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01" w:rsidRDefault="00E574B0"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Лекция ППО-17 Психология толерантности Четверг 3 пара Верхняя неделя С 18 февраля Ссылка: </w:t>
      </w:r>
      <w:hyperlink r:id="rId5" w:tgtFrame="_blank" w:history="1">
        <w:r>
          <w:rPr>
            <w:rStyle w:val="a3"/>
            <w:rFonts w:ascii="Helvetica" w:hAnsi="Helvetica" w:cs="Helvetica"/>
            <w:color w:val="005BD1"/>
            <w:sz w:val="21"/>
            <w:szCs w:val="21"/>
          </w:rPr>
          <w:t>https://us04web.zoom.us/j/78772094455?pwd=ckZpZlQ3VkEyRmRreGNLaS8xMzdiQT09</w:t>
        </w:r>
      </w:hyperlink>
      <w:bookmarkStart w:id="0" w:name="_GoBack"/>
      <w:bookmarkEnd w:id="0"/>
    </w:p>
    <w:sectPr w:rsidR="00CA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F8"/>
    <w:rsid w:val="008D0FF8"/>
    <w:rsid w:val="00CA6201"/>
    <w:rsid w:val="00E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772094455?pwd=ckZpZlQ3VkEyRmRreGNLaS8xMzd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2021-02-03T04:24:00Z</dcterms:created>
  <dcterms:modified xsi:type="dcterms:W3CDTF">2021-02-03T04:24:00Z</dcterms:modified>
</cp:coreProperties>
</file>