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77" w:rsidRPr="005F6B0B" w:rsidRDefault="00A25F30" w:rsidP="005F6B0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F6B0B">
        <w:rPr>
          <w:rFonts w:ascii="Times New Roman" w:hAnsi="Times New Roman" w:cs="Times New Roman"/>
          <w:b/>
          <w:sz w:val="28"/>
          <w:szCs w:val="28"/>
        </w:rPr>
        <w:t>Педагогическая психология</w:t>
      </w:r>
    </w:p>
    <w:p w:rsidR="00A25F30" w:rsidRPr="005F6B0B" w:rsidRDefault="00A25F30" w:rsidP="005F6B0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F6B0B">
        <w:rPr>
          <w:rFonts w:ascii="Times New Roman" w:hAnsi="Times New Roman" w:cs="Times New Roman"/>
          <w:b/>
          <w:sz w:val="28"/>
          <w:szCs w:val="28"/>
        </w:rPr>
        <w:t>Практическое задание от 15.12.2020</w:t>
      </w:r>
    </w:p>
    <w:p w:rsidR="00A25F30" w:rsidRPr="005F6B0B" w:rsidRDefault="00F4744F" w:rsidP="005F6B0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Практические аспекты п</w:t>
      </w:r>
      <w:r w:rsidR="00A25F30" w:rsidRPr="005F6B0B">
        <w:rPr>
          <w:rFonts w:ascii="Times New Roman" w:hAnsi="Times New Roman" w:cs="Times New Roman"/>
          <w:b/>
          <w:sz w:val="28"/>
          <w:szCs w:val="28"/>
        </w:rPr>
        <w:t>сихологии воспитания</w:t>
      </w:r>
    </w:p>
    <w:p w:rsidR="00A25F30" w:rsidRPr="005F6B0B" w:rsidRDefault="00A25F30" w:rsidP="005F6B0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F6B0B">
        <w:rPr>
          <w:rFonts w:ascii="Times New Roman" w:hAnsi="Times New Roman" w:cs="Times New Roman"/>
          <w:b/>
          <w:sz w:val="28"/>
          <w:szCs w:val="28"/>
        </w:rPr>
        <w:t>Информационный блок</w:t>
      </w:r>
    </w:p>
    <w:p w:rsidR="00A25F30" w:rsidRPr="005F6B0B" w:rsidRDefault="00A25F30" w:rsidP="005F6B0B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F6B0B">
        <w:rPr>
          <w:rFonts w:ascii="Times New Roman" w:hAnsi="Times New Roman" w:cs="Times New Roman"/>
          <w:b/>
          <w:i/>
          <w:sz w:val="28"/>
          <w:szCs w:val="28"/>
        </w:rPr>
        <w:t> С</w:t>
      </w:r>
      <w:r w:rsidR="005F6B0B">
        <w:rPr>
          <w:rFonts w:ascii="Times New Roman" w:hAnsi="Times New Roman" w:cs="Times New Roman"/>
          <w:b/>
          <w:i/>
          <w:sz w:val="28"/>
          <w:szCs w:val="28"/>
        </w:rPr>
        <w:t>овременные подходы к воспитанию</w:t>
      </w:r>
    </w:p>
    <w:p w:rsidR="005F6B0B" w:rsidRPr="005F6B0B" w:rsidRDefault="005F6B0B" w:rsidP="005F6B0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F6B0B">
        <w:rPr>
          <w:rFonts w:ascii="Times New Roman" w:hAnsi="Times New Roman" w:cs="Times New Roman"/>
          <w:i/>
          <w:sz w:val="28"/>
          <w:szCs w:val="28"/>
        </w:rPr>
        <w:t>1</w:t>
      </w:r>
      <w:r w:rsidR="00A25F30" w:rsidRPr="005F6B0B">
        <w:rPr>
          <w:rFonts w:ascii="Times New Roman" w:hAnsi="Times New Roman" w:cs="Times New Roman"/>
          <w:i/>
          <w:sz w:val="28"/>
          <w:szCs w:val="28"/>
        </w:rPr>
        <w:t xml:space="preserve">.1 Системный подход к построению воспитательного процесса </w:t>
      </w:r>
    </w:p>
    <w:p w:rsidR="00A25F30" w:rsidRPr="005F6B0B" w:rsidRDefault="005F6B0B" w:rsidP="005F6B0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F6B0B">
        <w:rPr>
          <w:rFonts w:ascii="Times New Roman" w:hAnsi="Times New Roman" w:cs="Times New Roman"/>
          <w:i/>
          <w:sz w:val="28"/>
          <w:szCs w:val="28"/>
        </w:rPr>
        <w:t>1</w:t>
      </w:r>
      <w:r w:rsidR="00A25F30" w:rsidRPr="005F6B0B">
        <w:rPr>
          <w:rFonts w:ascii="Times New Roman" w:hAnsi="Times New Roman" w:cs="Times New Roman"/>
          <w:i/>
          <w:sz w:val="28"/>
          <w:szCs w:val="28"/>
        </w:rPr>
        <w:t xml:space="preserve">.2 </w:t>
      </w:r>
      <w:proofErr w:type="spellStart"/>
      <w:r w:rsidR="00A25F30" w:rsidRPr="005F6B0B"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 w:rsidR="00A25F30" w:rsidRPr="005F6B0B">
        <w:rPr>
          <w:rFonts w:ascii="Times New Roman" w:hAnsi="Times New Roman" w:cs="Times New Roman"/>
          <w:i/>
          <w:sz w:val="28"/>
          <w:szCs w:val="28"/>
        </w:rPr>
        <w:t xml:space="preserve"> подход в воспитании учащихся.</w:t>
      </w:r>
    </w:p>
    <w:p w:rsidR="00A25F30" w:rsidRPr="005F6B0B" w:rsidRDefault="005F6B0B" w:rsidP="005F6B0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F6B0B">
        <w:rPr>
          <w:rFonts w:ascii="Times New Roman" w:hAnsi="Times New Roman" w:cs="Times New Roman"/>
          <w:i/>
          <w:sz w:val="28"/>
          <w:szCs w:val="28"/>
        </w:rPr>
        <w:t>1</w:t>
      </w:r>
      <w:r w:rsidR="00A25F30" w:rsidRPr="005F6B0B">
        <w:rPr>
          <w:rFonts w:ascii="Times New Roman" w:hAnsi="Times New Roman" w:cs="Times New Roman"/>
          <w:i/>
          <w:sz w:val="28"/>
          <w:szCs w:val="28"/>
        </w:rPr>
        <w:t>.3 Личностно-ориентированный подход в воспитательной деятельности</w:t>
      </w:r>
    </w:p>
    <w:p w:rsidR="00A25F30" w:rsidRPr="005F6B0B" w:rsidRDefault="005F6B0B" w:rsidP="005F6B0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F6B0B">
        <w:rPr>
          <w:rFonts w:ascii="Times New Roman" w:hAnsi="Times New Roman" w:cs="Times New Roman"/>
          <w:i/>
          <w:sz w:val="28"/>
          <w:szCs w:val="28"/>
        </w:rPr>
        <w:t>1</w:t>
      </w:r>
      <w:r w:rsidR="00A25F30" w:rsidRPr="005F6B0B">
        <w:rPr>
          <w:rFonts w:ascii="Times New Roman" w:hAnsi="Times New Roman" w:cs="Times New Roman"/>
          <w:i/>
          <w:sz w:val="28"/>
          <w:szCs w:val="28"/>
        </w:rPr>
        <w:t>.4 Философско-антропологический подход к воспитанию ребенка.</w:t>
      </w:r>
    </w:p>
    <w:p w:rsidR="00A25F30" w:rsidRPr="005F6B0B" w:rsidRDefault="005F6B0B" w:rsidP="005F6B0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F6B0B">
        <w:rPr>
          <w:rFonts w:ascii="Times New Roman" w:hAnsi="Times New Roman" w:cs="Times New Roman"/>
          <w:i/>
          <w:sz w:val="28"/>
          <w:szCs w:val="28"/>
        </w:rPr>
        <w:t>1</w:t>
      </w:r>
      <w:r w:rsidR="00A25F30" w:rsidRPr="005F6B0B">
        <w:rPr>
          <w:rFonts w:ascii="Times New Roman" w:hAnsi="Times New Roman" w:cs="Times New Roman"/>
          <w:i/>
          <w:sz w:val="28"/>
          <w:szCs w:val="28"/>
        </w:rPr>
        <w:t>.5 Синергетический подход как современная методологическая ориентация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F30" w:rsidRPr="005F6B0B" w:rsidRDefault="00A25F30" w:rsidP="005F6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Современные подходы к воспитанию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В последние </w:t>
      </w:r>
      <w:r w:rsidR="005F6B0B">
        <w:rPr>
          <w:rFonts w:ascii="Times New Roman" w:hAnsi="Times New Roman" w:cs="Times New Roman"/>
          <w:sz w:val="28"/>
          <w:szCs w:val="28"/>
        </w:rPr>
        <w:t xml:space="preserve">десятилетия </w:t>
      </w:r>
      <w:r w:rsidRPr="005F6B0B">
        <w:rPr>
          <w:rFonts w:ascii="Times New Roman" w:hAnsi="Times New Roman" w:cs="Times New Roman"/>
          <w:sz w:val="28"/>
          <w:szCs w:val="28"/>
        </w:rPr>
        <w:t>понятие «подход» стало значительно чаще использоваться в педагогической лексике. Оно упот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ребляется как исследователями, так и практиками. Если рань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ше в педагогической науке и практике велась речь факти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чески о трех подходах — половозрастном, индивидуальном и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, то в настоящее время их перечень существенно пополнился. В современной научно-методической литературе предлагается применять в своей деятельности системный, синергетический, личностно-ориентированный, средовой, вариативно-модельный,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, ком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муникативный, ситуационный и ряд других подходов.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Однако приходится констатировать, что частое употребле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ние понятия «подход» еще не является гарантией верного по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нимания его сущности и точного определения его места и роли в ряду с другими феноменами педагогической деятель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ности, такими, как цель, принцип, форма, метод, прием.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>Подход</w:t>
      </w:r>
      <w:r w:rsidRPr="005F6B0B">
        <w:rPr>
          <w:rFonts w:ascii="Times New Roman" w:hAnsi="Times New Roman" w:cs="Times New Roman"/>
          <w:sz w:val="28"/>
          <w:szCs w:val="28"/>
        </w:rPr>
        <w:t xml:space="preserve"> — это ориентация учителя или руководителя образовательного учреждения при осуществлении своих действий, побуждающая к использованию определенной совокупности взаимосвязанных понятий, идей и способов педа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гогической деятельности. Избирая ту или иную ориентацию, педагог убежден в том, что она способствует достижению ус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пеха в его работе. Например, некоторые педагогические кол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лективы используют в своей деятельности дифференциро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ванный подход, потому что считают создание учебных гру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пп с пр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>иблизительно одинаковыми интеллектуальными возмож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ностями школьников важнейшим условием повышения эффективности учебно-воспитательного процесса. Другие отдают предпочтение системному подходу, так как залог успеха ви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дят в системном </w:t>
      </w:r>
      <w:r w:rsidRPr="005F6B0B">
        <w:rPr>
          <w:rFonts w:ascii="Times New Roman" w:hAnsi="Times New Roman" w:cs="Times New Roman"/>
          <w:sz w:val="28"/>
          <w:szCs w:val="28"/>
        </w:rPr>
        <w:lastRenderedPageBreak/>
        <w:t>построении практики обучения и воспитания учащихся. А третьи полагают, что добьются успеха тогда, ког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да в работе с учащимися изберут ориентацию на развитие их индивидуальности, поэтому и стремятся применять в своей деятельности личностно-ориентированный подход.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Чаще всего воспитательная деятельность педагога строит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ся на основе не одного, а нескольких подходов. Разумеется, избираемые им ориентации должны быть не взаимоисключаю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щими, а дополняющими друг друга. Вместе они составляют стратегию воспитательной деятельности и обусловливают вы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бор тактики действий в конкретной ситуации и в определен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ный промежуток времени. Необходимо подчеркнуть, что из всего диапазона подходов, применяемых в деятельности, одна ориентация является приоритетной (доминирующей). Благо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даря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формируется качественное своеобразие почерка педа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гога в организации воспитательной работы.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Подход является комплексным педагогическим средством и включает в свой состав три основных </w:t>
      </w:r>
      <w:r w:rsidRPr="005F6B0B">
        <w:rPr>
          <w:rFonts w:ascii="Times New Roman" w:hAnsi="Times New Roman" w:cs="Times New Roman"/>
          <w:i/>
          <w:iCs/>
          <w:sz w:val="28"/>
          <w:szCs w:val="28"/>
        </w:rPr>
        <w:t>компонента</w:t>
      </w:r>
      <w:r w:rsidRPr="005F6B0B">
        <w:rPr>
          <w:rFonts w:ascii="Times New Roman" w:hAnsi="Times New Roman" w:cs="Times New Roman"/>
          <w:sz w:val="28"/>
          <w:szCs w:val="28"/>
        </w:rPr>
        <w:t>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1) основные понятия, используемые в процессе изучения, управления и преобразования воспитательной практики;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2) принципы как исходные положения или главные пра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вила осуществления воспитательной деятельности;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3) приемы и методы построения процесса воспитания.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Первая составляющая любого подхода — понятия, кото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рые выступают в качестве главного инструмента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мыследеятельности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. Отсутствие их в сознании педагога или искаже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ние их смысла затрудняют или даже делают невозможным осознанное и целенаправленное применение той или иной ориентации в совершаемой деятельности. Это положение важ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 учитывать воспитателю при попытке использования но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вого подхода в своей работе. Понятийная составляющая пред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ставляет собой, как правило, целостную совокупность по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нятий. Одно из них является ключевым и обусловливает название самого подхода. В системном подходе такую роль играет понятие «система», в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— «деятель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ность», в коммуникативном — «коммуникация».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Вторая составляющая подхода — это принципы. В филосо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фии, педагогике и других отраслях научного знания существу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ют разные определения принципа. Его называют и основопола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гающей идеей, и исходным положением, и главным правилом, и основным требованием. Указывая на неоднозначность его по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нимания, и не вступая в дискуссию по данному вопросу, следу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ет подчеркнуть исключительно важную роль принципов в вос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питательной деятельности. В своей совокупности они образуют педагогическое кредо воспитателя и оказывают существенное влияние на отбор содержания, форм и способов организации воспитательного процесса, на построение стиля общения и от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ношений с учащимися, родителями и коллегами, на выбор критериев оценки результатов воспитательной деятельности.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lastRenderedPageBreak/>
        <w:t>Третью составляющую подхода можно назвать технологической, так как она складывается из используемых в воспитатель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ной работе приемов и методов, избранных в соответствии с той или иной ориентацией.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 </w:t>
      </w:r>
    </w:p>
    <w:p w:rsidR="00A25F30" w:rsidRPr="005F6B0B" w:rsidRDefault="00A25F30" w:rsidP="005F6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b/>
          <w:bCs/>
          <w:sz w:val="28"/>
          <w:szCs w:val="28"/>
        </w:rPr>
        <w:t xml:space="preserve">2.1 </w:t>
      </w:r>
      <w:r w:rsidRPr="005F6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Системный подход к построению воспитательного процесса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Системные представления о процессах и явлениях в природе и обществе существуют с древних времен.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Их возникновение и развитие связаны с именами таких известных философов и ученых, как Аристотель, Платон, Б. Спиноза, И. Кант, Г. Ге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гель, В. Шеллинг, К. Маркс, Ф. Энгельс, Ч. Дарвин, Д.И. Мен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делеев, А.А Богданов, Н. Винер, Л.С.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и др. Однако признанным научным направлением системный подход стал лишь в конце 40-х — начале 50-х годов </w:t>
      </w:r>
      <w:r w:rsidRPr="005F6B0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F6B0B">
        <w:rPr>
          <w:rFonts w:ascii="Times New Roman" w:hAnsi="Times New Roman" w:cs="Times New Roman"/>
          <w:sz w:val="28"/>
          <w:szCs w:val="28"/>
        </w:rPr>
        <w:t xml:space="preserve"> века.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Его основате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лем считают австрийского биолога Л. фон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Берталанфи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, кото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рый впервые изложил основные положения общей теории сис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тем на философском семинаре в Чикагском университете.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Появление и становление нового методологического подхо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да обусловлено потребностями развития производства, науки и техники. Представляется очевидной необходимость использования системного подхода в педагогической науке и практике, ведь педагоги постоянно находятся и действуют в мире си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стем. К числу окружающих педагогов систем в первую оче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редь следует отнести личность учащегося, ученический и учительский коллективы, природную и социальную среду.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>Сущность системного подхода</w:t>
      </w:r>
      <w:r w:rsidRPr="005F6B0B">
        <w:rPr>
          <w:rFonts w:ascii="Times New Roman" w:hAnsi="Times New Roman" w:cs="Times New Roman"/>
          <w:sz w:val="28"/>
          <w:szCs w:val="28"/>
        </w:rPr>
        <w:t xml:space="preserve"> заключается в том, что он является методологической ориентацией в деятельности, при которой объект познания или преобразования рассматривается как система. Целесообразность его применения объяс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няется следующими причинами: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во-первых, личность ребенка должна развиваться в цело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стном интегрированном педагогическом процессе, в котором все компоненты (целевой, содержательный,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организационно-деятелъностный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, оценочно-результативный) в максимальной степени взаимосвязаны;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во-вторых, происходит объединение усилий субъектов воспитания, что способствует повышению эффективности педагогического влияния;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в-третьих, созданная воспитательная система позволя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ет экономить время и силы педагогического коллектива, так как она всегда содержит традиционные формы и спосо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бы построения деятельности и отношений, которые влияют на личность, как правило, более эффективно, а затрат тре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буют меньше, потому что действовать традиционным спо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собом легче, чем работать в новом режиме или непривыч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ной обстановке;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в-четвертых, специально моделируются условия для са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мореализации и самовыражения личности учащегося, учите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ля, родителя, что способствует их творческому самовыраже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нию и личностному росту,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деловых и межлич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ностных отношений;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в-пятых, в процессе построения воспитательной сис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темы формируется «лицо» учебного заведения, его неповто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римый облик, что </w:t>
      </w:r>
      <w:r w:rsidRPr="005F6B0B">
        <w:rPr>
          <w:rFonts w:ascii="Times New Roman" w:hAnsi="Times New Roman" w:cs="Times New Roman"/>
          <w:sz w:val="28"/>
          <w:szCs w:val="28"/>
        </w:rPr>
        <w:lastRenderedPageBreak/>
        <w:t>имеет немаловажное значение в развитии индивидуальности членов школьного сообщества;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в-шестых, создание воспитательной системы, вклю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чающей в себя освоенную коллективом образовательного учреждения социальную и природную среду, позволяет рас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ширить диапазон воспитательного воздействия на личность;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в-седьмых, системный подход способствует оптималь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ному использованию в воспитательной деятельности кадро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вых, финансовых и материально-технических ресурсов учеб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ного заведения.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Использование системного подхода в процессе воспита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ния учащихся предполагает применение специальных поня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тий и методов, соблюдение определенных принципов.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 </w:t>
      </w:r>
      <w:r w:rsidRPr="005F6B0B">
        <w:rPr>
          <w:rFonts w:ascii="Times New Roman" w:hAnsi="Times New Roman" w:cs="Times New Roman"/>
          <w:i/>
          <w:iCs/>
          <w:sz w:val="28"/>
          <w:szCs w:val="28"/>
        </w:rPr>
        <w:t>Основные понятия</w:t>
      </w:r>
      <w:r w:rsidRPr="005F6B0B">
        <w:rPr>
          <w:rFonts w:ascii="Times New Roman" w:hAnsi="Times New Roman" w:cs="Times New Roman"/>
          <w:sz w:val="28"/>
          <w:szCs w:val="28"/>
        </w:rPr>
        <w:t>. Ключевым понятием дан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ного подхода является «система».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В своей на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учной и практической деятельности мы используем опреде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ление С.А. Саркисяна и Л.В. Голованова, понимающих под </w:t>
      </w:r>
      <w:r w:rsidRPr="005F6B0B">
        <w:rPr>
          <w:rFonts w:ascii="Times New Roman" w:hAnsi="Times New Roman" w:cs="Times New Roman"/>
          <w:i/>
          <w:iCs/>
          <w:sz w:val="28"/>
          <w:szCs w:val="28"/>
        </w:rPr>
        <w:t>системой</w:t>
      </w:r>
      <w:r w:rsidRPr="005F6B0B">
        <w:rPr>
          <w:rFonts w:ascii="Times New Roman" w:hAnsi="Times New Roman" w:cs="Times New Roman"/>
          <w:sz w:val="28"/>
          <w:szCs w:val="28"/>
        </w:rPr>
        <w:t xml:space="preserve"> не просто совокупность множества единиц, в ко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торой каждая единица подчиняется законам причинно-след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ственных связей, а единство отношений и связей отдельных частей, обусловливающих выполнение определенной сложной функции, которая и возможна лишь благодаря структуре из большого числа взаимосвязанных и взаимодействующих друг с другом элементов.</w:t>
      </w:r>
      <w:proofErr w:type="gramEnd"/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>Воспитательная система</w:t>
      </w:r>
      <w:r w:rsidRPr="005F6B0B">
        <w:rPr>
          <w:rFonts w:ascii="Times New Roman" w:hAnsi="Times New Roman" w:cs="Times New Roman"/>
          <w:sz w:val="28"/>
          <w:szCs w:val="28"/>
        </w:rPr>
        <w:t xml:space="preserve"> - это упорядо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ченное множество взаимосвязанных компонентов, взаимодей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ствие которых способствует реализации в образовательном учреждении функции содействия развитию личности ребенка.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Наряду с понятиями «система» и «воспитательная систе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ма» в «терминологическую составляющую» системного под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хода входят и такие понятия, как: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системность - отличительная особенность сложно орга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низованных объектов (систем) природной и социальной дей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ствительности, выражающаяся в наличии у таких объектов ин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тегральных свойств и качеств, отсутствующих у их элементов;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компонент - это какая-либо часть системы, вступаю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щая в определенные отношения с другими ее частями;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элемент - минимальная единица системы, которую в ее рамках можно считать неделимой;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структура - это способ установления устойчивых свя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зей и отношений между элементами системы в процессе их взаимодействия и интеграции;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связь - наличие взаимной зависимости, обусловлен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ности, общности между чем-нибудь;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системообразующий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фактор — это существенное обстоятельство, создающее и поддерживающее целостность, устойчивость и неповторимость системы.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lastRenderedPageBreak/>
        <w:t xml:space="preserve">Второй составляющей системного подхода являются </w:t>
      </w:r>
      <w:r w:rsidRPr="005F6B0B">
        <w:rPr>
          <w:rFonts w:ascii="Times New Roman" w:hAnsi="Times New Roman" w:cs="Times New Roman"/>
          <w:i/>
          <w:iCs/>
          <w:sz w:val="28"/>
          <w:szCs w:val="28"/>
        </w:rPr>
        <w:t>принципы</w:t>
      </w:r>
      <w:r w:rsidRPr="005F6B0B">
        <w:rPr>
          <w:rFonts w:ascii="Times New Roman" w:hAnsi="Times New Roman" w:cs="Times New Roman"/>
          <w:sz w:val="28"/>
          <w:szCs w:val="28"/>
        </w:rPr>
        <w:t>, т.е. исходные положения и основные правила деятель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ности по познанию и преобразованию системных объектов.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>Принцип целостности</w:t>
      </w:r>
      <w:r w:rsidRPr="005F6B0B">
        <w:rPr>
          <w:rFonts w:ascii="Times New Roman" w:hAnsi="Times New Roman" w:cs="Times New Roman"/>
          <w:sz w:val="28"/>
          <w:szCs w:val="28"/>
        </w:rPr>
        <w:t>. Он назван первым потому, что именно целостность считают главным критерием отнесения того или иного объекта к классу систем, а самого процесса познавательной или практической деятельности — к разря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ду системных.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Раскрывая содержание положения о целостности, иссле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дователи обращают внимание на следующие аспекты: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1) система состоит из определенной совокупности компо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нентов (элементов, подсистем), взаимосвязь и взаимодействие которых обусловливают целостность системного образования;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2) целостность характеризуется наличием у системы интегративных качеств, не присущих отдельным ее частям;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3) систему можно представить целостным образованием только тогда, когда она обоснованно, учитывая объективно существующие связи и отношения, выделяется исследова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телем или практиком из окружающей среды.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Каждый из перечисленных аспектов имеет важное мето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дологическое значение для практики воспитательной дея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тельности.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Во-первых, при моделировании и построении воспита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тельной системы учебного заведения педагоги должны иметь отчетливые представления о ее структуре и составе. На наш взгляд, к числу основных составляющих системы воспита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ния учащихся можно отнести пять компонентов: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индивидно-групповой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(администрация, учителя и со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трудники учреждения образования);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ценностно-ориентационный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(ценности сообщества де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тей и взрослых; цели воспитания; перспективы жизнедея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тельности ученической общности; принципы и ключевые идеи построения воспитательной системы);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функционально-деятельностный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системообразующий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вид деятельности, формы и методы организации совместной дея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тельности и общения; основные функции воспитательной си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стемы; управление и самоуправление процессом воспитания);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отношенческо-коммуникативный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(отношения в сооб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ществе детей и взрослых; внутренние и внешние связи вос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питательной системы);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диагностико-результативный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(критерии и показатели эффективности воспитательного процесса, формы, методы и приемы изучения, анализа и оценки функционирования воспитательной системы).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Во-вторых, надо осознавать, что ни один из названных компонентов не обладает интегративным качеством воспита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тельной системы в целом, а лишь обеспечение их взаимосвязи и взаимодействия способствует реализации в образовательном учреждении функции содействия интеллектуальному, духов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но-нравственному и физическому развитию учащихся.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В-третьих, важно понять, что воспитательная система учебного заведения - не единственный фактор развития личности ребенка, а поэтому </w:t>
      </w:r>
      <w:r w:rsidRPr="005F6B0B">
        <w:rPr>
          <w:rFonts w:ascii="Times New Roman" w:hAnsi="Times New Roman" w:cs="Times New Roman"/>
          <w:sz w:val="28"/>
          <w:szCs w:val="28"/>
        </w:rPr>
        <w:lastRenderedPageBreak/>
        <w:t>следует учитывать реальные и потенциальные возможности воспитательного влияния на учащихся других социальных и природных систем.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 xml:space="preserve">Принцип </w:t>
      </w:r>
      <w:proofErr w:type="spellStart"/>
      <w:r w:rsidRPr="005F6B0B">
        <w:rPr>
          <w:rFonts w:ascii="Times New Roman" w:hAnsi="Times New Roman" w:cs="Times New Roman"/>
          <w:i/>
          <w:iCs/>
          <w:sz w:val="28"/>
          <w:szCs w:val="28"/>
        </w:rPr>
        <w:t>коммуникативности</w:t>
      </w:r>
      <w:proofErr w:type="spellEnd"/>
      <w:r w:rsidRPr="005F6B0B">
        <w:rPr>
          <w:rFonts w:ascii="Times New Roman" w:hAnsi="Times New Roman" w:cs="Times New Roman"/>
          <w:i/>
          <w:iCs/>
          <w:sz w:val="28"/>
          <w:szCs w:val="28"/>
        </w:rPr>
        <w:t xml:space="preserve"> (связи)</w:t>
      </w:r>
      <w:r w:rsidRPr="005F6B0B">
        <w:rPr>
          <w:rFonts w:ascii="Times New Roman" w:hAnsi="Times New Roman" w:cs="Times New Roman"/>
          <w:sz w:val="28"/>
          <w:szCs w:val="28"/>
        </w:rPr>
        <w:t>. Ученые не без ос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нования утверждают, что познать систему означает, прежде всего, изучить ее коммуникации — внутренние и внешние связи. Очень близкую точку зрения о значении и роли свя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зей в управлении социальными системами и процессами выразил академик В.М. Глушков. По его меткому замеча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нию, управление есть процесс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связями.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В системах, особенно социального типа, существует ог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ромное количество связей. Философы -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системологи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Блауберг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и Э.Г. Юдин выделяют семь групп связей: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1) связи взаимодействия объектов, их сторон и свойств;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2) связи порождения, имеющие и другое наименова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ние — генетические;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3) связи преобразования;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4) связи строения, которые нередко называют структурными;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5) связи функционирования;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6) связи развития, которые вызывают существенные из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менения в строении объекта и формах его жизни;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7) связи управления.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Воспитательная система - это, прежде всего: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взаимосвязь основных субъектов воспитательного про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цесса - педагогов, учащихся и родителей;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взаимосвязь всех компонентов (целевого, содержатель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ного,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организационно-деятельностного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, оценочно-результа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тивного) процесса воспитания;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- взаимосвязь учебной деятельности и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взаимосвязь учебного заведения и окружающей среды;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и, наконец, взаимосвязь прошлого, настоящего и бу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дущего нашей школы».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>Принцип структурности</w:t>
      </w:r>
      <w:r w:rsidRPr="005F6B0B">
        <w:rPr>
          <w:rFonts w:ascii="Times New Roman" w:hAnsi="Times New Roman" w:cs="Times New Roman"/>
          <w:sz w:val="28"/>
          <w:szCs w:val="28"/>
        </w:rPr>
        <w:t>. Благодаря устойчивости струк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тур обеспечивается целостность системы, упорядоченность взаимодействия ее компонентов. Наряду с устойчивостью (разумеется, относительной) структура обладает и такими качествами, как подвижность и изменчивость. Именно с этими свойствами структуры многие ученые связывают возможности преобразования системы и появления у нее ново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го интегративного (системного) качества.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Исследователи социальных систем усматривают взаимо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связь между структурой системы и эффективностью ее функ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ционирования. Нам также приходилось неоднократно наблю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дать эту взаимосвязь при анализе результативности воспи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тательного процесса в образовательных учреждениях. Нередко педагогические коллективы школ, работающие практичес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ки в одинаковых условиях и имеющие очень сходные по многим параметрам кадры, добиваются заметно отличаю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щихся результатов. Одной </w:t>
      </w:r>
      <w:r w:rsidRPr="005F6B0B">
        <w:rPr>
          <w:rFonts w:ascii="Times New Roman" w:hAnsi="Times New Roman" w:cs="Times New Roman"/>
          <w:sz w:val="28"/>
          <w:szCs w:val="28"/>
        </w:rPr>
        <w:lastRenderedPageBreak/>
        <w:t>из главных причин такой разни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цы является отличие в степени структурированности школь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ных коллективов и их жизнедеятельности.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>Принцип управляемости и целенаправленности</w:t>
      </w:r>
      <w:r w:rsidRPr="005F6B0B">
        <w:rPr>
          <w:rFonts w:ascii="Times New Roman" w:hAnsi="Times New Roman" w:cs="Times New Roman"/>
          <w:sz w:val="28"/>
          <w:szCs w:val="28"/>
        </w:rPr>
        <w:t xml:space="preserve">. Цель и управление следует рассматривать не только как важнейшие элементы социальных систем, но и как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системообразующие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факторы их функционирования и развития.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Цель обусловливает состав компонентов системы, их свой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ства и взаимосвязи. Правильный выбор целевых ориенти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ров — одно из главных условий успешного становления вос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питательной системы и дальнейшего ее развития. При раз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работке целей руководителям и педагогам необходимо помнить о требованиях, предъявляемых к целевым ориен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тирам процесса воспитания. Они должны быть: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B0B">
        <w:rPr>
          <w:rFonts w:ascii="Times New Roman" w:hAnsi="Times New Roman" w:cs="Times New Roman"/>
          <w:sz w:val="28"/>
          <w:szCs w:val="28"/>
        </w:rPr>
        <w:t>а) направлены на развитие личности ребенка, формиро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вание его интеллектуального, нравственного, коммуника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тивного, эстетического и физического потенциалов;</w:t>
      </w:r>
      <w:proofErr w:type="gramEnd"/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б) сопряжены с интересами и ценностными установка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ми государства и общества, соответствовать особенностям учебного заведения и условиям его жизнедеятельности;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в) трудными, но реально достижимыми;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г) конкретными, обладать временной определенностью, финансовыми и другими ресурсами для их реализации;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F6B0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) обеспечены кадровыми, материальными, финансовыми и другими ресурсами для их достижения;</w:t>
      </w:r>
      <w:proofErr w:type="gramEnd"/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е)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гибкими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>, т.е. обладать при необходимости способно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стью к корректировке;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ж)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диагностичными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>Принцип развития</w:t>
      </w:r>
      <w:r w:rsidRPr="005F6B0B">
        <w:rPr>
          <w:rFonts w:ascii="Times New Roman" w:hAnsi="Times New Roman" w:cs="Times New Roman"/>
          <w:sz w:val="28"/>
          <w:szCs w:val="28"/>
        </w:rPr>
        <w:t>. Развитие системы определяется в на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уке как процесс количественных и качественных изменений, обусловливающий формирование ее нового интегративного свойства и переход с одного уровня целостности на другой. Каждая система проходит в своем развитии 4 этапа: возникновение, становление, период зрелости и преобразо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вание. В тот или иной период своего развития всякая систе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ма заключает в себе остатки прошлого, настоящее, состав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ляющее ее качественную специфику, и ростки будущего.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При моделировании и построении воспитательной систе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мы надо правильно определить уровень развития школьного сообщества и его членов. Только после этих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диагностико-аналитических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операций возможно осуществление оптималь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ного выбора целей, содержания, форм и способов организа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ции воспитательного процесса. К сожалению, не всегда по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ступают так педагоги и руководители учебных заведений. Нередко их действия не «попадают» в зону ближайшего раз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вития ребенка или детского коллектива, что существенным образом снижает их результативность.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>Методы познания и преобразования педагогических систем -</w:t>
      </w:r>
      <w:r w:rsidRPr="005F6B0B">
        <w:rPr>
          <w:rFonts w:ascii="Times New Roman" w:hAnsi="Times New Roman" w:cs="Times New Roman"/>
          <w:sz w:val="28"/>
          <w:szCs w:val="28"/>
        </w:rPr>
        <w:t xml:space="preserve"> системный анализ, системный син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тез и моделирование.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lastRenderedPageBreak/>
        <w:t>Системный анализ — это комплекс взаимосвязанных при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емов и процедур исследования и конструирования сложных и сверхсложных объектов и процессов.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Отечественный специалист в области педа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гогического менеджмента Ю.А.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Конаржевский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предложил использовать при изучении систем обучения и воспитания основные компоненты системного анализа: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1) морфологический анализ, позволяющий выяснить, из каких элементов состоит система, что они собой представ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ляют, каков их набор;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2) структурный анализ, способствующий выяснению внутренней организации системы, определению характера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связей элементов, выявлению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системообразующих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связей и отношений;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3) функциональный анализ, направленный на раскрытие функций системы в целом и ее отдельных компонентов, на изучение механизма функционирования целостного орга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низма системы и ее основных частей;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4) генетический (исторический) анализ, позволяющий исследовать зарождение, становление, дальнейшее развитие и преобразование системы.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Сущность метода системного синтеза заключается в по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пытке ученого и практика осуществить интеграцию систем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ных представлений об одном и том же объекте, полученных при различных «срезах» с этого объекта.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Под </w:t>
      </w:r>
      <w:r w:rsidRPr="005F6B0B">
        <w:rPr>
          <w:rFonts w:ascii="Times New Roman" w:hAnsi="Times New Roman" w:cs="Times New Roman"/>
          <w:i/>
          <w:iCs/>
          <w:sz w:val="28"/>
          <w:szCs w:val="28"/>
        </w:rPr>
        <w:t>моделированием</w:t>
      </w:r>
      <w:r w:rsidRPr="005F6B0B">
        <w:rPr>
          <w:rFonts w:ascii="Times New Roman" w:hAnsi="Times New Roman" w:cs="Times New Roman"/>
          <w:sz w:val="28"/>
          <w:szCs w:val="28"/>
        </w:rPr>
        <w:t xml:space="preserve"> в теории воспитания принято пони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мать </w:t>
      </w:r>
      <w:r w:rsidRPr="005F6B0B">
        <w:rPr>
          <w:rFonts w:ascii="Times New Roman" w:hAnsi="Times New Roman" w:cs="Times New Roman"/>
          <w:i/>
          <w:iCs/>
          <w:sz w:val="28"/>
          <w:szCs w:val="28"/>
        </w:rPr>
        <w:t>метод познавательной и практической деятельности</w:t>
      </w:r>
      <w:r w:rsidRPr="005F6B0B">
        <w:rPr>
          <w:rFonts w:ascii="Times New Roman" w:hAnsi="Times New Roman" w:cs="Times New Roman"/>
          <w:sz w:val="28"/>
          <w:szCs w:val="28"/>
        </w:rPr>
        <w:t>, позволяющий адекватно и целостно отразить в модельных представлениях сущность, важнейшие качества и компоненты воспитательного процесса, получить и использовать новую информацию о настоящем и будущем состоянии, законо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мерностях и тенденциях функционирования и развития про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цесса воспитания. Моделирование воспитательного процесса существенным образом отличается от технического модели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рования.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При изучении особенностей, возможностей и условий применения метода моделирования в проектировании и по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строении воспитательных систем образовательных учрежде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ний нами был разработан алгоритм совместных действий педагогов, учащихся и родителей по формированию модельных представлений о системе воспитания в конкретном учебном заведении: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создание инициативной группы для моделирования воспитательной системы;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формирование членами инициативной группы своего видения настоящего и будущего состояния образовательно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го учреждения, его воспитательной системы;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поиск инициаторами своих сторонников в сообществе педагогов, учащихся и родителей;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установление контактов с научно-методическими цен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трами района, города, области, страны или отдельными уче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ными и методистами;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разработка программы (плана) действий по построе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нию модели воспитательной системы;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lastRenderedPageBreak/>
        <w:t>- ознакомление педагогов с теорией и практикой воспита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тельных систем, теоретическими и методическими основами проектирования образа выпускника учебного заведения;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диагностика состояния и результативности учебно-вос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питательного процесса, анализ условий развития личности школьников, определение воспитательного потенциала окру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жающей среды, путей и способов его реализации;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проведение работы по актуализации и стимулирова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нию деятельности педагогов, учащихся и родителей по фор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мированию образа учебного заведения;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осуществление действий по интеграции индивидуаль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ных и групповых представлений членов школьного сообще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ства в коллективный образ учебного заведения;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создание творческих групп и их деятельность по уточ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нению и разработке деталей образа школы;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конструирование модели воспитательной системы и составление программы ее построения;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мысленное экспериментирование реализации модель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ных представлений и апробация отдельных элементов воспитательной системы;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обсуждение в школьном сообществе модельных разра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боток и программы построения воспитательной системы;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проведение научно-методической и управленческой экс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пертизы модели воспитательной системы и программы ее построения;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утверждение модели и программы построения воспи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тательной системы на заседании педагогического совета и общешкольной конференции.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Системный взгляд на процесс воспитания в учеб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ном заведении предполагает выделение трех </w:t>
      </w:r>
      <w:r w:rsidRPr="005F6B0B">
        <w:rPr>
          <w:rFonts w:ascii="Times New Roman" w:hAnsi="Times New Roman" w:cs="Times New Roman"/>
          <w:i/>
          <w:iCs/>
          <w:sz w:val="28"/>
          <w:szCs w:val="28"/>
        </w:rPr>
        <w:t>страт (слоев) воспитательного взаимодействия</w:t>
      </w:r>
      <w:r w:rsidRPr="005F6B0B">
        <w:rPr>
          <w:rFonts w:ascii="Times New Roman" w:hAnsi="Times New Roman" w:cs="Times New Roman"/>
          <w:sz w:val="28"/>
          <w:szCs w:val="28"/>
        </w:rPr>
        <w:t xml:space="preserve"> с личностью ребенка. Пер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вая страта — это воспитательная система всего образова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тельного учреждения, в рамках которой педагогический кол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лектив стремится упорядочить влияние всех факторов и структур школьного сообщества на процесс развития уча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щихся. Вторую страту составляет воспитательное простран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ство класса, где и проходит наибольшее количество актов педагогического взаимодействия. Но существует и третья страта, которую можно назвать системой педагогического обеспечения индивидуальной траектории развития ребенка. Поэтому в учебном заведении целесообразно вести работу и по построению воспитательной системы образовательного учреждения, и по созданию воспитательных систем клас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сов, и по формированию системы поддержки индивидуаль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ного развития каждого учащегося.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Современная социально-экономическая ситуация в обществе, в условиях которой ведется реформирование системы высшего профессионального образования, может быть охарактеризована рядом существенных для процесса реформирования моментов: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lastRenderedPageBreak/>
        <w:t>- глобальной переоценкой ценностей, идеалов, изменением приоритетов в структуре социально-значимых и личностно престижных профессий специальностей;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противоречивостью отношения к образованию (к высшему образованию в частности), неустойчивостью ориентаций в личностном росте и развитии;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формированием во многом чуждой российскому менталитету молодежной субкультуры, подрывающей фундамент воспитательной системы общества;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отсутствием четкой, адекватной современным условиям молодежной политики;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потерей рычагов целенаправленного воспитательного влияния на молодежь, что во многом явилось следствием развала молодежных и детско-юношеских общественных движений, объединений; в целом кризисным состоянием воспитательной работы с молодежью;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противоречивостью в такой сфере социальной жизни как воспитание исторической памяти, а в контексте этого недостаточностью внимания к реализации важнейшего в воспитании принципа преемственности поколений;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актуализация проблемы социальной защищенности молодежи (в бытовом, профессиональном и др. планах);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разрушением устоявшихся традиций системы воспитания высших учебных заведений, организационных основ воспитания студентов (управление в структуре вузов общественно-политических организаций и движений, являвшихся ядром воспитательной работы).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 Целевая установка включает в себя цели общегосударственной системы воспитания в высшей школе, трансформированные применительно к академической системе; выработку задач, соответствующих условиям воспитания студенческого коллектива академии. Целевая установка создается не только из теоретических предпосылок, но и с учетом практического опыта, состояния студенческого коллектива, профессионального педагогического уровня профессорско-преподавательского состава. Цели и задачи должны соответствовать реальным в</w:t>
      </w:r>
      <w:r w:rsidR="005F6B0B" w:rsidRPr="005F6B0B">
        <w:rPr>
          <w:rFonts w:ascii="Times New Roman" w:hAnsi="Times New Roman" w:cs="Times New Roman"/>
          <w:sz w:val="28"/>
          <w:szCs w:val="28"/>
        </w:rPr>
        <w:t>озможностям учреждения</w:t>
      </w:r>
      <w:r w:rsidRPr="005F6B0B">
        <w:rPr>
          <w:rFonts w:ascii="Times New Roman" w:hAnsi="Times New Roman" w:cs="Times New Roman"/>
          <w:sz w:val="28"/>
          <w:szCs w:val="28"/>
        </w:rPr>
        <w:t>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Основные направления воспитательной работы – это дальнейшая конкретизация целей и содержания воспитания, связанная с концентрацией усилий на актуальных вопросах жизнедеятельности</w:t>
      </w:r>
      <w:r w:rsidR="005F6B0B" w:rsidRPr="005F6B0B">
        <w:rPr>
          <w:rFonts w:ascii="Times New Roman" w:hAnsi="Times New Roman" w:cs="Times New Roman"/>
          <w:sz w:val="28"/>
          <w:szCs w:val="28"/>
        </w:rPr>
        <w:t xml:space="preserve"> ОУ</w:t>
      </w:r>
      <w:r w:rsidRPr="005F6B0B">
        <w:rPr>
          <w:rFonts w:ascii="Times New Roman" w:hAnsi="Times New Roman" w:cs="Times New Roman"/>
          <w:sz w:val="28"/>
          <w:szCs w:val="28"/>
        </w:rPr>
        <w:t xml:space="preserve">. Основные направления работы академии, с учетом всех конкретных условий и факторов воспитания: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формирование научного мировоззрения и навыков научно-исследовательской работы;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развитие познавательной активности, культуры умственного труда, интеллектуальных способностей и кругозора студентов;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воспитание нравственности, сознательной дисциплины и культуры поведения;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воспитание политической и правовой культуры, гражданственности;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lastRenderedPageBreak/>
        <w:t>- воспитание профессионального призвания, добросовестного отношения к труду;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воспитание этической культуры и творческой активности, развитие художественных способностей;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воспитание экологической культуры;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воспитание  физической культуры и готовности к защите Родины;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развитие культуры жизненного самоопределения;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формирование основ экономической и управленческой культуры;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развитие культуры семейных отношений.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К числу основных направлений относится также выявление уровня профессионального мастерства и развитие творческой индивидуальности каждого преподавателя.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Формами организационно-управленческого обеспечения функционирования системы воспитания являются: коллектив, мероприятия.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Управление воспитательной системой осуществляется на трех уровнях: социально-педагогическом, организационно-педагогическом, психолого-педагогическом. Социально-педагогический уровень управления связан с определением целей воспитания, созданием условий для нормального развития системы, с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их функционированием. Он осуществляется силами специальных общественных институтов (например, департамент образования). Организационно-педагогический  - связан с организацией жизнедеятельности студентов (педагогические коллективы, кураторы, зам. по воспитательной работе и органы студенческого самоуправления).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Психолого-педагогический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– развитие и корректировка отношений в студенческой среде (педагоги-воспитатели). </w:t>
      </w:r>
    </w:p>
    <w:p w:rsidR="00A25F30" w:rsidRPr="005F6B0B" w:rsidRDefault="00A25F30" w:rsidP="005F6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b/>
          <w:bCs/>
          <w:sz w:val="28"/>
          <w:szCs w:val="28"/>
        </w:rPr>
        <w:t xml:space="preserve">2.2 </w:t>
      </w:r>
      <w:proofErr w:type="spellStart"/>
      <w:r w:rsidRPr="005F6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Деятельностный</w:t>
      </w:r>
      <w:proofErr w:type="spellEnd"/>
      <w:r w:rsidRPr="005F6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подход в воспитании учащихся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>Основная идея</w:t>
      </w:r>
      <w:r w:rsidRPr="005F6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подхода в воспитании свя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зана не с самой деятельностью как таковой, а с деятельностью как средством становления и развития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ребенка. То есть в процессе и результате использования форм, приемов и методов воспитательной работы рождается не ро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бот, обученный и запрограммированный на четкое выполнение определенных видов действий, деятельностей, а Чело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век, способный выбирать, оценивать, программировать, конструировать те виды деятельности, которые адекватны его природе, удовлетворяют его потребности в саморазвитии, в самореализации.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Становление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подхода в педагогике тес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 связано с появлением и развитием идей этого же подхо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да в психологии. Психологическое изучение деятельности в качестве предмета было начато Л.С.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Выготским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подхода в психологии заложил А.Н. Леонтьев. Он исходил из различения внешней и внутрен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ней деятельности. Первая слагается из специфических для че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ловека действий с реальными предметами, осуществляемых путем движения рук, ног, пальцев. Вторая происходит по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средством умственных действий, где человек оперирует не с реальными предметами и не путем реальных движений, а ис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пользует для </w:t>
      </w:r>
      <w:r w:rsidRPr="005F6B0B">
        <w:rPr>
          <w:rFonts w:ascii="Times New Roman" w:hAnsi="Times New Roman" w:cs="Times New Roman"/>
          <w:sz w:val="28"/>
          <w:szCs w:val="28"/>
        </w:rPr>
        <w:lastRenderedPageBreak/>
        <w:t>этого их идеальные модели, образы предметов, представления о предметах. А.Н. Леонтьев рассматривал чело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веческую деятельность как процесс, в результате которого в качестве необходимого момента возникает психическое «вооб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ще». Он считал, что внутренняя деятельность, являясь вторич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ной по отношению к внешней, формируется в процессе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интериоризации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- перехода внешней деятельности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внутрен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нюю. Обратный переход - от внутренней деятельности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внешней - обозначается термином «</w:t>
      </w:r>
      <w:proofErr w:type="spellStart"/>
      <w:r w:rsidRPr="005F6B0B">
        <w:rPr>
          <w:rFonts w:ascii="Times New Roman" w:hAnsi="Times New Roman" w:cs="Times New Roman"/>
          <w:i/>
          <w:iCs/>
          <w:sz w:val="28"/>
          <w:szCs w:val="28"/>
        </w:rPr>
        <w:t>экстериоризация</w:t>
      </w:r>
      <w:proofErr w:type="spellEnd"/>
      <w:r w:rsidRPr="005F6B0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F6B0B">
        <w:rPr>
          <w:rFonts w:ascii="Times New Roman" w:hAnsi="Times New Roman" w:cs="Times New Roman"/>
          <w:sz w:val="28"/>
          <w:szCs w:val="28"/>
        </w:rPr>
        <w:t>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 xml:space="preserve">Сущность </w:t>
      </w:r>
      <w:proofErr w:type="spellStart"/>
      <w:r w:rsidRPr="005F6B0B">
        <w:rPr>
          <w:rFonts w:ascii="Times New Roman" w:hAnsi="Times New Roman" w:cs="Times New Roman"/>
          <w:i/>
          <w:iCs/>
          <w:sz w:val="28"/>
          <w:szCs w:val="28"/>
        </w:rPr>
        <w:t>деятельностного</w:t>
      </w:r>
      <w:proofErr w:type="spellEnd"/>
      <w:r w:rsidRPr="005F6B0B">
        <w:rPr>
          <w:rFonts w:ascii="Times New Roman" w:hAnsi="Times New Roman" w:cs="Times New Roman"/>
          <w:i/>
          <w:iCs/>
          <w:sz w:val="28"/>
          <w:szCs w:val="28"/>
        </w:rPr>
        <w:t xml:space="preserve"> подхода в воспитании</w:t>
      </w:r>
      <w:r w:rsidRPr="005F6B0B">
        <w:rPr>
          <w:rFonts w:ascii="Times New Roman" w:hAnsi="Times New Roman" w:cs="Times New Roman"/>
          <w:sz w:val="28"/>
          <w:szCs w:val="28"/>
        </w:rPr>
        <w:t xml:space="preserve">. В самой общей форме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подход означает организацию и управление целенаправленной учебно-воспитательной дея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тельностью ученика в общем контексте его жизнедеятель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ности — направленности интересов, жизненных планов, цен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ностных ориентации, понимания смысла обучения и воспи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тания, личностного опыта в интересах становления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школьника.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Суть воспитания с точки зрения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подхода заключается в том, что в центре внимания стоит не просто деятельность, а совместная деятельность детей и взрослых по реализации вместе выработанных целей и задач. Педагог не передает готовые образцы нравственной и духовной культуры, а создает, вырабатывает их вместе с младшими товарищами. Совместный поиск ценностей, норм и законов жизни в процессе деятельности и составляет содержание воспитательного процесса, реализуемого в контексте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Воспитательный процесс в аспекте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подхода исходит из необходимости проектирования, конструирования и создания ситуаций воспитывающей деятельности.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подход в воспитании реализуется в русле ключевой идеи современной педагогики о необходимости преобразования воспитанника из преимущественно объекта учебно-воспитательного процесса преимущественно в его субъект. Воспитание при этом понимается как «восхождение к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» (М.С. Каган).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 xml:space="preserve">Основные понятия </w:t>
      </w:r>
      <w:proofErr w:type="spellStart"/>
      <w:r w:rsidRPr="005F6B0B">
        <w:rPr>
          <w:rFonts w:ascii="Times New Roman" w:hAnsi="Times New Roman" w:cs="Times New Roman"/>
          <w:i/>
          <w:iCs/>
          <w:sz w:val="28"/>
          <w:szCs w:val="28"/>
        </w:rPr>
        <w:t>деятельностного</w:t>
      </w:r>
      <w:proofErr w:type="spellEnd"/>
      <w:r w:rsidRPr="005F6B0B">
        <w:rPr>
          <w:rFonts w:ascii="Times New Roman" w:hAnsi="Times New Roman" w:cs="Times New Roman"/>
          <w:i/>
          <w:iCs/>
          <w:sz w:val="28"/>
          <w:szCs w:val="28"/>
        </w:rPr>
        <w:t xml:space="preserve"> подхода</w:t>
      </w:r>
      <w:r w:rsidRPr="005F6B0B">
        <w:rPr>
          <w:rFonts w:ascii="Times New Roman" w:hAnsi="Times New Roman" w:cs="Times New Roman"/>
          <w:sz w:val="28"/>
          <w:szCs w:val="28"/>
        </w:rPr>
        <w:t xml:space="preserve">. Рассмотрение категориального аппарата осуществимо посредством содержательного наполнения категорий и основных понятий. В этих целях проведем весьма условную классификацию этих категорий, исходя из различных аспектов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подхода.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В качестве первого аспекта назовем </w:t>
      </w:r>
      <w:proofErr w:type="spellStart"/>
      <w:r w:rsidRPr="005F6B0B">
        <w:rPr>
          <w:rFonts w:ascii="Times New Roman" w:hAnsi="Times New Roman" w:cs="Times New Roman"/>
          <w:i/>
          <w:iCs/>
          <w:sz w:val="28"/>
          <w:szCs w:val="28"/>
        </w:rPr>
        <w:t>деятельностный</w:t>
      </w:r>
      <w:proofErr w:type="spellEnd"/>
      <w:r w:rsidRPr="005F6B0B">
        <w:rPr>
          <w:rFonts w:ascii="Times New Roman" w:hAnsi="Times New Roman" w:cs="Times New Roman"/>
          <w:i/>
          <w:iCs/>
          <w:sz w:val="28"/>
          <w:szCs w:val="28"/>
        </w:rPr>
        <w:t xml:space="preserve"> характер</w:t>
      </w:r>
      <w:r w:rsidRPr="005F6B0B">
        <w:rPr>
          <w:rFonts w:ascii="Times New Roman" w:hAnsi="Times New Roman" w:cs="Times New Roman"/>
          <w:sz w:val="28"/>
          <w:szCs w:val="28"/>
        </w:rPr>
        <w:t xml:space="preserve"> подхода. Указанный атрибут наиболее полно представляет категория деятельности, конечно, в ее психологическом и педагогическом смысле. Многообразие типов деятельности (и это в первую очередь относится к « внутренней деятельности и соответствующей категории) отражают такие понятия, как «духовная деятельность», «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взаи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модеятельность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», «общение», «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как деятельность», «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смыслообразующая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деятельность», «жизнетворчество как дея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тельность». Деятельность воспитателя, организующего и уп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равляющего деятельностью воспитанников, отражается кате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горией «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метадеятелъностъ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», или «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надпредметная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деятель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ность». </w:t>
      </w:r>
      <w:r w:rsidRPr="005F6B0B">
        <w:rPr>
          <w:rFonts w:ascii="Times New Roman" w:hAnsi="Times New Roman" w:cs="Times New Roman"/>
          <w:sz w:val="28"/>
          <w:szCs w:val="28"/>
        </w:rPr>
        <w:lastRenderedPageBreak/>
        <w:t>Необходимость введения подобной категории обусловлена тем фактом, что педагог как бы поднимается над всеми доступными ему и его воспитанникам видами и формами деятельности, усваивает их на профессиональном уровне с целью эффективного использования в интересах воспитания питомцев как субъектов деятельности и жизне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деятельности в целом. Таким образом, воспитание предстает как деятельность по организации других видов деятельнос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ти, в которых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в не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меньшей степени воспитывается сам пе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дагог. Некоторые авторы категорию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метадеятельности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отно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сят к описанию личностной жизнедеятельности воспитанни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ка. Здесь имеется в виду тот факт, что воспитанник сам организует свою деятельность и находит свои смыслы в ней, преобразуя тем самым свою ценностно-смысловую сферу. Вос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питание в таком понимании предстает как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метадеятельность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по преобразованию воспитанником своей ценностно-смысло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вой сферы посредством самоорганизации деятельности.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В качестве второго аспекта для содержательного наполне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ния категорий и основных понятий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подхо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да выделим его </w:t>
      </w:r>
      <w:r w:rsidRPr="005F6B0B">
        <w:rPr>
          <w:rFonts w:ascii="Times New Roman" w:hAnsi="Times New Roman" w:cs="Times New Roman"/>
          <w:i/>
          <w:iCs/>
          <w:sz w:val="28"/>
          <w:szCs w:val="28"/>
        </w:rPr>
        <w:t>личностную ориентированность</w:t>
      </w:r>
      <w:r w:rsidRPr="005F6B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Этот блок включает следующие категории и основные понятия: «лич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ность», «личностный смысл», «внутренний потенциал», «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самоактуализация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», «самоопределение», «смысл жизни», «субъект», «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», «субъектные свойства личнос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ти», «вменяемость», «достоинство» и др.</w:t>
      </w:r>
      <w:proofErr w:type="gramEnd"/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Субъектные свойства личности проявляются также в спо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собности человека к общению, взаимодействию, к уста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новлению личных контактов, к взаимопониманию, уме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нию вступить в диалог и его поддерживать и, главное, в развитых способностях производить смысловые преобразо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вания не только в себе, но и в других. Стать субъектом - это, значит, репрезентировать себя другим, отразиться в дру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гих, продолжить себя в них, «запечатлеться». В возможности транслирования, взаимообмена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субъектностью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заключается глубинный смысл педагогического взаимодействия.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Отме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ченные свойства личности представлены целым «семейством» понятий, отражающих направленность субъекта на реализа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цию своей «самости», - «самооценка», «самообразование», «самоанализ», «самоограничение», «самоидентификация», «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самодетерминация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», «самовоспитание».</w:t>
      </w:r>
      <w:proofErr w:type="gramEnd"/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Третий блок основных понятий выделим, приняв за основу методический и методологический компоненты подхода, т.е. то, что в определении подхода обозначено как организация и управ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ление. Понятия «организация» и «управление» трактуются при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мерно так же, как это принято в большинстве успешно реали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зуемых концепций воспитания, а именно, как организация воспитательного процесса и управление развитием личности посредством создания для этого благоприятных условий, к кото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рым относятся воспитательная среда, мотивация обучающего и воспитанника, личность воспитателя.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К указанному блоку относятся категории и понятия: «воспитательное про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странство», «метод», «механизмы воспитания», «организация вос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питательного процесса», «пространство деятельности», «резуль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тат воспитания», «ситуация деятельности», «ситуация воспи</w:t>
      </w:r>
      <w:r w:rsidRPr="005F6B0B">
        <w:rPr>
          <w:rFonts w:ascii="Times New Roman" w:hAnsi="Times New Roman" w:cs="Times New Roman"/>
          <w:sz w:val="28"/>
          <w:szCs w:val="28"/>
        </w:rPr>
        <w:softHyphen/>
      </w:r>
      <w:r w:rsidRPr="005F6B0B">
        <w:rPr>
          <w:rFonts w:ascii="Times New Roman" w:hAnsi="Times New Roman" w:cs="Times New Roman"/>
          <w:sz w:val="28"/>
          <w:szCs w:val="28"/>
        </w:rPr>
        <w:lastRenderedPageBreak/>
        <w:t>тывающей деятельности», «содержание воспитания», «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воспитательное пространство», «средство вос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питания», «субъектное пространство», «управление развитием лич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ности», «формы воспитания», «цель воспитания» и др.</w:t>
      </w:r>
      <w:proofErr w:type="gramEnd"/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Особенность приведенного перечня заключается в его на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сыщенности идеями ситуативности воспитания. Базовой кате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горией в этом отношении выступает «ситуация деятельнос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ти», которая является модификацией понятия «педагогичес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кая ситуация».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 xml:space="preserve">Принципы как составная часть </w:t>
      </w:r>
      <w:proofErr w:type="spellStart"/>
      <w:r w:rsidRPr="005F6B0B">
        <w:rPr>
          <w:rFonts w:ascii="Times New Roman" w:hAnsi="Times New Roman" w:cs="Times New Roman"/>
          <w:i/>
          <w:iCs/>
          <w:sz w:val="28"/>
          <w:szCs w:val="28"/>
        </w:rPr>
        <w:t>деятельностного</w:t>
      </w:r>
      <w:proofErr w:type="spellEnd"/>
      <w:r w:rsidRPr="005F6B0B">
        <w:rPr>
          <w:rFonts w:ascii="Times New Roman" w:hAnsi="Times New Roman" w:cs="Times New Roman"/>
          <w:i/>
          <w:iCs/>
          <w:sz w:val="28"/>
          <w:szCs w:val="28"/>
        </w:rPr>
        <w:t xml:space="preserve"> подхода</w:t>
      </w:r>
      <w:r w:rsidRPr="005F6B0B">
        <w:rPr>
          <w:rFonts w:ascii="Times New Roman" w:hAnsi="Times New Roman" w:cs="Times New Roman"/>
          <w:sz w:val="28"/>
          <w:szCs w:val="28"/>
        </w:rPr>
        <w:t>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воспитания;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принцип учета ведущих видов деятельности и законов их смены;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- принцип учета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сензитивных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периодов развития;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со-трансформации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принцип определения зоны ближайшего развития и орга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низации в ней совместной деятельности детей и взрослых;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  принцип амплификации (обогащения, усиления, углубления) детского развития;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принцип проектирования, конструирования и созда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ния ситуации воспитывающей деятельности;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принцип обязательной результативности каждого вида деятельности;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- принцип высокой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мотивированности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любых видов дея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тельности;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-  принцип обязательной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всякой дея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тельности;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принцип нравственного обогащения используемых в качестве средства видов деятельности;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принцип сотрудничества при организации и управле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нии различными формами деятельности.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 xml:space="preserve">Реализация </w:t>
      </w:r>
      <w:proofErr w:type="spellStart"/>
      <w:r w:rsidRPr="005F6B0B">
        <w:rPr>
          <w:rFonts w:ascii="Times New Roman" w:hAnsi="Times New Roman" w:cs="Times New Roman"/>
          <w:i/>
          <w:iCs/>
          <w:sz w:val="28"/>
          <w:szCs w:val="28"/>
        </w:rPr>
        <w:t>деятельностного</w:t>
      </w:r>
      <w:proofErr w:type="spellEnd"/>
      <w:r w:rsidRPr="005F6B0B">
        <w:rPr>
          <w:rFonts w:ascii="Times New Roman" w:hAnsi="Times New Roman" w:cs="Times New Roman"/>
          <w:i/>
          <w:iCs/>
          <w:sz w:val="28"/>
          <w:szCs w:val="28"/>
        </w:rPr>
        <w:t xml:space="preserve"> подхода в практике воспитания</w:t>
      </w:r>
      <w:r w:rsidRPr="005F6B0B">
        <w:rPr>
          <w:rFonts w:ascii="Times New Roman" w:hAnsi="Times New Roman" w:cs="Times New Roman"/>
          <w:sz w:val="28"/>
          <w:szCs w:val="28"/>
        </w:rPr>
        <w:t>. Общая ориентация при использовании методов воспитательной деятельности обусловлена теоретическими представлениями, согласно которым наибольшим воспитательным эффектом об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ладает ведущий тип деятельности производные от него мно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гообразные виды деятельности. Динамика смены используемых методов подчинена основной идее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подхода, которая выражена самим определением сущности воспитания как восхождения к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Методы повседневного общения, делового, товарищеского, доверительного взаимодействия: метод ува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жения детской личности, педагогическое требование, убежде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ние, доверие, побуждение, сочувствие и т.п.</w:t>
      </w:r>
      <w:proofErr w:type="gramEnd"/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Методы поддерж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ки инициативы, методы самоорганизации взаимодействия, со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вместной учебной деятельности и др. Методы, средства и формы воспитания, обеспечивающие наличие общнос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ти, совместности в жизни ребенка и взрослого, сотрудничества между ними, в процессе которого происходит становление но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вых способов их социального взаимодействия.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Центральное требование методики — недопустимость навя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зывания неадекватных подростковому возрасту мотивов дея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тельности. Методы, </w:t>
      </w:r>
      <w:r w:rsidRPr="005F6B0B">
        <w:rPr>
          <w:rFonts w:ascii="Times New Roman" w:hAnsi="Times New Roman" w:cs="Times New Roman"/>
          <w:sz w:val="28"/>
          <w:szCs w:val="28"/>
        </w:rPr>
        <w:lastRenderedPageBreak/>
        <w:t>инициирующие самоанализ, самокритику, самоконтроль, самоограничение, са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монаказание. Это тем более актуально, что подросток некри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тичен к подлинному объему своих знаний, умений, навы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ков, опыта ценностно-смысловой деятельности.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Кон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фликтные ситуации как метод воспитания тоже актуальны в силу того, что подростковый возраст — это возраст не только неудовлетворенных потребностей, но и непомерных притязаний, что нередко выливается в конфликты.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 </w:t>
      </w:r>
    </w:p>
    <w:p w:rsidR="00A25F30" w:rsidRPr="005F6B0B" w:rsidRDefault="00A25F30" w:rsidP="005F6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b/>
          <w:bCs/>
          <w:sz w:val="28"/>
          <w:szCs w:val="28"/>
        </w:rPr>
        <w:t xml:space="preserve">2.3 </w:t>
      </w:r>
      <w:r w:rsidRPr="005F6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Личностно-ориентированный подход в воспитательной деятельности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Большой вклад в разработку теоретических и методических основ этого подхода внесли такие ученые, как Е.В.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, О.С.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Газман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, Э.Н. Гусинский, В.В. Сериков, Ю.И. Турчанинова, И.С.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Якиманская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Опираясь на идеи педагогической и философской антропологии (К.Д. Ушинский, Н.И. Пирогов, В.В. Зеньковский, НА.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 xml:space="preserve">Бердяев, В.В. Розанов, В.П. Зинченко,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О.Ф.Больнов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Дильтей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, М. Шелер и др.) и научные труды отечественных и зарубежных ученых - представителей гуманистического направления в педагогике и психологии (А.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, Р. Берне, Я. Корчак, С.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Френе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, В.А. Сухомлинский, Ш.А.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и др.), они предприняли усилия для становления в России в середине 90-х годов </w:t>
      </w:r>
      <w:r w:rsidRPr="005F6B0B">
        <w:rPr>
          <w:rFonts w:ascii="Times New Roman" w:hAnsi="Times New Roman" w:cs="Times New Roman"/>
          <w:sz w:val="28"/>
          <w:szCs w:val="28"/>
          <w:lang w:val="en-US"/>
        </w:rPr>
        <w:t>XX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века теории и практики личностно-ориентированной педагогической деятельности.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Под </w:t>
      </w:r>
      <w:r w:rsidRPr="005F6B0B">
        <w:rPr>
          <w:rFonts w:ascii="Times New Roman" w:hAnsi="Times New Roman" w:cs="Times New Roman"/>
          <w:i/>
          <w:iCs/>
          <w:sz w:val="28"/>
          <w:szCs w:val="28"/>
        </w:rPr>
        <w:t>личностно-ориентированным подходом</w:t>
      </w:r>
      <w:r w:rsidRPr="005F6B0B">
        <w:rPr>
          <w:rFonts w:ascii="Times New Roman" w:hAnsi="Times New Roman" w:cs="Times New Roman"/>
          <w:sz w:val="28"/>
          <w:szCs w:val="28"/>
        </w:rPr>
        <w:t xml:space="preserve"> принято понимать методологическую ориентацию в педагогической деятельности, позволяющую посредством опоры на систему взаимосвязанных понятий, идей и способов действий обеспечи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вать и поддерживать процессы самопознания,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самостроитель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ства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и самореализации личности ребенка, развития его не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повторимой индивидуальности. В данном определении отражена сущность этого подхода и выделены наиболее важные его аспекты: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во-первых, личностно-ориентированный подход является, прежде всего, ориентацией в педагогической деятель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во-вторых, он представляет собой комплексное обра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зование, состоящее из понятий, принципов и способов пе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дагогических действий;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-  в-третьих, данный подход связан с устремлениями педагога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содействовать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развитию индивидуальности учаще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гося, проявлению его субъектных качеств.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>Три составляющие данного подхода: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Первая составляющая — основные понятия, которые при осуществлении педагогических действий являются главным инструментом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мыследеятельности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. Отсутствие их в сознании педагога или искажение их смысла затрудняет или даже де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лает невозможным осознанное и целенаправленное приме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нение рассматриваемой ориентации в педагогической дея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тельности. К основным понятиям личностно-ориентированного подхода, на наш взгляд, можно отнести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>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lastRenderedPageBreak/>
        <w:t>- индивидуальность - неповторимое своеобразие чела-века или группы, уникальное сочетание в них единичных, особенных и общих черт, отличающее их от других индиви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дов и человеческих общностей;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личность - постоянно изменяющееся системное каче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ство, проявляющееся как устойчивая совокупность свойств индивида и характеризующее социальную сущность человека;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самоактуализированная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личность - человек, осознан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 и активно реализующий стремление стать самим собой, наиболее полно раскрыть свои возможности и способности;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самовыражение - процесс и результат развития и про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явления индивидом присущих ему качеств и способностей;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  субъект - индивид или группа, обладающие осоз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нанной и творческой активностью и свободой в познании и преобразовании себя и окружающей действительности;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субъектностъ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- качество отдельного человека или груп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пы, отражающее способность быть индивидуальным или групповым субъектом и выражающееся мерой обладания активностью и свободой в выборе и осуществлении дея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тельности;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5F6B0B">
        <w:rPr>
          <w:rFonts w:ascii="Times New Roman" w:hAnsi="Times New Roman" w:cs="Times New Roman"/>
          <w:sz w:val="28"/>
          <w:szCs w:val="28"/>
        </w:rPr>
        <w:t>Я-концепция</w:t>
      </w:r>
      <w:proofErr w:type="spellEnd"/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- осознаваемая и переживаемая челове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ком система представлений о самом себе, на основе которой он строит свою жизнедеятельность, взаимодействие с дру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гими людьми, отношения к себе и окружающим;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  выбор - осуществление человеком или группой воз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можности избрать из некоторой совокупности наиболее пред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почтительный вариант для проявления своей активности;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педагогическая поддержка - деятельность педагогов по оказанию превентивной и оперативной помощи детям в решении их индивидуальных проблем, связанных с физи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ческим и психическим здоровьем, общением, успешным продвижением в обучении, жизненным и профессиональ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ным самоопределением (О.С.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Газман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, Т.В. Фролова).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Вторая составляющая - исходные положения и основ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ные правила построения процесса обучения и воспитания учащихся. В совокупности они могут стать основой педаго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гического кредо учителя или руководителя образовательно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го учреждения. Назовем </w:t>
      </w:r>
      <w:r w:rsidRPr="005F6B0B">
        <w:rPr>
          <w:rFonts w:ascii="Times New Roman" w:hAnsi="Times New Roman" w:cs="Times New Roman"/>
          <w:i/>
          <w:iCs/>
          <w:sz w:val="28"/>
          <w:szCs w:val="28"/>
        </w:rPr>
        <w:t>принципы личностно-ориентированного подхода.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1. Принцип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. В каждом ребенке суще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ствует потребность в актуализации своих интеллектуальных, коммуникативных, художественных и физических способ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ностей. Важно пробудить и поддержать стремление учащихся к проявлению и развитию своих природных и социально приобретенных возможностей.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2. Принцип индивидуальности. Создание условий для фор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мирования индивидуальности личности учащегося и педа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гога - это главная задача образовательного учреждения. Не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обходимо не только учитывать индивидуальные особеннос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ти ребенка или взрослого, но и всячески </w:t>
      </w:r>
      <w:r w:rsidRPr="005F6B0B">
        <w:rPr>
          <w:rFonts w:ascii="Times New Roman" w:hAnsi="Times New Roman" w:cs="Times New Roman"/>
          <w:sz w:val="28"/>
          <w:szCs w:val="28"/>
        </w:rPr>
        <w:lastRenderedPageBreak/>
        <w:t>содействовать их дальнейшему развитию. Каждый член школьного коллекти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ва должен быть (стать) самим собой, обрести (постичь) свой образ.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3.  Принцип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. Индивидуальность присуща лишь тому человеку, который реально обладает субъектны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ми полномочиями и умело использует их в построении дея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тельности, общения и отношений. Следует помочь ребенку стать подлинным субъектом жизнедеятельности в классе и школе, способствовать формированию и обогащению его субъектного опыта.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Межсубъектный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характер взаимодействия должен быть доминирующим в процессе воспитания.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4. Принцип выбора. Без выбора невозможно развитие ин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дивидуальности и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способ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ностей ребенка. Педагогически целесообразно, чтобы уча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щийся жил, учился и воспитывался в условиях постоянного выбора, обладал субъектными полномочиями в выборе цели, содержания, форм и способов организации учебно-воспи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тательного процесса и жизнедеятельности в классе и школе.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5. Принцип творчества и успеха. Индивидуальная и кол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лективная творческая деятельность позволяют определять и развивать индивидуальные особенности учащегося и уни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кальность учебной группы. Благодаря творчеству ребенок вы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являет свои способности, узнает о «сильных» сторонах сво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ей личности. Достижение успеха в том или ином виде деятель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ности способствует формированию позитивной </w:t>
      </w:r>
      <w:proofErr w:type="spellStart"/>
      <w:proofErr w:type="gramStart"/>
      <w:r w:rsidRPr="005F6B0B">
        <w:rPr>
          <w:rFonts w:ascii="Times New Roman" w:hAnsi="Times New Roman" w:cs="Times New Roman"/>
          <w:sz w:val="28"/>
          <w:szCs w:val="28"/>
        </w:rPr>
        <w:t>Я-концепции</w:t>
      </w:r>
      <w:proofErr w:type="spellEnd"/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личности учащегося, стимулирует осуществление ребенком дальнейшей работы по самосовершенствованию и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самострои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тельству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своего «я».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6. Принцип доверия и поддержки. Решительный отказ от идеологии и практики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социоцентрического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по направлен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ности и авторитарного по характеру учебно-воспитательно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го процесса, присущего педагогике насильственного фор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мирования личности ребенка. Важно обогатить арсенал педагогической деятельности гуманистическими личностно-ориентированными технологиями обучения и воспитания учащихся. Вера в ребенка, доверие ему, поддержка его уст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ремлений к самореализации и самоутверждению должны прийти на смену излишней требовательности и чрезмерного контроля. Не внешние воздействия, а внутренняя мотива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ция детерминирует успех обучения и воспитания ребенка.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Третий компонент личностно-ориентированного подхода - это технологическая составляющая, кото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рая включает в себя наиболее адекватные данной ориента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ции способы педагогической деятельности. Технологичес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кий арсенал личностно-ориентированного подхода, по мнению профессора Е.В.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Бондаревской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, составляют методы и приемы, соответствующие таким требованиям, как: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диалогичность;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деятельностно-творческий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характер;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направленность на поддержку индивидуального раз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вития ребенка;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предоставление учащемуся необходимого простран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ства, свободы для принятия самостоятельных решений, творчества, выбора содержания и способов учения и пове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дения.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lastRenderedPageBreak/>
        <w:t>После описания основных компонентов личностно-ори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ентированного подхода его строение можно представить в виде схемы (схема 10).</w:t>
      </w:r>
    </w:p>
    <w:p w:rsidR="00A25F30" w:rsidRPr="005F6B0B" w:rsidRDefault="00A25F30" w:rsidP="005F6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b/>
          <w:sz w:val="28"/>
          <w:szCs w:val="28"/>
        </w:rPr>
        <w:t>Личностно-ориентированный подход</w:t>
      </w:r>
    </w:p>
    <w:p w:rsidR="00A25F30" w:rsidRPr="005F6B0B" w:rsidRDefault="00A25F30" w:rsidP="005F6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Индивидуальность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Личность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Самоактуализированная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личность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Самовыражение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Субъект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Субъектностъ</w:t>
      </w:r>
      <w:proofErr w:type="spellEnd"/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F6B0B">
        <w:rPr>
          <w:rFonts w:ascii="Times New Roman" w:hAnsi="Times New Roman" w:cs="Times New Roman"/>
          <w:sz w:val="28"/>
          <w:szCs w:val="28"/>
        </w:rPr>
        <w:t>Я-концепция</w:t>
      </w:r>
      <w:proofErr w:type="spellEnd"/>
      <w:proofErr w:type="gramEnd"/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Выбор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Педагогическая поддержка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 </w:t>
      </w:r>
    </w:p>
    <w:p w:rsidR="00A25F30" w:rsidRPr="005F6B0B" w:rsidRDefault="00A25F30" w:rsidP="005F6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b/>
          <w:sz w:val="28"/>
          <w:szCs w:val="28"/>
        </w:rPr>
        <w:t>Принципы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Индивидуальности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Выбора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Творчества и успеха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Доверия и поддержки</w:t>
      </w:r>
      <w:r w:rsidRPr="005F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5F30" w:rsidRPr="005F6B0B" w:rsidRDefault="00A25F30" w:rsidP="005F6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b/>
          <w:sz w:val="28"/>
          <w:szCs w:val="28"/>
        </w:rPr>
        <w:t xml:space="preserve">Методы 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Диалога 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Методы 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рефлексивные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педагогической поддержки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-диагностические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создания ситуации выбора и успеха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 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67400" cy="3124200"/>
            <wp:effectExtent l="0" t="0" r="0" b="0"/>
            <wp:docPr id="6" name="Рисунок 6" descr="http://any-book.org/download/12461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ny-book.org/download/12461.files/image009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A25F30" w:rsidRPr="005F6B0B" w:rsidRDefault="00A25F30" w:rsidP="005F6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b/>
          <w:bCs/>
          <w:sz w:val="28"/>
          <w:szCs w:val="28"/>
        </w:rPr>
        <w:t xml:space="preserve"> 2.4 </w:t>
      </w:r>
      <w:r w:rsidRPr="005F6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Философско-антропологический подход к воспитанию ребенка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Исходным положением в становлении философско-антропологического подхода в воспитании стали идеи К.Д. Ушинского о содержательном и познавательном наполнении педа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гогики и ее взаимоотношении с науками о человеке. По его представлению, педагогика - это «собрание правил практи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ческой деятельности», требующее научного обоснования. Ло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гика этого обоснования проста: если общая антропология есть учение о человеке как биологическом виде, то педагогичес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кая антропология есть учение о человеке развивающемся, воспитывающемся.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>Философско-антропологический подход</w:t>
      </w:r>
      <w:r w:rsidRPr="005F6B0B">
        <w:rPr>
          <w:rFonts w:ascii="Times New Roman" w:hAnsi="Times New Roman" w:cs="Times New Roman"/>
          <w:sz w:val="28"/>
          <w:szCs w:val="28"/>
        </w:rPr>
        <w:t xml:space="preserve"> разрабаты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вает проблемы, связанные с созданием педагогической антропо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логии на основе использования всех достижений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человекознания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, предварительно осмысленных философской антропологией.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Философско-антропологический подход лежит в основании формирующейся педагогики Бытия и утверждает методологические положения: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имеющие в своей основе мировоззренческие и методологические установки философской антропологии;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имеющие своим предметом реальное бытие субъект воспитательного процесса во всей его духовной целостности и полноте;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рассматривающие способность человека к самопознанию, саморазвитию, самоопределению, самовоспитанию в качестве средства и механизма обучения и воспитания;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являющиеся онтологией человеческого бытия, содержащие в своем арсенале методы постижения этого бытия в его эмоционально-душевной целостности посредством понимания и взаимопонимания на основе диалогического взаимодействия;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рассматривающие воспитание, самовоспитание, обучение и учение в качестве способов бытия субъектов воспитательного процесса, требующих адекватных (их бытию) методов, средств, форм воспитания и исследовательской дея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тельности;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утверждающие ценностно-смысловое равенство участников воспитательного процесса, диалогический стиль общения и взаимодействия, а отношения между ними - по типу «субъект-субъект».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>Основные категории и понятия подхода</w:t>
      </w:r>
      <w:r w:rsidRPr="005F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B0B">
        <w:rPr>
          <w:rFonts w:ascii="Times New Roman" w:hAnsi="Times New Roman" w:cs="Times New Roman"/>
          <w:sz w:val="28"/>
          <w:szCs w:val="28"/>
        </w:rPr>
        <w:t>1-я группа - понятия, отражающие человеческое бытие как таковое: «бытие», «бытие в культуре», «дух», «духов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ность», «духовное бытие», «душа», «душевность», «жизнь», «индивид», «индивидуальность», «кризис», «незавершен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ность», «неустойчивые формы бытия», «субъект», «чело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век», «человеческое бытие» и др.</w:t>
      </w:r>
      <w:proofErr w:type="gramEnd"/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B0B">
        <w:rPr>
          <w:rFonts w:ascii="Times New Roman" w:hAnsi="Times New Roman" w:cs="Times New Roman"/>
          <w:sz w:val="28"/>
          <w:szCs w:val="28"/>
        </w:rPr>
        <w:t>2-я группа - понятия, отражающие человеческое бытие как самопознание: «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безмасштабность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», «внутренний опыт», «диалог», «диалогическое взаимодействие», «истина бытия», «переживание», </w:t>
      </w:r>
      <w:r w:rsidRPr="005F6B0B">
        <w:rPr>
          <w:rFonts w:ascii="Times New Roman" w:hAnsi="Times New Roman" w:cs="Times New Roman"/>
          <w:sz w:val="28"/>
          <w:szCs w:val="28"/>
        </w:rPr>
        <w:lastRenderedPageBreak/>
        <w:t>«понимающее бытие», «постижение», «смысл жизни», «цель жизни», «ценность» и др.</w:t>
      </w:r>
      <w:proofErr w:type="gramEnd"/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B0B">
        <w:rPr>
          <w:rFonts w:ascii="Times New Roman" w:hAnsi="Times New Roman" w:cs="Times New Roman"/>
          <w:sz w:val="28"/>
          <w:szCs w:val="28"/>
        </w:rPr>
        <w:t>3-я группа - понятия, отражающие бытие как самоопре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деление, самовоспитание: «воспитание», «воспитывающее понимание», «личность», «незавершенность», «самовоспи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тание», «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самодетерминация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», «саморазвитие», «самореали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зация», «совесть», «творчество» и др.</w:t>
      </w:r>
      <w:proofErr w:type="gramEnd"/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B0B">
        <w:rPr>
          <w:rFonts w:ascii="Times New Roman" w:hAnsi="Times New Roman" w:cs="Times New Roman"/>
          <w:sz w:val="28"/>
          <w:szCs w:val="28"/>
        </w:rPr>
        <w:t>4-я группа - понятия, отражающие бытие как бытие в Мире: «благодарность», «встреча», «внешний опыт», «вера», «взаимопонимание», «доверие», «любовь», «надежда», «со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переживание», «терпимость», «трансцендентный» и др.</w:t>
      </w:r>
      <w:proofErr w:type="gramEnd"/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Основные понятия - «человек», «воспитание», «человеческое бытие».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«Человек» - категория основная для определения страте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гии и цели воспитания. Поэтому сущность воспитания может быть представлена как «сохранение, воспроизведение, осуществление человеческого качества в педагогическом взаимодействии» (И.А. Колесникова).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«Воспитание» - категория бытия, а не знания и переживания (М. Шелер). Воспитание - это способ бытия чело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века, один из модусов, когда человек посредством собственных усилий, питаясь соками жизни, энергией собственных потребностей и влечений, в диалоге с культурой, представленной в форме соответствующих условий бытия,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самоосуществляется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, реализует, актуализирует природные предпосылки.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«Человеческое бытие». Референтом такой категории высту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пает жизнь, человеческое существование в единстве не толь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ко с социумом, но и с Миром, Космосом, Универсумом.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>Принципы философско-антропологического подхода</w:t>
      </w:r>
      <w:r w:rsidRPr="005F6B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B0B">
        <w:rPr>
          <w:rFonts w:ascii="Times New Roman" w:hAnsi="Times New Roman" w:cs="Times New Roman"/>
          <w:sz w:val="28"/>
          <w:szCs w:val="28"/>
        </w:rPr>
        <w:t>- антропологический принцип, который: а) предписывает рассмотрение понятия «человек» в качестве исходной, базо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вой категории, а всех других понятий и категорий - как производных от исходной, описывающих и углубляющих понимание сущности человека и специфики его бытия; б) фиксирует выбор человека в качестве исходной, базовой цен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ности, определяющей цели, методы, средства и формы воспитания;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в) акцентирует внимание, взаимные усилия субъек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тов воспитательного процесса на актуализации, воспроизведении и самоосуществлении «человеческого в человеке»;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B0B">
        <w:rPr>
          <w:rFonts w:ascii="Times New Roman" w:hAnsi="Times New Roman" w:cs="Times New Roman"/>
          <w:sz w:val="28"/>
          <w:szCs w:val="28"/>
        </w:rPr>
        <w:t>- онтологический принцип, обусловливающий рассмотрение воспитания как модуса бытия человека, понятия «вос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питание» - как онтологической категории, методов, средств, форм воспитания - как различных способов бытия субъектов воспитательного процесса (встреча, кризис, любовь, разочарование, пробуждение, благодарность и т.п.);</w:t>
      </w:r>
      <w:proofErr w:type="gramEnd"/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диалогизма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, обеспечивающий </w:t>
      </w:r>
      <w:proofErr w:type="spellStart"/>
      <w:proofErr w:type="gramStart"/>
      <w:r w:rsidRPr="005F6B0B">
        <w:rPr>
          <w:rFonts w:ascii="Times New Roman" w:hAnsi="Times New Roman" w:cs="Times New Roman"/>
          <w:sz w:val="28"/>
          <w:szCs w:val="28"/>
        </w:rPr>
        <w:t>субъект-субъект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ный</w:t>
      </w:r>
      <w:proofErr w:type="spellEnd"/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характер взаимоотношений участников воспитательно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го процесса, их ценностно-смысловое равенство и паритетность в воспитании и самовоспитании; создающий возмож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ность свободной диалогической самореализации субъектов; воспитательного процесса в их общении с собой, с другими, с культурой;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lastRenderedPageBreak/>
        <w:t>- принцип рассмотрения понимания и взаимопонимания в качестве необходимого и достаточного условия гуманности и адекватности любых методов, средств и форм воспитания;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принцип рассмотрения способности, человека к самовоспитанию в качестве средства и механизма воспитания, предус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матривающий приоритет инициативы воспитанника в выборе способов жизнедеятельности как способов самореализации;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-  принцип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, предписывающий использо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вание только тех средств, методов и форм воспитания, которые создают условия для творческой самореализации вос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питанника;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  принцип рассмотрения основных компонентов воспи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тательного процесса с позиции соответствия их сущности человека.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>Методы воспитания</w:t>
      </w:r>
      <w:r w:rsidRPr="005F6B0B">
        <w:rPr>
          <w:rFonts w:ascii="Times New Roman" w:hAnsi="Times New Roman" w:cs="Times New Roman"/>
          <w:sz w:val="28"/>
          <w:szCs w:val="28"/>
        </w:rPr>
        <w:t xml:space="preserve">, адекватные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фшюсофско-антропологическому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подходу. Методы воспитания предстают как способы </w:t>
      </w:r>
      <w:proofErr w:type="spellStart"/>
      <w:proofErr w:type="gramStart"/>
      <w:r w:rsidRPr="005F6B0B">
        <w:rPr>
          <w:rFonts w:ascii="Times New Roman" w:hAnsi="Times New Roman" w:cs="Times New Roman"/>
          <w:sz w:val="28"/>
          <w:szCs w:val="28"/>
        </w:rPr>
        <w:t>со-бытия</w:t>
      </w:r>
      <w:proofErr w:type="spellEnd"/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воспитателя и воспитанника, в процессе: которого происходит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со-трансформация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- одновременное; взаимное изменение субъектов воспитательного процесса. Цель понимания - в том, чтобы помочь, под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держать, предостеречь, сообщить энергию успеха, вызвать до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верие и т.п. Только поэтому воспитатель обязан в первую очередь «прочесть», «обнаружить» смысл.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>Значение философско-антропологического подхода</w:t>
      </w:r>
      <w:r w:rsidRPr="005F6B0B">
        <w:rPr>
          <w:rFonts w:ascii="Times New Roman" w:hAnsi="Times New Roman" w:cs="Times New Roman"/>
          <w:sz w:val="28"/>
          <w:szCs w:val="28"/>
        </w:rPr>
        <w:t xml:space="preserve"> для педагогики и конкретно для воспитания в том, что: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усилия воспитания обращены к духовной реальности, которая отличает человека от животного, - к «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человечес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кому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в человеке», т.е. к сущности, представленной в инди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видуально неповторимой форме. Подобная переориентация воспитательных усилий, если она будет последовательно осу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ществлена, изменит педагогическое мышление: сущность не может быть познана посредством законов, открытых в при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роде, но, наоборот, законы природы и сама природа могут обрести смысл только в свете сущностных характеристик человеческого бытия, предназначения человека;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философско-антропологический подход открывает воз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можность воспитания ребенка, подростка, юноши соотнес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ти с их реальной жизнью, духовным бытием, а не подме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нять «тренировкой» посредством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внесения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в реальную жизнь искусственно создаваемых ситуаций, мероприятий;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в педагогической теории и практике определены стра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тегия и тактика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воспитания, основанные на бережном от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ношении к индивидуальной сущности ребенка и неприятии какого бы то ни было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насилия над ней. В этом видится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подлинная гуманность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подхода, открывающая простор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моактуализации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индивидов;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значение настоящего подхода и в том, что в качестве методов, средств и форм воспитания осмыслены и введены в ткань воспитательного процесса имманентные человечес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кой жизни модусы - общение, понимание, диалог, со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страдание, </w:t>
      </w:r>
      <w:proofErr w:type="spellStart"/>
      <w:proofErr w:type="gramStart"/>
      <w:r w:rsidRPr="005F6B0B">
        <w:rPr>
          <w:rFonts w:ascii="Times New Roman" w:hAnsi="Times New Roman" w:cs="Times New Roman"/>
          <w:sz w:val="28"/>
          <w:szCs w:val="28"/>
        </w:rPr>
        <w:t>со-переживание</w:t>
      </w:r>
      <w:proofErr w:type="spellEnd"/>
      <w:proofErr w:type="gramEnd"/>
      <w:r w:rsidRPr="005F6B0B">
        <w:rPr>
          <w:rFonts w:ascii="Times New Roman" w:hAnsi="Times New Roman" w:cs="Times New Roman"/>
          <w:sz w:val="28"/>
          <w:szCs w:val="28"/>
        </w:rPr>
        <w:t>, встреча, любовь, разочарова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ние и т.п. - все то, что сохраняет саму жизнь.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 </w:t>
      </w:r>
    </w:p>
    <w:p w:rsidR="00A25F30" w:rsidRPr="005F6B0B" w:rsidRDefault="00A25F30" w:rsidP="005F6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2.5 </w:t>
      </w:r>
      <w:r w:rsidRPr="005F6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Синергетический подход как современная методологическая ориентация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Синергетика — достаточно молодая отрасль науки, кото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рая стала самостоятельным научным направлением лишь в 70-е годы </w:t>
      </w:r>
      <w:r w:rsidRPr="005F6B0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F6B0B">
        <w:rPr>
          <w:rFonts w:ascii="Times New Roman" w:hAnsi="Times New Roman" w:cs="Times New Roman"/>
          <w:sz w:val="28"/>
          <w:szCs w:val="28"/>
        </w:rPr>
        <w:t xml:space="preserve"> столетия. Ее название происходит от гречес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кого слова «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синергейя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», означающего совместное действие, сотрудничество. Главным предметом изучения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синергетиков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являются процессы самоорганизации и саморазвития, протекающие в природных и социальных системах.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Появление основных идей и самого термина «синергети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ка» связано с поиском ученых — представителей </w:t>
      </w:r>
      <w:proofErr w:type="spellStart"/>
      <w:proofErr w:type="gramStart"/>
      <w:r w:rsidRPr="005F6B0B">
        <w:rPr>
          <w:rFonts w:ascii="Times New Roman" w:hAnsi="Times New Roman" w:cs="Times New Roman"/>
          <w:sz w:val="28"/>
          <w:szCs w:val="28"/>
        </w:rPr>
        <w:t>естествен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но-научных</w:t>
      </w:r>
      <w:proofErr w:type="spellEnd"/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дисциплин. Большой вклад в становление новой отрасли науки внесли такие ученые, как немецкий физик профессор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Штутгартского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университета Г.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Хакен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(он и ввел в научный обиход термин «синергетика»), бельгийский </w:t>
      </w:r>
      <w:proofErr w:type="spellStart"/>
      <w:proofErr w:type="gramStart"/>
      <w:r w:rsidRPr="005F6B0B">
        <w:rPr>
          <w:rFonts w:ascii="Times New Roman" w:hAnsi="Times New Roman" w:cs="Times New Roman"/>
          <w:sz w:val="28"/>
          <w:szCs w:val="28"/>
        </w:rPr>
        <w:t>физико-химик</w:t>
      </w:r>
      <w:proofErr w:type="spellEnd"/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русского происхождения профессор Брюссельско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го университета И. Пригожий, химик-экспериментатор Н.П. Белоусов, биофизик А.М. Жаботинский. 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i/>
          <w:iCs/>
          <w:sz w:val="28"/>
          <w:szCs w:val="28"/>
        </w:rPr>
        <w:t>Синергетический подход</w:t>
      </w:r>
      <w:r w:rsidRPr="005F6B0B">
        <w:rPr>
          <w:rFonts w:ascii="Times New Roman" w:hAnsi="Times New Roman" w:cs="Times New Roman"/>
          <w:sz w:val="28"/>
          <w:szCs w:val="28"/>
        </w:rPr>
        <w:t xml:space="preserve"> определяется ими как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постнеклассическое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междисциплинар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ное направление исследований открытых неравновесных и нелинейных систем с целью изучения процессов самооргани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зации и саморазвития социальных и природных явлений.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B0B">
        <w:rPr>
          <w:rFonts w:ascii="Times New Roman" w:hAnsi="Times New Roman" w:cs="Times New Roman"/>
          <w:i/>
          <w:iCs/>
          <w:sz w:val="28"/>
          <w:szCs w:val="28"/>
        </w:rPr>
        <w:t>Основными понятиями</w:t>
      </w:r>
      <w:r w:rsidRPr="005F6B0B">
        <w:rPr>
          <w:rFonts w:ascii="Times New Roman" w:hAnsi="Times New Roman" w:cs="Times New Roman"/>
          <w:sz w:val="28"/>
          <w:szCs w:val="28"/>
        </w:rPr>
        <w:t xml:space="preserve"> синергетики являются «самоорга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низация», «открытость», «нелинейность», «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неравновесность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», «бифуркация», «флуктуация», «диссипативные структуры», «ат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трактор»: </w:t>
      </w:r>
      <w:proofErr w:type="gramEnd"/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самоорганизация - это процесс или совокупность про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цессов, происходящих в системе, способствующих поддержанию ее оптимального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функционирования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>одействую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щих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самодостраиванию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, самовосстановлению и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самоизме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нению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данного системного образования;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открытость - это свойство системы, обусловленное наличием у нее коммуникационных каналов с внешней сре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дой для обмена веществом, энергией и информацией;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нелинейность - это наличие у системы множества ва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риантов, в том числе и альтернативных, возможных путей развития и способов ответных реакций системы на воздей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ствия извне;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неравновесность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- это качество системы, находящей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ся вдали от состояния равновесия;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  бифуркация (в переводе с латинского языка означает «раздвоение») - это ветвление путей эволюции (развития) открытой нелинейной системы;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флуктуация (в переводе с латинского языка означает «ко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лебание») - это случайное отклонение (изменение) величин, характеризующих систему, от их средних значений, ведущее при определенных условиях к образованию новой структуры и системного качества, т.е. к возникновению новой системы;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- диссипативные структуры (понятие введено И. Пригожиным) - это новые структуры, возникающие в системе при удалении ее от состояния равновесия и рассеивании свободной энергии;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lastRenderedPageBreak/>
        <w:t>- аттрактор (близко к понятию «цель») - это относи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тельно конечное, устойчивое состояние системы, которое как бы притягивает к себе все множество «траекторий» дви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жения (развития) системного объекта.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Роль </w:t>
      </w:r>
      <w:r w:rsidRPr="005F6B0B">
        <w:rPr>
          <w:rFonts w:ascii="Times New Roman" w:hAnsi="Times New Roman" w:cs="Times New Roman"/>
          <w:i/>
          <w:iCs/>
          <w:sz w:val="28"/>
          <w:szCs w:val="28"/>
        </w:rPr>
        <w:t>принципов</w:t>
      </w:r>
      <w:r w:rsidRPr="005F6B0B">
        <w:rPr>
          <w:rFonts w:ascii="Times New Roman" w:hAnsi="Times New Roman" w:cs="Times New Roman"/>
          <w:sz w:val="28"/>
          <w:szCs w:val="28"/>
        </w:rPr>
        <w:t xml:space="preserve"> в данном подходе выполняют паттерны (образцы) синергетического мышления: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1. Практически все существующие системы являются не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линейными и открытыми.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следовательно, их функциони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рование и развитие строится на основе механизмов и про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цессов самоорганизации и саморазвития.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Для возникновения и протекания процессов самооргани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зации и саморазвития служат предпосылками: а) способ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ность системы обмениваться со средой энергией, веществом и информацией; б) достаточная удаленность системы от точ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ки равновесия; в)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неравновесность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системы, вследствие чего усиление флуктуации может привести к дезорганизации прежней структуры.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2. Хаос выполняет конструктивную роль в процессах са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моорганизации: с одной стороны, он разрушителен, так как хаотические малые флуктуации в определенных условиях при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водят к разрушению сложных систем; с другой - он созида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телен, так как хаос лежит в основе механизма объединения простых структур в сложные, согласования темпов их эво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люции, вывода системы на аттрактор развития. Разрушая, хаос строит, а строя, он приводит к разрушению.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3. Для жизнедеятельности саморегулирующихся систем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5F6B0B">
        <w:rPr>
          <w:rFonts w:ascii="Times New Roman" w:hAnsi="Times New Roman" w:cs="Times New Roman"/>
          <w:sz w:val="28"/>
          <w:szCs w:val="28"/>
        </w:rPr>
        <w:t xml:space="preserve"> имеют не только устойчивость и необхо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димость, но и неустойчивость и случайность. «Процесс са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 xml:space="preserve">моорганизации, - отмечает Г.И.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Рузавин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>, - происходит в результате взаимодействия случайности и необходимости и всегда связан с переходом от неустойчивости к устойчивости. Хотя устойчивость, стабильность, равновесие представ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ляют собой необходимые условия для существования и функ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ционирования вполне определенной, конкретной системы, тем не менее, переход к новой системе и развитие в целом невозможны без ликвидации равновесия, устойчивости и однородности. Новый порядок и динамическая структура возникают благодаря усилению флуктуации...»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4. Новое появляется в результате бифуркаций как эмерджентное и непредсказуемое, и в то же время новое «запрограммиро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вано» в виде спектра возможных путей развития, спектра отно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сительно устойчивых структур - аттракторов эволюции.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5. Системе нельзя навязывать то, что вступает в противо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речие с ее внутренним содержанием и логикой развертыва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ния ее внутренних процессов. Эффективное управление сис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темой возможно при осознании тенденций ее развития и осу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ществлении на систему и ее компоненты резонансного воздействия, при котором внешнее влияние согласуется (гар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монично сопряжено) с внутренними свойствами системы. При резонансном воздействии важна не его сила и интенсивность, а правильная пространственная организация влияния.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lastRenderedPageBreak/>
        <w:t>6. Замкнутость системы способна рождать такой тип устой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чивости, который может препятствовать ее развитию или даже привести к эволюционному тупику.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Синергетический подход — это методологическая ориентация в познавательной и практической деятельности, предполагающая применение совокупности идей, понятий и методов в исследовании и управлении открыты</w:t>
      </w:r>
      <w:r w:rsidRPr="005F6B0B">
        <w:rPr>
          <w:rFonts w:ascii="Times New Roman" w:hAnsi="Times New Roman" w:cs="Times New Roman"/>
          <w:sz w:val="28"/>
          <w:szCs w:val="28"/>
        </w:rPr>
        <w:softHyphen/>
        <w:t>ми нелинейными самоорганизующимися системами (схема 11).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 </w:t>
      </w:r>
    </w:p>
    <w:p w:rsidR="00A25F30" w:rsidRPr="005F6B0B" w:rsidRDefault="00A25F30" w:rsidP="005F6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b/>
          <w:sz w:val="28"/>
          <w:szCs w:val="28"/>
        </w:rPr>
        <w:t>Синергетический подход</w:t>
      </w:r>
    </w:p>
    <w:p w:rsidR="00A25F30" w:rsidRPr="005F6B0B" w:rsidRDefault="00A25F30" w:rsidP="005F6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Самоорганизация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Открытость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Нелинейность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Неравновесность</w:t>
      </w:r>
      <w:proofErr w:type="spellEnd"/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Бифуркация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Флуктуация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Основные понятия структуры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Аттарактор</w:t>
      </w:r>
      <w:proofErr w:type="spellEnd"/>
    </w:p>
    <w:p w:rsidR="00A25F30" w:rsidRPr="005F6B0B" w:rsidRDefault="00A25F30" w:rsidP="005F6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b/>
          <w:sz w:val="28"/>
          <w:szCs w:val="28"/>
        </w:rPr>
        <w:t>Принципы (паттерны)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Идея о нелинейности, открытости и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неравновесности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Идея о конструктивной роли хаоса.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Идея о значении устойчивости и неустойчивости, необходимости и случайности.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Идея о невозможности полного и точного прогноза.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Идея о резонансном воздействии.</w:t>
      </w:r>
    </w:p>
    <w:p w:rsidR="00A25F30" w:rsidRPr="005F6B0B" w:rsidRDefault="00A25F30" w:rsidP="005F6B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b/>
          <w:sz w:val="28"/>
          <w:szCs w:val="28"/>
        </w:rPr>
        <w:t>Методы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Диалог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Метод сценарного мышления.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67400" cy="2790825"/>
            <wp:effectExtent l="0" t="0" r="0" b="0"/>
            <wp:docPr id="7" name="Рисунок 7" descr="http://any-book.org/download/12461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ny-book.org/download/12461.files/image010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 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b/>
          <w:bCs/>
          <w:sz w:val="28"/>
          <w:szCs w:val="28"/>
        </w:rPr>
        <w:t>Резюме</w:t>
      </w:r>
      <w:r w:rsidR="005F6B0B" w:rsidRPr="005F6B0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gramStart"/>
      <w:r w:rsidRPr="005F6B0B">
        <w:rPr>
          <w:rFonts w:ascii="Times New Roman" w:hAnsi="Times New Roman" w:cs="Times New Roman"/>
          <w:sz w:val="28"/>
          <w:szCs w:val="28"/>
        </w:rPr>
        <w:t xml:space="preserve">Основными критериями результативности </w:t>
      </w:r>
      <w:r w:rsidR="005F6B0B" w:rsidRPr="005F6B0B">
        <w:rPr>
          <w:rFonts w:ascii="Times New Roman" w:hAnsi="Times New Roman" w:cs="Times New Roman"/>
          <w:sz w:val="28"/>
          <w:szCs w:val="28"/>
        </w:rPr>
        <w:t xml:space="preserve">этого семинарского занятия </w:t>
      </w:r>
      <w:r w:rsidRPr="005F6B0B">
        <w:rPr>
          <w:rFonts w:ascii="Times New Roman" w:hAnsi="Times New Roman" w:cs="Times New Roman"/>
          <w:sz w:val="28"/>
          <w:szCs w:val="28"/>
        </w:rPr>
        <w:t xml:space="preserve">являются следующие: сформировать у </w:t>
      </w:r>
      <w:r w:rsidR="005F6B0B" w:rsidRPr="005F6B0B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5F6B0B">
        <w:rPr>
          <w:rFonts w:ascii="Times New Roman" w:hAnsi="Times New Roman" w:cs="Times New Roman"/>
          <w:sz w:val="28"/>
          <w:szCs w:val="28"/>
        </w:rPr>
        <w:t xml:space="preserve">научные </w:t>
      </w:r>
      <w:r w:rsidRPr="005F6B0B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о современных подходах и концепциях воспитания, системного видения процесса воспитания в высшем учебном заведении; теоретически и методически подготовить студентов к деятельности по совершенствованию и обновлению воспитательного процесса в </w:t>
      </w:r>
      <w:r w:rsidR="005F6B0B">
        <w:rPr>
          <w:rFonts w:ascii="Times New Roman" w:hAnsi="Times New Roman" w:cs="Times New Roman"/>
          <w:sz w:val="28"/>
          <w:szCs w:val="28"/>
        </w:rPr>
        <w:t xml:space="preserve">учебном заведении, </w:t>
      </w:r>
      <w:r w:rsidR="005F6B0B" w:rsidRPr="005F6B0B">
        <w:rPr>
          <w:rFonts w:ascii="Times New Roman" w:hAnsi="Times New Roman" w:cs="Times New Roman"/>
          <w:sz w:val="28"/>
          <w:szCs w:val="28"/>
          <w:u w:val="single"/>
        </w:rPr>
        <w:t>составлению методологической основы исследования в курсовых работах и ВКР.</w:t>
      </w:r>
      <w:r w:rsidRPr="005F6B0B">
        <w:rPr>
          <w:rFonts w:ascii="Times New Roman" w:hAnsi="Times New Roman" w:cs="Times New Roman"/>
          <w:sz w:val="28"/>
          <w:szCs w:val="28"/>
        </w:rPr>
        <w:t xml:space="preserve">        </w:t>
      </w:r>
      <w:proofErr w:type="gramEnd"/>
    </w:p>
    <w:p w:rsidR="005F6B0B" w:rsidRDefault="005F6B0B" w:rsidP="005F6B0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F6B0B" w:rsidRDefault="005F6B0B" w:rsidP="005F6B0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:rsidR="005F6B0B" w:rsidRPr="005F6B0B" w:rsidRDefault="005F6B0B" w:rsidP="00F474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Ознакомьтесь с содержанием информационного блока. Выберите из списка контрольных вопросов 2(два) по собственному усмотрению и запишите ответ на него в электронный конспект.</w:t>
      </w:r>
      <w:r w:rsidR="00F4744F">
        <w:rPr>
          <w:rFonts w:ascii="Times New Roman" w:hAnsi="Times New Roman" w:cs="Times New Roman"/>
          <w:b/>
          <w:bCs/>
          <w:sz w:val="28"/>
          <w:szCs w:val="28"/>
        </w:rPr>
        <w:t xml:space="preserve"> Выбранные вопросы укажите в задании в полной формулировке.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4744F" w:rsidRDefault="00F4744F" w:rsidP="00F474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5F30" w:rsidRPr="005F6B0B" w:rsidRDefault="00A25F30" w:rsidP="00F47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b/>
          <w:bCs/>
          <w:sz w:val="28"/>
          <w:szCs w:val="28"/>
        </w:rPr>
        <w:t> Контрольные вопросы: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1. Как учитывается принцип комплексного подхода в воспитательном процессе? 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2. В чем суть системного построения процесса воспитания?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3. Каковы особенности системно-ролевой теории формирования личности?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4. Сравните две концепции: воспитание как педагогический компонент социализации ребенка и формирование образа жизни, достойной Человека. В чем сходство и отличие?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5. Каковы критерии и показатели эффективности концепции педагогической поддержки ребенка и процесса его развития?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6. Концепция самовоспитание школьников опирается на основные понятия. Укажите их.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7. В чем состоит механизм воспитания на основе потребностей человека?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 xml:space="preserve">8. Каковы исходные положения </w:t>
      </w:r>
      <w:proofErr w:type="spellStart"/>
      <w:r w:rsidRPr="005F6B0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5F6B0B">
        <w:rPr>
          <w:rFonts w:ascii="Times New Roman" w:hAnsi="Times New Roman" w:cs="Times New Roman"/>
          <w:sz w:val="28"/>
          <w:szCs w:val="28"/>
        </w:rPr>
        <w:t xml:space="preserve"> подхода в воспитании учащихся?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9. Какие правила осуществления воспитательной деятельности предусматривает философско-антропологический подход?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0B">
        <w:rPr>
          <w:rFonts w:ascii="Times New Roman" w:hAnsi="Times New Roman" w:cs="Times New Roman"/>
          <w:sz w:val="28"/>
          <w:szCs w:val="28"/>
        </w:rPr>
        <w:t>10. Какие методы и приемы построения процесса воспитания предлагает синергетический подход?      </w:t>
      </w:r>
    </w:p>
    <w:p w:rsidR="00A25F30" w:rsidRPr="005F6B0B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25F30" w:rsidRPr="00F4744F" w:rsidRDefault="00F4744F" w:rsidP="005F6B0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744F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A25F30" w:rsidRPr="005F6B0B" w:rsidRDefault="00A25F30" w:rsidP="005F6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6B0B">
        <w:rPr>
          <w:rFonts w:ascii="Times New Roman" w:hAnsi="Times New Roman" w:cs="Times New Roman"/>
          <w:b/>
          <w:sz w:val="28"/>
          <w:szCs w:val="28"/>
        </w:rPr>
        <w:t>Пользуясь активными ссылками, указанными ниже, составьте «</w:t>
      </w:r>
      <w:r w:rsidRPr="005F6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Пакет диагностических методик, направленных на выявление уровня воспитанности обучающихся …возраста» (выбор возраста обязателен, производится по желанию студента). </w:t>
      </w:r>
      <w:proofErr w:type="gramStart"/>
      <w:r w:rsidRPr="005F6B0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Представьте обзор отобранных методик (Название.</w:t>
      </w:r>
      <w:proofErr w:type="gramEnd"/>
      <w:r w:rsidRPr="005F6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Авторы. Цель. </w:t>
      </w:r>
      <w:proofErr w:type="gramStart"/>
      <w:r w:rsidRPr="005F6B0B">
        <w:rPr>
          <w:rFonts w:ascii="Times New Roman" w:eastAsia="Times New Roman" w:hAnsi="Times New Roman" w:cs="Times New Roman"/>
          <w:b/>
          <w:bCs/>
          <w:sz w:val="28"/>
          <w:szCs w:val="28"/>
        </w:rPr>
        <w:t>Возможности диагностики).</w:t>
      </w:r>
      <w:proofErr w:type="gramEnd"/>
    </w:p>
    <w:p w:rsidR="00A25F30" w:rsidRPr="005F6B0B" w:rsidRDefault="009F5777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25F30" w:rsidRPr="005F6B0B">
          <w:rPr>
            <w:rStyle w:val="a4"/>
            <w:rFonts w:ascii="Times New Roman" w:hAnsi="Times New Roman" w:cs="Times New Roman"/>
            <w:sz w:val="28"/>
            <w:szCs w:val="28"/>
          </w:rPr>
          <w:t>https://infourok.ru/sbornik-diagnosticheskih-metodik-diagnostika-psihologicheskih-osobennostey-obuchayuschihsya-i-studentov-podrostkovogo-i-yunoshes-2937767.html</w:t>
        </w:r>
      </w:hyperlink>
      <w:r w:rsidR="00A25F30" w:rsidRPr="005F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F30" w:rsidRPr="005F6B0B" w:rsidRDefault="009F5777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25F30" w:rsidRPr="005F6B0B">
          <w:rPr>
            <w:rStyle w:val="a4"/>
            <w:rFonts w:ascii="Times New Roman" w:hAnsi="Times New Roman" w:cs="Times New Roman"/>
            <w:sz w:val="28"/>
            <w:szCs w:val="28"/>
          </w:rPr>
          <w:t>https://multiurok.ru/files/sbornik-diaghnostichieskikh-mietodik-dlia-nachal-n.html</w:t>
        </w:r>
      </w:hyperlink>
      <w:r w:rsidR="00A25F30" w:rsidRPr="005F6B0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25F30" w:rsidRPr="005F6B0B" w:rsidRDefault="009F5777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25F30" w:rsidRPr="005F6B0B">
          <w:rPr>
            <w:rStyle w:val="a4"/>
            <w:rFonts w:ascii="Times New Roman" w:hAnsi="Times New Roman" w:cs="Times New Roman"/>
            <w:sz w:val="28"/>
            <w:szCs w:val="28"/>
          </w:rPr>
          <w:t>https://studopedia.ru/12_204851_diagnostika-vospitannosti-uchashchihsya.html</w:t>
        </w:r>
      </w:hyperlink>
      <w:r w:rsidR="00A25F30" w:rsidRPr="005F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F30" w:rsidRPr="005F6B0B" w:rsidRDefault="009F5777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25F30" w:rsidRPr="005F6B0B">
          <w:rPr>
            <w:rStyle w:val="a4"/>
            <w:rFonts w:ascii="Times New Roman" w:hAnsi="Times New Roman" w:cs="Times New Roman"/>
            <w:sz w:val="28"/>
            <w:szCs w:val="28"/>
          </w:rPr>
          <w:t>http://psycholog.cdtt1.ru/?p=121</w:t>
        </w:r>
      </w:hyperlink>
      <w:r w:rsidR="00A25F30" w:rsidRPr="005F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F30" w:rsidRPr="005F6B0B" w:rsidRDefault="009F5777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25F30" w:rsidRPr="005F6B0B">
          <w:rPr>
            <w:rStyle w:val="a4"/>
            <w:rFonts w:ascii="Times New Roman" w:hAnsi="Times New Roman" w:cs="Times New Roman"/>
            <w:sz w:val="28"/>
            <w:szCs w:val="28"/>
          </w:rPr>
          <w:t>https://урок.рф/library/diagnostika_urovnya_vospitannosti_165709.html</w:t>
        </w:r>
      </w:hyperlink>
      <w:r w:rsidR="00A25F30" w:rsidRPr="005F6B0B">
        <w:rPr>
          <w:rFonts w:ascii="Times New Roman" w:hAnsi="Times New Roman" w:cs="Times New Roman"/>
          <w:sz w:val="28"/>
          <w:szCs w:val="28"/>
        </w:rPr>
        <w:t>.</w:t>
      </w:r>
    </w:p>
    <w:p w:rsidR="00A25F30" w:rsidRDefault="00A25F30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4744F" w:rsidRDefault="00F4744F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4744F" w:rsidRDefault="00F4744F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Убедитесь, что материалы семинарского задания собраны в единый электронный документ и переведены в ПДФ. Название файла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77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ПП от 15.12.20». Дата проверки </w:t>
      </w:r>
      <w:r w:rsidR="00140749">
        <w:rPr>
          <w:rFonts w:ascii="Times New Roman" w:hAnsi="Times New Roman" w:cs="Times New Roman"/>
          <w:sz w:val="28"/>
          <w:szCs w:val="28"/>
        </w:rPr>
        <w:t>21.12.2020</w:t>
      </w:r>
      <w:r w:rsidR="00925600">
        <w:rPr>
          <w:rFonts w:ascii="Times New Roman" w:hAnsi="Times New Roman" w:cs="Times New Roman"/>
          <w:sz w:val="28"/>
          <w:szCs w:val="28"/>
        </w:rPr>
        <w:t xml:space="preserve"> с 12ч. в ЛК.</w:t>
      </w:r>
    </w:p>
    <w:p w:rsidR="00140749" w:rsidRDefault="00140749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0749" w:rsidRDefault="00140749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1F2" w:rsidRDefault="00140749" w:rsidP="00F546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468A">
        <w:rPr>
          <w:rFonts w:ascii="Times New Roman" w:hAnsi="Times New Roman" w:cs="Times New Roman"/>
          <w:b/>
          <w:color w:val="FF0000"/>
          <w:sz w:val="28"/>
          <w:szCs w:val="28"/>
        </w:rPr>
        <w:t>22 декабря с 10ч.</w:t>
      </w:r>
      <w:r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468A">
        <w:rPr>
          <w:rFonts w:ascii="Times New Roman" w:hAnsi="Times New Roman" w:cs="Times New Roman"/>
          <w:b/>
          <w:color w:val="FF0000"/>
          <w:sz w:val="28"/>
          <w:szCs w:val="28"/>
        </w:rPr>
        <w:t>процедура открытой защиты курсов</w:t>
      </w:r>
      <w:r w:rsidR="00F5468A" w:rsidRPr="00F5468A">
        <w:rPr>
          <w:rFonts w:ascii="Times New Roman" w:hAnsi="Times New Roman" w:cs="Times New Roman"/>
          <w:b/>
          <w:color w:val="FF0000"/>
          <w:sz w:val="28"/>
          <w:szCs w:val="28"/>
        </w:rPr>
        <w:t>ых работ</w:t>
      </w:r>
      <w:r w:rsidR="00F5468A"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5468A">
        <w:rPr>
          <w:rFonts w:ascii="Times New Roman" w:hAnsi="Times New Roman" w:cs="Times New Roman"/>
          <w:color w:val="FF0000"/>
          <w:sz w:val="28"/>
          <w:szCs w:val="28"/>
        </w:rPr>
        <w:t xml:space="preserve">по педагогической психологии </w:t>
      </w:r>
      <w:r w:rsidR="00F5468A"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в режиме </w:t>
      </w:r>
      <w:proofErr w:type="spellStart"/>
      <w:r w:rsidR="00F5468A" w:rsidRPr="00F5468A">
        <w:rPr>
          <w:rFonts w:ascii="Times New Roman" w:hAnsi="Times New Roman" w:cs="Times New Roman"/>
          <w:color w:val="FF0000"/>
          <w:sz w:val="28"/>
          <w:szCs w:val="28"/>
        </w:rPr>
        <w:t>онлайн</w:t>
      </w:r>
      <w:proofErr w:type="spellEnd"/>
      <w:r w:rsidR="00F5468A" w:rsidRPr="00F5468A">
        <w:rPr>
          <w:rFonts w:ascii="Times New Roman" w:hAnsi="Times New Roman" w:cs="Times New Roman"/>
          <w:color w:val="FF0000"/>
          <w:sz w:val="28"/>
          <w:szCs w:val="28"/>
        </w:rPr>
        <w:t>. До 21</w:t>
      </w:r>
      <w:r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декабря 2020 г. </w:t>
      </w:r>
      <w:r w:rsidR="00F5468A"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необходимо </w:t>
      </w:r>
      <w:r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отправить на почту кафедры свои презентации (доклады не нужно) для предварительного размещения на платформе. </w:t>
      </w:r>
      <w:r w:rsidR="00F5468A">
        <w:rPr>
          <w:rFonts w:ascii="Times New Roman" w:hAnsi="Times New Roman" w:cs="Times New Roman"/>
          <w:color w:val="FF0000"/>
          <w:sz w:val="28"/>
          <w:szCs w:val="28"/>
        </w:rPr>
        <w:t>В теме письма указать «Презентация на защиту КР</w:t>
      </w:r>
      <w:r w:rsidR="00F5468A" w:rsidRPr="00F5468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Петровой Л.</w:t>
      </w:r>
      <w:r w:rsidR="00F5468A">
        <w:rPr>
          <w:rFonts w:ascii="Times New Roman" w:hAnsi="Times New Roman" w:cs="Times New Roman"/>
          <w:color w:val="FF0000"/>
          <w:sz w:val="28"/>
          <w:szCs w:val="28"/>
        </w:rPr>
        <w:t xml:space="preserve"> (ФИО)</w:t>
      </w:r>
      <w:r w:rsidR="009256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5468A">
        <w:rPr>
          <w:rFonts w:ascii="Times New Roman" w:hAnsi="Times New Roman" w:cs="Times New Roman"/>
          <w:color w:val="FF0000"/>
          <w:sz w:val="28"/>
          <w:szCs w:val="28"/>
        </w:rPr>
        <w:t xml:space="preserve">ППО-18  22.12.20». </w:t>
      </w:r>
      <w:r w:rsidRPr="00F5468A">
        <w:rPr>
          <w:rFonts w:ascii="Times New Roman" w:hAnsi="Times New Roman" w:cs="Times New Roman"/>
          <w:color w:val="FF0000"/>
          <w:sz w:val="28"/>
          <w:szCs w:val="28"/>
        </w:rPr>
        <w:t>Время защиты –</w:t>
      </w:r>
      <w:r w:rsidR="00F5468A"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 до</w:t>
      </w:r>
      <w:r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 10 минут у каждого студента +ответы на вопросы. </w:t>
      </w:r>
      <w:r w:rsidR="00925600">
        <w:rPr>
          <w:rFonts w:ascii="Times New Roman" w:hAnsi="Times New Roman" w:cs="Times New Roman"/>
          <w:color w:val="FF0000"/>
          <w:sz w:val="28"/>
          <w:szCs w:val="28"/>
        </w:rPr>
        <w:t xml:space="preserve">В докладе сообщить тему и научный аппарат исследования (по введению в КР), структуру КР и дать обзором содержание глав (что изучено, что сделано Вами), </w:t>
      </w:r>
      <w:r w:rsidR="00925600" w:rsidRPr="00925600">
        <w:rPr>
          <w:rFonts w:ascii="Times New Roman" w:hAnsi="Times New Roman" w:cs="Times New Roman"/>
          <w:color w:val="FF0000"/>
          <w:sz w:val="28"/>
          <w:szCs w:val="28"/>
          <w:u w:val="single"/>
        </w:rPr>
        <w:t>подробнее осветив практическую часть исследования</w:t>
      </w:r>
      <w:r w:rsidR="00925600">
        <w:rPr>
          <w:rFonts w:ascii="Times New Roman" w:hAnsi="Times New Roman" w:cs="Times New Roman"/>
          <w:color w:val="FF0000"/>
          <w:sz w:val="28"/>
          <w:szCs w:val="28"/>
        </w:rPr>
        <w:t xml:space="preserve">. Презентация строго по докладу. Доклад и презентацию согласуйте с научным руководителем. </w:t>
      </w:r>
    </w:p>
    <w:p w:rsidR="00925600" w:rsidRDefault="00925600" w:rsidP="00F546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Печатный вариант КР сдается позже, по результатам защиты и доработки возможных замечаний.</w:t>
      </w:r>
      <w:r w:rsidR="00D52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40749" w:rsidRPr="00F5468A" w:rsidRDefault="00140749" w:rsidP="00F546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Члены комиссии: </w:t>
      </w:r>
      <w:r w:rsidR="00925600">
        <w:rPr>
          <w:rFonts w:ascii="Times New Roman" w:hAnsi="Times New Roman" w:cs="Times New Roman"/>
          <w:color w:val="FF0000"/>
          <w:sz w:val="28"/>
          <w:szCs w:val="28"/>
        </w:rPr>
        <w:t xml:space="preserve">проф. </w:t>
      </w:r>
      <w:r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Виноградова Н.И., </w:t>
      </w:r>
      <w:r w:rsidR="00925600">
        <w:rPr>
          <w:rFonts w:ascii="Times New Roman" w:hAnsi="Times New Roman" w:cs="Times New Roman"/>
          <w:color w:val="FF0000"/>
          <w:sz w:val="28"/>
          <w:szCs w:val="28"/>
        </w:rPr>
        <w:t xml:space="preserve">доценты </w:t>
      </w:r>
      <w:r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Семина М.В., Портнова Л.К., Плотникова Л.И., </w:t>
      </w:r>
      <w:r w:rsidR="00F5468A"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в процедуре участвуют </w:t>
      </w:r>
      <w:r w:rsidRPr="00F5468A">
        <w:rPr>
          <w:rFonts w:ascii="Times New Roman" w:hAnsi="Times New Roman" w:cs="Times New Roman"/>
          <w:color w:val="FF0000"/>
          <w:sz w:val="28"/>
          <w:szCs w:val="28"/>
        </w:rPr>
        <w:t xml:space="preserve">Ваши научные руководители, а также другие заинтересованные лица. </w:t>
      </w:r>
    </w:p>
    <w:p w:rsidR="00140749" w:rsidRDefault="00140749" w:rsidP="00140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749" w:rsidRPr="005F3AE3" w:rsidRDefault="00140749" w:rsidP="0014074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5"/>
          <w:sz w:val="28"/>
          <w:szCs w:val="28"/>
        </w:rPr>
      </w:pPr>
      <w:r>
        <w:rPr>
          <w:sz w:val="28"/>
          <w:szCs w:val="28"/>
        </w:rPr>
        <w:t xml:space="preserve">Вход в кабинет для прохождения процедуры защиты по ссылке </w:t>
      </w:r>
      <w:hyperlink r:id="rId14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http://disrm3.zabgu.ru/b/gfx-dtd-79w</w:t>
        </w:r>
      </w:hyperlink>
      <w:r>
        <w:t xml:space="preserve">     </w:t>
      </w:r>
      <w:r w:rsidR="00F5468A">
        <w:t xml:space="preserve">УДАЧИ! </w:t>
      </w:r>
    </w:p>
    <w:p w:rsidR="00140749" w:rsidRPr="00F4744F" w:rsidRDefault="00140749" w:rsidP="005F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40749" w:rsidRPr="00F4744F" w:rsidSect="009F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2936"/>
    <w:multiLevelType w:val="hybridMultilevel"/>
    <w:tmpl w:val="1BFE4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572D8"/>
    <w:multiLevelType w:val="hybridMultilevel"/>
    <w:tmpl w:val="E7E4B5FA"/>
    <w:lvl w:ilvl="0" w:tplc="618CB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5F30"/>
    <w:rsid w:val="00140749"/>
    <w:rsid w:val="003F2D67"/>
    <w:rsid w:val="005F6B0B"/>
    <w:rsid w:val="00877147"/>
    <w:rsid w:val="00925600"/>
    <w:rsid w:val="009F5777"/>
    <w:rsid w:val="00A25F30"/>
    <w:rsid w:val="00D521F2"/>
    <w:rsid w:val="00F4744F"/>
    <w:rsid w:val="00F5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F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5F3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F3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4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any-book.org/download/12461.files/image010.gif" TargetMode="External"/><Relationship Id="rId13" Type="http://schemas.openxmlformats.org/officeDocument/2006/relationships/hyperlink" Target="https://&#1091;&#1088;&#1086;&#1082;.&#1088;&#1092;/library/diagnostika_urovnya_vospitannosti_165709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hyperlink" Target="http://psycholog.cdtt1.ru/?p=12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://any-book.org/download/12461.files/image009.gif" TargetMode="External"/><Relationship Id="rId11" Type="http://schemas.openxmlformats.org/officeDocument/2006/relationships/hyperlink" Target="https://studopedia.ru/12_204851_diagnostika-vospitannosti-uchashchihsya.html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s://multiurok.ru/files/sbornik-diaghnostichieskikh-mietodik-dlia-nachal-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sbornik-diagnosticheskih-metodik-diagnostika-psihologicheskih-osobennostey-obuchayuschihsya-i-studentov-podrostkovogo-i-yunoshes-2937767.html" TargetMode="External"/><Relationship Id="rId14" Type="http://schemas.openxmlformats.org/officeDocument/2006/relationships/hyperlink" Target="http://disrm3.zabgu.ru/b/gfx-dtd-79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26</Pages>
  <Words>9307</Words>
  <Characters>53050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dcterms:created xsi:type="dcterms:W3CDTF">2020-12-06T12:36:00Z</dcterms:created>
  <dcterms:modified xsi:type="dcterms:W3CDTF">2020-12-12T05:24:00Z</dcterms:modified>
</cp:coreProperties>
</file>