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85F81" w:rsidRDefault="00085F81" w:rsidP="00085F81">
      <w:pPr>
        <w:pStyle w:val="a4"/>
        <w:jc w:val="both"/>
        <w:rPr>
          <w:rFonts w:ascii="Times New Roman" w:hAnsi="Times New Roman" w:cs="Times New Roman"/>
          <w:b/>
          <w:color w:val="00B050"/>
          <w:sz w:val="28"/>
          <w:szCs w:val="28"/>
        </w:rPr>
      </w:pPr>
      <w:r>
        <w:rPr>
          <w:rFonts w:ascii="Times New Roman" w:hAnsi="Times New Roman" w:cs="Times New Roman"/>
          <w:b/>
          <w:color w:val="00B050"/>
          <w:sz w:val="28"/>
          <w:szCs w:val="28"/>
        </w:rPr>
        <w:t xml:space="preserve">Педагогическая психология </w:t>
      </w:r>
    </w:p>
    <w:p w:rsidR="00085F81" w:rsidRDefault="00085F81" w:rsidP="00085F81">
      <w:pPr>
        <w:pStyle w:val="a4"/>
        <w:jc w:val="both"/>
        <w:rPr>
          <w:rFonts w:ascii="Times New Roman" w:hAnsi="Times New Roman" w:cs="Times New Roman"/>
          <w:b/>
          <w:color w:val="00B050"/>
          <w:sz w:val="28"/>
          <w:szCs w:val="28"/>
        </w:rPr>
      </w:pPr>
      <w:r>
        <w:rPr>
          <w:rFonts w:ascii="Times New Roman" w:hAnsi="Times New Roman" w:cs="Times New Roman"/>
          <w:b/>
          <w:color w:val="00B050"/>
          <w:sz w:val="28"/>
          <w:szCs w:val="28"/>
        </w:rPr>
        <w:t>Практическое занятие от 29.12.20</w:t>
      </w:r>
    </w:p>
    <w:p w:rsidR="00085F81" w:rsidRDefault="00085F81" w:rsidP="00085F81">
      <w:pPr>
        <w:pStyle w:val="a4"/>
        <w:jc w:val="both"/>
        <w:rPr>
          <w:rFonts w:ascii="Times New Roman" w:hAnsi="Times New Roman" w:cs="Times New Roman"/>
          <w:b/>
          <w:color w:val="00B050"/>
          <w:sz w:val="28"/>
          <w:szCs w:val="28"/>
        </w:rPr>
      </w:pPr>
      <w:r>
        <w:rPr>
          <w:rFonts w:ascii="Times New Roman" w:hAnsi="Times New Roman" w:cs="Times New Roman"/>
          <w:b/>
          <w:color w:val="00B050"/>
          <w:sz w:val="28"/>
          <w:szCs w:val="28"/>
        </w:rPr>
        <w:t xml:space="preserve">Тема:  Мотивация педагога как субъекта образовательного процесса. </w:t>
      </w:r>
    </w:p>
    <w:p w:rsidR="00085F81" w:rsidRPr="002378C5" w:rsidRDefault="00085F81" w:rsidP="00085F81">
      <w:pPr>
        <w:rPr>
          <w:rFonts w:ascii="Times New Roman" w:hAnsi="Times New Roman" w:cs="Times New Roman"/>
          <w:b/>
          <w:sz w:val="28"/>
          <w:szCs w:val="28"/>
        </w:rPr>
      </w:pPr>
      <w:r w:rsidRPr="002378C5">
        <w:rPr>
          <w:rFonts w:ascii="Times New Roman" w:hAnsi="Times New Roman" w:cs="Times New Roman"/>
          <w:b/>
          <w:sz w:val="28"/>
          <w:szCs w:val="28"/>
        </w:rPr>
        <w:t xml:space="preserve">Задание: </w:t>
      </w:r>
    </w:p>
    <w:p w:rsidR="00085F81" w:rsidRDefault="00085F81" w:rsidP="00B77BC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Pr="00B77BC7">
        <w:rPr>
          <w:rFonts w:ascii="Times New Roman" w:hAnsi="Times New Roman" w:cs="Times New Roman"/>
          <w:b/>
          <w:sz w:val="28"/>
          <w:szCs w:val="28"/>
        </w:rPr>
        <w:t>Ознакомьтесь с презентацией по теме</w:t>
      </w:r>
      <w:r>
        <w:rPr>
          <w:rFonts w:ascii="Times New Roman" w:hAnsi="Times New Roman" w:cs="Times New Roman"/>
          <w:sz w:val="28"/>
          <w:szCs w:val="28"/>
        </w:rPr>
        <w:t xml:space="preserve"> («ПП доп</w:t>
      </w:r>
      <w:proofErr w:type="gramStart"/>
      <w:r>
        <w:rPr>
          <w:rFonts w:ascii="Times New Roman" w:hAnsi="Times New Roman" w:cs="Times New Roman"/>
          <w:sz w:val="28"/>
          <w:szCs w:val="28"/>
        </w:rPr>
        <w:t>.м</w:t>
      </w:r>
      <w:proofErr w:type="gramEnd"/>
      <w:r w:rsidR="00256AC0">
        <w:rPr>
          <w:rFonts w:ascii="Times New Roman" w:hAnsi="Times New Roman" w:cs="Times New Roman"/>
          <w:sz w:val="28"/>
          <w:szCs w:val="28"/>
        </w:rPr>
        <w:t>ат.№3</w:t>
      </w:r>
      <w:r>
        <w:rPr>
          <w:rFonts w:ascii="Times New Roman" w:hAnsi="Times New Roman" w:cs="Times New Roman"/>
          <w:sz w:val="28"/>
          <w:szCs w:val="28"/>
        </w:rPr>
        <w:t xml:space="preserve">»). Сформируйте представление о понятии и факторах мотивации педагога (устно, для себя). </w:t>
      </w:r>
      <w:r w:rsidRPr="00B77BC7">
        <w:rPr>
          <w:rFonts w:ascii="Times New Roman" w:hAnsi="Times New Roman" w:cs="Times New Roman"/>
          <w:b/>
          <w:sz w:val="28"/>
          <w:szCs w:val="28"/>
        </w:rPr>
        <w:t xml:space="preserve">Просмотрите в пособии  </w:t>
      </w:r>
      <w:r w:rsidR="00B77BC7" w:rsidRPr="00B77BC7">
        <w:rPr>
          <w:rFonts w:ascii="Times New Roman" w:hAnsi="Times New Roman" w:cs="Times New Roman"/>
          <w:b/>
          <w:sz w:val="28"/>
          <w:szCs w:val="28"/>
        </w:rPr>
        <w:t xml:space="preserve">Б. </w:t>
      </w:r>
      <w:proofErr w:type="spellStart"/>
      <w:r w:rsidR="00B77BC7" w:rsidRPr="00B77BC7">
        <w:rPr>
          <w:rFonts w:ascii="Times New Roman" w:hAnsi="Times New Roman" w:cs="Times New Roman"/>
          <w:b/>
          <w:sz w:val="28"/>
          <w:szCs w:val="28"/>
        </w:rPr>
        <w:t>Айсмонтаса</w:t>
      </w:r>
      <w:proofErr w:type="spellEnd"/>
      <w:r w:rsidR="00B77BC7" w:rsidRPr="00B77BC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B77BC7">
        <w:rPr>
          <w:rFonts w:ascii="Times New Roman" w:hAnsi="Times New Roman" w:cs="Times New Roman"/>
          <w:b/>
          <w:sz w:val="28"/>
          <w:szCs w:val="28"/>
        </w:rPr>
        <w:t xml:space="preserve">раздел №4 Психология педагогической деятельности. </w:t>
      </w:r>
      <w:r w:rsidR="00E614DF">
        <w:rPr>
          <w:rFonts w:ascii="Times New Roman" w:hAnsi="Times New Roman" w:cs="Times New Roman"/>
          <w:b/>
          <w:sz w:val="28"/>
          <w:szCs w:val="28"/>
        </w:rPr>
        <w:t>П</w:t>
      </w:r>
      <w:r w:rsidRPr="00B77BC7">
        <w:rPr>
          <w:rFonts w:ascii="Times New Roman" w:hAnsi="Times New Roman" w:cs="Times New Roman"/>
          <w:b/>
          <w:sz w:val="28"/>
          <w:szCs w:val="28"/>
        </w:rPr>
        <w:t xml:space="preserve">рокомментируйте </w:t>
      </w:r>
      <w:r w:rsidR="00E614DF">
        <w:rPr>
          <w:rFonts w:ascii="Times New Roman" w:hAnsi="Times New Roman" w:cs="Times New Roman"/>
          <w:b/>
          <w:sz w:val="28"/>
          <w:szCs w:val="28"/>
        </w:rPr>
        <w:t>в текстовом формате, (письменно в конспекте) одну из схем</w:t>
      </w:r>
      <w:r w:rsidRPr="00B77BC7">
        <w:rPr>
          <w:rFonts w:ascii="Times New Roman" w:hAnsi="Times New Roman" w:cs="Times New Roman"/>
          <w:b/>
          <w:sz w:val="28"/>
          <w:szCs w:val="28"/>
        </w:rPr>
        <w:t>, ориентируясь на перечень экзаменационных вопросов</w:t>
      </w:r>
      <w:r>
        <w:rPr>
          <w:rFonts w:ascii="Times New Roman" w:hAnsi="Times New Roman" w:cs="Times New Roman"/>
          <w:sz w:val="28"/>
          <w:szCs w:val="28"/>
        </w:rPr>
        <w:t xml:space="preserve"> (блок для проверки знаний).</w:t>
      </w:r>
    </w:p>
    <w:p w:rsidR="00085F81" w:rsidRPr="00C14681" w:rsidRDefault="00085F81" w:rsidP="00C14681">
      <w:pPr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C14681">
        <w:rPr>
          <w:rFonts w:ascii="Times New Roman" w:hAnsi="Times New Roman" w:cs="Times New Roman"/>
          <w:b/>
          <w:sz w:val="28"/>
          <w:szCs w:val="28"/>
        </w:rPr>
        <w:t xml:space="preserve">Решите одну психологическую задачу из </w:t>
      </w:r>
      <w:proofErr w:type="gramStart"/>
      <w:r w:rsidR="00C14681">
        <w:rPr>
          <w:rFonts w:ascii="Times New Roman" w:hAnsi="Times New Roman" w:cs="Times New Roman"/>
          <w:b/>
          <w:sz w:val="28"/>
          <w:szCs w:val="28"/>
        </w:rPr>
        <w:t>предложенных</w:t>
      </w:r>
      <w:proofErr w:type="gramEnd"/>
      <w:r w:rsidR="00C14681">
        <w:rPr>
          <w:rFonts w:ascii="Times New Roman" w:hAnsi="Times New Roman" w:cs="Times New Roman"/>
          <w:b/>
          <w:sz w:val="28"/>
          <w:szCs w:val="28"/>
        </w:rPr>
        <w:t xml:space="preserve"> ниже. Используйте известный Вам </w:t>
      </w:r>
      <w:r w:rsidR="00C14681" w:rsidRPr="00C14681">
        <w:rPr>
          <w:rFonts w:ascii="Times New Roman" w:hAnsi="Times New Roman" w:cs="Times New Roman"/>
          <w:b/>
          <w:sz w:val="28"/>
          <w:szCs w:val="28"/>
          <w:u w:val="single"/>
        </w:rPr>
        <w:t>алгоритм решения.</w:t>
      </w:r>
    </w:p>
    <w:p w:rsidR="00C14681" w:rsidRPr="00DA54AF" w:rsidRDefault="00C14681" w:rsidP="00C14681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A54AF">
        <w:rPr>
          <w:rFonts w:ascii="Times New Roman" w:hAnsi="Times New Roman" w:cs="Times New Roman"/>
          <w:b/>
          <w:sz w:val="28"/>
          <w:szCs w:val="28"/>
        </w:rPr>
        <w:t>Задача №</w:t>
      </w:r>
      <w:r>
        <w:rPr>
          <w:rFonts w:ascii="Times New Roman" w:hAnsi="Times New Roman" w:cs="Times New Roman"/>
          <w:b/>
          <w:sz w:val="28"/>
          <w:szCs w:val="28"/>
        </w:rPr>
        <w:t>1</w:t>
      </w:r>
    </w:p>
    <w:p w:rsidR="00C14681" w:rsidRPr="00DA54AF" w:rsidRDefault="00C14681" w:rsidP="00C1468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A54AF">
        <w:rPr>
          <w:rFonts w:ascii="Times New Roman" w:hAnsi="Times New Roman" w:cs="Times New Roman"/>
          <w:sz w:val="28"/>
          <w:szCs w:val="28"/>
        </w:rPr>
        <w:t>Классный руководитель 7</w:t>
      </w:r>
      <w:proofErr w:type="gramStart"/>
      <w:r w:rsidRPr="00DA54AF">
        <w:rPr>
          <w:rFonts w:ascii="Times New Roman" w:hAnsi="Times New Roman" w:cs="Times New Roman"/>
          <w:sz w:val="28"/>
          <w:szCs w:val="28"/>
        </w:rPr>
        <w:t xml:space="preserve"> А</w:t>
      </w:r>
      <w:proofErr w:type="gramEnd"/>
      <w:r w:rsidRPr="00DA54AF">
        <w:rPr>
          <w:rFonts w:ascii="Times New Roman" w:hAnsi="Times New Roman" w:cs="Times New Roman"/>
          <w:sz w:val="28"/>
          <w:szCs w:val="28"/>
        </w:rPr>
        <w:t xml:space="preserve"> класса вызвала родителей Кости, сообщив им, что мальчик постоянно совершает хулиганские выходки, срывает уроки математики. Классный руководитель призывает родителей наказать нерадивого ребенка. Мама Кости, в свою очередь, обвиняет учителя математики в плохом качестве преподавания.</w:t>
      </w:r>
    </w:p>
    <w:p w:rsidR="00C14681" w:rsidRPr="00DA54AF" w:rsidRDefault="00C14681" w:rsidP="00C14681">
      <w:pPr>
        <w:pStyle w:val="a5"/>
        <w:spacing w:before="0" w:beforeAutospacing="0" w:after="0" w:afterAutospacing="0" w:line="360" w:lineRule="auto"/>
        <w:ind w:firstLine="709"/>
        <w:jc w:val="both"/>
        <w:rPr>
          <w:b/>
          <w:color w:val="000000"/>
          <w:sz w:val="28"/>
          <w:szCs w:val="28"/>
        </w:rPr>
      </w:pPr>
      <w:r w:rsidRPr="00DA54AF">
        <w:rPr>
          <w:b/>
          <w:color w:val="000000"/>
          <w:sz w:val="28"/>
          <w:szCs w:val="28"/>
        </w:rPr>
        <w:t>Задача №</w:t>
      </w:r>
      <w:r>
        <w:rPr>
          <w:b/>
          <w:color w:val="000000"/>
          <w:sz w:val="28"/>
          <w:szCs w:val="28"/>
        </w:rPr>
        <w:t>2</w:t>
      </w:r>
    </w:p>
    <w:p w:rsidR="00C14681" w:rsidRDefault="00C14681" w:rsidP="00C14681">
      <w:pPr>
        <w:pStyle w:val="a5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DA54AF">
        <w:rPr>
          <w:color w:val="000000"/>
          <w:sz w:val="28"/>
          <w:szCs w:val="28"/>
        </w:rPr>
        <w:t>Учитель приходит в класс, а ученики 3-го класса спрятались под парты, чтобы удивить учителя. Как вы смотрите на эту ситуацию? В чем ее сущность?</w:t>
      </w:r>
    </w:p>
    <w:p w:rsidR="00C14681" w:rsidRPr="00DA54AF" w:rsidRDefault="00C14681" w:rsidP="00C14681">
      <w:pPr>
        <w:pStyle w:val="a5"/>
        <w:spacing w:before="0" w:beforeAutospacing="0" w:after="0" w:afterAutospacing="0" w:line="360" w:lineRule="auto"/>
        <w:ind w:firstLine="709"/>
        <w:jc w:val="both"/>
        <w:rPr>
          <w:b/>
          <w:color w:val="000000"/>
          <w:sz w:val="28"/>
          <w:szCs w:val="28"/>
        </w:rPr>
      </w:pPr>
      <w:r w:rsidRPr="00DA54AF">
        <w:rPr>
          <w:b/>
          <w:color w:val="000000"/>
          <w:sz w:val="28"/>
          <w:szCs w:val="28"/>
        </w:rPr>
        <w:t xml:space="preserve">Задача № </w:t>
      </w:r>
      <w:r>
        <w:rPr>
          <w:b/>
          <w:color w:val="000000"/>
          <w:sz w:val="28"/>
          <w:szCs w:val="28"/>
        </w:rPr>
        <w:t>3</w:t>
      </w:r>
    </w:p>
    <w:p w:rsidR="00C14681" w:rsidRPr="00DA54AF" w:rsidRDefault="00C14681" w:rsidP="00C14681">
      <w:pPr>
        <w:pStyle w:val="a5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DA54AF">
        <w:rPr>
          <w:color w:val="000000"/>
          <w:sz w:val="28"/>
          <w:szCs w:val="28"/>
        </w:rPr>
        <w:t>В 3-й класс пришел мальчик Сергей (9 лет), чья семья недавно переехала из другого города. Сергей имеет на лице рубцы после сильного ожога и очень стесняется этого. Дети в классе не принимают его в свои игры, перешептываются за спиной. Учительница пыталась поговорить с детьми и даже с их родителями, но результатов нет. А Сергей, который изначально очень хорошо учился, в последнее время получает тройки и не проявляет интереса к учебе.</w:t>
      </w:r>
    </w:p>
    <w:p w:rsidR="00085F81" w:rsidRDefault="00085F81" w:rsidP="00085F8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  <w:r>
        <w:rPr>
          <w:rFonts w:ascii="Arial" w:eastAsia="Times New Roman" w:hAnsi="Arial" w:cs="Arial"/>
          <w:i/>
          <w:color w:val="313131"/>
          <w:sz w:val="32"/>
          <w:szCs w:val="32"/>
        </w:rPr>
        <w:lastRenderedPageBreak/>
        <w:br/>
      </w:r>
      <w:r>
        <w:rPr>
          <w:rFonts w:ascii="Times New Roman" w:hAnsi="Times New Roman" w:cs="Times New Roman"/>
          <w:color w:val="313131"/>
          <w:sz w:val="28"/>
          <w:szCs w:val="28"/>
          <w:shd w:val="clear" w:color="auto" w:fill="FFFFFF"/>
        </w:rPr>
        <w:t>3</w:t>
      </w:r>
      <w:r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. Пользуясь ресурсами открытого доступа, найдите:</w:t>
      </w:r>
    </w:p>
    <w:p w:rsidR="00085F81" w:rsidRDefault="00085F81" w:rsidP="00085F8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085F81" w:rsidRDefault="00085F81" w:rsidP="00085F8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А</w:t>
      </w:r>
      <w:r>
        <w:rPr>
          <w:rFonts w:ascii="Times New Roman" w:hAnsi="Times New Roman" w:cs="Times New Roman"/>
          <w:b/>
          <w:i/>
          <w:sz w:val="28"/>
          <w:szCs w:val="28"/>
          <w:shd w:val="clear" w:color="auto" w:fill="FFFFFF"/>
        </w:rPr>
        <w:t>)</w:t>
      </w:r>
      <w:r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b/>
          <w:bCs/>
          <w:i/>
          <w:sz w:val="28"/>
          <w:szCs w:val="28"/>
        </w:rPr>
        <w:t xml:space="preserve">Методику изучения статусов профессиональной идентичности </w:t>
      </w:r>
      <w:r>
        <w:rPr>
          <w:rFonts w:ascii="Times New Roman" w:hAnsi="Times New Roman" w:cs="Times New Roman"/>
          <w:i/>
          <w:sz w:val="28"/>
          <w:szCs w:val="28"/>
        </w:rPr>
        <w:t xml:space="preserve">(А.А. </w:t>
      </w:r>
      <w:proofErr w:type="spellStart"/>
      <w:r>
        <w:rPr>
          <w:rFonts w:ascii="Times New Roman" w:hAnsi="Times New Roman" w:cs="Times New Roman"/>
          <w:i/>
          <w:sz w:val="28"/>
          <w:szCs w:val="28"/>
        </w:rPr>
        <w:t>Азбель</w:t>
      </w:r>
      <w:proofErr w:type="spellEnd"/>
      <w:r>
        <w:rPr>
          <w:rFonts w:ascii="Times New Roman" w:hAnsi="Times New Roman" w:cs="Times New Roman"/>
          <w:i/>
          <w:sz w:val="28"/>
          <w:szCs w:val="28"/>
        </w:rPr>
        <w:t xml:space="preserve">, А.Г. </w:t>
      </w:r>
      <w:proofErr w:type="spellStart"/>
      <w:r>
        <w:rPr>
          <w:rFonts w:ascii="Times New Roman" w:hAnsi="Times New Roman" w:cs="Times New Roman"/>
          <w:i/>
          <w:sz w:val="28"/>
          <w:szCs w:val="28"/>
        </w:rPr>
        <w:t>Грецов</w:t>
      </w:r>
      <w:proofErr w:type="spellEnd"/>
      <w:r>
        <w:rPr>
          <w:rFonts w:ascii="Times New Roman" w:hAnsi="Times New Roman" w:cs="Times New Roman"/>
          <w:i/>
          <w:sz w:val="28"/>
          <w:szCs w:val="28"/>
        </w:rPr>
        <w:t>)</w:t>
      </w:r>
    </w:p>
    <w:p w:rsidR="00085F81" w:rsidRDefault="00085F81" w:rsidP="00085F81">
      <w:pPr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(</w:t>
      </w:r>
      <w:proofErr w:type="spellStart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Он-лайн</w:t>
      </w:r>
      <w:proofErr w:type="spellEnd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версия на сайте </w:t>
      </w:r>
      <w:hyperlink r:id="rId4" w:history="1">
        <w:r>
          <w:rPr>
            <w:rStyle w:val="a3"/>
            <w:rFonts w:ascii="Times New Roman" w:hAnsi="Times New Roman" w:cs="Times New Roman"/>
            <w:sz w:val="28"/>
            <w:szCs w:val="28"/>
            <w:shd w:val="clear" w:color="auto" w:fill="FFFFFF"/>
          </w:rPr>
          <w:t>https://onlinetestpad.com/ru/test/29871-metodika-izucheniya-statusov-professionalnoj-identichnosti</w:t>
        </w:r>
      </w:hyperlink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).  </w:t>
      </w:r>
      <w:r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Апробируйте методику в работе со старшеклассником.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В случае обоснованного затруднения с поиском респондента, </w:t>
      </w:r>
      <w:proofErr w:type="gramStart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представьте</w:t>
      </w:r>
      <w:proofErr w:type="gramEnd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/вспомните себя в возрасте школьника  и сами ответьте на предложенные вопросы. </w:t>
      </w:r>
      <w:proofErr w:type="gramStart"/>
      <w:r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Оформите результаты в электронном виде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(Алгоритм записи:</w:t>
      </w:r>
      <w:proofErr w:type="gramEnd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Название методики. Ее цель. Данные о респонденте, например, Алексей В., 17 лет. Полученный результат, его интерпретация. </w:t>
      </w:r>
      <w:proofErr w:type="gramStart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Вывод).</w:t>
      </w:r>
      <w:proofErr w:type="gramEnd"/>
    </w:p>
    <w:p w:rsidR="00085F81" w:rsidRDefault="00085F81" w:rsidP="00085F8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  <w:shd w:val="clear" w:color="auto" w:fill="FFFFFF"/>
        </w:rPr>
        <w:t>Информационный блок</w:t>
      </w:r>
      <w:r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 xml:space="preserve">: </w:t>
      </w:r>
      <w:r>
        <w:rPr>
          <w:rFonts w:ascii="Times New Roman" w:hAnsi="Times New Roman" w:cs="Times New Roman"/>
          <w:i/>
          <w:sz w:val="28"/>
          <w:szCs w:val="28"/>
        </w:rPr>
        <w:t>Профессиональная принадлежность – одна из самых значимых характеристик любого человека. Представление о себе как о носителе определенной профессии – неотъемлемый компонент представлений большинства взрослых людей о самих себе. И чем более любима работа, тем более слиты эти представления, со временем человек уже не мыслит себя вне связи со своей профессией. И если он по каким-то причинам не может продолжать заниматься своим любимым делом (безработица, болезни, выход на пенсию), это превращается для него в настоящую жизненную трагедию.</w:t>
      </w:r>
    </w:p>
    <w:p w:rsidR="00085F81" w:rsidRDefault="00085F81" w:rsidP="00085F8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b/>
          <w:bCs/>
          <w:i/>
          <w:sz w:val="28"/>
          <w:szCs w:val="28"/>
        </w:rPr>
        <w:t xml:space="preserve">Профессиональное самоопределение не сводится к одномоментному выбору, </w:t>
      </w:r>
      <w:r>
        <w:rPr>
          <w:rFonts w:ascii="Times New Roman" w:hAnsi="Times New Roman" w:cs="Times New Roman"/>
          <w:i/>
          <w:sz w:val="28"/>
          <w:szCs w:val="28"/>
        </w:rPr>
        <w:t xml:space="preserve">оно начинается задолго до самого события, продолжается и после него, по мере дальнейшего обучения и освоения профессии. Сложность выбора состоит еще в том, что предпочесть одну профессию – значит отказаться от многих других. Можно выделить четыре </w:t>
      </w:r>
      <w:r>
        <w:rPr>
          <w:rFonts w:ascii="Times New Roman" w:hAnsi="Times New Roman" w:cs="Times New Roman"/>
          <w:b/>
          <w:bCs/>
          <w:i/>
          <w:sz w:val="28"/>
          <w:szCs w:val="28"/>
        </w:rPr>
        <w:t xml:space="preserve">статуса </w:t>
      </w:r>
      <w:r>
        <w:rPr>
          <w:rFonts w:ascii="Times New Roman" w:hAnsi="Times New Roman" w:cs="Times New Roman"/>
          <w:i/>
          <w:sz w:val="28"/>
          <w:szCs w:val="28"/>
        </w:rPr>
        <w:t>профессиональной идентичности – «ступеньки», на которых человек находится в процессе профессионального самоопределения.</w:t>
      </w:r>
    </w:p>
    <w:p w:rsidR="00085F81" w:rsidRDefault="00085F81" w:rsidP="00085F8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• </w:t>
      </w:r>
      <w:r>
        <w:rPr>
          <w:rFonts w:ascii="Times New Roman" w:hAnsi="Times New Roman" w:cs="Times New Roman"/>
          <w:b/>
          <w:bCs/>
          <w:i/>
          <w:sz w:val="28"/>
          <w:szCs w:val="28"/>
        </w:rPr>
        <w:t>Неопределенная профессиональная идентичность</w:t>
      </w:r>
      <w:r>
        <w:rPr>
          <w:rFonts w:ascii="Times New Roman" w:hAnsi="Times New Roman" w:cs="Times New Roman"/>
          <w:i/>
          <w:sz w:val="28"/>
          <w:szCs w:val="28"/>
        </w:rPr>
        <w:t>: выбор жизненного пути не сделан, четкие представления о карьере отсутствуют, но человек даже и не ставит перед собой такую задачу.</w:t>
      </w:r>
    </w:p>
    <w:p w:rsidR="00085F81" w:rsidRDefault="00085F81" w:rsidP="00085F8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• </w:t>
      </w:r>
      <w:r>
        <w:rPr>
          <w:rFonts w:ascii="Times New Roman" w:hAnsi="Times New Roman" w:cs="Times New Roman"/>
          <w:b/>
          <w:bCs/>
          <w:i/>
          <w:sz w:val="28"/>
          <w:szCs w:val="28"/>
        </w:rPr>
        <w:t>Навязанная профессиональная идентичность</w:t>
      </w:r>
      <w:r>
        <w:rPr>
          <w:rFonts w:ascii="Times New Roman" w:hAnsi="Times New Roman" w:cs="Times New Roman"/>
          <w:i/>
          <w:sz w:val="28"/>
          <w:szCs w:val="28"/>
        </w:rPr>
        <w:t>: человек имеет сформированные представления о своем профессиональном будущем, но они навязаны извне (например, родителями) и не являются результатом самостоятельного выбора.</w:t>
      </w:r>
    </w:p>
    <w:p w:rsidR="00085F81" w:rsidRDefault="00085F81" w:rsidP="00085F8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• </w:t>
      </w:r>
      <w:r>
        <w:rPr>
          <w:rFonts w:ascii="Times New Roman" w:hAnsi="Times New Roman" w:cs="Times New Roman"/>
          <w:b/>
          <w:bCs/>
          <w:i/>
          <w:sz w:val="28"/>
          <w:szCs w:val="28"/>
        </w:rPr>
        <w:t>Мораторий (кризис выбора) профессиональной идентичности</w:t>
      </w:r>
      <w:r>
        <w:rPr>
          <w:rFonts w:ascii="Times New Roman" w:hAnsi="Times New Roman" w:cs="Times New Roman"/>
          <w:i/>
          <w:sz w:val="28"/>
          <w:szCs w:val="28"/>
        </w:rPr>
        <w:t>: человек осознает проблему выбора профессии и находится в процессе ее решения, но наиболее подходящий вариант еще не определен.</w:t>
      </w:r>
    </w:p>
    <w:p w:rsidR="00085F81" w:rsidRDefault="00085F81" w:rsidP="00085F8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• </w:t>
      </w:r>
      <w:r>
        <w:rPr>
          <w:rFonts w:ascii="Times New Roman" w:hAnsi="Times New Roman" w:cs="Times New Roman"/>
          <w:b/>
          <w:bCs/>
          <w:i/>
          <w:sz w:val="28"/>
          <w:szCs w:val="28"/>
        </w:rPr>
        <w:t>Сформированная профессиональная идентичность</w:t>
      </w:r>
      <w:r>
        <w:rPr>
          <w:rFonts w:ascii="Times New Roman" w:hAnsi="Times New Roman" w:cs="Times New Roman"/>
          <w:i/>
          <w:sz w:val="28"/>
          <w:szCs w:val="28"/>
        </w:rPr>
        <w:t>: профессиональные планы определены, что стало результатом осмысленного самостоятельного решения.</w:t>
      </w:r>
    </w:p>
    <w:p w:rsidR="00085F81" w:rsidRDefault="00085F81" w:rsidP="00085F8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i/>
          <w:sz w:val="28"/>
          <w:szCs w:val="28"/>
        </w:rPr>
        <w:lastRenderedPageBreak/>
        <w:t>Приведенный ниже тест позволит определить, на какой из этих ступенек находитесь вы. А заодно и задуматься над своим отношением к проблемам, связанным с профессиональным самоопределением.</w:t>
      </w:r>
    </w:p>
    <w:p w:rsidR="00085F81" w:rsidRDefault="00085F81" w:rsidP="00085F81">
      <w:pPr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085F81" w:rsidRDefault="00085F81" w:rsidP="00085F81">
      <w:pPr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color w:val="000000"/>
          <w:kern w:val="36"/>
          <w:sz w:val="28"/>
          <w:szCs w:val="28"/>
        </w:rPr>
        <w:t>Б) Методика «Якоря карьеры» Шейн</w:t>
      </w:r>
      <w:proofErr w:type="gramStart"/>
      <w:r>
        <w:rPr>
          <w:rFonts w:ascii="Times New Roman" w:eastAsia="Times New Roman" w:hAnsi="Times New Roman" w:cs="Times New Roman"/>
          <w:b/>
          <w:color w:val="000000"/>
          <w:kern w:val="36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kern w:val="36"/>
          <w:sz w:val="28"/>
          <w:szCs w:val="28"/>
        </w:rPr>
        <w:t>(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он-лайн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версия на </w:t>
      </w:r>
      <w:hyperlink r:id="rId5" w:history="1">
        <w:r>
          <w:rPr>
            <w:rStyle w:val="a3"/>
            <w:rFonts w:ascii="Times New Roman" w:eastAsia="Times New Roman" w:hAnsi="Times New Roman" w:cs="Times New Roman"/>
            <w:kern w:val="36"/>
            <w:sz w:val="28"/>
            <w:szCs w:val="28"/>
          </w:rPr>
          <w:t>https://psytests.org/</w:t>
        </w:r>
      </w:hyperlink>
      <w:r>
        <w:rPr>
          <w:rFonts w:ascii="Times New Roman" w:eastAsia="Times New Roman" w:hAnsi="Times New Roman" w:cs="Times New Roman"/>
          <w:color w:val="000000"/>
          <w:kern w:val="36"/>
          <w:sz w:val="28"/>
          <w:szCs w:val="28"/>
        </w:rPr>
        <w:t xml:space="preserve">).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kern w:val="36"/>
          <w:sz w:val="28"/>
          <w:szCs w:val="28"/>
        </w:rPr>
        <w:t>Продиагностируйте</w:t>
      </w:r>
      <w:proofErr w:type="spellEnd"/>
      <w:r>
        <w:rPr>
          <w:rFonts w:ascii="Times New Roman" w:eastAsia="Times New Roman" w:hAnsi="Times New Roman" w:cs="Times New Roman"/>
          <w:b/>
          <w:color w:val="000000"/>
          <w:kern w:val="36"/>
          <w:sz w:val="28"/>
          <w:szCs w:val="28"/>
        </w:rPr>
        <w:t xml:space="preserve"> себя на предмет значимых мотивов профессиональной деятельности</w:t>
      </w:r>
      <w:r>
        <w:rPr>
          <w:rFonts w:ascii="Times New Roman" w:eastAsia="Times New Roman" w:hAnsi="Times New Roman" w:cs="Times New Roman"/>
          <w:color w:val="000000"/>
          <w:kern w:val="36"/>
          <w:sz w:val="28"/>
          <w:szCs w:val="28"/>
        </w:rPr>
        <w:t xml:space="preserve"> (актуальной или будущей, в роли педагога-психолога). </w:t>
      </w:r>
      <w:proofErr w:type="gramStart"/>
      <w:r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Оформите результаты в электронном виде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(Название методики.</w:t>
      </w:r>
      <w:proofErr w:type="gramEnd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Ее цель. Респондент. Полученный результат, его интерпретация. </w:t>
      </w:r>
      <w:proofErr w:type="gramStart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Вывод).</w:t>
      </w:r>
      <w:proofErr w:type="gramEnd"/>
    </w:p>
    <w:p w:rsidR="00085F81" w:rsidRDefault="00085F81" w:rsidP="00085F81">
      <w:pPr>
        <w:pStyle w:val="a4"/>
        <w:ind w:left="-142"/>
        <w:jc w:val="both"/>
        <w:rPr>
          <w:rFonts w:ascii="Times New Roman" w:hAnsi="Times New Roman" w:cs="Times New Roman"/>
          <w:color w:val="00B050"/>
          <w:sz w:val="28"/>
          <w:szCs w:val="28"/>
        </w:rPr>
      </w:pPr>
      <w:r>
        <w:rPr>
          <w:rFonts w:ascii="Times New Roman" w:hAnsi="Times New Roman" w:cs="Times New Roman"/>
          <w:color w:val="00B050"/>
          <w:sz w:val="28"/>
          <w:szCs w:val="28"/>
        </w:rPr>
        <w:t>Убедитесь в корректности составленного документа - ЕДИНОГО ПО 2 ЗАНЯТИЯМ (номер и название занятия, тема, номер и суть задания (оформляются отправкой выделенные жирным шрифтом), форматирование текста, устранение опечаток, полнота суждений) и разместите его в личном кабинете с пометкой  «</w:t>
      </w:r>
      <w:proofErr w:type="spellStart"/>
      <w:r>
        <w:rPr>
          <w:rFonts w:ascii="Times New Roman" w:hAnsi="Times New Roman" w:cs="Times New Roman"/>
          <w:color w:val="00B050"/>
          <w:sz w:val="28"/>
          <w:szCs w:val="28"/>
        </w:rPr>
        <w:t>Практ.задания</w:t>
      </w:r>
      <w:proofErr w:type="spellEnd"/>
      <w:r>
        <w:rPr>
          <w:rFonts w:ascii="Times New Roman" w:hAnsi="Times New Roman" w:cs="Times New Roman"/>
          <w:color w:val="00B050"/>
          <w:sz w:val="28"/>
          <w:szCs w:val="28"/>
        </w:rPr>
        <w:t xml:space="preserve"> от 29.12</w:t>
      </w:r>
      <w:r w:rsidR="00EC59F9">
        <w:rPr>
          <w:rFonts w:ascii="Times New Roman" w:hAnsi="Times New Roman" w:cs="Times New Roman"/>
          <w:color w:val="00B050"/>
          <w:sz w:val="28"/>
          <w:szCs w:val="28"/>
        </w:rPr>
        <w:t>.20</w:t>
      </w:r>
      <w:r>
        <w:rPr>
          <w:rFonts w:ascii="Times New Roman" w:hAnsi="Times New Roman" w:cs="Times New Roman"/>
          <w:color w:val="00B050"/>
          <w:sz w:val="28"/>
          <w:szCs w:val="28"/>
        </w:rPr>
        <w:t xml:space="preserve">) до 31 декабря 2020г. </w:t>
      </w:r>
    </w:p>
    <w:p w:rsidR="00085F81" w:rsidRDefault="00085F81" w:rsidP="00085F81"/>
    <w:p w:rsidR="00C36202" w:rsidRDefault="00C36202"/>
    <w:sectPr w:rsidR="00C36202" w:rsidSect="009814F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085F81"/>
    <w:rsid w:val="00085F81"/>
    <w:rsid w:val="000C2F54"/>
    <w:rsid w:val="002378C5"/>
    <w:rsid w:val="00256AC0"/>
    <w:rsid w:val="002C0204"/>
    <w:rsid w:val="00743F52"/>
    <w:rsid w:val="009814F0"/>
    <w:rsid w:val="00B77BC7"/>
    <w:rsid w:val="00C14681"/>
    <w:rsid w:val="00C36202"/>
    <w:rsid w:val="00E614DF"/>
    <w:rsid w:val="00EC59F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814F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085F81"/>
    <w:rPr>
      <w:color w:val="0000FF" w:themeColor="hyperlink"/>
      <w:u w:val="single"/>
    </w:rPr>
  </w:style>
  <w:style w:type="paragraph" w:styleId="a4">
    <w:name w:val="List Paragraph"/>
    <w:basedOn w:val="a"/>
    <w:uiPriority w:val="99"/>
    <w:qFormat/>
    <w:rsid w:val="00085F81"/>
    <w:pPr>
      <w:ind w:left="720"/>
      <w:contextualSpacing/>
    </w:pPr>
  </w:style>
  <w:style w:type="paragraph" w:customStyle="1" w:styleId="paragraph">
    <w:name w:val="paragraph"/>
    <w:basedOn w:val="a"/>
    <w:rsid w:val="00085F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Normal (Web)"/>
    <w:basedOn w:val="a"/>
    <w:uiPriority w:val="99"/>
    <w:semiHidden/>
    <w:unhideWhenUsed/>
    <w:rsid w:val="00C146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337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psytests.org/" TargetMode="External"/><Relationship Id="rId4" Type="http://schemas.openxmlformats.org/officeDocument/2006/relationships/hyperlink" Target="https://onlinetestpad.com/ru/test/29871-metodika-izucheniya-statusov-professionalnoj-identichnosti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3</Pages>
  <Words>738</Words>
  <Characters>4209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4938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Marina</dc:creator>
  <cp:keywords/>
  <dc:description/>
  <cp:lastModifiedBy>Marina</cp:lastModifiedBy>
  <cp:revision>9</cp:revision>
  <dcterms:created xsi:type="dcterms:W3CDTF">2020-12-12T05:38:00Z</dcterms:created>
  <dcterms:modified xsi:type="dcterms:W3CDTF">2020-12-14T13:43:00Z</dcterms:modified>
</cp:coreProperties>
</file>