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18" w:rsidRPr="00576C88" w:rsidRDefault="00C94D18" w:rsidP="00C94D18">
      <w:pPr>
        <w:rPr>
          <w:rFonts w:ascii="Times New Roman" w:hAnsi="Times New Roman"/>
          <w:b/>
          <w:sz w:val="28"/>
          <w:szCs w:val="28"/>
        </w:rPr>
      </w:pPr>
      <w:r w:rsidRPr="00576C88">
        <w:rPr>
          <w:rFonts w:ascii="Times New Roman" w:hAnsi="Times New Roman"/>
          <w:b/>
          <w:sz w:val="28"/>
          <w:szCs w:val="28"/>
        </w:rPr>
        <w:t>Подготовить рефераты по следующим темам:</w:t>
      </w:r>
    </w:p>
    <w:p w:rsidR="00ED27D0" w:rsidRPr="00ED27D0" w:rsidRDefault="00C94D18" w:rsidP="00ED27D0">
      <w:pPr>
        <w:rPr>
          <w:rFonts w:ascii="Times New Roman" w:hAnsi="Times New Roman"/>
          <w:sz w:val="28"/>
          <w:szCs w:val="28"/>
        </w:rPr>
      </w:pPr>
      <w:r w:rsidRPr="00ED27D0">
        <w:rPr>
          <w:rFonts w:ascii="Times New Roman" w:hAnsi="Times New Roman"/>
          <w:sz w:val="28"/>
          <w:szCs w:val="28"/>
        </w:rPr>
        <w:t xml:space="preserve">1. </w:t>
      </w:r>
      <w:r w:rsidR="00ED27D0" w:rsidRPr="00ED27D0">
        <w:rPr>
          <w:rFonts w:ascii="Times New Roman" w:hAnsi="Times New Roman"/>
          <w:sz w:val="28"/>
          <w:szCs w:val="28"/>
        </w:rPr>
        <w:t xml:space="preserve">Объективные и субъективные факторы, определяющие специфику отношений в педагогическом коллективе. </w:t>
      </w:r>
    </w:p>
    <w:p w:rsidR="00ED27D0" w:rsidRPr="00ED27D0" w:rsidRDefault="00ED27D0" w:rsidP="00ED27D0">
      <w:pPr>
        <w:rPr>
          <w:rFonts w:ascii="Times New Roman" w:hAnsi="Times New Roman"/>
          <w:sz w:val="28"/>
          <w:szCs w:val="28"/>
        </w:rPr>
      </w:pPr>
      <w:r w:rsidRPr="00ED27D0">
        <w:rPr>
          <w:rFonts w:ascii="Times New Roman" w:hAnsi="Times New Roman"/>
          <w:sz w:val="28"/>
          <w:szCs w:val="28"/>
        </w:rPr>
        <w:t>2</w:t>
      </w:r>
      <w:r w:rsidRPr="00ED27D0">
        <w:rPr>
          <w:rFonts w:ascii="Times New Roman" w:hAnsi="Times New Roman"/>
          <w:sz w:val="28"/>
          <w:szCs w:val="28"/>
        </w:rPr>
        <w:t xml:space="preserve">. Профессиональные «ловушки» и стереотипы в нравственной регуляции поведения педагога-психолога. </w:t>
      </w:r>
      <w:bookmarkStart w:id="0" w:name="_GoBack"/>
      <w:bookmarkEnd w:id="0"/>
    </w:p>
    <w:p w:rsidR="00ED27D0" w:rsidRPr="00ED27D0" w:rsidRDefault="00ED27D0" w:rsidP="00ED27D0">
      <w:pPr>
        <w:rPr>
          <w:rFonts w:ascii="Times New Roman" w:hAnsi="Times New Roman"/>
          <w:sz w:val="28"/>
          <w:szCs w:val="28"/>
        </w:rPr>
      </w:pPr>
      <w:r w:rsidRPr="00ED27D0">
        <w:rPr>
          <w:rFonts w:ascii="Times New Roman" w:hAnsi="Times New Roman"/>
          <w:sz w:val="28"/>
          <w:szCs w:val="28"/>
        </w:rPr>
        <w:t>3</w:t>
      </w:r>
      <w:r w:rsidRPr="00ED27D0">
        <w:rPr>
          <w:rFonts w:ascii="Times New Roman" w:hAnsi="Times New Roman"/>
          <w:sz w:val="28"/>
          <w:szCs w:val="28"/>
        </w:rPr>
        <w:t xml:space="preserve">. Проблема субординации в педагогическом коллективе. Отношения «по вертикали» - административные отношения управления и подчинения. </w:t>
      </w:r>
    </w:p>
    <w:p w:rsidR="00C94D18" w:rsidRPr="00ED27D0" w:rsidRDefault="00ED27D0" w:rsidP="00ED27D0">
      <w:pPr>
        <w:rPr>
          <w:rFonts w:ascii="Times New Roman" w:hAnsi="Times New Roman"/>
          <w:sz w:val="28"/>
          <w:szCs w:val="28"/>
        </w:rPr>
      </w:pPr>
      <w:r w:rsidRPr="00ED27D0">
        <w:rPr>
          <w:rFonts w:ascii="Times New Roman" w:hAnsi="Times New Roman"/>
          <w:sz w:val="28"/>
          <w:szCs w:val="28"/>
        </w:rPr>
        <w:t>4</w:t>
      </w:r>
      <w:r w:rsidRPr="00ED27D0">
        <w:rPr>
          <w:rFonts w:ascii="Times New Roman" w:hAnsi="Times New Roman"/>
          <w:sz w:val="28"/>
          <w:szCs w:val="28"/>
        </w:rPr>
        <w:t xml:space="preserve">. Служебный этикет, манеры поведения и внешний вид педагога-психолога. </w:t>
      </w:r>
    </w:p>
    <w:p w:rsidR="00C94D18" w:rsidRPr="00576C88" w:rsidRDefault="00C94D18" w:rsidP="00C94D18">
      <w:pPr>
        <w:rPr>
          <w:rFonts w:ascii="Times New Roman" w:hAnsi="Times New Roman"/>
          <w:sz w:val="28"/>
          <w:szCs w:val="28"/>
        </w:rPr>
      </w:pPr>
    </w:p>
    <w:p w:rsidR="00C94D18" w:rsidRPr="00576C88" w:rsidRDefault="00C94D18" w:rsidP="00C94D18">
      <w:pPr>
        <w:rPr>
          <w:rFonts w:ascii="Times New Roman" w:hAnsi="Times New Roman"/>
          <w:b/>
          <w:sz w:val="28"/>
          <w:szCs w:val="28"/>
        </w:rPr>
      </w:pPr>
      <w:r w:rsidRPr="00576C88">
        <w:rPr>
          <w:rFonts w:ascii="Times New Roman" w:hAnsi="Times New Roman"/>
          <w:b/>
          <w:sz w:val="28"/>
          <w:szCs w:val="28"/>
        </w:rPr>
        <w:t>По каждой теме описать опыт работы педагогов-психологов по данной проблеме.</w:t>
      </w:r>
    </w:p>
    <w:p w:rsidR="00707D7F" w:rsidRPr="00576C88" w:rsidRDefault="00707D7F">
      <w:pPr>
        <w:rPr>
          <w:rFonts w:ascii="Times New Roman" w:hAnsi="Times New Roman"/>
          <w:sz w:val="28"/>
          <w:szCs w:val="28"/>
        </w:rPr>
      </w:pPr>
    </w:p>
    <w:sectPr w:rsidR="00707D7F" w:rsidRPr="0057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A3"/>
    <w:rsid w:val="00576C88"/>
    <w:rsid w:val="00707D7F"/>
    <w:rsid w:val="00C94D18"/>
    <w:rsid w:val="00D94AA3"/>
    <w:rsid w:val="00E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2020-10-21T03:27:00Z</dcterms:created>
  <dcterms:modified xsi:type="dcterms:W3CDTF">2020-10-29T12:40:00Z</dcterms:modified>
</cp:coreProperties>
</file>