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0D" w:rsidRDefault="002A400D" w:rsidP="002A400D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125922" cy="1815153"/>
            <wp:effectExtent l="19050" t="0" r="7678" b="0"/>
            <wp:docPr id="1" name="Рисунок 1" descr="depositphotos_55506735-stock-photo-young-business-woman-with-dis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epositphotos_55506735-stock-photo-young-business-woman-with-displa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839" cy="1815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00D" w:rsidRDefault="002A400D" w:rsidP="002A400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Прочитать и сделать конспект</w:t>
      </w:r>
    </w:p>
    <w:p w:rsidR="002A400D" w:rsidRDefault="002A400D" w:rsidP="0009621B">
      <w:pPr>
        <w:jc w:val="both"/>
        <w:rPr>
          <w:b/>
        </w:rPr>
      </w:pPr>
    </w:p>
    <w:p w:rsidR="002A400D" w:rsidRDefault="002A400D" w:rsidP="0009621B">
      <w:pPr>
        <w:jc w:val="both"/>
        <w:rPr>
          <w:b/>
        </w:rPr>
      </w:pPr>
    </w:p>
    <w:p w:rsidR="0009621B" w:rsidRPr="0009621B" w:rsidRDefault="0009621B" w:rsidP="0009621B">
      <w:pPr>
        <w:jc w:val="both"/>
        <w:rPr>
          <w:b/>
        </w:rPr>
      </w:pPr>
      <w:r w:rsidRPr="0009621B">
        <w:rPr>
          <w:b/>
        </w:rPr>
        <w:t xml:space="preserve">ВОПРОСЫ КОМПЛЕКСНОГО СОПРОВОЖДЕНИЯ И ПОДДЕРЖКИ СУБЪЕКТОВ ИНКЛЮЗИВНОГО ОБРАЗОВАНИЯ </w:t>
      </w:r>
    </w:p>
    <w:p w:rsidR="0009621B" w:rsidRDefault="0009621B" w:rsidP="0009621B">
      <w:pPr>
        <w:jc w:val="both"/>
        <w:rPr>
          <w:b/>
        </w:rPr>
      </w:pPr>
    </w:p>
    <w:p w:rsidR="0009621B" w:rsidRPr="0009621B" w:rsidRDefault="0009621B" w:rsidP="0009621B">
      <w:pPr>
        <w:jc w:val="center"/>
        <w:rPr>
          <w:b/>
        </w:rPr>
      </w:pPr>
      <w:r w:rsidRPr="0009621B">
        <w:rPr>
          <w:b/>
        </w:rPr>
        <w:t>Дифференциальная диагностика в системе инклюзивного образования</w:t>
      </w:r>
    </w:p>
    <w:p w:rsidR="0009621B" w:rsidRDefault="0009621B" w:rsidP="0009621B">
      <w:pPr>
        <w:jc w:val="both"/>
      </w:pPr>
    </w:p>
    <w:p w:rsidR="0009621B" w:rsidRDefault="0009621B" w:rsidP="0009621B">
      <w:pPr>
        <w:jc w:val="both"/>
      </w:pPr>
      <w:r>
        <w:t xml:space="preserve">Дифференциальная диагностика особенностей детей с проблемами в развитии – это диагностика, направленная на исследование нарушений психической деятельности в их сопоставлении с нормой (Г.И. Колесникова). </w:t>
      </w:r>
    </w:p>
    <w:p w:rsidR="0009621B" w:rsidRDefault="0009621B" w:rsidP="0009621B">
      <w:pPr>
        <w:jc w:val="both"/>
      </w:pPr>
      <w:r>
        <w:t xml:space="preserve">Цель дифференциального психодиагностического исследования – выявление структуры нарушения психической деятельности ребенка с проблемами в развитии для определения оптимальных путей коррекционной помощи. </w:t>
      </w:r>
    </w:p>
    <w:p w:rsidR="0009621B" w:rsidRDefault="0009621B" w:rsidP="0009621B">
      <w:pPr>
        <w:jc w:val="both"/>
      </w:pPr>
      <w:r>
        <w:t xml:space="preserve">Теоретико-методологическими положениями дифференциальной диагностики детей с проблемами в развитии являются: </w:t>
      </w:r>
    </w:p>
    <w:p w:rsidR="0009621B" w:rsidRDefault="0009621B" w:rsidP="0009621B">
      <w:pPr>
        <w:jc w:val="both"/>
      </w:pPr>
      <w:r>
        <w:t xml:space="preserve">– специфическая психологическая структура нарушенного развития (соотношение первичных и вторичных нарушений); </w:t>
      </w:r>
    </w:p>
    <w:p w:rsidR="0009621B" w:rsidRDefault="0009621B" w:rsidP="0009621B">
      <w:pPr>
        <w:jc w:val="both"/>
      </w:pPr>
      <w:r>
        <w:t xml:space="preserve">– многообразие проявлений нарушений внутри каждого типа нарушенного развития; учет общих и специфических закономерностей нарушенного развития; </w:t>
      </w:r>
    </w:p>
    <w:p w:rsidR="0009621B" w:rsidRDefault="0009621B" w:rsidP="0009621B">
      <w:pPr>
        <w:jc w:val="both"/>
      </w:pPr>
      <w:r>
        <w:t xml:space="preserve">– выявление потенциальных возможностей развития ребенка с нарушениями. </w:t>
      </w:r>
    </w:p>
    <w:p w:rsidR="0009621B" w:rsidRDefault="0009621B" w:rsidP="0009621B">
      <w:pPr>
        <w:jc w:val="both"/>
      </w:pPr>
      <w:r>
        <w:t xml:space="preserve">Задачи дифференциального диагностического исследования детей с проблемами в развитии включают: </w:t>
      </w:r>
    </w:p>
    <w:p w:rsidR="0009621B" w:rsidRDefault="0009621B" w:rsidP="0009621B">
      <w:pPr>
        <w:jc w:val="both"/>
      </w:pPr>
      <w:r>
        <w:t xml:space="preserve">– подробное исследование функций психических процессов и обнаружение имеющихся отклонений; </w:t>
      </w:r>
    </w:p>
    <w:p w:rsidR="0009621B" w:rsidRDefault="0009621B" w:rsidP="0009621B">
      <w:pPr>
        <w:jc w:val="both"/>
      </w:pPr>
      <w:r>
        <w:t xml:space="preserve">– определение возможности улучшения результатов при оказании помощи; </w:t>
      </w:r>
    </w:p>
    <w:p w:rsidR="0009621B" w:rsidRDefault="0009621B" w:rsidP="0009621B">
      <w:pPr>
        <w:jc w:val="both"/>
      </w:pPr>
      <w:r>
        <w:t xml:space="preserve">– диагностика личностных особенностей ребенка; – соотнесение полученных результатов с </w:t>
      </w:r>
      <w:proofErr w:type="gramStart"/>
      <w:r>
        <w:t>нормативными</w:t>
      </w:r>
      <w:proofErr w:type="gramEnd"/>
      <w:r>
        <w:t xml:space="preserve"> и установление психологического диагноза; </w:t>
      </w:r>
    </w:p>
    <w:p w:rsidR="0009621B" w:rsidRDefault="0009621B" w:rsidP="0009621B">
      <w:pPr>
        <w:jc w:val="both"/>
      </w:pPr>
      <w:r>
        <w:t xml:space="preserve">– определение </w:t>
      </w:r>
      <w:proofErr w:type="gramStart"/>
      <w:r>
        <w:t>возможностей оптимизации процесса развития ребенка</w:t>
      </w:r>
      <w:proofErr w:type="gramEnd"/>
      <w:r>
        <w:t xml:space="preserve"> и путей решения его социальных проблем. </w:t>
      </w:r>
    </w:p>
    <w:p w:rsidR="0009621B" w:rsidRDefault="0009621B" w:rsidP="0009621B">
      <w:pPr>
        <w:jc w:val="both"/>
      </w:pPr>
      <w:r>
        <w:lastRenderedPageBreak/>
        <w:t xml:space="preserve">Дифференциальное обследование детей с нарушениями в развитии строится в соответствии со следующими принципами: </w:t>
      </w:r>
    </w:p>
    <w:p w:rsidR="0009621B" w:rsidRDefault="0009621B" w:rsidP="0009621B">
      <w:pPr>
        <w:jc w:val="both"/>
      </w:pPr>
      <w:r>
        <w:t xml:space="preserve">– принцип комплексного подхода; </w:t>
      </w:r>
    </w:p>
    <w:p w:rsidR="0009621B" w:rsidRDefault="0009621B" w:rsidP="0009621B">
      <w:pPr>
        <w:jc w:val="both"/>
      </w:pPr>
      <w:r>
        <w:t>– принцип системного изучения;</w:t>
      </w:r>
    </w:p>
    <w:p w:rsidR="0009621B" w:rsidRDefault="0009621B" w:rsidP="0009621B">
      <w:pPr>
        <w:jc w:val="both"/>
      </w:pPr>
      <w:r>
        <w:t xml:space="preserve"> – принцип динамического изучения; </w:t>
      </w:r>
    </w:p>
    <w:p w:rsidR="0009621B" w:rsidRDefault="0009621B" w:rsidP="0009621B">
      <w:pPr>
        <w:jc w:val="both"/>
      </w:pPr>
      <w:r>
        <w:t xml:space="preserve">– принцип изучения «сверху вниз»; – принцип единства качественного и количественного подходов при оценке психического развития; </w:t>
      </w:r>
    </w:p>
    <w:p w:rsidR="0009621B" w:rsidRDefault="0009621B" w:rsidP="0009621B">
      <w:pPr>
        <w:jc w:val="both"/>
      </w:pPr>
      <w:r>
        <w:t xml:space="preserve">– принцип </w:t>
      </w:r>
      <w:proofErr w:type="spellStart"/>
      <w:r>
        <w:t>деятельностного</w:t>
      </w:r>
      <w:proofErr w:type="spellEnd"/>
      <w:r>
        <w:t xml:space="preserve"> подхода; </w:t>
      </w:r>
    </w:p>
    <w:p w:rsidR="0009621B" w:rsidRDefault="0009621B" w:rsidP="0009621B">
      <w:pPr>
        <w:jc w:val="both"/>
      </w:pPr>
      <w:r>
        <w:t xml:space="preserve">– принцип учета закономерностей, компенсаторных и резервных возможностей, движущих сил развития. </w:t>
      </w:r>
    </w:p>
    <w:p w:rsidR="0009621B" w:rsidRDefault="0009621B" w:rsidP="0009621B">
      <w:pPr>
        <w:jc w:val="both"/>
      </w:pPr>
      <w:r>
        <w:t xml:space="preserve">Психологический диагноз является одним из основных понятий дифференциальной диагностики. Под психологическим диагнозом понимается формулировка заключения об основных характеристиках психологического развития. </w:t>
      </w:r>
    </w:p>
    <w:p w:rsidR="0009621B" w:rsidRDefault="0009621B" w:rsidP="0009621B">
      <w:pPr>
        <w:jc w:val="both"/>
      </w:pPr>
      <w:r>
        <w:t xml:space="preserve">Выделяют разные уровни психологического диагноза (М.А. Сотников): – симптоматический (эмпирический) диагноз, который ограничивается констатацией особенностей или симптомов, на основании которых строятся практические выводы; </w:t>
      </w:r>
    </w:p>
    <w:p w:rsidR="0009621B" w:rsidRDefault="0009621B" w:rsidP="0009621B">
      <w:pPr>
        <w:jc w:val="both"/>
      </w:pPr>
      <w:r>
        <w:t xml:space="preserve">– этиологический диагноз, учитывающий не только наличие определенных характеристик и симптомов, но и причины их появления; </w:t>
      </w:r>
    </w:p>
    <w:p w:rsidR="0009621B" w:rsidRDefault="0009621B" w:rsidP="0009621B">
      <w:pPr>
        <w:jc w:val="both"/>
      </w:pPr>
      <w:r>
        <w:t xml:space="preserve">– типологический диагноз, который предполагает определение места и значения выявленных характеристик в целостной, динамической картине личности. </w:t>
      </w:r>
    </w:p>
    <w:p w:rsidR="0009621B" w:rsidRDefault="0009621B" w:rsidP="0009621B">
      <w:pPr>
        <w:jc w:val="both"/>
      </w:pPr>
      <w:r>
        <w:t xml:space="preserve">К методам психодиагностики, применяемым для целей дифференциации имеющихся у ребенка проблем, относятся наблюдение, эксперимент, тесты, опрос, моделирование, анализ продуктов деятельности. </w:t>
      </w:r>
    </w:p>
    <w:p w:rsidR="0009621B" w:rsidRDefault="0009621B" w:rsidP="0009621B">
      <w:pPr>
        <w:jc w:val="both"/>
      </w:pPr>
      <w:r>
        <w:t xml:space="preserve">Среди психодиагностических методик выделяют методики изучения когнитивной сферы, эмоционально-волевой сферы, </w:t>
      </w:r>
      <w:proofErr w:type="spellStart"/>
      <w:r>
        <w:t>мотивационно-потребностной</w:t>
      </w:r>
      <w:proofErr w:type="spellEnd"/>
      <w:r>
        <w:t xml:space="preserve"> сферы личности. </w:t>
      </w:r>
    </w:p>
    <w:p w:rsidR="0009621B" w:rsidRDefault="0009621B" w:rsidP="0009621B">
      <w:pPr>
        <w:jc w:val="both"/>
      </w:pPr>
      <w:r>
        <w:t xml:space="preserve">Требования к организации дифференциального диагностического обследования включают: </w:t>
      </w:r>
    </w:p>
    <w:p w:rsidR="0009621B" w:rsidRDefault="0009621B" w:rsidP="0009621B">
      <w:pPr>
        <w:jc w:val="both"/>
      </w:pPr>
      <w:r>
        <w:t xml:space="preserve">– всесторонность изучения уровня развития психики ребенка; – соответствие процедуры обследования возрасту ребенка (учет ведущей деятельности); </w:t>
      </w:r>
    </w:p>
    <w:p w:rsidR="0009621B" w:rsidRDefault="0009621B" w:rsidP="0009621B">
      <w:pPr>
        <w:jc w:val="both"/>
      </w:pPr>
      <w:r>
        <w:t xml:space="preserve">– использование доступных и знакомых ребенку объектов и материалов обследования; </w:t>
      </w:r>
    </w:p>
    <w:p w:rsidR="0009621B" w:rsidRDefault="0009621B" w:rsidP="0009621B">
      <w:pPr>
        <w:jc w:val="both"/>
      </w:pPr>
      <w:r>
        <w:t xml:space="preserve">– соответствие психодиагностических методик требованиям стандартизации и математической обработки данных; – качественный и количественный анализ данных; </w:t>
      </w:r>
    </w:p>
    <w:p w:rsidR="0009621B" w:rsidRDefault="0009621B" w:rsidP="0009621B">
      <w:pPr>
        <w:jc w:val="both"/>
      </w:pPr>
      <w:r>
        <w:t xml:space="preserve">– порядок предъявления психодиагностических заданий (от простого к </w:t>
      </w:r>
      <w:proofErr w:type="gramStart"/>
      <w:r>
        <w:t>сложному</w:t>
      </w:r>
      <w:proofErr w:type="gramEnd"/>
      <w:r>
        <w:t xml:space="preserve">; чередование заданий) (Г.И. Колесникова). </w:t>
      </w:r>
    </w:p>
    <w:p w:rsidR="0009621B" w:rsidRDefault="0009621B" w:rsidP="0009621B">
      <w:pPr>
        <w:jc w:val="both"/>
      </w:pPr>
      <w:r>
        <w:t>Условиями проведения дифференциального диагностического обследования являются:</w:t>
      </w:r>
    </w:p>
    <w:p w:rsidR="0009621B" w:rsidRDefault="0009621B" w:rsidP="0009621B">
      <w:pPr>
        <w:jc w:val="both"/>
      </w:pPr>
      <w:r>
        <w:t xml:space="preserve"> – специально оборудованное помещение; </w:t>
      </w:r>
    </w:p>
    <w:p w:rsidR="0009621B" w:rsidRDefault="0009621B" w:rsidP="0009621B">
      <w:pPr>
        <w:jc w:val="both"/>
      </w:pPr>
      <w:r>
        <w:t xml:space="preserve">– освоение ребенка в помещении, где проводится обследование; </w:t>
      </w:r>
    </w:p>
    <w:p w:rsidR="0009621B" w:rsidRDefault="0009621B" w:rsidP="0009621B">
      <w:pPr>
        <w:jc w:val="both"/>
      </w:pPr>
      <w:r>
        <w:lastRenderedPageBreak/>
        <w:t xml:space="preserve">– установление контакта ребенка и психолога перед проведением психодиагностического обследования; </w:t>
      </w:r>
    </w:p>
    <w:p w:rsidR="0009621B" w:rsidRDefault="0009621B" w:rsidP="0009621B">
      <w:pPr>
        <w:jc w:val="both"/>
      </w:pPr>
      <w:r>
        <w:t xml:space="preserve">– адекватность поощрения и стимуляции ребенка; – относительность оценочных характеристик. </w:t>
      </w:r>
    </w:p>
    <w:p w:rsidR="0009621B" w:rsidRDefault="0009621B" w:rsidP="0009621B">
      <w:pPr>
        <w:jc w:val="both"/>
      </w:pPr>
      <w:r>
        <w:t xml:space="preserve">Этапы дифференциального диагностического обследования (М.А. Сотников): </w:t>
      </w:r>
    </w:p>
    <w:p w:rsidR="0009621B" w:rsidRDefault="0009621B" w:rsidP="0009621B">
      <w:pPr>
        <w:jc w:val="both"/>
      </w:pPr>
      <w:r>
        <w:t xml:space="preserve">1. Скрининг-диагностика. Скрининг-диагностика – это выявление наличий отклонений в психофизическом развитии ребенка без точной квалификации их характера и глубины. Скрининг – диагностика направлена на своевременное выявление детей с различными отклонениями в развитии и оценку качества обучения и воспитания таких детей в образовательных учреждениях. </w:t>
      </w:r>
    </w:p>
    <w:p w:rsidR="0009621B" w:rsidRDefault="0009621B" w:rsidP="0009621B">
      <w:pPr>
        <w:jc w:val="both"/>
      </w:pPr>
      <w:r>
        <w:t xml:space="preserve">2. Собственно дифференциальная диагностика. Дифференциальная диагностика – это определение типа (вида, категории) нарушения в развитии. Дифференциальная диагностика направлена на разграничение степени и характера нарушений в развитии ребенка; системный анализ структуры нарушения; оценку особенностей психического развития при поражении анализаторных систем; определение и обоснование педагогического прогноза. На основании этих данных определяются тип образовательного учреждения, программа обучения, организация </w:t>
      </w:r>
      <w:proofErr w:type="spellStart"/>
      <w:r>
        <w:t>коррекционнопедагогического</w:t>
      </w:r>
      <w:proofErr w:type="spellEnd"/>
      <w:r>
        <w:t xml:space="preserve"> процесса. </w:t>
      </w:r>
    </w:p>
    <w:p w:rsidR="0009621B" w:rsidRDefault="0009621B" w:rsidP="0009621B">
      <w:pPr>
        <w:jc w:val="both"/>
      </w:pPr>
      <w:r>
        <w:t xml:space="preserve">В настоящее время существует круг проблем, связанных с дифференциальной диагностикой нарушенного развития. В частности, известно, что сходные психологические особенности наблюдаются у детей с разными типами (категориями) нарушенного развития. Например, недостатки речевого развития или </w:t>
      </w:r>
      <w:proofErr w:type="gramStart"/>
      <w:r>
        <w:t>пониженная</w:t>
      </w:r>
      <w:proofErr w:type="gramEnd"/>
      <w:r>
        <w:t xml:space="preserve"> </w:t>
      </w:r>
      <w:proofErr w:type="spellStart"/>
      <w:r>
        <w:t>обучаемость</w:t>
      </w:r>
      <w:proofErr w:type="spellEnd"/>
      <w:r>
        <w:t xml:space="preserve"> характеризуют практически всех детей с нарушениями развития. </w:t>
      </w:r>
    </w:p>
    <w:p w:rsidR="0009621B" w:rsidRDefault="0009621B" w:rsidP="0009621B">
      <w:pPr>
        <w:jc w:val="both"/>
      </w:pPr>
      <w:r>
        <w:t xml:space="preserve">Специфических особенностей, определяющих каждый тип нарушенного развития, которые и могут служить критериями дифференциальной диагностики, известно значительно меньше. Это связано и с закономерностями отклоняющегося развития, и с тем, что в специальной психологии на сегодняшний день недостаточно научных исследований сравнительного характера. </w:t>
      </w:r>
    </w:p>
    <w:p w:rsidR="0009621B" w:rsidRDefault="0009621B" w:rsidP="0009621B">
      <w:pPr>
        <w:jc w:val="both"/>
      </w:pPr>
      <w:r>
        <w:t xml:space="preserve">Из числа методологических проблем следует особо выделить проблему разработки эффективных и надежных методик, позволяющих выполнять качественно-количественный анализ результатов психодиагностического изучения ребенка в целях дифференциальной диагностики. Из терминологических проблем важнейшей является проблема четкого разграничения </w:t>
      </w:r>
      <w:proofErr w:type="spellStart"/>
      <w:r>
        <w:t>психологопедагогической</w:t>
      </w:r>
      <w:proofErr w:type="spellEnd"/>
      <w:r>
        <w:t xml:space="preserve"> и медицинской терминологии, определение места медицинского и психолого-педагогического диагноза в деятельности ПМПК. </w:t>
      </w:r>
    </w:p>
    <w:p w:rsidR="0009621B" w:rsidRDefault="0009621B" w:rsidP="0009621B">
      <w:pPr>
        <w:jc w:val="both"/>
      </w:pPr>
      <w:r>
        <w:t xml:space="preserve">3. Феноменологический этап. Феноменологический этап – это выявление индивидуальных особенностей ребенка, а именно: выявление индивидуальных психолого-педагогических особенностей ребенка; разработка индивидуальных коррекционных программ развития и обучения; </w:t>
      </w:r>
      <w:r>
        <w:lastRenderedPageBreak/>
        <w:t xml:space="preserve">оценка динамики развития и эффективности коррекционной работы; определение условий воспитания ребенка, специфика внутрисемейных отношений; помощь при затруднениях в учебе; решение проблем социально-эмоционального плана; профессиональное консультирование и профессиональная ориентация. </w:t>
      </w:r>
    </w:p>
    <w:p w:rsidR="0009621B" w:rsidRDefault="0009621B" w:rsidP="0009621B">
      <w:pPr>
        <w:jc w:val="both"/>
      </w:pPr>
      <w:r>
        <w:t xml:space="preserve">Дифференциальное диагностическое изучение детей начинают с 1,5–2 месяцев. </w:t>
      </w:r>
    </w:p>
    <w:p w:rsidR="0009621B" w:rsidRDefault="0009621B" w:rsidP="0009621B">
      <w:pPr>
        <w:jc w:val="both"/>
      </w:pPr>
      <w:r>
        <w:t xml:space="preserve">Целью дифференциального изучения ребенка раннего возраста является получение данных, характеризующих: познавательные процессы; эмоционально-волевую сферу; </w:t>
      </w:r>
      <w:proofErr w:type="spellStart"/>
      <w:r>
        <w:t>предречевое</w:t>
      </w:r>
      <w:proofErr w:type="spellEnd"/>
      <w:r>
        <w:t xml:space="preserve"> и речевое развитие; двигательное развитие. Полученные результаты позволяют осуществить дифференциацию органического поражения мозга и задержки развития </w:t>
      </w:r>
      <w:proofErr w:type="gramStart"/>
      <w:r>
        <w:t>вследствие</w:t>
      </w:r>
      <w:proofErr w:type="gramEnd"/>
      <w:r>
        <w:t xml:space="preserve"> эмоциональной или социальной </w:t>
      </w:r>
      <w:proofErr w:type="spellStart"/>
      <w:r>
        <w:t>депривации</w:t>
      </w:r>
      <w:proofErr w:type="spellEnd"/>
      <w:r>
        <w:t xml:space="preserve">. </w:t>
      </w:r>
    </w:p>
    <w:p w:rsidR="0009621B" w:rsidRDefault="0009621B" w:rsidP="0009621B">
      <w:pPr>
        <w:jc w:val="both"/>
      </w:pPr>
      <w:r>
        <w:t xml:space="preserve">Дифференциальное диагностическое изучение детей дошкольного возраста предполагает изучение когнитивной, эмоционально-волевой и </w:t>
      </w:r>
      <w:proofErr w:type="spellStart"/>
      <w:r>
        <w:t>мотивационно-потребностной</w:t>
      </w:r>
      <w:proofErr w:type="spellEnd"/>
      <w:r>
        <w:t xml:space="preserve"> сфер личности, ведущего вида деятельности и особенностей общения. </w:t>
      </w:r>
    </w:p>
    <w:p w:rsidR="0009621B" w:rsidRDefault="0009621B" w:rsidP="0009621B">
      <w:pPr>
        <w:jc w:val="both"/>
      </w:pPr>
      <w:r>
        <w:t xml:space="preserve">В результате выявляют уровень развития психических новообразований дошкольного возраста, готовность ребенка к обучению в школе. </w:t>
      </w:r>
    </w:p>
    <w:p w:rsidR="0009621B" w:rsidRDefault="0009621B" w:rsidP="0009621B">
      <w:pPr>
        <w:jc w:val="both"/>
        <w:rPr>
          <w:b/>
        </w:rPr>
      </w:pPr>
      <w:r>
        <w:t>Дифференциальное изучение ребенка школьного возраста позволяет разделить первичные нарушения школьных навыков (</w:t>
      </w:r>
      <w:proofErr w:type="spellStart"/>
      <w:r>
        <w:t>дисграфия</w:t>
      </w:r>
      <w:proofErr w:type="spellEnd"/>
      <w:r>
        <w:t xml:space="preserve">, </w:t>
      </w:r>
      <w:proofErr w:type="spellStart"/>
      <w:r>
        <w:t>дислексия</w:t>
      </w:r>
      <w:proofErr w:type="spellEnd"/>
      <w:r>
        <w:t xml:space="preserve">, </w:t>
      </w:r>
      <w:proofErr w:type="spellStart"/>
      <w:r>
        <w:t>дискалькулия</w:t>
      </w:r>
      <w:proofErr w:type="spellEnd"/>
      <w:r>
        <w:t xml:space="preserve">, </w:t>
      </w:r>
      <w:proofErr w:type="spellStart"/>
      <w:r>
        <w:t>диспраксия</w:t>
      </w:r>
      <w:proofErr w:type="spellEnd"/>
      <w:r>
        <w:t xml:space="preserve">, нарушения поведения) и манифестацию эндогенных расстройств, проявления нарушений интеллекта (особенно задержки психического развития, синдрома дефицита внимания с </w:t>
      </w:r>
      <w:proofErr w:type="spellStart"/>
      <w:r>
        <w:t>гиперактивностью</w:t>
      </w:r>
      <w:proofErr w:type="spellEnd"/>
      <w:r>
        <w:t>, нарушения анализаторов и др.).</w:t>
      </w:r>
    </w:p>
    <w:p w:rsidR="0009621B" w:rsidRDefault="0009621B" w:rsidP="0009621B">
      <w:pPr>
        <w:jc w:val="center"/>
        <w:rPr>
          <w:b/>
        </w:rPr>
      </w:pPr>
    </w:p>
    <w:p w:rsidR="0009621B" w:rsidRPr="0009621B" w:rsidRDefault="0009621B" w:rsidP="0009621B">
      <w:pPr>
        <w:jc w:val="center"/>
        <w:rPr>
          <w:b/>
        </w:rPr>
      </w:pPr>
      <w:r w:rsidRPr="0009621B">
        <w:rPr>
          <w:b/>
        </w:rPr>
        <w:t>Коррекционная и психолого-педагогическая поддержка детей младенческого, раннего и дошкольного возраста с ограниченными возможностями здоровья в условиях инклюзии</w:t>
      </w:r>
    </w:p>
    <w:p w:rsidR="0081264B" w:rsidRDefault="0009621B" w:rsidP="0009621B">
      <w:pPr>
        <w:jc w:val="both"/>
      </w:pPr>
      <w:r>
        <w:t xml:space="preserve">Многолетний отечественный и зарубежный опыт убедительно доказывает, что грамотно организованная </w:t>
      </w:r>
      <w:proofErr w:type="spellStart"/>
      <w:r>
        <w:t>абилитационная</w:t>
      </w:r>
      <w:proofErr w:type="spellEnd"/>
      <w:r>
        <w:t xml:space="preserve"> работа способна предупредить появление вторичных отклонений в развитии детей, обеспечить максимальную реализацию реабилитационного потенциала. Для детей открывается возможность пройти естественный путь развития и быть включенными в общий образовательный поток. </w:t>
      </w:r>
    </w:p>
    <w:p w:rsidR="0081264B" w:rsidRDefault="0009621B" w:rsidP="0009621B">
      <w:pPr>
        <w:jc w:val="both"/>
      </w:pPr>
      <w:proofErr w:type="gramStart"/>
      <w:r>
        <w:t>В связи с увеличением количества детей с нарушениями в развитии проблема оказания ранней помощи детям с особыми потребностями</w:t>
      </w:r>
      <w:proofErr w:type="gramEnd"/>
      <w:r>
        <w:t xml:space="preserve"> в настоящее время входит в круг особо важных. </w:t>
      </w:r>
    </w:p>
    <w:p w:rsidR="0081264B" w:rsidRDefault="0009621B" w:rsidP="0009621B">
      <w:pPr>
        <w:jc w:val="both"/>
      </w:pPr>
      <w:r>
        <w:t xml:space="preserve">Н.Н. </w:t>
      </w:r>
      <w:proofErr w:type="spellStart"/>
      <w:r>
        <w:t>Малофеев</w:t>
      </w:r>
      <w:proofErr w:type="spellEnd"/>
      <w:r>
        <w:t xml:space="preserve"> отмечал, что создание системы ранней помощи детям с ограниченными возможностями здоровья является воссозданием недостающего звена в отечественной системе специального образования. Необходимость создания системы </w:t>
      </w:r>
      <w:proofErr w:type="spellStart"/>
      <w:r>
        <w:t>абилитационной</w:t>
      </w:r>
      <w:proofErr w:type="spellEnd"/>
      <w:r>
        <w:t xml:space="preserve"> помощи детям раннего возраста с отклонениями в развитии продиктована также ведущей ролью воспитания и обучения в развитии детей раннего возраста (Л.С. </w:t>
      </w:r>
      <w:proofErr w:type="spellStart"/>
      <w:r>
        <w:t>Выготский</w:t>
      </w:r>
      <w:proofErr w:type="spellEnd"/>
      <w:r>
        <w:t xml:space="preserve">). </w:t>
      </w:r>
    </w:p>
    <w:p w:rsidR="0081264B" w:rsidRDefault="0009621B" w:rsidP="0009621B">
      <w:pPr>
        <w:jc w:val="both"/>
      </w:pPr>
      <w:r>
        <w:lastRenderedPageBreak/>
        <w:t xml:space="preserve">В связи с этим одной из важнейших задач на современном этапе развития общества является достраивание отсутствующей структуры в образовании – системы раннего выявления и ранней комплексной коррекции нарушений в развитии ребенка. </w:t>
      </w:r>
    </w:p>
    <w:p w:rsidR="0081264B" w:rsidRDefault="0009621B" w:rsidP="0009621B">
      <w:pPr>
        <w:jc w:val="both"/>
      </w:pPr>
      <w:r>
        <w:t xml:space="preserve">Важным условием успешной коррекционной работы с детьми младенческого и раннего возраста становится разработка педагогических и организационных условий включения родителей в реализацию индивидуальных программ коррекционно-развивающего обучения, которые реализуются в рамках Службы ранней помощи. </w:t>
      </w:r>
    </w:p>
    <w:p w:rsidR="0081264B" w:rsidRDefault="0009621B" w:rsidP="0009621B">
      <w:pPr>
        <w:jc w:val="both"/>
      </w:pPr>
      <w:r>
        <w:t xml:space="preserve">Этапами оказания ранней помощи ребенку и семье являются: </w:t>
      </w:r>
    </w:p>
    <w:p w:rsidR="0081264B" w:rsidRDefault="0009621B" w:rsidP="0009621B">
      <w:pPr>
        <w:jc w:val="both"/>
      </w:pPr>
      <w:r>
        <w:t xml:space="preserve">– выявление ребенка, нуждающегося в ранней помощи, и направление в программу ранней помощи; </w:t>
      </w:r>
    </w:p>
    <w:p w:rsidR="0081264B" w:rsidRDefault="0009621B" w:rsidP="0009621B">
      <w:pPr>
        <w:jc w:val="both"/>
      </w:pPr>
      <w:r>
        <w:t xml:space="preserve">– вхождение ребенка и семьи в целевую группу получателей ранней помощи; </w:t>
      </w:r>
    </w:p>
    <w:p w:rsidR="0081264B" w:rsidRDefault="0009621B" w:rsidP="0009621B">
      <w:pPr>
        <w:jc w:val="both"/>
      </w:pPr>
      <w:r>
        <w:t xml:space="preserve">– реализация индивидуальной программы ранней помощи и сопровождения ребенка и семьи. </w:t>
      </w:r>
    </w:p>
    <w:p w:rsidR="0081264B" w:rsidRDefault="0009621B" w:rsidP="0009621B">
      <w:pPr>
        <w:jc w:val="both"/>
      </w:pPr>
      <w:r>
        <w:t xml:space="preserve">Индивидуальная программа ранней помощи и сопровождения ребенка и семьи, разработанная на основе углубленной оценки функционирования ребенка и семьи, является основой взаимодействия специалистов и семьи и позволяет планировать и финансировать услуги. </w:t>
      </w:r>
    </w:p>
    <w:p w:rsidR="0081264B" w:rsidRDefault="0009621B" w:rsidP="0009621B">
      <w:pPr>
        <w:jc w:val="both"/>
      </w:pPr>
      <w:r>
        <w:t xml:space="preserve">Основополагающий принцип формирования этой программы – это </w:t>
      </w:r>
      <w:proofErr w:type="spellStart"/>
      <w:r>
        <w:t>семейно-центрированность</w:t>
      </w:r>
      <w:proofErr w:type="spellEnd"/>
      <w:r>
        <w:t xml:space="preserve">. Программа содержит данные о потребностях ребенка и семьи, включая информацию об уровне развития ребенка в различных областях. В ней также указаны конкретные мероприятия, необходимые для удовлетворения выявленных потребностей, а также данные о сотрудниках, принимающих участие в реализации программы. </w:t>
      </w:r>
    </w:p>
    <w:p w:rsidR="0081264B" w:rsidRDefault="0009621B" w:rsidP="0009621B">
      <w:pPr>
        <w:jc w:val="both"/>
      </w:pPr>
      <w:r>
        <w:t xml:space="preserve">Разработка Индивидуальной программы организуется ведущим специалистом (куратором случая) и разрабатывается совместно междисциплинарной группой специалистов на основе полученных заключений. Компетенция ведущего специалиста (куратора случая) максимально соответствует потребностям ребенка и семьи для координации выполнения индивидуальной программы. По согласованию с семьей определяется место проведения мероприятий (встречи в учреждении и/или визиты домой), частота и длительность встреч, виды и методы работы, предполагаемая длительность программы. Утверждаются процедуры, критерии и периодичность оценки достигнутых результатов. </w:t>
      </w:r>
    </w:p>
    <w:p w:rsidR="0009621B" w:rsidRDefault="0009621B" w:rsidP="0009621B">
      <w:pPr>
        <w:jc w:val="both"/>
      </w:pPr>
      <w:proofErr w:type="gramStart"/>
      <w:r>
        <w:t>Воспитатели дошкольных учреждений, осуществляющих инклюзию, должны решать следующие профессиональные задачи: 1) знать и понимать психолого-педагогические закономерности и особенности возрастного и личностного развития детей с нарушениями психофизического развития; 2) уметь выбирать оптимальные способы организации инклюзивного образования, проектируя образовательный процесс для совместного обучения детей с разным уровнем психофизического развития; 3) реализовывать различные способы педагогического взаимодействия между всеми субъектами инклюзивного образования;</w:t>
      </w:r>
      <w:proofErr w:type="gramEnd"/>
      <w:r>
        <w:t xml:space="preserve"> 4) создавать инклюзивную </w:t>
      </w:r>
      <w:r>
        <w:lastRenderedPageBreak/>
        <w:t>среду с применением ресурсов и возможностей общеобразовательного дошкольного учреждения. 5) проектировать и осуществлять профессиональное самообразование по вопросам обучения, воспитания и развития дошкольников с нарушениями психофизического развития в условиях инклюзивного образования.</w:t>
      </w:r>
    </w:p>
    <w:p w:rsidR="0009621B" w:rsidRPr="0009621B" w:rsidRDefault="0009621B" w:rsidP="0009621B"/>
    <w:p w:rsidR="0009621B" w:rsidRDefault="0009621B" w:rsidP="0009621B"/>
    <w:p w:rsidR="0009621B" w:rsidRPr="0009621B" w:rsidRDefault="0009621B" w:rsidP="0009621B">
      <w:pPr>
        <w:jc w:val="center"/>
        <w:rPr>
          <w:b/>
        </w:rPr>
      </w:pPr>
      <w:r w:rsidRPr="0009621B">
        <w:rPr>
          <w:b/>
        </w:rPr>
        <w:t>Коррекционная и психолого-педагогическая поддержка детей школьного возраста с ограниченными возможностями здоровья в условиях инклюзивного образования</w:t>
      </w:r>
    </w:p>
    <w:p w:rsidR="0081264B" w:rsidRDefault="0009621B" w:rsidP="0009621B">
      <w:pPr>
        <w:jc w:val="both"/>
      </w:pPr>
      <w:r>
        <w:t xml:space="preserve">Дети с ограниченными возможностями здоровья имеют недостатки в психическом и (или) физическом развитии, которые препятствуют получению ими образования без создания специальных условий (Федеральный закон от 29.12.2012 г. № 273 «Об образовании в Российской Федерации»). Система специальных условий предполагает комплекс мер по коррекционной и </w:t>
      </w:r>
      <w:proofErr w:type="spellStart"/>
      <w:r>
        <w:t>психологопедагогической</w:t>
      </w:r>
      <w:proofErr w:type="spellEnd"/>
      <w:r>
        <w:t xml:space="preserve"> поддержке детей. О необходимости такой поддержки указывается и в ратифицированной Россией Конвенции о правах инвалидов. </w:t>
      </w:r>
    </w:p>
    <w:p w:rsidR="0081264B" w:rsidRDefault="0009621B" w:rsidP="0009621B">
      <w:pPr>
        <w:jc w:val="both"/>
      </w:pPr>
      <w:proofErr w:type="gramStart"/>
      <w:r>
        <w:t>В соответствии с Конвенцией образование должно быть направлено на:  развитие умственных и физических способностей в самом полном объеме;  обеспечение инвалидам возможности эффективно участвовать в жизни свободного общества;  доступ инвалидов к образованию в местах своего непосредственного проживания, при котором обеспечивается разумное удовлетворение потребностей лица;  предоставление эффективных мер индивидуальной поддержки в общей системе образования, облегчающих процесс обучения;</w:t>
      </w:r>
      <w:proofErr w:type="gramEnd"/>
      <w:r>
        <w:t xml:space="preserve"> создание условий для освоения социальных навыков; обеспечение подготовки и переподготовки педагогов.</w:t>
      </w:r>
      <w:r>
        <w:sym w:font="Symbol" w:char="F02D"/>
      </w:r>
      <w:r>
        <w:t xml:space="preserve"> Меры поддержки обучающихся с ОВЗ в условиях инклюзивного образования предполагают получение социально-педагогической и психологической помощи, бесплатной </w:t>
      </w:r>
      <w:proofErr w:type="spellStart"/>
      <w:r>
        <w:t>психолого-медикопедагогической</w:t>
      </w:r>
      <w:proofErr w:type="spellEnd"/>
      <w:r>
        <w:t xml:space="preserve"> коррекции, а также возможность </w:t>
      </w:r>
      <w:proofErr w:type="gramStart"/>
      <w:r>
        <w:t>обучения</w:t>
      </w:r>
      <w:proofErr w:type="gramEnd"/>
      <w:r>
        <w:t xml:space="preserve"> по индивидуальному учебному плану (статья 34 ФЗ № 273). </w:t>
      </w:r>
    </w:p>
    <w:p w:rsidR="004A6C99" w:rsidRDefault="0009621B" w:rsidP="0009621B">
      <w:pPr>
        <w:jc w:val="both"/>
      </w:pPr>
      <w:r>
        <w:t xml:space="preserve">Согласно ФЗ «Об образовании в РФ» (статья 79), специальные условия для получения образования детьми с ОВЗ включают: </w:t>
      </w:r>
    </w:p>
    <w:p w:rsidR="004A6C99" w:rsidRDefault="0009621B" w:rsidP="0009621B">
      <w:pPr>
        <w:jc w:val="both"/>
      </w:pPr>
      <w:r>
        <w:t xml:space="preserve">– использование специальных образовательных программ и методов обучения и воспитания; </w:t>
      </w:r>
    </w:p>
    <w:p w:rsidR="004A6C99" w:rsidRDefault="0009621B" w:rsidP="0009621B">
      <w:pPr>
        <w:jc w:val="both"/>
      </w:pPr>
      <w:r>
        <w:t>– использование специальных учебников, учебных пособий и дидактических материалов;</w:t>
      </w:r>
    </w:p>
    <w:p w:rsidR="004A6C99" w:rsidRDefault="0009621B" w:rsidP="0009621B">
      <w:pPr>
        <w:jc w:val="both"/>
      </w:pPr>
      <w:r>
        <w:t xml:space="preserve"> – использование специальных технических средств обучения коллективного и индивидуального пользования; </w:t>
      </w:r>
    </w:p>
    <w:p w:rsidR="004A6C99" w:rsidRDefault="0009621B" w:rsidP="0009621B">
      <w:pPr>
        <w:jc w:val="both"/>
      </w:pPr>
      <w:r>
        <w:t xml:space="preserve">– предоставление услуг ассистента (помощника), оказывающего </w:t>
      </w:r>
      <w:proofErr w:type="gramStart"/>
      <w:r>
        <w:t>обучающимся</w:t>
      </w:r>
      <w:proofErr w:type="gramEnd"/>
      <w:r>
        <w:t xml:space="preserve"> необходимую техническую помощь, проведение групповых и индивидуальных коррекционных занятий; </w:t>
      </w:r>
    </w:p>
    <w:p w:rsidR="004A6C99" w:rsidRDefault="0009621B" w:rsidP="0009621B">
      <w:pPr>
        <w:jc w:val="both"/>
      </w:pPr>
      <w:r>
        <w:t xml:space="preserve">– обеспечение доступа в здания организаций, осуществляющих образовательную деятельность; </w:t>
      </w:r>
    </w:p>
    <w:p w:rsidR="004A6C99" w:rsidRDefault="0009621B" w:rsidP="0009621B">
      <w:pPr>
        <w:jc w:val="both"/>
      </w:pPr>
      <w:proofErr w:type="gramStart"/>
      <w:r>
        <w:lastRenderedPageBreak/>
        <w:t xml:space="preserve">– и другие условия, без которых невозможно или затруднено освоение образовательных программ обучающимися с ограниченными возможностями здоровья. </w:t>
      </w:r>
      <w:proofErr w:type="gramEnd"/>
    </w:p>
    <w:p w:rsidR="004A6C99" w:rsidRDefault="0009621B" w:rsidP="0009621B">
      <w:pPr>
        <w:jc w:val="both"/>
      </w:pPr>
      <w:r>
        <w:t xml:space="preserve">Для осуществления мер по коррекционной и </w:t>
      </w:r>
      <w:proofErr w:type="spellStart"/>
      <w:r>
        <w:t>психологопедагогической</w:t>
      </w:r>
      <w:proofErr w:type="spellEnd"/>
      <w:r>
        <w:t xml:space="preserve"> поддержке детей с ОВЗ и инвалидностью в штатном расписании предусматривается наличие специалистов психолого-педагогического сопровождения; деятельность специалистов организуется в форме консилиума для выявления, обследования детей, разработки индивидуальной образовательной программы; процесс образования предполагает обязательное привлечение специалистов для его проектирования, организации и реализации (С.В. Алехина, Е.В. Самсонова, Т.П. Дмитриева, С.И. </w:t>
      </w:r>
      <w:proofErr w:type="spellStart"/>
      <w:r>
        <w:t>Сабельникова</w:t>
      </w:r>
      <w:proofErr w:type="spellEnd"/>
      <w:r>
        <w:t xml:space="preserve">, Н.Я. Семаго, М.М. Семаго и др.). </w:t>
      </w:r>
    </w:p>
    <w:p w:rsidR="004A6C99" w:rsidRDefault="0009621B" w:rsidP="0009621B">
      <w:pPr>
        <w:jc w:val="both"/>
      </w:pPr>
      <w:proofErr w:type="gramStart"/>
      <w:r>
        <w:t xml:space="preserve">Для каждой группы детей с ОВЗ и инвалидностью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(ФГОС НОО ОВЗ) (Приказ </w:t>
      </w:r>
      <w:proofErr w:type="spellStart"/>
      <w:r>
        <w:t>Минобрнауки</w:t>
      </w:r>
      <w:proofErr w:type="spellEnd"/>
      <w:r>
        <w:t xml:space="preserve"> России № 1598 от 19.12.2014 г.) и примерными адаптированными образовательными программами НОО обучающихся с ОВЗ устанавливаются обязательные направления коррекционной работы, определяющие структуру программы коррекционной работы и результаты обучения детей при завершении начальной ступени</w:t>
      </w:r>
      <w:proofErr w:type="gramEnd"/>
      <w:r>
        <w:t xml:space="preserve"> общего образования. </w:t>
      </w:r>
    </w:p>
    <w:p w:rsidR="004A6C99" w:rsidRDefault="0009621B" w:rsidP="0009621B">
      <w:pPr>
        <w:jc w:val="both"/>
      </w:pPr>
      <w:proofErr w:type="gramStart"/>
      <w:r>
        <w:t xml:space="preserve">Согласно ФГОС НОО ОВЗ, программа коррекционной работы должна обеспечивать: – выявление особых образовательных потребностей обучающихся с ОВЗ, обусловленных недостатками в их физическом и (или) психическом развитии; – осуществление индивидуально-ориентированной </w:t>
      </w:r>
      <w:proofErr w:type="spellStart"/>
      <w:r>
        <w:t>психологомедико-педагогической</w:t>
      </w:r>
      <w:proofErr w:type="spellEnd"/>
      <w:r>
        <w:t xml:space="preserve"> помощи обучающимся с ОВЗ с учетом особых образовательных потребностей, индивидуальных возможностей обучающихся (в соответствии с рекомендациями ПМПК). </w:t>
      </w:r>
      <w:proofErr w:type="gramEnd"/>
    </w:p>
    <w:p w:rsidR="004A6C99" w:rsidRDefault="0009621B" w:rsidP="0009621B">
      <w:pPr>
        <w:jc w:val="both"/>
      </w:pPr>
      <w:proofErr w:type="gramStart"/>
      <w:r>
        <w:t xml:space="preserve">Программа коррекционной работы должна содержать:  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 ОВЗ;  систему комплексного </w:t>
      </w:r>
      <w:proofErr w:type="spellStart"/>
      <w:r>
        <w:t>психолого-медико-педагогического</w:t>
      </w:r>
      <w:proofErr w:type="spellEnd"/>
      <w:r>
        <w:t xml:space="preserve"> сопровождения обучающихся с ОВЗ в условиях образовательной деятельности, включающего </w:t>
      </w:r>
      <w:proofErr w:type="spellStart"/>
      <w:r>
        <w:t>психолого-медико-педагогическое</w:t>
      </w:r>
      <w:proofErr w:type="spellEnd"/>
      <w:r>
        <w:t xml:space="preserve"> обследование обучающихся с целью выявления их особых образовательных потребностей, мониторинг динамики развития обучающихся;</w:t>
      </w:r>
      <w:r>
        <w:sym w:font="Symbol" w:char="F02D"/>
      </w:r>
      <w:r>
        <w:t xml:space="preserve">  корректировку коррекционных мероприятий.</w:t>
      </w:r>
      <w:proofErr w:type="gramEnd"/>
    </w:p>
    <w:p w:rsidR="004A6C99" w:rsidRDefault="0009621B" w:rsidP="0009621B">
      <w:pPr>
        <w:jc w:val="both"/>
      </w:pPr>
      <w:r>
        <w:t xml:space="preserve"> Ключевую роль в решении проблем поддержки школьников с ОВЗ, их родителей и педагогов играет школьный </w:t>
      </w:r>
      <w:proofErr w:type="spellStart"/>
      <w:r>
        <w:t>психологомедико-педагогический</w:t>
      </w:r>
      <w:proofErr w:type="spellEnd"/>
      <w:r>
        <w:t xml:space="preserve"> консилиум (</w:t>
      </w:r>
      <w:proofErr w:type="spellStart"/>
      <w:r>
        <w:t>ПМПк</w:t>
      </w:r>
      <w:proofErr w:type="spellEnd"/>
      <w:r>
        <w:t xml:space="preserve">). Именно совместное сотрудничество является основой для успешной образовательной инклюзии ребенка с ОВЗ. При возникновении трудностей в освоении ребенком с ОВЗ того или иного раздела основной образовательной программы педагог-дефектолог (сурдопедагог, логопед, </w:t>
      </w:r>
      <w:proofErr w:type="spellStart"/>
      <w:r>
        <w:t>олигофренопедагог</w:t>
      </w:r>
      <w:proofErr w:type="spellEnd"/>
      <w:r>
        <w:t xml:space="preserve">) должен оперативно дополнить структуру коррекционной программы соответствующим направлением работы, которое будет </w:t>
      </w:r>
      <w:r>
        <w:lastRenderedPageBreak/>
        <w:t xml:space="preserve">сохранять свою актуальность до момента преодоления возникших затруднений. </w:t>
      </w:r>
    </w:p>
    <w:p w:rsidR="004A6C99" w:rsidRDefault="0009621B" w:rsidP="0009621B">
      <w:pPr>
        <w:jc w:val="both"/>
      </w:pPr>
      <w:r>
        <w:t xml:space="preserve">В случае нарастания значительных стойких затруднений в обучении, взаимодействии с учителями и учащимися школы (класса) ребенок направляется на комплексное </w:t>
      </w:r>
      <w:proofErr w:type="spellStart"/>
      <w:r>
        <w:t>психолого-медико-педагогическое</w:t>
      </w:r>
      <w:proofErr w:type="spellEnd"/>
      <w:r>
        <w:t xml:space="preserve"> обследование с целью выработки рекомендаций по его дальнейшему обучению. Следует отметить, что согласно ФГОС НОО ОВЗ коррекционная поддержка детей с ОВЗ, находящихся в условиях инклюзивного образования, может быть оказана специалистом-дефектологом как в общеобразовательной школе, так и в специальной (коррекционной) школе, а также в другом учреждении, где есть специалисты необходимого ребенку профиля. В этом случае организации взаимодействуют в рамках сетевого сотрудничества, подкрепленного соответствующими договорами. </w:t>
      </w:r>
    </w:p>
    <w:p w:rsidR="004A6C99" w:rsidRDefault="0009621B" w:rsidP="0009621B">
      <w:pPr>
        <w:jc w:val="both"/>
      </w:pPr>
      <w:r>
        <w:t xml:space="preserve">Индивидуальная программа коррекционной работы с ребенком с ОВЗ составляется педагогом-дефектологом на основе примерной программы коррекционной работы и предполагает: </w:t>
      </w:r>
    </w:p>
    <w:p w:rsidR="004A6C99" w:rsidRDefault="0009621B" w:rsidP="0009621B">
      <w:pPr>
        <w:jc w:val="both"/>
      </w:pPr>
      <w:r>
        <w:t xml:space="preserve">– систематическую специальную психолого-педагогическую помощь в формировании полноценной жизненной компетенции; </w:t>
      </w:r>
    </w:p>
    <w:p w:rsidR="004A6C99" w:rsidRDefault="0009621B" w:rsidP="0009621B">
      <w:pPr>
        <w:jc w:val="both"/>
      </w:pPr>
      <w:proofErr w:type="gramStart"/>
      <w:r>
        <w:t xml:space="preserve">– консультирование педагогов общеобразовательной организации по вопросам взаимодействия и коммуникации с обучающимся, особенностей его обучения; </w:t>
      </w:r>
      <w:proofErr w:type="gramEnd"/>
    </w:p>
    <w:p w:rsidR="004A6C99" w:rsidRDefault="0009621B" w:rsidP="0009621B">
      <w:pPr>
        <w:jc w:val="both"/>
      </w:pPr>
      <w:r>
        <w:t xml:space="preserve">– консультирование родителей (или лиц их заменяющих) по вопросам семейного воспитания ребенка. </w:t>
      </w:r>
    </w:p>
    <w:p w:rsidR="00812B7E" w:rsidRPr="0009621B" w:rsidRDefault="0009621B" w:rsidP="0009621B">
      <w:pPr>
        <w:jc w:val="both"/>
      </w:pPr>
      <w:r>
        <w:t>Комплекс мер по коррекционной и психолого-педагогической поддержке школьников с ОВЗ в условиях инклюзивного образования предполагает использование специальных методик и технологий работы с детьми разных нозологических групп, нацеленных на коррекцию и компенсацию имеющихся у детей нарушений.</w:t>
      </w:r>
    </w:p>
    <w:sectPr w:rsidR="00812B7E" w:rsidRPr="0009621B" w:rsidSect="00812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01D69"/>
    <w:rsid w:val="0009621B"/>
    <w:rsid w:val="00157002"/>
    <w:rsid w:val="001E2313"/>
    <w:rsid w:val="002A400D"/>
    <w:rsid w:val="0034404A"/>
    <w:rsid w:val="004A6C99"/>
    <w:rsid w:val="00526172"/>
    <w:rsid w:val="0081264B"/>
    <w:rsid w:val="00812B7E"/>
    <w:rsid w:val="00B0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400D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A40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0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2771</Words>
  <Characters>15795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2020-12-03T11:36:00Z</dcterms:created>
  <dcterms:modified xsi:type="dcterms:W3CDTF">2020-12-03T12:06:00Z</dcterms:modified>
</cp:coreProperties>
</file>