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570BB6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03.12</w:t>
      </w:r>
      <w:r w:rsidR="002D54E1" w:rsidRPr="00501BB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70BB6" w:rsidRDefault="00570BB6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 творчески </w:t>
      </w:r>
      <w:r>
        <w:rPr>
          <w:rFonts w:ascii="Times New Roman" w:hAnsi="Times New Roman" w:cs="Times New Roman"/>
          <w:sz w:val="28"/>
          <w:szCs w:val="28"/>
        </w:rPr>
        <w:t xml:space="preserve">переработайте </w:t>
      </w:r>
      <w:r>
        <w:rPr>
          <w:rFonts w:ascii="Times New Roman" w:hAnsi="Times New Roman" w:cs="Times New Roman"/>
          <w:sz w:val="28"/>
          <w:szCs w:val="28"/>
        </w:rPr>
        <w:t>в интернете материалы по вопросу:</w:t>
      </w: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0BB6">
        <w:rPr>
          <w:rFonts w:ascii="Times New Roman" w:hAnsi="Times New Roman" w:cs="Times New Roman"/>
          <w:sz w:val="28"/>
          <w:szCs w:val="28"/>
        </w:rPr>
        <w:t>ТЕОРИЯ РАЗВИВАЮЩЕГО ОУЧЕНИЯ Н. Н. ПОСПЕЛОВА</w:t>
      </w: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достаточно полную и глубокую презентацию по данной теории.</w:t>
      </w:r>
      <w:bookmarkStart w:id="0" w:name="_GoBack"/>
      <w:bookmarkEnd w:id="0"/>
    </w:p>
    <w:p w:rsidR="00570BB6" w:rsidRP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rPr>
          <w:rFonts w:ascii="Times New Roman" w:hAnsi="Times New Roman" w:cs="Times New Roman"/>
          <w:sz w:val="28"/>
          <w:szCs w:val="28"/>
        </w:rPr>
      </w:pPr>
    </w:p>
    <w:sectPr w:rsidR="0057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B2"/>
    <w:multiLevelType w:val="hybridMultilevel"/>
    <w:tmpl w:val="672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2D54E1"/>
    <w:rsid w:val="003118CF"/>
    <w:rsid w:val="004A7942"/>
    <w:rsid w:val="00501BBB"/>
    <w:rsid w:val="00570BB6"/>
    <w:rsid w:val="008D0CB3"/>
    <w:rsid w:val="009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2020-11-08T14:12:00Z</dcterms:created>
  <dcterms:modified xsi:type="dcterms:W3CDTF">2020-11-26T07:45:00Z</dcterms:modified>
</cp:coreProperties>
</file>