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E2" w:rsidRDefault="002848E2" w:rsidP="002848E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Лекция </w:t>
      </w:r>
      <w:r w:rsidRPr="00BA5F07">
        <w:rPr>
          <w:rFonts w:ascii="Times New Roman" w:hAnsi="Times New Roman" w:cs="Times New Roman"/>
          <w:b/>
          <w:sz w:val="32"/>
          <w:szCs w:val="32"/>
        </w:rPr>
        <w:t xml:space="preserve"> по дисциплине </w:t>
      </w:r>
    </w:p>
    <w:p w:rsidR="002848E2" w:rsidRDefault="002848E2" w:rsidP="002848E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Психолого-педагогическое сопровождение развивающих образовательных программ</w:t>
      </w:r>
    </w:p>
    <w:p w:rsidR="002848E2" w:rsidRDefault="002848E2" w:rsidP="002848E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15.10.2020</w:t>
      </w:r>
    </w:p>
    <w:p w:rsidR="008E7CED" w:rsidRPr="008E7CED" w:rsidRDefault="002848E2" w:rsidP="0028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Ознакомиться</w:t>
      </w:r>
      <w:r w:rsidRPr="009A5085">
        <w:rPr>
          <w:rFonts w:ascii="Times New Roman" w:eastAsia="Times New Roman" w:hAnsi="Times New Roman" w:cs="Times New Roman"/>
          <w:i/>
          <w:sz w:val="28"/>
          <w:szCs w:val="28"/>
        </w:rPr>
        <w:t xml:space="preserve"> с материалами лекции, пройдя по ссылке </w:t>
      </w:r>
      <w:bookmarkStart w:id="0" w:name="_GoBack"/>
      <w:bookmarkEnd w:id="0"/>
      <w:r w:rsidR="008E7CED" w:rsidRPr="008E7CED">
        <w:rPr>
          <w:rFonts w:ascii="Times New Roman" w:hAnsi="Times New Roman" w:cs="Times New Roman"/>
          <w:i/>
          <w:sz w:val="28"/>
          <w:szCs w:val="28"/>
        </w:rPr>
        <w:fldChar w:fldCharType="begin"/>
      </w:r>
      <w:r w:rsidR="008E7CED" w:rsidRPr="008E7CED">
        <w:rPr>
          <w:rFonts w:ascii="Times New Roman" w:hAnsi="Times New Roman" w:cs="Times New Roman"/>
          <w:i/>
          <w:sz w:val="28"/>
          <w:szCs w:val="28"/>
        </w:rPr>
        <w:instrText xml:space="preserve"> HYPERLINK "https://urait.ru/viewer/pedagogicheskaya-psihologiya-v-2-ch-chast-1-456503#page/81" </w:instrText>
      </w:r>
      <w:r w:rsidR="008E7CED" w:rsidRPr="008E7CED">
        <w:rPr>
          <w:rFonts w:ascii="Times New Roman" w:hAnsi="Times New Roman" w:cs="Times New Roman"/>
          <w:i/>
          <w:sz w:val="28"/>
          <w:szCs w:val="28"/>
        </w:rPr>
        <w:fldChar w:fldCharType="separate"/>
      </w:r>
      <w:r w:rsidR="008E7CED" w:rsidRPr="008E7CED">
        <w:rPr>
          <w:rStyle w:val="a3"/>
          <w:rFonts w:ascii="Times New Roman" w:hAnsi="Times New Roman" w:cs="Times New Roman"/>
          <w:i/>
          <w:sz w:val="28"/>
          <w:szCs w:val="28"/>
        </w:rPr>
        <w:t>https://urait.ru/viewer/pedagogicheskaya-psihologiya-v-2-ch-chast-1-456503#page/81</w:t>
      </w:r>
      <w:r w:rsidR="008E7CED" w:rsidRPr="008E7CED">
        <w:rPr>
          <w:rFonts w:ascii="Times New Roman" w:hAnsi="Times New Roman" w:cs="Times New Roman"/>
          <w:i/>
          <w:sz w:val="28"/>
          <w:szCs w:val="28"/>
        </w:rPr>
        <w:fldChar w:fldCharType="end"/>
      </w:r>
      <w:r w:rsidR="008E7C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7CED" w:rsidRPr="008E7CED">
        <w:rPr>
          <w:rFonts w:ascii="Times New Roman" w:hAnsi="Times New Roman" w:cs="Times New Roman"/>
          <w:sz w:val="28"/>
          <w:szCs w:val="28"/>
        </w:rPr>
        <w:t>(Для того, чтобы получить доступ к ее содержанию, необходимо пройти регистрацию на образовательной платформе «</w:t>
      </w:r>
      <w:proofErr w:type="spellStart"/>
      <w:r w:rsidR="008E7CED" w:rsidRPr="008E7CE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8E7CED" w:rsidRPr="008E7CED">
        <w:rPr>
          <w:rFonts w:ascii="Times New Roman" w:hAnsi="Times New Roman" w:cs="Times New Roman"/>
          <w:sz w:val="28"/>
          <w:szCs w:val="28"/>
        </w:rPr>
        <w:t>»)</w:t>
      </w:r>
      <w:r w:rsidR="008E7CED">
        <w:rPr>
          <w:rFonts w:ascii="Times New Roman" w:hAnsi="Times New Roman" w:cs="Times New Roman"/>
          <w:sz w:val="28"/>
          <w:szCs w:val="28"/>
        </w:rPr>
        <w:t>.</w:t>
      </w:r>
    </w:p>
    <w:p w:rsidR="008E7CED" w:rsidRDefault="008E7CED" w:rsidP="002848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E7CED" w:rsidRPr="008E7CED" w:rsidRDefault="008E7CED" w:rsidP="002848E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3. История развития основных психологических теорий учения </w:t>
      </w:r>
    </w:p>
    <w:p w:rsidR="002848E2" w:rsidRDefault="008E7CED" w:rsidP="002848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Научные теории в педагогической психологии</w:t>
      </w:r>
    </w:p>
    <w:p w:rsidR="008E7CED" w:rsidRDefault="008E7CED" w:rsidP="002848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Ассоциативные теории учения</w:t>
      </w:r>
    </w:p>
    <w:p w:rsidR="008E7CED" w:rsidRPr="008E7CED" w:rsidRDefault="008E7CED" w:rsidP="002848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Психологические теории учения конца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века</w:t>
      </w:r>
    </w:p>
    <w:p w:rsidR="002848E2" w:rsidRPr="00C56DD4" w:rsidRDefault="002848E2" w:rsidP="0028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67F" w:rsidRDefault="00C3367F"/>
    <w:sectPr w:rsidR="00C3367F" w:rsidSect="00B9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848E2"/>
    <w:rsid w:val="002848E2"/>
    <w:rsid w:val="008E7CED"/>
    <w:rsid w:val="00B92821"/>
    <w:rsid w:val="00C33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8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2020-10-15T01:40:00Z</dcterms:created>
  <dcterms:modified xsi:type="dcterms:W3CDTF">2020-10-15T02:02:00Z</dcterms:modified>
</cp:coreProperties>
</file>