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3D" w:rsidRDefault="009C593D" w:rsidP="009C593D">
      <w:pPr>
        <w:spacing w:after="0"/>
        <w:jc w:val="center"/>
        <w:rPr>
          <w:b/>
        </w:rPr>
      </w:pPr>
      <w:r>
        <w:rPr>
          <w:b/>
        </w:rPr>
        <w:t xml:space="preserve">Семинар. </w:t>
      </w:r>
    </w:p>
    <w:p w:rsidR="009C593D" w:rsidRDefault="009C593D" w:rsidP="009C593D">
      <w:pPr>
        <w:spacing w:after="0"/>
        <w:jc w:val="center"/>
        <w:rPr>
          <w:b/>
        </w:rPr>
      </w:pPr>
      <w:r w:rsidRPr="009C593D">
        <w:rPr>
          <w:b/>
        </w:rPr>
        <w:t xml:space="preserve">Тема. Психолого-педагогические основы </w:t>
      </w:r>
    </w:p>
    <w:p w:rsidR="00BE20DF" w:rsidRDefault="009C593D" w:rsidP="009C593D">
      <w:pPr>
        <w:spacing w:after="0"/>
        <w:jc w:val="center"/>
        <w:rPr>
          <w:b/>
        </w:rPr>
      </w:pPr>
      <w:r w:rsidRPr="009C593D">
        <w:rPr>
          <w:b/>
        </w:rPr>
        <w:t>инновационной деятельности учителя</w:t>
      </w:r>
    </w:p>
    <w:p w:rsidR="009C593D" w:rsidRDefault="00472567" w:rsidP="00472567">
      <w:pPr>
        <w:spacing w:after="0"/>
        <w:jc w:val="both"/>
        <w:rPr>
          <w:b/>
        </w:rPr>
      </w:pPr>
      <w:r>
        <w:rPr>
          <w:b/>
        </w:rPr>
        <w:t>Задание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</w:t>
      </w:r>
      <w:r>
        <w:t>П</w:t>
      </w:r>
      <w:r w:rsidRPr="00472567">
        <w:t xml:space="preserve">рочтите </w:t>
      </w:r>
      <w:proofErr w:type="gramStart"/>
      <w:r w:rsidRPr="00472567">
        <w:t>материалы, касающиеся инновационной деятельности учителя и ответьте</w:t>
      </w:r>
      <w:proofErr w:type="gramEnd"/>
      <w:r w:rsidRPr="00472567">
        <w:t xml:space="preserve"> на вопросы:</w:t>
      </w:r>
    </w:p>
    <w:p w:rsidR="00472567" w:rsidRDefault="00472567" w:rsidP="00472567">
      <w:pPr>
        <w:spacing w:after="0"/>
        <w:jc w:val="both"/>
      </w:pPr>
      <w:r>
        <w:rPr>
          <w:b/>
        </w:rPr>
        <w:t xml:space="preserve">- </w:t>
      </w:r>
      <w:r w:rsidRPr="00472567">
        <w:t>какова структура инновационной деятельности учителя</w:t>
      </w:r>
      <w:r>
        <w:t xml:space="preserve"> по Л.С. </w:t>
      </w:r>
      <w:proofErr w:type="spellStart"/>
      <w:r>
        <w:t>Подымовой</w:t>
      </w:r>
      <w:proofErr w:type="spellEnd"/>
      <w:r>
        <w:t>; в авторском представлении эта структура описательная, попытайтесь представить ее в схематичной форме;</w:t>
      </w:r>
    </w:p>
    <w:p w:rsidR="00FA220A" w:rsidRPr="00472567" w:rsidRDefault="00FA220A" w:rsidP="00472567">
      <w:pPr>
        <w:spacing w:after="0"/>
        <w:jc w:val="both"/>
      </w:pPr>
      <w:r>
        <w:t xml:space="preserve">- какие характеристики отличают </w:t>
      </w:r>
      <w:r w:rsidR="00F900BC">
        <w:rPr>
          <w:bCs/>
        </w:rPr>
        <w:t>п</w:t>
      </w:r>
      <w:r w:rsidR="00A9008B" w:rsidRPr="00F900BC">
        <w:rPr>
          <w:bCs/>
        </w:rPr>
        <w:t>едагог</w:t>
      </w:r>
      <w:r w:rsidR="00F900BC">
        <w:rPr>
          <w:bCs/>
        </w:rPr>
        <w:t>а</w:t>
      </w:r>
      <w:r w:rsidR="00A9008B" w:rsidRPr="00F900BC">
        <w:rPr>
          <w:bCs/>
        </w:rPr>
        <w:t xml:space="preserve"> как субъект</w:t>
      </w:r>
      <w:r w:rsidR="00F900BC">
        <w:rPr>
          <w:bCs/>
        </w:rPr>
        <w:t>а</w:t>
      </w:r>
      <w:r w:rsidR="00A9008B" w:rsidRPr="00F900BC">
        <w:rPr>
          <w:bCs/>
        </w:rPr>
        <w:t xml:space="preserve"> инноваций</w:t>
      </w:r>
      <w:r w:rsidR="00F900BC">
        <w:rPr>
          <w:bCs/>
        </w:rPr>
        <w:t>?</w:t>
      </w:r>
    </w:p>
    <w:p w:rsidR="00472567" w:rsidRDefault="00472567" w:rsidP="00577F8A">
      <w:pPr>
        <w:spacing w:after="0" w:line="240" w:lineRule="auto"/>
        <w:jc w:val="center"/>
      </w:pPr>
    </w:p>
    <w:p w:rsidR="00472567" w:rsidRDefault="00472567" w:rsidP="00577F8A">
      <w:pPr>
        <w:spacing w:after="0" w:line="240" w:lineRule="auto"/>
        <w:jc w:val="center"/>
      </w:pPr>
    </w:p>
    <w:p w:rsidR="00577F8A" w:rsidRDefault="00577F8A" w:rsidP="00577F8A">
      <w:pPr>
        <w:spacing w:after="0" w:line="240" w:lineRule="auto"/>
        <w:jc w:val="center"/>
      </w:pPr>
      <w:r>
        <w:t>Материалы к семинару:</w:t>
      </w:r>
    </w:p>
    <w:p w:rsidR="00577F8A" w:rsidRPr="007C6263" w:rsidRDefault="00577F8A" w:rsidP="00FA2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7C6263">
        <w:rPr>
          <w:rFonts w:ascii="Times New Roman" w:hAnsi="Times New Roman" w:cs="Times New Roman"/>
          <w:sz w:val="28"/>
          <w:szCs w:val="28"/>
        </w:rPr>
        <w:t>Подымова</w:t>
      </w:r>
      <w:proofErr w:type="spellEnd"/>
      <w:r w:rsidRPr="007C6263">
        <w:rPr>
          <w:rFonts w:ascii="Times New Roman" w:hAnsi="Times New Roman" w:cs="Times New Roman"/>
          <w:sz w:val="28"/>
          <w:szCs w:val="28"/>
        </w:rPr>
        <w:t xml:space="preserve"> Л. С. Психолого-педагогическая </w:t>
      </w:r>
      <w:proofErr w:type="spellStart"/>
      <w:r w:rsidRPr="007C6263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7C6263">
        <w:rPr>
          <w:rFonts w:ascii="Times New Roman" w:hAnsi="Times New Roman" w:cs="Times New Roman"/>
          <w:sz w:val="28"/>
          <w:szCs w:val="28"/>
        </w:rPr>
        <w:t>: личностный аспект: Монография. — М.: МПГУ,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263">
        <w:rPr>
          <w:rFonts w:ascii="Times New Roman" w:hAnsi="Times New Roman" w:cs="Times New Roman"/>
          <w:sz w:val="28"/>
          <w:szCs w:val="28"/>
        </w:rPr>
        <w:t>2012. — 207 с.</w:t>
      </w:r>
      <w:r w:rsidR="00FA220A" w:rsidRPr="00FA220A">
        <w:t xml:space="preserve"> </w:t>
      </w:r>
      <w:hyperlink r:id="rId6" w:history="1">
        <w:r w:rsidR="00FA220A" w:rsidRPr="002F2A74">
          <w:rPr>
            <w:rStyle w:val="a4"/>
            <w:rFonts w:ascii="Times New Roman" w:hAnsi="Times New Roman" w:cs="Times New Roman"/>
            <w:sz w:val="28"/>
            <w:szCs w:val="28"/>
          </w:rPr>
          <w:t>https://www.elibrary.ru/item.asp?id=32661841</w:t>
        </w:r>
      </w:hyperlink>
      <w:r w:rsidR="00FA2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08B" w:rsidRPr="00A9008B" w:rsidRDefault="00A9008B" w:rsidP="00A9008B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08B">
        <w:rPr>
          <w:rFonts w:ascii="Times New Roman" w:hAnsi="Times New Roman" w:cs="Times New Roman"/>
          <w:bCs/>
          <w:iCs/>
          <w:sz w:val="28"/>
          <w:szCs w:val="28"/>
        </w:rPr>
        <w:t xml:space="preserve">Клименко Т.К., </w:t>
      </w:r>
      <w:proofErr w:type="spellStart"/>
      <w:r w:rsidRPr="00A9008B">
        <w:rPr>
          <w:rFonts w:ascii="Times New Roman" w:hAnsi="Times New Roman" w:cs="Times New Roman"/>
          <w:bCs/>
          <w:iCs/>
          <w:sz w:val="28"/>
          <w:szCs w:val="28"/>
        </w:rPr>
        <w:t>Левданская</w:t>
      </w:r>
      <w:proofErr w:type="spellEnd"/>
      <w:r w:rsidRPr="00A9008B">
        <w:rPr>
          <w:rFonts w:ascii="Times New Roman" w:hAnsi="Times New Roman" w:cs="Times New Roman"/>
          <w:bCs/>
          <w:iCs/>
          <w:sz w:val="28"/>
          <w:szCs w:val="28"/>
        </w:rPr>
        <w:t xml:space="preserve"> Ю.Ю.</w:t>
      </w:r>
      <w:r w:rsidRPr="00A9008B">
        <w:rPr>
          <w:rFonts w:ascii="Times New Roman" w:hAnsi="Times New Roman" w:cs="Times New Roman"/>
          <w:bCs/>
          <w:sz w:val="28"/>
          <w:szCs w:val="28"/>
        </w:rPr>
        <w:t xml:space="preserve"> Педагог как субъект инноваций</w:t>
      </w:r>
      <w:r w:rsidRPr="00A9008B">
        <w:rPr>
          <w:rFonts w:ascii="Times New Roman" w:hAnsi="Times New Roman" w:cs="Times New Roman"/>
          <w:bCs/>
          <w:sz w:val="28"/>
          <w:szCs w:val="28"/>
        </w:rPr>
        <w:t xml:space="preserve"> // </w:t>
      </w:r>
      <w:r w:rsidRPr="00A9008B">
        <w:rPr>
          <w:rFonts w:ascii="Times New Roman" w:hAnsi="Times New Roman" w:cs="Times New Roman"/>
          <w:sz w:val="28"/>
          <w:szCs w:val="28"/>
        </w:rPr>
        <w:t>Актуальные проблемы науки и образования. Инновации в образовании: учеб</w:t>
      </w:r>
      <w:proofErr w:type="gramStart"/>
      <w:r w:rsidRPr="00A900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00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00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008B">
        <w:rPr>
          <w:rFonts w:ascii="Times New Roman" w:hAnsi="Times New Roman" w:cs="Times New Roman"/>
          <w:sz w:val="28"/>
          <w:szCs w:val="28"/>
        </w:rPr>
        <w:t xml:space="preserve">особие / Т.К. Клименко, К.Г. </w:t>
      </w:r>
      <w:proofErr w:type="spellStart"/>
      <w:r w:rsidRPr="00A9008B">
        <w:rPr>
          <w:rFonts w:ascii="Times New Roman" w:hAnsi="Times New Roman" w:cs="Times New Roman"/>
          <w:sz w:val="28"/>
          <w:szCs w:val="28"/>
        </w:rPr>
        <w:t>Эрдынеева</w:t>
      </w:r>
      <w:proofErr w:type="spellEnd"/>
      <w:r w:rsidRPr="00A9008B">
        <w:rPr>
          <w:rFonts w:ascii="Times New Roman" w:hAnsi="Times New Roman" w:cs="Times New Roman"/>
          <w:sz w:val="28"/>
          <w:szCs w:val="28"/>
        </w:rPr>
        <w:t xml:space="preserve">, А.В. Рогова, Е.А. Игумнова и др. – Чита: </w:t>
      </w:r>
      <w:proofErr w:type="spellStart"/>
      <w:r w:rsidRPr="00A9008B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A9008B">
        <w:rPr>
          <w:rFonts w:ascii="Times New Roman" w:hAnsi="Times New Roman" w:cs="Times New Roman"/>
          <w:sz w:val="28"/>
          <w:szCs w:val="28"/>
        </w:rPr>
        <w:t>,  2018. – 416 с.</w:t>
      </w:r>
    </w:p>
    <w:p w:rsidR="00A9008B" w:rsidRDefault="00A9008B" w:rsidP="00A9008B">
      <w:pPr>
        <w:spacing w:after="0" w:line="360" w:lineRule="auto"/>
        <w:jc w:val="center"/>
        <w:rPr>
          <w:b/>
          <w:bCs/>
          <w:i/>
          <w:iCs/>
        </w:rPr>
      </w:pPr>
    </w:p>
    <w:p w:rsidR="009C593D" w:rsidRPr="009C593D" w:rsidRDefault="009C593D" w:rsidP="009C593D">
      <w:pPr>
        <w:spacing w:after="0"/>
        <w:jc w:val="both"/>
        <w:rPr>
          <w:b/>
        </w:rPr>
      </w:pPr>
    </w:p>
    <w:sectPr w:rsidR="009C593D" w:rsidRPr="009C593D" w:rsidSect="00422FAB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D46E8"/>
    <w:multiLevelType w:val="hybridMultilevel"/>
    <w:tmpl w:val="0086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ED"/>
    <w:rsid w:val="00422FAB"/>
    <w:rsid w:val="00472567"/>
    <w:rsid w:val="00577F8A"/>
    <w:rsid w:val="008A39ED"/>
    <w:rsid w:val="009C593D"/>
    <w:rsid w:val="009D5CDA"/>
    <w:rsid w:val="00A9008B"/>
    <w:rsid w:val="00B817A6"/>
    <w:rsid w:val="00BE20DF"/>
    <w:rsid w:val="00C370CA"/>
    <w:rsid w:val="00F900BC"/>
    <w:rsid w:val="00FA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F8A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577F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7F8A"/>
    <w:pPr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character" w:styleId="a4">
    <w:name w:val="Hyperlink"/>
    <w:basedOn w:val="a0"/>
    <w:uiPriority w:val="99"/>
    <w:unhideWhenUsed/>
    <w:rsid w:val="00577F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item.asp?id=326618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2020-10-20T04:36:00Z</dcterms:created>
  <dcterms:modified xsi:type="dcterms:W3CDTF">2020-10-20T04:54:00Z</dcterms:modified>
</cp:coreProperties>
</file>