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EA" w:rsidRDefault="007F63EA" w:rsidP="007F63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Pr="00D00F20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D00F20">
        <w:rPr>
          <w:rFonts w:ascii="Times New Roman" w:hAnsi="Times New Roman" w:cs="Times New Roman"/>
          <w:b/>
          <w:i/>
          <w:sz w:val="24"/>
          <w:szCs w:val="24"/>
        </w:rPr>
        <w:t>Профессиографический</w:t>
      </w:r>
      <w:proofErr w:type="spellEnd"/>
      <w:r w:rsidRPr="00D00F20">
        <w:rPr>
          <w:rFonts w:ascii="Times New Roman" w:hAnsi="Times New Roman" w:cs="Times New Roman"/>
          <w:b/>
          <w:i/>
          <w:sz w:val="24"/>
          <w:szCs w:val="24"/>
        </w:rPr>
        <w:t xml:space="preserve"> анализ деятельности эксперта-психолога в сфере образования»</w:t>
      </w:r>
    </w:p>
    <w:p w:rsidR="007F63EA" w:rsidRPr="005330DF" w:rsidRDefault="007F63EA" w:rsidP="007F6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Информационные источники:</w:t>
      </w:r>
    </w:p>
    <w:p w:rsidR="007F63EA" w:rsidRPr="005330DF" w:rsidRDefault="007F63EA" w:rsidP="007F63EA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330DF">
        <w:rPr>
          <w:rFonts w:ascii="Times New Roman" w:hAnsi="Times New Roman" w:cs="Times New Roman"/>
          <w:sz w:val="24"/>
          <w:szCs w:val="24"/>
        </w:rPr>
        <w:t>Мкртычян</w:t>
      </w:r>
      <w:proofErr w:type="spellEnd"/>
      <w:r w:rsidRPr="005330DF">
        <w:rPr>
          <w:rFonts w:ascii="Times New Roman" w:hAnsi="Times New Roman" w:cs="Times New Roman"/>
          <w:sz w:val="24"/>
          <w:szCs w:val="24"/>
        </w:rPr>
        <w:t xml:space="preserve"> Г.А. Психологическая экспертиза в инновационном образовании. Теория и практика. Раздел 3, §3, §4.</w:t>
      </w:r>
    </w:p>
    <w:p w:rsidR="007F63EA" w:rsidRPr="00227A05" w:rsidRDefault="007F63EA" w:rsidP="007F63EA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A0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proofErr w:type="gramStart"/>
      <w:r w:rsidRPr="00227A05">
        <w:rPr>
          <w:rFonts w:ascii="Times New Roman" w:hAnsi="Times New Roman" w:cs="Times New Roman"/>
          <w:sz w:val="24"/>
          <w:szCs w:val="24"/>
        </w:rPr>
        <w:t>стандарт</w:t>
      </w:r>
      <w:r w:rsidRPr="005330DF">
        <w:t xml:space="preserve"> </w:t>
      </w:r>
      <w:r>
        <w:t xml:space="preserve"> </w:t>
      </w:r>
      <w:r w:rsidRPr="00227A0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27A05">
        <w:rPr>
          <w:rFonts w:ascii="Times New Roman" w:hAnsi="Times New Roman" w:cs="Times New Roman"/>
          <w:sz w:val="24"/>
          <w:szCs w:val="24"/>
        </w:rPr>
        <w:t>Педагог-психолог (Психолог в сфере образования)»</w:t>
      </w:r>
      <w:r>
        <w:t xml:space="preserve"> , утв. </w:t>
      </w:r>
      <w:r w:rsidRPr="00227A05">
        <w:rPr>
          <w:rFonts w:ascii="Times New Roman" w:hAnsi="Times New Roman" w:cs="Times New Roman"/>
          <w:sz w:val="24"/>
          <w:szCs w:val="24"/>
        </w:rPr>
        <w:t xml:space="preserve">Приказом Министерства труда и социальной защиты Российской Федерации от 24 июля 2015 г. № 514н// Портал психологических изданий PsyJournals.ru — </w:t>
      </w:r>
      <w:hyperlink r:id="rId5" w:history="1">
        <w:r w:rsidRPr="00227A05">
          <w:rPr>
            <w:rStyle w:val="a5"/>
            <w:rFonts w:ascii="Times New Roman" w:hAnsi="Times New Roman" w:cs="Times New Roman"/>
            <w:sz w:val="24"/>
            <w:szCs w:val="24"/>
          </w:rPr>
          <w:t>http://psyjournals.ru/psynews/77328.shtml</w:t>
        </w:r>
      </w:hyperlink>
      <w:r w:rsidRPr="00227A05">
        <w:rPr>
          <w:rFonts w:ascii="Times New Roman" w:hAnsi="Times New Roman" w:cs="Times New Roman"/>
          <w:sz w:val="24"/>
          <w:szCs w:val="24"/>
        </w:rPr>
        <w:t xml:space="preserve">  [Профессиональный стандарт 'Педагог-психолог (психолог в сфере образования)' – PsyJournals.ru]</w:t>
      </w:r>
    </w:p>
    <w:p w:rsidR="007F63EA" w:rsidRDefault="007F63EA" w:rsidP="007F6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63EA" w:rsidRPr="005330DF" w:rsidRDefault="007F63EA" w:rsidP="007F63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3EA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53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 рекомендованные материалы по вопросу профессионально важных качеств эксперта-психолога в образовании. Обратите особое внимание на необходимые знания, умения и трудовые действия психолога-эксперта. На основе анализа изученного материала составьте таблицу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Характеристики</w:t>
      </w:r>
      <w:r w:rsidRPr="005330DF">
        <w:rPr>
          <w:rFonts w:ascii="Times New Roman" w:hAnsi="Times New Roman" w:cs="Times New Roman"/>
          <w:i/>
          <w:sz w:val="24"/>
          <w:szCs w:val="24"/>
        </w:rPr>
        <w:t xml:space="preserve"> экспертной деятельности психолога образования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63EA" w:rsidTr="007F1938">
        <w:tc>
          <w:tcPr>
            <w:tcW w:w="3115" w:type="dxa"/>
          </w:tcPr>
          <w:p w:rsidR="007F63EA" w:rsidRPr="008547C5" w:rsidRDefault="007F63EA" w:rsidP="007F193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Трудовые действия</w:t>
            </w:r>
          </w:p>
        </w:tc>
        <w:tc>
          <w:tcPr>
            <w:tcW w:w="3115" w:type="dxa"/>
          </w:tcPr>
          <w:p w:rsidR="007F63EA" w:rsidRPr="008547C5" w:rsidRDefault="007F63EA" w:rsidP="007F193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Необходимые знания</w:t>
            </w:r>
          </w:p>
        </w:tc>
        <w:tc>
          <w:tcPr>
            <w:tcW w:w="3115" w:type="dxa"/>
          </w:tcPr>
          <w:p w:rsidR="007F63EA" w:rsidRPr="008547C5" w:rsidRDefault="007F63EA" w:rsidP="007F193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Необходимые умения</w:t>
            </w:r>
          </w:p>
        </w:tc>
      </w:tr>
      <w:tr w:rsidR="007F63EA" w:rsidTr="007F1938"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3EA" w:rsidTr="007F1938"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3EA" w:rsidRDefault="007F63EA" w:rsidP="007F19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E93" w:rsidRDefault="00963E93"/>
    <w:p w:rsidR="007F63EA" w:rsidRDefault="007F63EA">
      <w:r>
        <w:t>Выполненное задание размещается в ЛК студента с указанием даты задания.</w:t>
      </w:r>
      <w:bookmarkStart w:id="0" w:name="_GoBack"/>
      <w:bookmarkEnd w:id="0"/>
    </w:p>
    <w:sectPr w:rsidR="007F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A4656"/>
    <w:multiLevelType w:val="hybridMultilevel"/>
    <w:tmpl w:val="450AE4C0"/>
    <w:lvl w:ilvl="0" w:tplc="29ECC0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7E"/>
    <w:rsid w:val="0061717E"/>
    <w:rsid w:val="007F63EA"/>
    <w:rsid w:val="009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7352C-2040-43CA-B540-D12BE44D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3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3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6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journals.ru/psynews/77328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2</cp:revision>
  <dcterms:created xsi:type="dcterms:W3CDTF">2020-04-14T07:05:00Z</dcterms:created>
  <dcterms:modified xsi:type="dcterms:W3CDTF">2020-04-14T07:10:00Z</dcterms:modified>
</cp:coreProperties>
</file>