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359DBAC6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 xml:space="preserve">Дисциплина «Основы </w:t>
      </w:r>
      <w:r w:rsidR="00E633A3">
        <w:rPr>
          <w:rFonts w:ascii="Times New Roman" w:hAnsi="Times New Roman" w:cs="Times New Roman"/>
          <w:sz w:val="28"/>
          <w:szCs w:val="28"/>
        </w:rPr>
        <w:t>экспертной деятельности в образовательных системах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E633A3">
        <w:rPr>
          <w:rFonts w:ascii="Times New Roman" w:hAnsi="Times New Roman" w:cs="Times New Roman"/>
          <w:sz w:val="28"/>
          <w:szCs w:val="28"/>
        </w:rPr>
        <w:t>Персидская Александра Евгеньевна</w:t>
      </w:r>
    </w:p>
    <w:p w14:paraId="689CDC35" w14:textId="6A2FE3DA" w:rsidR="00957F40" w:rsidRPr="00957F40" w:rsidRDefault="00BD2313" w:rsidP="00957F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F40">
        <w:rPr>
          <w:rFonts w:ascii="Times New Roman" w:hAnsi="Times New Roman" w:cs="Times New Roman"/>
          <w:sz w:val="28"/>
          <w:szCs w:val="28"/>
        </w:rPr>
        <w:t xml:space="preserve">Ссылка на онлайн занятие: </w:t>
      </w:r>
      <w:r w:rsidR="00957F40" w:rsidRPr="00957F40">
        <w:rPr>
          <w:rFonts w:ascii="Times New Roman" w:hAnsi="Times New Roman" w:cs="Times New Roman"/>
          <w:sz w:val="28"/>
          <w:szCs w:val="28"/>
        </w:rPr>
        <w:t>конференци</w:t>
      </w:r>
      <w:r w:rsidR="00957F40" w:rsidRPr="00957F40">
        <w:rPr>
          <w:rFonts w:ascii="Times New Roman" w:hAnsi="Times New Roman" w:cs="Times New Roman"/>
          <w:sz w:val="28"/>
          <w:szCs w:val="28"/>
        </w:rPr>
        <w:t>я в</w:t>
      </w:r>
      <w:r w:rsidR="00957F40" w:rsidRPr="00957F40">
        <w:rPr>
          <w:rFonts w:ascii="Times New Roman" w:hAnsi="Times New Roman" w:cs="Times New Roman"/>
          <w:sz w:val="28"/>
          <w:szCs w:val="28"/>
        </w:rPr>
        <w:t xml:space="preserve"> Zoom</w:t>
      </w:r>
    </w:p>
    <w:p w14:paraId="64B8D42A" w14:textId="77777777" w:rsidR="00957F40" w:rsidRPr="00957F40" w:rsidRDefault="00957F40" w:rsidP="00957F4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957F40">
          <w:rPr>
            <w:rStyle w:val="a3"/>
            <w:rFonts w:ascii="Times New Roman" w:hAnsi="Times New Roman" w:cs="Times New Roman"/>
            <w:sz w:val="28"/>
            <w:szCs w:val="28"/>
          </w:rPr>
          <w:t>https://us04web.zoom.us/j/72079196670?pwd=cKf_dGu9sXL-E-4gBy2iJcKHf28kAE.1</w:t>
        </w:r>
      </w:hyperlink>
    </w:p>
    <w:p w14:paraId="21B03337" w14:textId="0CD70344" w:rsidR="00957F40" w:rsidRPr="00957F40" w:rsidRDefault="00957F40" w:rsidP="00957F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A9844B" w14:textId="77777777" w:rsidR="00957F40" w:rsidRPr="00957F40" w:rsidRDefault="00957F40" w:rsidP="00957F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F40">
        <w:rPr>
          <w:rFonts w:ascii="Times New Roman" w:hAnsi="Times New Roman" w:cs="Times New Roman"/>
          <w:sz w:val="28"/>
          <w:szCs w:val="28"/>
        </w:rPr>
        <w:t>Идентификатор конференции: 720 7919 6670</w:t>
      </w:r>
    </w:p>
    <w:p w14:paraId="25451DBF" w14:textId="77777777" w:rsidR="00957F40" w:rsidRPr="00957F40" w:rsidRDefault="00957F40" w:rsidP="00957F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F40">
        <w:rPr>
          <w:rFonts w:ascii="Times New Roman" w:hAnsi="Times New Roman" w:cs="Times New Roman"/>
          <w:sz w:val="28"/>
          <w:szCs w:val="28"/>
        </w:rPr>
        <w:t>Код доступа: km5dxr</w:t>
      </w:r>
    </w:p>
    <w:p w14:paraId="234A9E8C" w14:textId="6792DC76" w:rsidR="00BD2313" w:rsidRPr="00E633A3" w:rsidRDefault="00BD2313" w:rsidP="00957F4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E633A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957F40"/>
    <w:rsid w:val="00BD2313"/>
    <w:rsid w:val="00C2728D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2079196670?pwd=cKf_dGu9sXL-E-4gBy2iJcKHf28kAE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dcterms:created xsi:type="dcterms:W3CDTF">2022-02-04T02:59:00Z</dcterms:created>
  <dcterms:modified xsi:type="dcterms:W3CDTF">2022-02-09T07:13:00Z</dcterms:modified>
</cp:coreProperties>
</file>