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80" w:rsidRPr="00FC38AE" w:rsidRDefault="00485E80" w:rsidP="00485E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8AE"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>
        <w:rPr>
          <w:rFonts w:ascii="Times New Roman" w:hAnsi="Times New Roman" w:cs="Times New Roman"/>
          <w:b/>
          <w:sz w:val="28"/>
          <w:szCs w:val="28"/>
        </w:rPr>
        <w:t xml:space="preserve">День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российской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науки</w:t>
      </w:r>
      <w:r w:rsidRPr="00FC38AE">
        <w:rPr>
          <w:rFonts w:ascii="Times New Roman" w:hAnsi="Times New Roman" w:cs="Times New Roman"/>
          <w:b/>
          <w:sz w:val="28"/>
          <w:szCs w:val="28"/>
        </w:rPr>
        <w:t>.</w:t>
      </w:r>
    </w:p>
    <w:p w:rsidR="00485E80" w:rsidRDefault="00485E80" w:rsidP="00485E80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Практическое занятие 09 февраля 2022 г. будет проходить по расписанию в режиме видеоконференции. </w:t>
      </w:r>
      <w:r w:rsidRPr="00E32577">
        <w:rPr>
          <w:b/>
          <w:sz w:val="28"/>
          <w:szCs w:val="28"/>
        </w:rPr>
        <w:t xml:space="preserve">При входе в конференцию указывать реальные ФИО!!! </w:t>
      </w:r>
    </w:p>
    <w:p w:rsidR="00485E80" w:rsidRDefault="00485E80" w:rsidP="00485E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D0BC8">
        <w:rPr>
          <w:rFonts w:ascii="Times New Roman" w:hAnsi="Times New Roman" w:cs="Times New Roman"/>
          <w:spacing w:val="-15"/>
          <w:sz w:val="28"/>
          <w:szCs w:val="28"/>
        </w:rPr>
        <w:t>Ссылка для  подключения:</w:t>
      </w:r>
      <w:r>
        <w:rPr>
          <w:rFonts w:ascii="MinionPro-It" w:hAnsi="MinionPro-It" w:cs="MinionPro-It"/>
          <w:b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4" w:tgtFrame="_blank" w:history="1">
        <w:r w:rsidRPr="0023755A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http://disrm1.zabgu.ru/b/f6g-evc-zcc</w:t>
        </w:r>
      </w:hyperlink>
    </w:p>
    <w:p w:rsidR="00485E80" w:rsidRDefault="00485E80" w:rsidP="00485E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CD0BC8">
        <w:rPr>
          <w:rFonts w:ascii="Times New Roman" w:hAnsi="Times New Roman" w:cs="Times New Roman"/>
          <w:bCs/>
          <w:iCs/>
          <w:sz w:val="28"/>
          <w:szCs w:val="28"/>
        </w:rPr>
        <w:t xml:space="preserve">Поддерживаемый браузер </w:t>
      </w:r>
      <w:proofErr w:type="spellStart"/>
      <w:r w:rsidRPr="00485E80">
        <w:rPr>
          <w:rFonts w:ascii="Times New Roman" w:hAnsi="Times New Roman" w:cs="Times New Roman"/>
          <w:b/>
          <w:bCs/>
          <w:iCs/>
          <w:sz w:val="28"/>
          <w:szCs w:val="28"/>
        </w:rPr>
        <w:t>Гугл</w:t>
      </w:r>
      <w:proofErr w:type="spellEnd"/>
      <w:r w:rsidRPr="00485E8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хром</w:t>
      </w:r>
      <w:r w:rsidRPr="00CD0BC8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485E80" w:rsidRPr="00CD0BC8" w:rsidRDefault="00485E80" w:rsidP="00485E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При входе нажимаем на микрофон, а не на «только слушать»!!! На занятии необходимо включать камеру. </w:t>
      </w:r>
    </w:p>
    <w:p w:rsidR="00000000" w:rsidRDefault="00485E80"/>
    <w:p w:rsidR="00485E80" w:rsidRPr="00485E80" w:rsidRDefault="00485E80" w:rsidP="00485E80">
      <w:pPr>
        <w:ind w:firstLine="709"/>
        <w:jc w:val="both"/>
        <w:rPr>
          <w:sz w:val="28"/>
          <w:szCs w:val="28"/>
        </w:rPr>
      </w:pPr>
      <w:r w:rsidRPr="00485E8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Занятие состоится в формате просмотра и обсуждения научного кино «2040: Будущее ждет».</w:t>
      </w:r>
    </w:p>
    <w:sectPr w:rsidR="00485E80" w:rsidRPr="00485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Pro-I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5E80"/>
    <w:rsid w:val="00485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85E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f6g-evc-z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2022-02-07T09:59:00Z</dcterms:created>
  <dcterms:modified xsi:type="dcterms:W3CDTF">2022-02-07T10:02:00Z</dcterms:modified>
</cp:coreProperties>
</file>