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B8" w:rsidRDefault="008A65B8" w:rsidP="00890C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890C90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Телевизионная реклама.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1. В чем преимущества и недостатки телевидения?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2. Что относят к форме ТВ-рекламы?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3. Охарактеризуйте состав каналов продвижения ТВ-рекламы.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 xml:space="preserve">4. Определите достоинства </w:t>
      </w:r>
      <w:r>
        <w:rPr>
          <w:rFonts w:ascii="Times New Roman" w:hAnsi="Times New Roman" w:cs="Times New Roman"/>
          <w:sz w:val="28"/>
          <w:szCs w:val="28"/>
        </w:rPr>
        <w:t>и недостатки показываемой рекла</w:t>
      </w:r>
      <w:r w:rsidRPr="00C21C39">
        <w:rPr>
          <w:rFonts w:ascii="Times New Roman" w:hAnsi="Times New Roman" w:cs="Times New Roman"/>
          <w:sz w:val="28"/>
          <w:szCs w:val="28"/>
        </w:rPr>
        <w:t>мы конкретных товаров.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5. В чем особенности видов телерекламы?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21C39">
        <w:rPr>
          <w:rFonts w:ascii="Times New Roman" w:hAnsi="Times New Roman" w:cs="Times New Roman"/>
          <w:sz w:val="28"/>
          <w:szCs w:val="28"/>
        </w:rPr>
        <w:t>Реклама</w:t>
      </w:r>
      <w:proofErr w:type="gramEnd"/>
      <w:r w:rsidRPr="00C21C39">
        <w:rPr>
          <w:rFonts w:ascii="Times New Roman" w:hAnsi="Times New Roman" w:cs="Times New Roman"/>
          <w:sz w:val="28"/>
          <w:szCs w:val="28"/>
        </w:rPr>
        <w:t xml:space="preserve"> каких товаров лидирует на ТВ и почему?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7. Каковы рейтинги известн</w:t>
      </w:r>
      <w:r>
        <w:rPr>
          <w:rFonts w:ascii="Times New Roman" w:hAnsi="Times New Roman" w:cs="Times New Roman"/>
          <w:sz w:val="28"/>
          <w:szCs w:val="28"/>
        </w:rPr>
        <w:t>ых вам ТВ-каналов в нашем регио</w:t>
      </w:r>
      <w:r w:rsidRPr="00C21C39">
        <w:rPr>
          <w:rFonts w:ascii="Times New Roman" w:hAnsi="Times New Roman" w:cs="Times New Roman"/>
          <w:sz w:val="28"/>
          <w:szCs w:val="28"/>
        </w:rPr>
        <w:t>не?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8. Чем определяется класс рекламного времени?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9. Какими критериями оценивается сила телевидения?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10. Какова телевизионная зрительская аудитория в течение дня?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11. Какие телепередачи собирают большую аудиторию?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12. Какие факторы влияют на запоминаемость ТВ-рекламы?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13.Дайте оценку рекламным каналам российского телевидения. Для каких целевых групп оно работает?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Примеры решения заданий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bookmarkStart w:id="0" w:name="_GoBack"/>
      <w:bookmarkEnd w:id="0"/>
      <w:r w:rsidRPr="00C21C39">
        <w:rPr>
          <w:rFonts w:ascii="Times New Roman" w:hAnsi="Times New Roman" w:cs="Times New Roman"/>
          <w:sz w:val="28"/>
          <w:szCs w:val="28"/>
        </w:rPr>
        <w:t xml:space="preserve"> сценария.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Рассмотрим пример разработки сценария по материалу торговой фирмы «Нептун», реализующей ванны.</w:t>
      </w:r>
    </w:p>
    <w:p w:rsidR="00C21C39" w:rsidRP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1. Сценарий блиц радио-ролика.</w:t>
      </w:r>
    </w:p>
    <w:p w:rsidR="00C21C39" w:rsidRDefault="00C21C39" w:rsidP="00C21C39">
      <w:pPr>
        <w:jc w:val="both"/>
        <w:rPr>
          <w:rFonts w:ascii="Times New Roman" w:hAnsi="Times New Roman" w:cs="Times New Roman"/>
          <w:sz w:val="28"/>
          <w:szCs w:val="28"/>
        </w:rPr>
      </w:pPr>
      <w:r w:rsidRPr="00C21C39">
        <w:rPr>
          <w:rFonts w:ascii="Times New Roman" w:hAnsi="Times New Roman" w:cs="Times New Roman"/>
          <w:sz w:val="28"/>
          <w:szCs w:val="28"/>
        </w:rPr>
        <w:t>На фоне легкого шума от накатывающейся на берег волны голос Клары Новиковой произносит фразу: «Милый, не пойдем сегодня на пляж — будем делать коктейли и принимать ванны. Только ванны из «Нептуна» заменят удовольствия моря». Затем звучит голос диктора: «Фирменный магазин «Нептун» находится по адресу</w:t>
      </w:r>
      <w:proofErr w:type="gramStart"/>
      <w:r w:rsidRPr="00C21C39">
        <w:rPr>
          <w:rFonts w:ascii="Times New Roman" w:hAnsi="Times New Roman" w:cs="Times New Roman"/>
          <w:sz w:val="28"/>
          <w:szCs w:val="28"/>
        </w:rPr>
        <w:t xml:space="preserve">: .... </w:t>
      </w:r>
      <w:proofErr w:type="gramEnd"/>
      <w:r w:rsidRPr="00C21C39">
        <w:rPr>
          <w:rFonts w:ascii="Times New Roman" w:hAnsi="Times New Roman" w:cs="Times New Roman"/>
          <w:sz w:val="28"/>
          <w:szCs w:val="28"/>
        </w:rPr>
        <w:t>До нашего моря рукой подать!»</w:t>
      </w:r>
    </w:p>
    <w:sectPr w:rsidR="00C2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B4"/>
    <w:rsid w:val="00615CB4"/>
    <w:rsid w:val="00890C90"/>
    <w:rsid w:val="008A65B8"/>
    <w:rsid w:val="00AB2FF0"/>
    <w:rsid w:val="00C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2022-02-09T07:46:00Z</dcterms:created>
  <dcterms:modified xsi:type="dcterms:W3CDTF">2022-02-16T07:02:00Z</dcterms:modified>
</cp:coreProperties>
</file>