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DA0" w:rsidRPr="00440AE1" w:rsidRDefault="00440AE1" w:rsidP="00440AE1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440AE1">
        <w:rPr>
          <w:b/>
          <w:sz w:val="28"/>
          <w:szCs w:val="28"/>
        </w:rPr>
        <w:t>Семинар «Научные школы в социологии» (4 часа)</w:t>
      </w:r>
    </w:p>
    <w:p w:rsidR="00440AE1" w:rsidRPr="00440AE1" w:rsidRDefault="00440AE1" w:rsidP="00440AE1">
      <w:pPr>
        <w:jc w:val="center"/>
        <w:rPr>
          <w:b/>
          <w:sz w:val="28"/>
          <w:szCs w:val="28"/>
        </w:rPr>
      </w:pPr>
      <w:r w:rsidRPr="00440AE1">
        <w:rPr>
          <w:b/>
          <w:sz w:val="28"/>
          <w:szCs w:val="28"/>
        </w:rPr>
        <w:t>Магистерские программы «Социология управления», «Современные методы и технологии в изучении социальных проблем общества».</w:t>
      </w:r>
    </w:p>
    <w:p w:rsidR="00440AE1" w:rsidRDefault="00A776D7" w:rsidP="00440A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 </w:t>
      </w:r>
      <w:r w:rsidR="00440AE1" w:rsidRPr="00440AE1">
        <w:rPr>
          <w:b/>
          <w:sz w:val="28"/>
          <w:szCs w:val="28"/>
        </w:rPr>
        <w:t>февраля 2022 г. (3, 4  пары)</w:t>
      </w:r>
    </w:p>
    <w:p w:rsidR="00440AE1" w:rsidRDefault="00440AE1" w:rsidP="00440AE1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440AE1" w:rsidRPr="00440AE1" w:rsidRDefault="00425B61" w:rsidP="00425B61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40AE1" w:rsidRPr="00425B61">
        <w:rPr>
          <w:b/>
          <w:sz w:val="28"/>
          <w:szCs w:val="28"/>
        </w:rPr>
        <w:t>Австро-германская школа</w:t>
      </w:r>
      <w:r w:rsidR="00440AE1" w:rsidRPr="00440AE1">
        <w:rPr>
          <w:sz w:val="28"/>
          <w:szCs w:val="28"/>
        </w:rPr>
        <w:t xml:space="preserve"> социологом была представлена такими крупными учеными, как Л. </w:t>
      </w:r>
      <w:proofErr w:type="spellStart"/>
      <w:r w:rsidR="00440AE1" w:rsidRPr="00440AE1">
        <w:rPr>
          <w:sz w:val="28"/>
          <w:szCs w:val="28"/>
        </w:rPr>
        <w:t>Гумплович</w:t>
      </w:r>
      <w:proofErr w:type="spellEnd"/>
      <w:r w:rsidR="00440AE1" w:rsidRPr="00440AE1">
        <w:rPr>
          <w:sz w:val="28"/>
          <w:szCs w:val="28"/>
        </w:rPr>
        <w:t xml:space="preserve">, Г. </w:t>
      </w:r>
      <w:proofErr w:type="spellStart"/>
      <w:r w:rsidR="00440AE1" w:rsidRPr="00440AE1">
        <w:rPr>
          <w:sz w:val="28"/>
          <w:szCs w:val="28"/>
        </w:rPr>
        <w:t>Ратценхофер</w:t>
      </w:r>
      <w:proofErr w:type="spellEnd"/>
      <w:r w:rsidR="00440AE1" w:rsidRPr="00440AE1">
        <w:rPr>
          <w:sz w:val="28"/>
          <w:szCs w:val="28"/>
        </w:rPr>
        <w:t xml:space="preserve">, Г. </w:t>
      </w:r>
      <w:proofErr w:type="spellStart"/>
      <w:r w:rsidR="00440AE1" w:rsidRPr="00440AE1">
        <w:rPr>
          <w:sz w:val="28"/>
          <w:szCs w:val="28"/>
        </w:rPr>
        <w:t>Зиммель</w:t>
      </w:r>
      <w:proofErr w:type="spellEnd"/>
      <w:r w:rsidR="00440AE1" w:rsidRPr="00440AE1">
        <w:rPr>
          <w:sz w:val="28"/>
          <w:szCs w:val="28"/>
        </w:rPr>
        <w:t xml:space="preserve">, Ф. Теннис, М. Вебер, Г. </w:t>
      </w:r>
      <w:proofErr w:type="spellStart"/>
      <w:r w:rsidR="00440AE1" w:rsidRPr="00440AE1">
        <w:rPr>
          <w:sz w:val="28"/>
          <w:szCs w:val="28"/>
        </w:rPr>
        <w:t>Зомбарт</w:t>
      </w:r>
      <w:proofErr w:type="spellEnd"/>
      <w:r w:rsidR="00440AE1" w:rsidRPr="00440AE1">
        <w:rPr>
          <w:sz w:val="28"/>
          <w:szCs w:val="28"/>
        </w:rPr>
        <w:t>, Л. Визе, 3. Фрейд</w:t>
      </w:r>
    </w:p>
    <w:p w:rsidR="00440AE1" w:rsidRDefault="00425B61" w:rsidP="00425B61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425B61">
        <w:rPr>
          <w:b/>
          <w:sz w:val="28"/>
          <w:szCs w:val="28"/>
        </w:rPr>
        <w:t>Французская школа социологии</w:t>
      </w:r>
      <w:r w:rsidRPr="00425B61">
        <w:rPr>
          <w:sz w:val="28"/>
          <w:szCs w:val="28"/>
        </w:rPr>
        <w:t xml:space="preserve"> рассматриваемого периода представлена такими значительными учеными, как Г. </w:t>
      </w:r>
      <w:proofErr w:type="spellStart"/>
      <w:r w:rsidRPr="00425B61">
        <w:rPr>
          <w:sz w:val="28"/>
          <w:szCs w:val="28"/>
        </w:rPr>
        <w:t>Тард</w:t>
      </w:r>
      <w:proofErr w:type="spellEnd"/>
      <w:r w:rsidRPr="00425B61">
        <w:rPr>
          <w:sz w:val="28"/>
          <w:szCs w:val="28"/>
        </w:rPr>
        <w:t xml:space="preserve">, Г. </w:t>
      </w:r>
      <w:proofErr w:type="spellStart"/>
      <w:r w:rsidRPr="00425B61">
        <w:rPr>
          <w:sz w:val="28"/>
          <w:szCs w:val="28"/>
        </w:rPr>
        <w:t>Лебон</w:t>
      </w:r>
      <w:proofErr w:type="spellEnd"/>
      <w:r w:rsidRPr="00425B61">
        <w:rPr>
          <w:sz w:val="28"/>
          <w:szCs w:val="28"/>
        </w:rPr>
        <w:t>, Э. Дюркгейм. Заметим, что в конце XIX в. именно во Франции заметно усиливается интерес к изучению явлений группового, массового поведения и тех психологических и социальных механизмов, которые делают возможным передачу социальных норм и верований и адаптацию индивидов друг к другу. Интерес к психологии масс особенно усилился после французских революций 1789, 1848 гг</w:t>
      </w:r>
      <w:r>
        <w:rPr>
          <w:sz w:val="28"/>
          <w:szCs w:val="28"/>
        </w:rPr>
        <w:t>.</w:t>
      </w:r>
    </w:p>
    <w:p w:rsidR="00425B61" w:rsidRDefault="00425B61" w:rsidP="00425B61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25B61">
        <w:rPr>
          <w:b/>
          <w:sz w:val="28"/>
          <w:szCs w:val="28"/>
        </w:rPr>
        <w:t>Итальянская школа социологии.</w:t>
      </w:r>
      <w:r>
        <w:rPr>
          <w:sz w:val="28"/>
          <w:szCs w:val="28"/>
        </w:rPr>
        <w:t xml:space="preserve"> </w:t>
      </w:r>
      <w:r w:rsidRPr="00425B61">
        <w:rPr>
          <w:sz w:val="28"/>
          <w:szCs w:val="28"/>
        </w:rPr>
        <w:t>Социологическая мысль в Италии в конце XIX-начале XX в. была представлена такими у</w:t>
      </w:r>
      <w:r w:rsidR="00011BBA">
        <w:rPr>
          <w:sz w:val="28"/>
          <w:szCs w:val="28"/>
        </w:rPr>
        <w:t xml:space="preserve">чеными, как Ч. </w:t>
      </w:r>
      <w:proofErr w:type="spellStart"/>
      <w:r w:rsidR="00011BBA">
        <w:rPr>
          <w:sz w:val="28"/>
          <w:szCs w:val="28"/>
        </w:rPr>
        <w:t>Ломброзо</w:t>
      </w:r>
      <w:proofErr w:type="spellEnd"/>
      <w:r w:rsidR="00011BBA">
        <w:rPr>
          <w:sz w:val="28"/>
          <w:szCs w:val="28"/>
        </w:rPr>
        <w:t xml:space="preserve">, Э. </w:t>
      </w:r>
      <w:proofErr w:type="spellStart"/>
      <w:r w:rsidR="00011BBA">
        <w:rPr>
          <w:sz w:val="28"/>
          <w:szCs w:val="28"/>
        </w:rPr>
        <w:t>Фер</w:t>
      </w:r>
      <w:proofErr w:type="spellEnd"/>
      <w:r w:rsidRPr="00425B61">
        <w:rPr>
          <w:sz w:val="28"/>
          <w:szCs w:val="28"/>
        </w:rPr>
        <w:t xml:space="preserve"> </w:t>
      </w:r>
      <w:proofErr w:type="spellStart"/>
      <w:r w:rsidRPr="00425B61">
        <w:rPr>
          <w:sz w:val="28"/>
          <w:szCs w:val="28"/>
        </w:rPr>
        <w:t>ри</w:t>
      </w:r>
      <w:proofErr w:type="spellEnd"/>
      <w:r w:rsidRPr="00425B61">
        <w:rPr>
          <w:sz w:val="28"/>
          <w:szCs w:val="28"/>
        </w:rPr>
        <w:t>, В. Парето и др</w:t>
      </w:r>
      <w:r>
        <w:rPr>
          <w:sz w:val="28"/>
          <w:szCs w:val="28"/>
        </w:rPr>
        <w:t>.</w:t>
      </w:r>
    </w:p>
    <w:p w:rsidR="00425B61" w:rsidRPr="00425B61" w:rsidRDefault="00425B61" w:rsidP="00425B61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425B61">
        <w:t xml:space="preserve"> </w:t>
      </w:r>
      <w:r w:rsidRPr="00425B61">
        <w:rPr>
          <w:b/>
          <w:sz w:val="28"/>
          <w:szCs w:val="28"/>
        </w:rPr>
        <w:t>Американская школа социологии</w:t>
      </w:r>
    </w:p>
    <w:p w:rsidR="00425B61" w:rsidRDefault="00425B61" w:rsidP="00425B61">
      <w:pPr>
        <w:spacing w:after="0" w:line="360" w:lineRule="auto"/>
        <w:jc w:val="both"/>
        <w:rPr>
          <w:sz w:val="28"/>
          <w:szCs w:val="28"/>
        </w:rPr>
      </w:pPr>
      <w:r w:rsidRPr="00425B61">
        <w:rPr>
          <w:sz w:val="28"/>
          <w:szCs w:val="28"/>
        </w:rPr>
        <w:t xml:space="preserve">Американская школа социологии сформировалась несколько позднее, чем европейская, поэтому ее основоположники поначалу следовали за европейскими учеными, перенося на свою национальную почву те идеи, которые в наибольшей степени отвечали духу развивающейся страны. Последовавший на рубеже Х1Х-ХХ вв. переход от теоретической социологии к эмпирической в США был обусловлен необходимостью решения конкретных проблем, связанных с индустриализацией, урбанизацией, возникновением мегаполисов, что привело к появлению теорий деструктивного поведения (девиации), «человеческой экологии» и т.д. Тогда из Европы в США прибывала </w:t>
      </w:r>
      <w:r w:rsidRPr="00425B61">
        <w:rPr>
          <w:sz w:val="28"/>
          <w:szCs w:val="28"/>
        </w:rPr>
        <w:lastRenderedPageBreak/>
        <w:t>масса эмигрантов, что породило необходимость их адаптации к новой социокультурной среде. Отчасти поэтому тогда американская социология ориентировалась на узкий практицизм — детальное изучение, например, проблемных областей семьи, преступности. Вследствие этого американская социология обрела свой особый стиль. Характерны заголовки социологических работ того времени: «Шайка», «Гетто», «Неприкаянная девушка» и т.п</w:t>
      </w:r>
      <w:r>
        <w:rPr>
          <w:sz w:val="28"/>
          <w:szCs w:val="28"/>
        </w:rPr>
        <w:t>. (</w:t>
      </w:r>
      <w:r w:rsidRPr="00425B61">
        <w:rPr>
          <w:sz w:val="28"/>
          <w:szCs w:val="28"/>
        </w:rPr>
        <w:t xml:space="preserve">Уильям </w:t>
      </w:r>
      <w:proofErr w:type="spellStart"/>
      <w:r w:rsidRPr="00425B61">
        <w:rPr>
          <w:sz w:val="28"/>
          <w:szCs w:val="28"/>
        </w:rPr>
        <w:t>Самнер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425B61">
        <w:rPr>
          <w:sz w:val="28"/>
          <w:szCs w:val="28"/>
        </w:rPr>
        <w:t>Лестер</w:t>
      </w:r>
      <w:proofErr w:type="spellEnd"/>
      <w:r w:rsidRPr="00425B61">
        <w:rPr>
          <w:sz w:val="28"/>
          <w:szCs w:val="28"/>
        </w:rPr>
        <w:t xml:space="preserve"> Франк Уорд</w:t>
      </w:r>
      <w:r>
        <w:rPr>
          <w:sz w:val="28"/>
          <w:szCs w:val="28"/>
        </w:rPr>
        <w:t>,</w:t>
      </w:r>
    </w:p>
    <w:p w:rsidR="00425B61" w:rsidRDefault="00425B61" w:rsidP="00425B61">
      <w:pPr>
        <w:spacing w:after="0" w:line="360" w:lineRule="auto"/>
        <w:jc w:val="both"/>
        <w:rPr>
          <w:sz w:val="28"/>
          <w:szCs w:val="28"/>
        </w:rPr>
      </w:pPr>
      <w:r w:rsidRPr="00425B61">
        <w:rPr>
          <w:sz w:val="28"/>
          <w:szCs w:val="28"/>
        </w:rPr>
        <w:t>Франклин Г</w:t>
      </w:r>
      <w:r w:rsidR="00A7214C">
        <w:rPr>
          <w:sz w:val="28"/>
          <w:szCs w:val="28"/>
        </w:rPr>
        <w:t xml:space="preserve">енри </w:t>
      </w:r>
      <w:proofErr w:type="spellStart"/>
      <w:r w:rsidR="00A7214C">
        <w:rPr>
          <w:sz w:val="28"/>
          <w:szCs w:val="28"/>
        </w:rPr>
        <w:t>Гиддинс</w:t>
      </w:r>
      <w:proofErr w:type="spellEnd"/>
      <w:r>
        <w:rPr>
          <w:sz w:val="28"/>
          <w:szCs w:val="28"/>
        </w:rPr>
        <w:t xml:space="preserve">). </w:t>
      </w:r>
    </w:p>
    <w:p w:rsidR="0020455B" w:rsidRPr="0020455B" w:rsidRDefault="0020455B" w:rsidP="00425B61">
      <w:pPr>
        <w:spacing w:after="0" w:line="360" w:lineRule="auto"/>
        <w:jc w:val="both"/>
        <w:rPr>
          <w:b/>
          <w:sz w:val="28"/>
          <w:szCs w:val="28"/>
        </w:rPr>
      </w:pPr>
      <w:r w:rsidRPr="0020455B">
        <w:rPr>
          <w:b/>
          <w:sz w:val="28"/>
          <w:szCs w:val="28"/>
        </w:rPr>
        <w:t>5. Русская социологическая школа</w:t>
      </w:r>
      <w:r>
        <w:rPr>
          <w:b/>
          <w:sz w:val="28"/>
          <w:szCs w:val="28"/>
        </w:rPr>
        <w:t xml:space="preserve">: </w:t>
      </w:r>
      <w:r w:rsidRPr="0020455B">
        <w:rPr>
          <w:sz w:val="28"/>
          <w:szCs w:val="28"/>
        </w:rPr>
        <w:t xml:space="preserve">марксистская (Г.В. Плеханов. Струве, В. И. Ленин), </w:t>
      </w:r>
      <w:r>
        <w:rPr>
          <w:sz w:val="28"/>
          <w:szCs w:val="28"/>
        </w:rPr>
        <w:t>русская субъективная социология (А.К, Михайловский, П.Л. Лавров</w:t>
      </w:r>
      <w:proofErr w:type="gramStart"/>
      <w:r>
        <w:rPr>
          <w:sz w:val="28"/>
          <w:szCs w:val="28"/>
        </w:rPr>
        <w:t>),  историческая</w:t>
      </w:r>
      <w:proofErr w:type="gramEnd"/>
      <w:r>
        <w:rPr>
          <w:sz w:val="28"/>
          <w:szCs w:val="28"/>
        </w:rPr>
        <w:t xml:space="preserve"> социология (</w:t>
      </w:r>
      <w:proofErr w:type="spellStart"/>
      <w:r>
        <w:rPr>
          <w:sz w:val="28"/>
          <w:szCs w:val="28"/>
        </w:rPr>
        <w:t>Лапо</w:t>
      </w:r>
      <w:proofErr w:type="spellEnd"/>
      <w:r>
        <w:rPr>
          <w:sz w:val="28"/>
          <w:szCs w:val="28"/>
        </w:rPr>
        <w:t>-Данилевский), плюралистическая социология (М.М. Ковалевский) интегральная социология (П.А. Сорокин)</w:t>
      </w:r>
    </w:p>
    <w:p w:rsidR="00623ED0" w:rsidRPr="0020455B" w:rsidRDefault="00A7214C" w:rsidP="00425B61">
      <w:pPr>
        <w:spacing w:after="0" w:line="360" w:lineRule="auto"/>
        <w:jc w:val="both"/>
        <w:rPr>
          <w:b/>
          <w:sz w:val="28"/>
          <w:szCs w:val="28"/>
        </w:rPr>
      </w:pPr>
      <w:r w:rsidRPr="0020455B">
        <w:rPr>
          <w:b/>
          <w:sz w:val="28"/>
          <w:szCs w:val="28"/>
        </w:rPr>
        <w:t>Задание</w:t>
      </w:r>
      <w:r w:rsidR="00623ED0" w:rsidRPr="0020455B">
        <w:rPr>
          <w:b/>
          <w:sz w:val="28"/>
          <w:szCs w:val="28"/>
        </w:rPr>
        <w:t>.</w:t>
      </w:r>
    </w:p>
    <w:p w:rsidR="00623ED0" w:rsidRDefault="00623ED0" w:rsidP="00623ED0">
      <w:pPr>
        <w:pStyle w:val="a3"/>
        <w:numPr>
          <w:ilvl w:val="0"/>
          <w:numId w:val="2"/>
        </w:numPr>
        <w:spacing w:after="0"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Дать письменно</w:t>
      </w:r>
      <w:r w:rsidR="0020455B">
        <w:rPr>
          <w:sz w:val="28"/>
          <w:szCs w:val="28"/>
        </w:rPr>
        <w:t xml:space="preserve"> очень кратко (до пяти предложений)</w:t>
      </w:r>
      <w:r>
        <w:rPr>
          <w:sz w:val="28"/>
          <w:szCs w:val="28"/>
        </w:rPr>
        <w:t xml:space="preserve">  характеристику концепции  одного из представителей школы. </w:t>
      </w:r>
      <w:r w:rsidRPr="00623ED0">
        <w:rPr>
          <w:b/>
          <w:sz w:val="28"/>
          <w:szCs w:val="28"/>
        </w:rPr>
        <w:t xml:space="preserve"> </w:t>
      </w:r>
    </w:p>
    <w:p w:rsidR="00623ED0" w:rsidRPr="00623ED0" w:rsidRDefault="00623ED0" w:rsidP="00623ED0">
      <w:pPr>
        <w:spacing w:after="0" w:line="360" w:lineRule="auto"/>
        <w:ind w:left="284"/>
        <w:jc w:val="center"/>
        <w:rPr>
          <w:b/>
          <w:sz w:val="28"/>
          <w:szCs w:val="28"/>
        </w:rPr>
      </w:pPr>
      <w:r w:rsidRPr="00623ED0">
        <w:rPr>
          <w:b/>
          <w:sz w:val="28"/>
          <w:szCs w:val="28"/>
        </w:rPr>
        <w:t>Семинар «Научные школы в социологии» (4 часа)</w:t>
      </w:r>
    </w:p>
    <w:p w:rsidR="00623ED0" w:rsidRPr="00623ED0" w:rsidRDefault="00623ED0" w:rsidP="00623ED0">
      <w:pPr>
        <w:spacing w:after="0" w:line="360" w:lineRule="auto"/>
        <w:ind w:left="284"/>
        <w:jc w:val="both"/>
        <w:rPr>
          <w:b/>
          <w:sz w:val="28"/>
          <w:szCs w:val="28"/>
        </w:rPr>
      </w:pPr>
      <w:r w:rsidRPr="00623ED0">
        <w:rPr>
          <w:b/>
          <w:sz w:val="28"/>
          <w:szCs w:val="28"/>
        </w:rPr>
        <w:t>Магистерские программы «Социология управления», «Современные методы и технологии в изучении социальных проблем общества».</w:t>
      </w:r>
    </w:p>
    <w:p w:rsidR="00623ED0" w:rsidRDefault="00623ED0" w:rsidP="00623ED0">
      <w:pPr>
        <w:pStyle w:val="a3"/>
        <w:spacing w:after="0" w:line="360" w:lineRule="auto"/>
        <w:ind w:left="64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16 </w:t>
      </w:r>
      <w:r w:rsidRPr="00623ED0">
        <w:rPr>
          <w:b/>
          <w:sz w:val="28"/>
          <w:szCs w:val="28"/>
        </w:rPr>
        <w:t>февраля 2022 г. (3, 4  пары)</w:t>
      </w:r>
    </w:p>
    <w:p w:rsidR="00A7214C" w:rsidRDefault="00A7214C" w:rsidP="00A7214C">
      <w:pPr>
        <w:pStyle w:val="a3"/>
        <w:spacing w:after="0" w:line="360" w:lineRule="auto"/>
        <w:ind w:left="644"/>
        <w:rPr>
          <w:b/>
          <w:sz w:val="28"/>
          <w:szCs w:val="28"/>
        </w:rPr>
      </w:pPr>
      <w:r>
        <w:rPr>
          <w:b/>
          <w:sz w:val="28"/>
          <w:szCs w:val="28"/>
        </w:rPr>
        <w:t>ПЛАН.</w:t>
      </w:r>
    </w:p>
    <w:p w:rsidR="00A7214C" w:rsidRDefault="0020455B" w:rsidP="00A776D7">
      <w:pPr>
        <w:pStyle w:val="a3"/>
        <w:spacing w:after="0" w:line="360" w:lineRule="auto"/>
        <w:ind w:left="644"/>
        <w:jc w:val="both"/>
        <w:rPr>
          <w:sz w:val="28"/>
          <w:szCs w:val="28"/>
        </w:rPr>
      </w:pPr>
      <w:r>
        <w:rPr>
          <w:sz w:val="28"/>
          <w:szCs w:val="28"/>
        </w:rPr>
        <w:t>1.Школа структурно</w:t>
      </w:r>
      <w:r w:rsidR="00A776D7">
        <w:rPr>
          <w:sz w:val="28"/>
          <w:szCs w:val="28"/>
        </w:rPr>
        <w:t xml:space="preserve"> </w:t>
      </w:r>
      <w:r>
        <w:rPr>
          <w:sz w:val="28"/>
          <w:szCs w:val="28"/>
        </w:rPr>
        <w:t>- функционального анализа</w:t>
      </w:r>
      <w:r w:rsidR="00A7214C">
        <w:rPr>
          <w:sz w:val="28"/>
          <w:szCs w:val="28"/>
        </w:rPr>
        <w:t xml:space="preserve"> (Т. </w:t>
      </w:r>
      <w:proofErr w:type="spellStart"/>
      <w:r w:rsidR="00A7214C">
        <w:rPr>
          <w:sz w:val="28"/>
          <w:szCs w:val="28"/>
        </w:rPr>
        <w:t>Парсонс</w:t>
      </w:r>
      <w:proofErr w:type="spellEnd"/>
      <w:r w:rsidR="00A7214C">
        <w:rPr>
          <w:sz w:val="28"/>
          <w:szCs w:val="28"/>
        </w:rPr>
        <w:t>, Р. Мертон</w:t>
      </w:r>
      <w:r>
        <w:rPr>
          <w:sz w:val="28"/>
          <w:szCs w:val="28"/>
        </w:rPr>
        <w:t xml:space="preserve">, Н. </w:t>
      </w:r>
      <w:proofErr w:type="spellStart"/>
      <w:r>
        <w:rPr>
          <w:sz w:val="28"/>
          <w:szCs w:val="28"/>
        </w:rPr>
        <w:t>Смелзер</w:t>
      </w:r>
      <w:proofErr w:type="spellEnd"/>
      <w:r w:rsidR="00A7214C">
        <w:rPr>
          <w:sz w:val="28"/>
          <w:szCs w:val="28"/>
        </w:rPr>
        <w:t>)</w:t>
      </w:r>
    </w:p>
    <w:p w:rsidR="00A7214C" w:rsidRDefault="00A7214C" w:rsidP="00A776D7">
      <w:pPr>
        <w:pStyle w:val="a3"/>
        <w:spacing w:after="0" w:line="360" w:lineRule="auto"/>
        <w:ind w:left="6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2.Школа символического </w:t>
      </w:r>
      <w:proofErr w:type="spellStart"/>
      <w:r>
        <w:rPr>
          <w:sz w:val="28"/>
          <w:szCs w:val="28"/>
        </w:rPr>
        <w:t>интеракционизма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( Ч.</w:t>
      </w:r>
      <w:proofErr w:type="gramEnd"/>
      <w:r>
        <w:rPr>
          <w:sz w:val="28"/>
          <w:szCs w:val="28"/>
        </w:rPr>
        <w:t xml:space="preserve"> Кули, Д. Г. </w:t>
      </w:r>
      <w:proofErr w:type="spellStart"/>
      <w:r>
        <w:rPr>
          <w:sz w:val="28"/>
          <w:szCs w:val="28"/>
        </w:rPr>
        <w:t>Мид</w:t>
      </w:r>
      <w:proofErr w:type="spellEnd"/>
      <w:r>
        <w:rPr>
          <w:sz w:val="28"/>
          <w:szCs w:val="28"/>
        </w:rPr>
        <w:t>)</w:t>
      </w:r>
    </w:p>
    <w:p w:rsidR="00A7214C" w:rsidRDefault="00A7214C" w:rsidP="00A776D7">
      <w:pPr>
        <w:pStyle w:val="a3"/>
        <w:spacing w:after="0" w:line="360" w:lineRule="auto"/>
        <w:ind w:left="6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3.Феноменологическая социология (А. </w:t>
      </w:r>
      <w:proofErr w:type="spellStart"/>
      <w:r>
        <w:rPr>
          <w:sz w:val="28"/>
          <w:szCs w:val="28"/>
        </w:rPr>
        <w:t>Щюц</w:t>
      </w:r>
      <w:proofErr w:type="spellEnd"/>
      <w:r>
        <w:rPr>
          <w:sz w:val="28"/>
          <w:szCs w:val="28"/>
        </w:rPr>
        <w:t xml:space="preserve">, П. </w:t>
      </w:r>
      <w:proofErr w:type="spellStart"/>
      <w:r>
        <w:rPr>
          <w:sz w:val="28"/>
          <w:szCs w:val="28"/>
        </w:rPr>
        <w:t>Бергер</w:t>
      </w:r>
      <w:proofErr w:type="spellEnd"/>
      <w:r>
        <w:rPr>
          <w:sz w:val="28"/>
          <w:szCs w:val="28"/>
        </w:rPr>
        <w:t xml:space="preserve">, Т. </w:t>
      </w:r>
      <w:proofErr w:type="spellStart"/>
      <w:r>
        <w:rPr>
          <w:sz w:val="28"/>
          <w:szCs w:val="28"/>
        </w:rPr>
        <w:t>Луман</w:t>
      </w:r>
      <w:proofErr w:type="spellEnd"/>
      <w:r>
        <w:rPr>
          <w:sz w:val="28"/>
          <w:szCs w:val="28"/>
        </w:rPr>
        <w:t>)</w:t>
      </w:r>
    </w:p>
    <w:p w:rsidR="00A7214C" w:rsidRDefault="00A7214C" w:rsidP="00A776D7">
      <w:pPr>
        <w:pStyle w:val="a3"/>
        <w:spacing w:after="0" w:line="360" w:lineRule="auto"/>
        <w:ind w:left="644"/>
        <w:jc w:val="both"/>
        <w:rPr>
          <w:sz w:val="28"/>
          <w:szCs w:val="28"/>
        </w:rPr>
      </w:pPr>
      <w:r>
        <w:rPr>
          <w:sz w:val="28"/>
          <w:szCs w:val="28"/>
        </w:rPr>
        <w:t>4. Бихевиоризм (Б. Скиннер)</w:t>
      </w:r>
    </w:p>
    <w:p w:rsidR="00A7214C" w:rsidRDefault="00A7214C" w:rsidP="00A776D7">
      <w:pPr>
        <w:pStyle w:val="a3"/>
        <w:spacing w:after="0" w:line="360" w:lineRule="auto"/>
        <w:ind w:left="6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Теория обмена (Д. </w:t>
      </w:r>
      <w:proofErr w:type="spellStart"/>
      <w:r>
        <w:rPr>
          <w:sz w:val="28"/>
          <w:szCs w:val="28"/>
        </w:rPr>
        <w:t>Хоманс</w:t>
      </w:r>
      <w:proofErr w:type="spellEnd"/>
      <w:r>
        <w:rPr>
          <w:sz w:val="28"/>
          <w:szCs w:val="28"/>
        </w:rPr>
        <w:t>)</w:t>
      </w:r>
    </w:p>
    <w:p w:rsidR="00A7214C" w:rsidRDefault="00A7214C" w:rsidP="00A776D7">
      <w:pPr>
        <w:pStyle w:val="a3"/>
        <w:spacing w:after="0" w:line="360" w:lineRule="auto"/>
        <w:ind w:left="6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6.Неомарксимзм франкфуртской школы (Т. </w:t>
      </w:r>
      <w:proofErr w:type="spellStart"/>
      <w:r>
        <w:rPr>
          <w:sz w:val="28"/>
          <w:szCs w:val="28"/>
        </w:rPr>
        <w:t>Адорно</w:t>
      </w:r>
      <w:proofErr w:type="spellEnd"/>
      <w:r>
        <w:rPr>
          <w:sz w:val="28"/>
          <w:szCs w:val="28"/>
        </w:rPr>
        <w:t xml:space="preserve">, Э. </w:t>
      </w:r>
      <w:proofErr w:type="spellStart"/>
      <w:r>
        <w:rPr>
          <w:sz w:val="28"/>
          <w:szCs w:val="28"/>
        </w:rPr>
        <w:t>Фромм</w:t>
      </w:r>
      <w:proofErr w:type="spellEnd"/>
      <w:r>
        <w:rPr>
          <w:sz w:val="28"/>
          <w:szCs w:val="28"/>
        </w:rPr>
        <w:t>)</w:t>
      </w:r>
    </w:p>
    <w:p w:rsidR="00A7214C" w:rsidRDefault="00A7214C" w:rsidP="00A776D7">
      <w:pPr>
        <w:pStyle w:val="a3"/>
        <w:spacing w:after="0" w:line="360" w:lineRule="auto"/>
        <w:ind w:left="6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Теория интегрального синтеза (Ю. </w:t>
      </w:r>
      <w:proofErr w:type="spellStart"/>
      <w:r>
        <w:rPr>
          <w:sz w:val="28"/>
          <w:szCs w:val="28"/>
        </w:rPr>
        <w:t>Хабермас</w:t>
      </w:r>
      <w:proofErr w:type="spellEnd"/>
      <w:r>
        <w:rPr>
          <w:sz w:val="28"/>
          <w:szCs w:val="28"/>
        </w:rPr>
        <w:t>).</w:t>
      </w:r>
    </w:p>
    <w:p w:rsidR="00A7214C" w:rsidRPr="0020455B" w:rsidRDefault="00A7214C" w:rsidP="00A776D7">
      <w:pPr>
        <w:pStyle w:val="a3"/>
        <w:spacing w:after="0" w:line="360" w:lineRule="auto"/>
        <w:ind w:left="644"/>
        <w:jc w:val="both"/>
        <w:rPr>
          <w:b/>
          <w:sz w:val="28"/>
          <w:szCs w:val="28"/>
        </w:rPr>
      </w:pPr>
      <w:r w:rsidRPr="0020455B">
        <w:rPr>
          <w:b/>
          <w:sz w:val="28"/>
          <w:szCs w:val="28"/>
        </w:rPr>
        <w:lastRenderedPageBreak/>
        <w:t xml:space="preserve">Задание. </w:t>
      </w:r>
    </w:p>
    <w:p w:rsidR="00A7214C" w:rsidRPr="00A7214C" w:rsidRDefault="00A7214C" w:rsidP="00A776D7">
      <w:pPr>
        <w:pStyle w:val="a3"/>
        <w:spacing w:after="0" w:line="360" w:lineRule="auto"/>
        <w:ind w:left="6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7214C">
        <w:rPr>
          <w:sz w:val="28"/>
          <w:szCs w:val="28"/>
        </w:rPr>
        <w:t>Дать письменно</w:t>
      </w:r>
      <w:r w:rsidR="0020455B">
        <w:rPr>
          <w:sz w:val="28"/>
          <w:szCs w:val="28"/>
        </w:rPr>
        <w:t xml:space="preserve"> </w:t>
      </w:r>
      <w:r w:rsidR="0020455B" w:rsidRPr="0020455B">
        <w:rPr>
          <w:sz w:val="28"/>
          <w:szCs w:val="28"/>
        </w:rPr>
        <w:t xml:space="preserve">очень кратко (до пяти предложений)  </w:t>
      </w:r>
      <w:r w:rsidRPr="00A7214C">
        <w:rPr>
          <w:sz w:val="28"/>
          <w:szCs w:val="28"/>
        </w:rPr>
        <w:t xml:space="preserve">  хара</w:t>
      </w:r>
      <w:r>
        <w:rPr>
          <w:sz w:val="28"/>
          <w:szCs w:val="28"/>
        </w:rPr>
        <w:t xml:space="preserve">ктеристику концепции  одного из </w:t>
      </w:r>
      <w:r w:rsidRPr="00A7214C">
        <w:rPr>
          <w:sz w:val="28"/>
          <w:szCs w:val="28"/>
        </w:rPr>
        <w:t xml:space="preserve">представителей школы.  </w:t>
      </w:r>
    </w:p>
    <w:p w:rsidR="00011BBA" w:rsidRPr="00011BBA" w:rsidRDefault="00011BBA" w:rsidP="00A776D7">
      <w:pPr>
        <w:spacing w:after="0" w:line="360" w:lineRule="auto"/>
        <w:jc w:val="both"/>
        <w:rPr>
          <w:b/>
          <w:sz w:val="28"/>
          <w:szCs w:val="28"/>
        </w:rPr>
      </w:pPr>
    </w:p>
    <w:sectPr w:rsidR="00011BBA" w:rsidRPr="00011B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5B6E3E"/>
    <w:multiLevelType w:val="hybridMultilevel"/>
    <w:tmpl w:val="17EC280A"/>
    <w:lvl w:ilvl="0" w:tplc="4A7CD0B0">
      <w:start w:val="1"/>
      <w:numFmt w:val="decimal"/>
      <w:lvlText w:val="%1."/>
      <w:lvlJc w:val="left"/>
      <w:pPr>
        <w:ind w:left="810" w:hanging="45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724185"/>
    <w:multiLevelType w:val="hybridMultilevel"/>
    <w:tmpl w:val="0D1E988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74B"/>
    <w:rsid w:val="00011BBA"/>
    <w:rsid w:val="0020455B"/>
    <w:rsid w:val="003F174B"/>
    <w:rsid w:val="00425B61"/>
    <w:rsid w:val="00440AE1"/>
    <w:rsid w:val="00623ED0"/>
    <w:rsid w:val="008237C7"/>
    <w:rsid w:val="00A7214C"/>
    <w:rsid w:val="00A776D7"/>
    <w:rsid w:val="00E85447"/>
    <w:rsid w:val="00EE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8A77FA-38B7-4963-82F8-33D1E43ED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A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3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3E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Admin</cp:lastModifiedBy>
  <cp:revision>2</cp:revision>
  <dcterms:created xsi:type="dcterms:W3CDTF">2022-02-08T12:24:00Z</dcterms:created>
  <dcterms:modified xsi:type="dcterms:W3CDTF">2022-02-08T12:24:00Z</dcterms:modified>
</cp:coreProperties>
</file>