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915" w:rsidRDefault="00032915" w:rsidP="000329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Теория воспитания и обучения</w:t>
      </w:r>
    </w:p>
    <w:p w:rsidR="00032915" w:rsidRDefault="00032915" w:rsidP="000329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1 «Общие основы педагогики».</w:t>
      </w:r>
    </w:p>
    <w:p w:rsidR="00032915" w:rsidRDefault="00032915" w:rsidP="000329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для самостоятельной работы:</w:t>
      </w:r>
    </w:p>
    <w:p w:rsidR="00032915" w:rsidRDefault="00032915" w:rsidP="0003291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Обратится к учебнику «Педагогика» различных авторов, выписать, как определяется объект и предмет исследования педагогики, каковы ее цели и задачи, функции, методы исследования, основные педагогические категории (педагогический процесс, воспитание, обучение, развитие, закономерности, принципы, содержание обучения, содержание воспитания, формы воспитания и обучения, методы, средства, технологии). </w:t>
      </w:r>
      <w:proofErr w:type="gramEnd"/>
    </w:p>
    <w:p w:rsidR="00032915" w:rsidRDefault="00032915" w:rsidP="000329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2915" w:rsidRDefault="00032915" w:rsidP="000329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2915" w:rsidRDefault="00032915" w:rsidP="000329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Литература:</w:t>
      </w:r>
    </w:p>
    <w:p w:rsidR="00032915" w:rsidRDefault="00032915" w:rsidP="00032915">
      <w:pPr>
        <w:pStyle w:val="a3"/>
        <w:numPr>
          <w:ilvl w:val="0"/>
          <w:numId w:val="1"/>
        </w:numPr>
        <w:ind w:left="284" w:right="832" w:firstLine="142"/>
        <w:rPr>
          <w:sz w:val="24"/>
        </w:rPr>
      </w:pPr>
      <w:proofErr w:type="spellStart"/>
      <w:r>
        <w:rPr>
          <w:sz w:val="24"/>
        </w:rPr>
        <w:t>Подласый</w:t>
      </w:r>
      <w:proofErr w:type="spellEnd"/>
      <w:r>
        <w:rPr>
          <w:sz w:val="24"/>
        </w:rPr>
        <w:t xml:space="preserve">, И.П. Педагогика в 2 т. Том 2. Практическая педагогика в 2 книгах. Книга 1: Учебник / </w:t>
      </w:r>
      <w:proofErr w:type="spellStart"/>
      <w:r>
        <w:rPr>
          <w:sz w:val="24"/>
        </w:rPr>
        <w:t>Подласый</w:t>
      </w:r>
      <w:proofErr w:type="spellEnd"/>
      <w:r>
        <w:rPr>
          <w:sz w:val="24"/>
        </w:rPr>
        <w:t xml:space="preserve"> Иван Павлович; </w:t>
      </w:r>
      <w:proofErr w:type="spellStart"/>
      <w:r>
        <w:rPr>
          <w:sz w:val="24"/>
        </w:rPr>
        <w:t>Подласый</w:t>
      </w:r>
      <w:proofErr w:type="spellEnd"/>
      <w:r>
        <w:rPr>
          <w:sz w:val="24"/>
        </w:rPr>
        <w:t xml:space="preserve"> И.П. - 2-е изд. - М.: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 xml:space="preserve">, 2016. – 491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. Ссылка на ресурс: </w:t>
      </w:r>
      <w:hyperlink r:id="rId5" w:history="1">
        <w:r>
          <w:rPr>
            <w:rStyle w:val="a4"/>
            <w:color w:val="auto"/>
            <w:sz w:val="24"/>
          </w:rPr>
          <w:t>http://www.biblio-online.ru/book/C4DC77D7-AE97-4FCC-</w:t>
        </w:r>
      </w:hyperlink>
      <w:r>
        <w:rPr>
          <w:sz w:val="24"/>
        </w:rPr>
        <w:t xml:space="preserve"> </w:t>
      </w:r>
      <w:hyperlink r:id="rId6" w:history="1">
        <w:r>
          <w:rPr>
            <w:rStyle w:val="a4"/>
            <w:color w:val="auto"/>
            <w:spacing w:val="-2"/>
            <w:sz w:val="24"/>
          </w:rPr>
          <w:t>90C9-213AF6824FC7</w:t>
        </w:r>
      </w:hyperlink>
    </w:p>
    <w:p w:rsidR="00032915" w:rsidRPr="00032915" w:rsidRDefault="00032915" w:rsidP="00032915">
      <w:pPr>
        <w:pStyle w:val="a3"/>
        <w:numPr>
          <w:ilvl w:val="0"/>
          <w:numId w:val="1"/>
        </w:numPr>
        <w:ind w:left="284" w:right="832" w:firstLine="142"/>
        <w:rPr>
          <w:sz w:val="24"/>
        </w:rPr>
        <w:sectPr w:rsidR="00032915" w:rsidRPr="00032915">
          <w:pgSz w:w="11910" w:h="16840"/>
          <w:pgMar w:top="1134" w:right="1134" w:bottom="1134" w:left="1134" w:header="720" w:footer="720" w:gutter="0"/>
          <w:cols w:space="720"/>
        </w:sectPr>
      </w:pPr>
      <w:proofErr w:type="spellStart"/>
      <w:r>
        <w:rPr>
          <w:sz w:val="24"/>
        </w:rPr>
        <w:t>Подласый</w:t>
      </w:r>
      <w:proofErr w:type="spellEnd"/>
      <w:r>
        <w:rPr>
          <w:sz w:val="24"/>
        </w:rPr>
        <w:t xml:space="preserve">, И.П. Педагогика в 2 т. Том 2. Практическая педагогика в 2 книгах. Книга 2: Учебник / </w:t>
      </w:r>
      <w:proofErr w:type="spellStart"/>
      <w:r>
        <w:rPr>
          <w:sz w:val="24"/>
        </w:rPr>
        <w:t>Подласый</w:t>
      </w:r>
      <w:proofErr w:type="spellEnd"/>
      <w:r>
        <w:rPr>
          <w:sz w:val="24"/>
        </w:rPr>
        <w:t xml:space="preserve"> Иван Павлович; </w:t>
      </w:r>
      <w:proofErr w:type="spellStart"/>
      <w:r>
        <w:rPr>
          <w:sz w:val="24"/>
        </w:rPr>
        <w:t>Подласый</w:t>
      </w:r>
      <w:proofErr w:type="spellEnd"/>
      <w:r>
        <w:rPr>
          <w:sz w:val="24"/>
        </w:rPr>
        <w:t xml:space="preserve"> И.П. - 2-е изд. - М.: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 xml:space="preserve">, 2016. - 318. Ссылка на ресурс: </w:t>
      </w:r>
      <w:hyperlink r:id="rId7" w:history="1">
        <w:r>
          <w:rPr>
            <w:rStyle w:val="a4"/>
            <w:color w:val="auto"/>
            <w:sz w:val="24"/>
          </w:rPr>
          <w:t>http://www.biblio-online.ru/book/32EA2E6B-DDDB-4EC0-</w:t>
        </w:r>
      </w:hyperlink>
      <w:r>
        <w:rPr>
          <w:sz w:val="24"/>
        </w:rPr>
        <w:t xml:space="preserve"> </w:t>
      </w:r>
      <w:r>
        <w:rPr>
          <w:spacing w:val="-2"/>
          <w:sz w:val="24"/>
          <w:u w:val="single"/>
        </w:rPr>
        <w:t>A422-9A759A837218</w:t>
      </w:r>
    </w:p>
    <w:p w:rsidR="007A2C74" w:rsidRPr="00032915" w:rsidRDefault="007A2C74">
      <w:pPr>
        <w:rPr>
          <w:lang w:val="en-US"/>
        </w:rPr>
      </w:pPr>
    </w:p>
    <w:sectPr w:rsidR="007A2C74" w:rsidRPr="00032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BE7F81"/>
    <w:multiLevelType w:val="hybridMultilevel"/>
    <w:tmpl w:val="35FEA096"/>
    <w:lvl w:ilvl="0" w:tplc="3B28C486">
      <w:start w:val="1"/>
      <w:numFmt w:val="decimal"/>
      <w:lvlText w:val="%1."/>
      <w:lvlJc w:val="left"/>
      <w:pPr>
        <w:ind w:left="823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57E0F0C">
      <w:start w:val="9"/>
      <w:numFmt w:val="decimal"/>
      <w:lvlText w:val="%2."/>
      <w:lvlJc w:val="left"/>
      <w:pPr>
        <w:ind w:left="885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2" w:tplc="AB9ACEE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A2A39BA">
      <w:numFmt w:val="bullet"/>
      <w:lvlText w:val="•"/>
      <w:lvlJc w:val="left"/>
      <w:pPr>
        <w:ind w:left="2595" w:hanging="485"/>
      </w:pPr>
      <w:rPr>
        <w:lang w:val="ru-RU" w:eastAsia="en-US" w:bidi="ar-SA"/>
      </w:rPr>
    </w:lvl>
    <w:lvl w:ilvl="4" w:tplc="26027898">
      <w:numFmt w:val="bullet"/>
      <w:lvlText w:val="•"/>
      <w:lvlJc w:val="left"/>
      <w:pPr>
        <w:ind w:left="3731" w:hanging="485"/>
      </w:pPr>
      <w:rPr>
        <w:lang w:val="ru-RU" w:eastAsia="en-US" w:bidi="ar-SA"/>
      </w:rPr>
    </w:lvl>
    <w:lvl w:ilvl="5" w:tplc="CD783384">
      <w:numFmt w:val="bullet"/>
      <w:lvlText w:val="•"/>
      <w:lvlJc w:val="left"/>
      <w:pPr>
        <w:ind w:left="4866" w:hanging="485"/>
      </w:pPr>
      <w:rPr>
        <w:lang w:val="ru-RU" w:eastAsia="en-US" w:bidi="ar-SA"/>
      </w:rPr>
    </w:lvl>
    <w:lvl w:ilvl="6" w:tplc="DFB2698C">
      <w:numFmt w:val="bullet"/>
      <w:lvlText w:val="•"/>
      <w:lvlJc w:val="left"/>
      <w:pPr>
        <w:ind w:left="6002" w:hanging="485"/>
      </w:pPr>
      <w:rPr>
        <w:lang w:val="ru-RU" w:eastAsia="en-US" w:bidi="ar-SA"/>
      </w:rPr>
    </w:lvl>
    <w:lvl w:ilvl="7" w:tplc="9176001A">
      <w:numFmt w:val="bullet"/>
      <w:lvlText w:val="•"/>
      <w:lvlJc w:val="left"/>
      <w:pPr>
        <w:ind w:left="7137" w:hanging="485"/>
      </w:pPr>
      <w:rPr>
        <w:lang w:val="ru-RU" w:eastAsia="en-US" w:bidi="ar-SA"/>
      </w:rPr>
    </w:lvl>
    <w:lvl w:ilvl="8" w:tplc="51A209CE">
      <w:numFmt w:val="bullet"/>
      <w:lvlText w:val="•"/>
      <w:lvlJc w:val="left"/>
      <w:pPr>
        <w:ind w:left="8273" w:hanging="485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>
      <w:startOverride w:val="9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2915"/>
    <w:rsid w:val="00032915"/>
    <w:rsid w:val="007A2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032915"/>
    <w:pPr>
      <w:widowControl w:val="0"/>
      <w:autoSpaceDE w:val="0"/>
      <w:autoSpaceDN w:val="0"/>
      <w:spacing w:after="0" w:line="240" w:lineRule="auto"/>
      <w:ind w:left="479" w:hanging="284"/>
      <w:jc w:val="both"/>
    </w:pPr>
    <w:rPr>
      <w:rFonts w:ascii="Times New Roman" w:eastAsia="Times New Roman" w:hAnsi="Times New Roman" w:cs="Times New Roman"/>
      <w:lang w:eastAsia="en-US"/>
    </w:rPr>
  </w:style>
  <w:style w:type="character" w:styleId="a4">
    <w:name w:val="Hyperlink"/>
    <w:basedOn w:val="a0"/>
    <w:uiPriority w:val="99"/>
    <w:semiHidden/>
    <w:unhideWhenUsed/>
    <w:rsid w:val="000329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0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iblio-online.ru/book/32EA2E6B-DDDB-4EC0-A422-9A759A83721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blio-online.ru/book/C4DC77D7-AE97-4FCC-90C9-213AF6824FC7" TargetMode="External"/><Relationship Id="rId5" Type="http://schemas.openxmlformats.org/officeDocument/2006/relationships/hyperlink" Target="http://www.biblio-online.ru/book/C4DC77D7-AE97-4FCC-90C9-213AF6824FC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1122</Characters>
  <Application>Microsoft Office Word</Application>
  <DocSecurity>0</DocSecurity>
  <Lines>9</Lines>
  <Paragraphs>2</Paragraphs>
  <ScaleCrop>false</ScaleCrop>
  <Company>Microsoft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2022-02-15T16:55:00Z</dcterms:created>
  <dcterms:modified xsi:type="dcterms:W3CDTF">2022-02-15T16:56:00Z</dcterms:modified>
</cp:coreProperties>
</file>