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E8" w:rsidRPr="009C4DE8" w:rsidRDefault="009C4DE8" w:rsidP="009C4D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4DE8">
        <w:rPr>
          <w:rFonts w:ascii="Times New Roman" w:hAnsi="Times New Roman" w:cs="Times New Roman"/>
          <w:bCs/>
          <w:sz w:val="28"/>
          <w:szCs w:val="28"/>
        </w:rPr>
        <w:t>Семинар</w:t>
      </w:r>
    </w:p>
    <w:p w:rsidR="009C4DE8" w:rsidRPr="009C4DE8" w:rsidRDefault="009C4DE8" w:rsidP="009C4D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DE8">
        <w:rPr>
          <w:rFonts w:ascii="Times New Roman" w:hAnsi="Times New Roman" w:cs="Times New Roman"/>
          <w:b/>
          <w:sz w:val="28"/>
          <w:szCs w:val="28"/>
        </w:rPr>
        <w:t>Типы карьерных стратегий молодежи и основные факторы, влияющие на их формирование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C4DE8" w:rsidRPr="009C4DE8" w:rsidRDefault="009C4DE8" w:rsidP="009C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DE8">
        <w:rPr>
          <w:rFonts w:ascii="Times New Roman" w:hAnsi="Times New Roman" w:cs="Times New Roman"/>
          <w:sz w:val="28"/>
          <w:szCs w:val="28"/>
        </w:rPr>
        <w:t>- Типологии карьерных стратегий:</w:t>
      </w:r>
    </w:p>
    <w:p w:rsidR="009C4DE8" w:rsidRPr="009C4DE8" w:rsidRDefault="009C4DE8" w:rsidP="009C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DE8">
        <w:rPr>
          <w:rFonts w:ascii="Times New Roman" w:hAnsi="Times New Roman" w:cs="Times New Roman"/>
          <w:sz w:val="28"/>
          <w:szCs w:val="28"/>
        </w:rPr>
        <w:t xml:space="preserve">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DE8">
        <w:rPr>
          <w:rFonts w:ascii="Times New Roman" w:hAnsi="Times New Roman" w:cs="Times New Roman"/>
          <w:sz w:val="28"/>
          <w:szCs w:val="28"/>
        </w:rPr>
        <w:t>Шейна, С.И. Сотниковой, 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DE8">
        <w:rPr>
          <w:rFonts w:ascii="Times New Roman" w:hAnsi="Times New Roman" w:cs="Times New Roman"/>
          <w:sz w:val="28"/>
          <w:szCs w:val="28"/>
        </w:rPr>
        <w:t>Федотовой, 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DE8">
        <w:rPr>
          <w:rFonts w:ascii="Times New Roman" w:hAnsi="Times New Roman" w:cs="Times New Roman"/>
          <w:sz w:val="28"/>
          <w:szCs w:val="28"/>
        </w:rPr>
        <w:t>Волковой, Б.З.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DE8">
        <w:rPr>
          <w:rFonts w:ascii="Times New Roman" w:hAnsi="Times New Roman" w:cs="Times New Roman"/>
          <w:sz w:val="28"/>
          <w:szCs w:val="28"/>
        </w:rPr>
        <w:t>Доктиорова</w:t>
      </w:r>
      <w:proofErr w:type="spellEnd"/>
      <w:r w:rsidRPr="009C4DE8">
        <w:rPr>
          <w:rFonts w:ascii="Times New Roman" w:hAnsi="Times New Roman" w:cs="Times New Roman"/>
          <w:sz w:val="28"/>
          <w:szCs w:val="28"/>
        </w:rPr>
        <w:t xml:space="preserve"> – сходство и отличия.</w:t>
      </w:r>
    </w:p>
    <w:p w:rsidR="009C4DE8" w:rsidRPr="009C4DE8" w:rsidRDefault="009C4DE8" w:rsidP="009C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DE8">
        <w:rPr>
          <w:rFonts w:ascii="Times New Roman" w:hAnsi="Times New Roman" w:cs="Times New Roman"/>
          <w:sz w:val="28"/>
          <w:szCs w:val="28"/>
        </w:rPr>
        <w:t>- Пути развития деловой активности молодежи.</w:t>
      </w:r>
    </w:p>
    <w:p w:rsidR="009C4DE8" w:rsidRPr="009C4DE8" w:rsidRDefault="009C4DE8" w:rsidP="009C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DE8">
        <w:rPr>
          <w:rFonts w:ascii="Times New Roman" w:hAnsi="Times New Roman" w:cs="Times New Roman"/>
          <w:sz w:val="28"/>
          <w:szCs w:val="28"/>
        </w:rPr>
        <w:t>- Типы карьерных стратегий, преобладающие в среде забайкальской молодежи.</w:t>
      </w:r>
    </w:p>
    <w:p w:rsidR="00F3783B" w:rsidRDefault="009C4DE8" w:rsidP="009C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DE8">
        <w:rPr>
          <w:rFonts w:ascii="Times New Roman" w:hAnsi="Times New Roman" w:cs="Times New Roman"/>
          <w:sz w:val="28"/>
          <w:szCs w:val="28"/>
        </w:rPr>
        <w:t>- Государственная молодежная политика как фактор расширения жизненных шансов молодежи.</w:t>
      </w:r>
    </w:p>
    <w:p w:rsidR="0028790D" w:rsidRDefault="0028790D" w:rsidP="009C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90D" w:rsidRPr="0028790D" w:rsidRDefault="0028790D" w:rsidP="002879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творческое задание</w:t>
      </w:r>
    </w:p>
    <w:p w:rsidR="0028790D" w:rsidRPr="0028790D" w:rsidRDefault="0028790D" w:rsidP="002879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  <w:r w:rsidRPr="0028790D">
        <w:rPr>
          <w:rFonts w:ascii="Times New Roman" w:hAnsi="Times New Roman" w:cs="Times New Roman"/>
          <w:sz w:val="28"/>
          <w:szCs w:val="28"/>
        </w:rPr>
        <w:t xml:space="preserve"> «Моя карьера через 2, 5, 10 лет». </w:t>
      </w:r>
    </w:p>
    <w:p w:rsidR="0028790D" w:rsidRPr="0028790D" w:rsidRDefault="0028790D" w:rsidP="0028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0D">
        <w:rPr>
          <w:rFonts w:ascii="Times New Roman" w:hAnsi="Times New Roman" w:cs="Times New Roman"/>
          <w:sz w:val="28"/>
          <w:szCs w:val="28"/>
        </w:rPr>
        <w:t>Электронная презентация, отражающая авторское видение своей карьеры через названные промежутки времени с подробным описанием и творческим оформлением.</w:t>
      </w:r>
    </w:p>
    <w:p w:rsidR="0028790D" w:rsidRPr="0028790D" w:rsidRDefault="0028790D" w:rsidP="00287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90D">
        <w:rPr>
          <w:rFonts w:ascii="Times New Roman" w:hAnsi="Times New Roman" w:cs="Times New Roman"/>
          <w:sz w:val="28"/>
          <w:szCs w:val="28"/>
        </w:rPr>
        <w:t>Основные требования к выполнению задания: презентация должна включать не менее 6 и не более 15 слайдов.</w:t>
      </w:r>
    </w:p>
    <w:p w:rsidR="0028790D" w:rsidRPr="009C4DE8" w:rsidRDefault="0028790D" w:rsidP="009C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790D" w:rsidRPr="009C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8A"/>
    <w:rsid w:val="0028790D"/>
    <w:rsid w:val="0032398A"/>
    <w:rsid w:val="00340111"/>
    <w:rsid w:val="009C4DE8"/>
    <w:rsid w:val="00F3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2021-11-07T04:13:00Z</dcterms:created>
  <dcterms:modified xsi:type="dcterms:W3CDTF">2021-11-07T04:13:00Z</dcterms:modified>
</cp:coreProperties>
</file>