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9D" w:rsidRDefault="0078539D" w:rsidP="0078539D">
      <w:pPr>
        <w:jc w:val="center"/>
        <w:rPr>
          <w:rFonts w:ascii="Times New Roman" w:hAnsi="Times New Roman"/>
          <w:sz w:val="28"/>
          <w:szCs w:val="28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Распопова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Владимировна</w:t>
      </w:r>
    </w:p>
    <w:p w:rsidR="0078539D" w:rsidRDefault="0078539D" w:rsidP="007853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МО-2</w:t>
      </w:r>
      <w:r w:rsidRPr="00D466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(2)</w:t>
      </w:r>
    </w:p>
    <w:p w:rsidR="0078539D" w:rsidRPr="006F257F" w:rsidRDefault="0078539D" w:rsidP="0078539D">
      <w:pPr>
        <w:jc w:val="center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Дисциплина</w:t>
      </w:r>
      <w:r w:rsidRPr="006F257F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: Иностранный язык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(английский)</w:t>
      </w:r>
    </w:p>
    <w:p w:rsidR="0078539D" w:rsidRPr="006F257F" w:rsidRDefault="0078539D" w:rsidP="0078539D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Дата проведения: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13</w:t>
      </w:r>
      <w:r w:rsidRPr="006F257F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. 1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1</w:t>
      </w:r>
      <w:r w:rsidRPr="006F257F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. 2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1</w:t>
      </w:r>
    </w:p>
    <w:p w:rsidR="0078539D" w:rsidRPr="006F257F" w:rsidRDefault="0078539D" w:rsidP="0078539D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Практическое занятие.</w:t>
      </w:r>
    </w:p>
    <w:p w:rsidR="0078539D" w:rsidRPr="006F257F" w:rsidRDefault="0078539D" w:rsidP="0078539D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Занятие будет проведено по расписанию в системе </w:t>
      </w:r>
      <w:r>
        <w:rPr>
          <w:rFonts w:ascii="Times New Roman" w:eastAsiaTheme="minorHAnsi" w:hAnsi="Times New Roman"/>
          <w:sz w:val="28"/>
          <w:szCs w:val="28"/>
          <w:u w:val="single"/>
          <w:lang w:val="en-US" w:eastAsia="en-US"/>
        </w:rPr>
        <w:t>Zoom</w:t>
      </w: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78539D" w:rsidRPr="007C2EDD" w:rsidRDefault="0078539D" w:rsidP="0078539D">
      <w:pPr>
        <w:rPr>
          <w:rFonts w:asciiTheme="minorHAnsi" w:eastAsiaTheme="minorHAnsi" w:hAnsiTheme="minorHAnsi" w:cstheme="minorBidi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val="en-US" w:eastAsia="en-US"/>
        </w:rPr>
        <w:t>C</w:t>
      </w:r>
      <w:proofErr w:type="spellStart"/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сылка</w:t>
      </w:r>
      <w:proofErr w:type="spellEnd"/>
      <w:r w:rsidRPr="007C2EDD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</w:p>
    <w:p w:rsidR="0078539D" w:rsidRPr="00162660" w:rsidRDefault="0078539D" w:rsidP="0078539D">
      <w:pPr>
        <w:rPr>
          <w:rFonts w:ascii="Times New Roman" w:hAnsi="Times New Roman"/>
          <w:sz w:val="24"/>
          <w:szCs w:val="24"/>
        </w:rPr>
      </w:pPr>
      <w:r w:rsidRPr="0024402B">
        <w:rPr>
          <w:rFonts w:ascii="Times New Roman" w:hAnsi="Times New Roman"/>
          <w:sz w:val="24"/>
          <w:szCs w:val="24"/>
        </w:rPr>
        <w:t xml:space="preserve">Подключиться к конференции </w:t>
      </w:r>
      <w:proofErr w:type="spellStart"/>
      <w:r w:rsidRPr="0024402B">
        <w:rPr>
          <w:rFonts w:ascii="Times New Roman" w:hAnsi="Times New Roman"/>
          <w:sz w:val="24"/>
          <w:szCs w:val="24"/>
        </w:rPr>
        <w:t>Zoom</w:t>
      </w:r>
      <w:proofErr w:type="spellEnd"/>
    </w:p>
    <w:p w:rsidR="0078539D" w:rsidRPr="00162660" w:rsidRDefault="00B47D33" w:rsidP="0078539D">
      <w:hyperlink r:id="rId5" w:history="1">
        <w:r w:rsidR="0078539D" w:rsidRPr="007B55F8">
          <w:rPr>
            <w:rStyle w:val="a3"/>
            <w:lang w:val="en-US"/>
          </w:rPr>
          <w:t>https</w:t>
        </w:r>
        <w:r w:rsidR="0078539D" w:rsidRPr="007B55F8">
          <w:rPr>
            <w:rStyle w:val="a3"/>
          </w:rPr>
          <w:t>://</w:t>
        </w:r>
        <w:r w:rsidR="0078539D" w:rsidRPr="007B55F8">
          <w:rPr>
            <w:rStyle w:val="a3"/>
            <w:lang w:val="en-US"/>
          </w:rPr>
          <w:t>us</w:t>
        </w:r>
        <w:r w:rsidR="0078539D" w:rsidRPr="007B55F8">
          <w:rPr>
            <w:rStyle w:val="a3"/>
          </w:rPr>
          <w:t>04</w:t>
        </w:r>
        <w:r w:rsidR="0078539D" w:rsidRPr="007B55F8">
          <w:rPr>
            <w:rStyle w:val="a3"/>
            <w:lang w:val="en-US"/>
          </w:rPr>
          <w:t>web</w:t>
        </w:r>
        <w:r w:rsidR="0078539D" w:rsidRPr="007B55F8">
          <w:rPr>
            <w:rStyle w:val="a3"/>
          </w:rPr>
          <w:t>.</w:t>
        </w:r>
        <w:r w:rsidR="0078539D" w:rsidRPr="007B55F8">
          <w:rPr>
            <w:rStyle w:val="a3"/>
            <w:lang w:val="en-US"/>
          </w:rPr>
          <w:t>zoom</w:t>
        </w:r>
        <w:r w:rsidR="0078539D" w:rsidRPr="007B55F8">
          <w:rPr>
            <w:rStyle w:val="a3"/>
          </w:rPr>
          <w:t>.</w:t>
        </w:r>
        <w:r w:rsidR="0078539D" w:rsidRPr="007B55F8">
          <w:rPr>
            <w:rStyle w:val="a3"/>
            <w:lang w:val="en-US"/>
          </w:rPr>
          <w:t>us</w:t>
        </w:r>
        <w:r w:rsidR="0078539D" w:rsidRPr="007B55F8">
          <w:rPr>
            <w:rStyle w:val="a3"/>
          </w:rPr>
          <w:t>/</w:t>
        </w:r>
        <w:r w:rsidR="0078539D" w:rsidRPr="007B55F8">
          <w:rPr>
            <w:rStyle w:val="a3"/>
            <w:lang w:val="en-US"/>
          </w:rPr>
          <w:t>j</w:t>
        </w:r>
        <w:r w:rsidR="0078539D" w:rsidRPr="007B55F8">
          <w:rPr>
            <w:rStyle w:val="a3"/>
          </w:rPr>
          <w:t>/7821001274?</w:t>
        </w:r>
        <w:proofErr w:type="spellStart"/>
        <w:r w:rsidR="0078539D" w:rsidRPr="007B55F8">
          <w:rPr>
            <w:rStyle w:val="a3"/>
            <w:lang w:val="en-US"/>
          </w:rPr>
          <w:t>pwd</w:t>
        </w:r>
        <w:proofErr w:type="spellEnd"/>
        <w:r w:rsidR="0078539D" w:rsidRPr="007B55F8">
          <w:rPr>
            <w:rStyle w:val="a3"/>
          </w:rPr>
          <w:t>=</w:t>
        </w:r>
        <w:proofErr w:type="spellStart"/>
        <w:r w:rsidR="0078539D" w:rsidRPr="007B55F8">
          <w:rPr>
            <w:rStyle w:val="a3"/>
            <w:lang w:val="en-US"/>
          </w:rPr>
          <w:t>aGZsUWlEZmNYQkhER</w:t>
        </w:r>
        <w:proofErr w:type="spellEnd"/>
        <w:r w:rsidR="0078539D" w:rsidRPr="007B55F8">
          <w:rPr>
            <w:rStyle w:val="a3"/>
          </w:rPr>
          <w:t>0</w:t>
        </w:r>
        <w:proofErr w:type="spellStart"/>
        <w:r w:rsidR="0078539D" w:rsidRPr="007B55F8">
          <w:rPr>
            <w:rStyle w:val="a3"/>
            <w:lang w:val="en-US"/>
          </w:rPr>
          <w:t>JZcVFhejE</w:t>
        </w:r>
        <w:proofErr w:type="spellEnd"/>
        <w:r w:rsidR="0078539D" w:rsidRPr="007B55F8">
          <w:rPr>
            <w:rStyle w:val="a3"/>
          </w:rPr>
          <w:t>4</w:t>
        </w:r>
        <w:proofErr w:type="spellStart"/>
        <w:r w:rsidR="0078539D" w:rsidRPr="007B55F8">
          <w:rPr>
            <w:rStyle w:val="a3"/>
            <w:lang w:val="en-US"/>
          </w:rPr>
          <w:t>dz</w:t>
        </w:r>
        <w:proofErr w:type="spellEnd"/>
        <w:r w:rsidR="0078539D" w:rsidRPr="007B55F8">
          <w:rPr>
            <w:rStyle w:val="a3"/>
          </w:rPr>
          <w:t>0</w:t>
        </w:r>
        <w:r w:rsidR="0078539D" w:rsidRPr="00162660">
          <w:rPr>
            <w:rStyle w:val="a3"/>
          </w:rPr>
          <w:t>9</w:t>
        </w:r>
      </w:hyperlink>
    </w:p>
    <w:p w:rsidR="0078539D" w:rsidRPr="00B47D33" w:rsidRDefault="0078539D" w:rsidP="0078539D">
      <w:pPr>
        <w:rPr>
          <w:rFonts w:ascii="Times New Roman" w:hAnsi="Times New Roman"/>
          <w:b/>
          <w:sz w:val="28"/>
          <w:szCs w:val="28"/>
        </w:rPr>
      </w:pPr>
      <w:bookmarkStart w:id="0" w:name="_GoBack"/>
    </w:p>
    <w:p w:rsidR="0078539D" w:rsidRPr="00B47D33" w:rsidRDefault="0078539D" w:rsidP="0078539D">
      <w:pPr>
        <w:rPr>
          <w:rFonts w:ascii="Times New Roman" w:hAnsi="Times New Roman"/>
          <w:b/>
          <w:sz w:val="28"/>
          <w:szCs w:val="28"/>
        </w:rPr>
      </w:pPr>
      <w:r w:rsidRPr="00B47D33">
        <w:rPr>
          <w:rFonts w:ascii="Times New Roman" w:hAnsi="Times New Roman"/>
          <w:b/>
          <w:sz w:val="28"/>
          <w:szCs w:val="28"/>
        </w:rPr>
        <w:t>Идентификатор конференции: 782 100 1274</w:t>
      </w:r>
    </w:p>
    <w:p w:rsidR="0078539D" w:rsidRPr="00B47D33" w:rsidRDefault="0078539D" w:rsidP="0078539D">
      <w:pPr>
        <w:rPr>
          <w:rFonts w:ascii="Times New Roman" w:hAnsi="Times New Roman"/>
          <w:b/>
          <w:sz w:val="28"/>
          <w:szCs w:val="28"/>
        </w:rPr>
      </w:pPr>
      <w:r w:rsidRPr="00B47D33">
        <w:rPr>
          <w:rFonts w:ascii="Times New Roman" w:hAnsi="Times New Roman"/>
          <w:b/>
          <w:sz w:val="28"/>
          <w:szCs w:val="28"/>
        </w:rPr>
        <w:t>Код доступа: 1wbFK2</w:t>
      </w:r>
    </w:p>
    <w:bookmarkEnd w:id="0"/>
    <w:p w:rsidR="00B061D4" w:rsidRPr="00DE4C01" w:rsidRDefault="00B061D4" w:rsidP="00B061D4">
      <w:pPr>
        <w:jc w:val="center"/>
        <w:rPr>
          <w:rFonts w:ascii="Times New Roman" w:hAnsi="Times New Roman"/>
          <w:b/>
          <w:sz w:val="28"/>
          <w:szCs w:val="28"/>
        </w:rPr>
      </w:pPr>
      <w:r w:rsidRPr="00DE4C01">
        <w:rPr>
          <w:rFonts w:ascii="Times New Roman" w:hAnsi="Times New Roman"/>
          <w:b/>
          <w:sz w:val="28"/>
          <w:szCs w:val="28"/>
        </w:rPr>
        <w:t>Срок и порядок сдачи материалов домашнего задания</w:t>
      </w:r>
    </w:p>
    <w:p w:rsidR="00B061D4" w:rsidRPr="00DE4C01" w:rsidRDefault="00B061D4" w:rsidP="00B061D4">
      <w:pPr>
        <w:jc w:val="center"/>
        <w:rPr>
          <w:rFonts w:ascii="Times New Roman" w:hAnsi="Times New Roman"/>
          <w:sz w:val="28"/>
          <w:szCs w:val="28"/>
        </w:rPr>
      </w:pPr>
      <w:r w:rsidRPr="00DE4C01">
        <w:rPr>
          <w:rFonts w:ascii="Times New Roman" w:hAnsi="Times New Roman"/>
          <w:sz w:val="28"/>
          <w:szCs w:val="28"/>
        </w:rPr>
        <w:t>Задания должны быть выполнены и представлены в личном кабинете</w:t>
      </w:r>
    </w:p>
    <w:p w:rsidR="00B061D4" w:rsidRPr="00DE4C01" w:rsidRDefault="00B061D4" w:rsidP="00B061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до 20</w:t>
      </w:r>
      <w:r w:rsidRPr="00DE4C01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Pr="00DE4C0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DE4C01">
        <w:rPr>
          <w:rFonts w:ascii="Times New Roman" w:hAnsi="Times New Roman"/>
          <w:sz w:val="28"/>
          <w:szCs w:val="28"/>
        </w:rPr>
        <w:t>.</w:t>
      </w:r>
    </w:p>
    <w:p w:rsidR="00B061D4" w:rsidRDefault="00B061D4" w:rsidP="007853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8539D" w:rsidRPr="00E32A11" w:rsidTr="005B4216">
        <w:tc>
          <w:tcPr>
            <w:tcW w:w="9571" w:type="dxa"/>
            <w:shd w:val="clear" w:color="auto" w:fill="auto"/>
          </w:tcPr>
          <w:p w:rsidR="0078539D" w:rsidRPr="00E32A11" w:rsidRDefault="0078539D" w:rsidP="005B42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E32A11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Иностранный язык </w:t>
            </w:r>
          </w:p>
        </w:tc>
      </w:tr>
      <w:tr w:rsidR="0078539D" w:rsidRPr="00E32A11" w:rsidTr="005B4216">
        <w:tc>
          <w:tcPr>
            <w:tcW w:w="9571" w:type="dxa"/>
          </w:tcPr>
          <w:p w:rsidR="0078539D" w:rsidRPr="00E32A11" w:rsidRDefault="0078539D" w:rsidP="005B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A11">
              <w:rPr>
                <w:rFonts w:ascii="Times New Roman" w:hAnsi="Times New Roman"/>
                <w:b/>
                <w:sz w:val="28"/>
                <w:szCs w:val="28"/>
              </w:rPr>
              <w:t>Практическ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ое</w:t>
            </w:r>
            <w:r w:rsidRPr="00E32A11">
              <w:rPr>
                <w:rFonts w:ascii="Times New Roman" w:hAnsi="Times New Roman"/>
                <w:b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</w:tr>
      <w:tr w:rsidR="0078539D" w:rsidRPr="00E865AE" w:rsidTr="005B4216">
        <w:tc>
          <w:tcPr>
            <w:tcW w:w="9571" w:type="dxa"/>
          </w:tcPr>
          <w:p w:rsidR="00AE4838" w:rsidRPr="00AE4838" w:rsidRDefault="0078539D" w:rsidP="00AE4838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en-US" w:eastAsia="zh-CN"/>
              </w:rPr>
            </w:pPr>
            <w:r w:rsidRPr="00E32A11">
              <w:rPr>
                <w:rFonts w:ascii="Times New Roman" w:hAnsi="Times New Roman"/>
                <w:b/>
                <w:i/>
                <w:sz w:val="28"/>
                <w:szCs w:val="28"/>
              </w:rPr>
              <w:t>Тема</w:t>
            </w:r>
            <w:r w:rsidRPr="00E865A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="005C726E">
              <w:rPr>
                <w:rFonts w:ascii="Times New Roman" w:hAnsi="Times New Roman"/>
                <w:sz w:val="28"/>
                <w:szCs w:val="28"/>
                <w:lang w:val="en-US"/>
              </w:rPr>
              <w:t>The Article</w:t>
            </w:r>
          </w:p>
          <w:p w:rsidR="0078539D" w:rsidRPr="005D1377" w:rsidRDefault="0078539D" w:rsidP="0078539D">
            <w:pPr>
              <w:pStyle w:val="a4"/>
              <w:spacing w:before="0" w:beforeAutospacing="0" w:after="0" w:afterAutospacing="0"/>
              <w:ind w:firstLine="709"/>
              <w:jc w:val="center"/>
              <w:rPr>
                <w:lang w:val="en-US"/>
              </w:rPr>
            </w:pPr>
          </w:p>
        </w:tc>
      </w:tr>
      <w:tr w:rsidR="0078539D" w:rsidRPr="00B47D33" w:rsidTr="005B4216">
        <w:tc>
          <w:tcPr>
            <w:tcW w:w="9571" w:type="dxa"/>
          </w:tcPr>
          <w:p w:rsidR="005C726E" w:rsidRPr="005C726E" w:rsidRDefault="005C726E" w:rsidP="005C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val="en-US" w:eastAsia="zh-CN"/>
              </w:rPr>
            </w:pPr>
            <w:r w:rsidRPr="005C726E">
              <w:rPr>
                <w:rFonts w:ascii="Times New Roman" w:eastAsia="SimSun" w:hAnsi="Times New Roman"/>
                <w:b/>
                <w:bCs/>
                <w:sz w:val="28"/>
                <w:szCs w:val="28"/>
                <w:lang w:val="en-US" w:eastAsia="zh-CN"/>
              </w:rPr>
              <w:t>The Use of Articles with Geographic(al) Names</w:t>
            </w:r>
          </w:p>
          <w:p w:rsidR="005C726E" w:rsidRPr="005C726E" w:rsidRDefault="005C726E" w:rsidP="005C72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en-GB" w:eastAsia="zh-CN"/>
              </w:rPr>
            </w:pP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1.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They travelled by car around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Europe last month.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2.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Great American Lakes are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Lake Huron,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Lake Superior,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Lake Ontario,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Lake Michigan and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Lake Erie.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3.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north of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Scotland is known for its wild beauty.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4.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Are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Urals higher or lower than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Alps?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5.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It was Burns who wrote "My heart's in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Highlands".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6.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Mediterranean Sea washes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  <w:t xml:space="preserve">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Europe,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Asia and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northern coast of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Africa.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7.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What oceans does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Panama Canal connect?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—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I suppose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Atlantic and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Pacific Oceans.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8.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Seine flows through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Paris to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Atlantic Ocean.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9.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We get coffee mostly from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Brazil and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Columbia.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10.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Alaska is the biggest and coldest state in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USA.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11.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Where are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Canaries situated?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12.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  <w:t xml:space="preserve">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United Kingdom consists of four parts: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England,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Scotland, __ </w:t>
            </w:r>
            <w:proofErr w:type="gramStart"/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>Wales</w:t>
            </w:r>
            <w:proofErr w:type="gramEnd"/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and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Northern Ireland, or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Ulster.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13.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lastRenderedPageBreak/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Himalayas are the highest mountains in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 Asia.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14.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I went to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German Republic last summer, but I haven't been to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>Netherlands yet. Of</w:t>
            </w:r>
            <w:r w:rsidRPr="005C726E">
              <w:rPr>
                <w:rFonts w:ascii="Times New Roman" w:eastAsia="SimSun" w:hAnsi="Times New Roman"/>
                <w:sz w:val="28"/>
                <w:szCs w:val="28"/>
                <w:lang w:val="en-GB" w:eastAsia="zh-CN"/>
              </w:rPr>
              <w:t xml:space="preserve">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course, I would like to see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Hague.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15. 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Thames is not the longest river in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Great Britain but it is rather wide and navigable.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16.___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>America consists of two parts</w:t>
            </w:r>
            <w:proofErr w:type="gramStart"/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, 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>_</w:t>
            </w:r>
            <w:proofErr w:type="gramEnd"/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South and North America, doesn't it?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17.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In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north there are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>Cheviots. These are the mountains which</w:t>
            </w:r>
            <w:r w:rsidRPr="005C726E">
              <w:rPr>
                <w:rFonts w:ascii="Times New Roman" w:eastAsia="SimSun" w:hAnsi="Times New Roman"/>
                <w:sz w:val="28"/>
                <w:szCs w:val="28"/>
                <w:lang w:val="en-GB" w:eastAsia="zh-CN"/>
              </w:rPr>
              <w:t xml:space="preserve">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separate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England from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Scotland.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18. 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Brazil is the largest country of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South America.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Amazon, the widest river in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world, flows there.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19.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What city is the capital of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Philippines?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20. 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Republic of China is the third largest country in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>world after</w:t>
            </w:r>
            <w:r w:rsidRPr="005C726E">
              <w:rPr>
                <w:rFonts w:ascii="Times New Roman" w:eastAsia="SimSun" w:hAnsi="Times New Roman"/>
                <w:sz w:val="28"/>
                <w:szCs w:val="28"/>
                <w:lang w:val="en-GB" w:eastAsia="zh-CN"/>
              </w:rPr>
              <w:t xml:space="preserve">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 xml:space="preserve">Russia and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GB" w:eastAsia="zh-CN"/>
              </w:rPr>
              <w:t xml:space="preserve">___ </w:t>
            </w:r>
            <w:r w:rsidRPr="005C726E">
              <w:rPr>
                <w:rFonts w:ascii="Times New Roman" w:eastAsia="SimSun" w:hAnsi="Times New Roman"/>
                <w:color w:val="000000"/>
                <w:sz w:val="28"/>
                <w:szCs w:val="28"/>
                <w:lang w:val="en-US" w:eastAsia="zh-CN"/>
              </w:rPr>
              <w:t>Canada.</w:t>
            </w:r>
          </w:p>
          <w:p w:rsidR="005C726E" w:rsidRPr="005C726E" w:rsidRDefault="005C726E" w:rsidP="005C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val="en-GB" w:eastAsia="zh-CN"/>
              </w:rPr>
            </w:pPr>
          </w:p>
          <w:p w:rsidR="005C726E" w:rsidRPr="005C726E" w:rsidRDefault="005C726E" w:rsidP="005C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val="en-US" w:eastAsia="zh-CN"/>
              </w:rPr>
            </w:pPr>
            <w:r w:rsidRPr="005C726E">
              <w:rPr>
                <w:rFonts w:ascii="Times New Roman" w:eastAsia="SimSun" w:hAnsi="Times New Roman"/>
                <w:b/>
                <w:bCs/>
                <w:sz w:val="28"/>
                <w:szCs w:val="28"/>
                <w:lang w:val="en-US" w:eastAsia="zh-CN"/>
              </w:rPr>
              <w:t>Articles with Nouns in Apposition</w:t>
            </w:r>
          </w:p>
          <w:p w:rsidR="005C726E" w:rsidRPr="005C726E" w:rsidRDefault="005C726E" w:rsidP="005C7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:rsidR="005C726E" w:rsidRPr="005C726E" w:rsidRDefault="005C726E" w:rsidP="005C7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32"/>
                <w:szCs w:val="32"/>
                <w:lang w:val="en-US" w:eastAsia="zh-CN"/>
              </w:rPr>
            </w:pPr>
            <w:r w:rsidRPr="005C726E">
              <w:rPr>
                <w:rFonts w:ascii="Times New Roman" w:eastAsia="SimSun" w:hAnsi="Times New Roman"/>
                <w:b/>
                <w:bCs/>
                <w:sz w:val="32"/>
                <w:szCs w:val="32"/>
                <w:lang w:val="en-US" w:eastAsia="zh-CN"/>
              </w:rPr>
              <w:t>Translate the sentences</w:t>
            </w:r>
          </w:p>
          <w:p w:rsidR="005C726E" w:rsidRPr="005C726E" w:rsidRDefault="005C726E" w:rsidP="005C7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32"/>
                <w:szCs w:val="32"/>
                <w:lang w:val="en-US" w:eastAsia="zh-CN"/>
              </w:rPr>
            </w:pPr>
          </w:p>
          <w:p w:rsidR="005C726E" w:rsidRPr="005C726E" w:rsidRDefault="005C726E" w:rsidP="005C7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val="en-US" w:eastAsia="zh-CN"/>
              </w:rPr>
            </w:pPr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 xml:space="preserve">1. Джефри Чосер, основоположник английской литературы, прожил интересную жизнь. 2. Эдвин Лэнд, студент колледжа, изобрел фотоаппарат Полароид. 3. </w:t>
            </w:r>
            <w:proofErr w:type="spellStart"/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>Левис</w:t>
            </w:r>
            <w:proofErr w:type="spellEnd"/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 xml:space="preserve"> Страус, немецкий эмигрант, является создателем брюк, которые были названы его именем. 4. Ваза, настоящее произведение искусства, была привезена моим дедушкой с Востока. 5. Короля Артура часто сравнивают с царем Петром Великим. 6. Лоренс </w:t>
            </w:r>
            <w:proofErr w:type="spellStart"/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>Гилберг</w:t>
            </w:r>
            <w:proofErr w:type="spellEnd"/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 xml:space="preserve">, управляющий округа, установил новые </w:t>
            </w:r>
            <w:proofErr w:type="spellStart"/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>правиладля</w:t>
            </w:r>
            <w:proofErr w:type="spellEnd"/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 xml:space="preserve"> охотников. 7. Полковник </w:t>
            </w:r>
            <w:proofErr w:type="spellStart"/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>Джулиани</w:t>
            </w:r>
            <w:proofErr w:type="spellEnd"/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 xml:space="preserve">, опытный детектив, расследует это странное дело. 8. </w:t>
            </w:r>
            <w:proofErr w:type="spellStart"/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>Кристиан</w:t>
            </w:r>
            <w:proofErr w:type="spellEnd"/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 xml:space="preserve"> Томас, менеджер нашего отдела, каждый день опаздывает. 9. Мистер </w:t>
            </w:r>
            <w:proofErr w:type="spellStart"/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>Пикок</w:t>
            </w:r>
            <w:proofErr w:type="spellEnd"/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 xml:space="preserve">, диетолог, часто говорит, что мы – это то, что мы едим. 10. Не могли бы вы сказать, кто президент Доминиканской Республики? 11. Киви, тропический фрукт, богат витамином С. 12. </w:t>
            </w:r>
            <w:proofErr w:type="spellStart"/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>Шейла</w:t>
            </w:r>
            <w:proofErr w:type="spellEnd"/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 xml:space="preserve">, медсестра, выполняла свою работу профессионально. 13. Профессор Томсон, декан отделения английской литературы, работает в Оксфорде. </w:t>
            </w:r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val="en-US" w:eastAsia="zh-CN"/>
              </w:rPr>
              <w:t xml:space="preserve">14. </w:t>
            </w:r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>Королева</w:t>
            </w:r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val="en-US" w:eastAsia="zh-CN"/>
              </w:rPr>
              <w:t xml:space="preserve"> – </w:t>
            </w:r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>Мать</w:t>
            </w:r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>встретилась</w:t>
            </w:r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>с</w:t>
            </w:r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eastAsia="zh-CN"/>
              </w:rPr>
              <w:t>корреспондентами</w:t>
            </w:r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val="en-US" w:eastAsia="zh-CN"/>
              </w:rPr>
              <w:t xml:space="preserve">. </w:t>
            </w:r>
          </w:p>
          <w:p w:rsidR="005C726E" w:rsidRPr="005C726E" w:rsidRDefault="005C726E" w:rsidP="005C7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:rsidR="005C726E" w:rsidRPr="005C726E" w:rsidRDefault="005C726E" w:rsidP="005C7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32"/>
                <w:szCs w:val="32"/>
                <w:lang w:val="en-US" w:eastAsia="zh-CN"/>
              </w:rPr>
            </w:pPr>
            <w:r w:rsidRPr="005C726E">
              <w:rPr>
                <w:rFonts w:ascii="Times New Roman" w:eastAsia="SimSun" w:hAnsi="Times New Roman"/>
                <w:b/>
                <w:bCs/>
                <w:sz w:val="32"/>
                <w:szCs w:val="32"/>
                <w:lang w:val="en-US" w:eastAsia="zh-CN"/>
              </w:rPr>
              <w:t xml:space="preserve">Articles with the Nouns </w:t>
            </w:r>
            <w:r w:rsidRPr="005C726E">
              <w:rPr>
                <w:rFonts w:ascii="Times New Roman" w:eastAsia="SimSun" w:hAnsi="Times New Roman"/>
                <w:b/>
                <w:bCs/>
                <w:i/>
                <w:iCs/>
                <w:sz w:val="32"/>
                <w:szCs w:val="32"/>
                <w:lang w:val="en-US" w:eastAsia="zh-CN"/>
              </w:rPr>
              <w:t>bed, school, town, college, hospital, jail, market, table</w:t>
            </w:r>
          </w:p>
          <w:p w:rsidR="005C726E" w:rsidRPr="005C726E" w:rsidRDefault="005C726E" w:rsidP="005C7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:rsidR="005C726E" w:rsidRPr="005C726E" w:rsidRDefault="005C726E" w:rsidP="005C7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5C726E"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Insert the articles.</w:t>
            </w:r>
          </w:p>
          <w:p w:rsidR="005C726E" w:rsidRPr="005C726E" w:rsidRDefault="005C726E" w:rsidP="005C7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val="en-US" w:eastAsia="zh-CN"/>
              </w:rPr>
            </w:pPr>
          </w:p>
          <w:p w:rsidR="005C726E" w:rsidRPr="005C726E" w:rsidRDefault="005C726E" w:rsidP="005C7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val="en-US" w:eastAsia="zh-CN"/>
              </w:rPr>
            </w:pPr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val="en-US" w:eastAsia="zh-CN"/>
              </w:rPr>
              <w:t xml:space="preserve">1. If you go to __ bed late, you’ll stay very small; if you go to __ bed early, you’ll grow very tall. 2. Soon time came to start __ school. 3. If the test is positive, you’ll have to __ hospital at once. 4. People go to __ church to say their prayers. 5. Ten years in __ prison taught him nothing. 6. There is not a place in the world in which character is more important than in __ English Public School. 7. He first went to __ college, and then entered __ Newcastle University. 8. I had __ uncomfortable bed at the hotel. 9. This is __ prison for women. 10. The stadium is rented by __ school for the boys to play football. 11. The priest goes to __ prison to encourage the </w:t>
            </w:r>
            <w:r w:rsidRPr="005C726E">
              <w:rPr>
                <w:rFonts w:ascii="Times New Roman" w:eastAsia="SimSun" w:hAnsi="Times New Roman"/>
                <w:bCs/>
                <w:color w:val="000000"/>
                <w:sz w:val="28"/>
                <w:szCs w:val="28"/>
                <w:lang w:val="en-US" w:eastAsia="zh-CN"/>
              </w:rPr>
              <w:lastRenderedPageBreak/>
              <w:t xml:space="preserve">prisoners. 12. He stays at __ University till late evening. 13. I met him by accident in __ town. 14. The lawyer went to __ hospital to make a will for Mike. 15. Martha works as a nurse in __ children’s hospital. 16. __ church was empty. There were no services on that day. 17. I don’t like anything about __ town life. Life in __ country suits me best. 18. __ beds are still unmade, aren’t they? 19. __ school finishes at the normal time of 3.40 p.m. 20. Stationery and text-books are provided at __ school. 21. This is such a treat, getting a cup of tea in __ bed. 22. Her sons worked as waiters in __ town. 23. They caught a bus that was going to __ prison. 24. Take __ first left after church.  </w:t>
            </w:r>
          </w:p>
          <w:p w:rsidR="005C726E" w:rsidRPr="005C726E" w:rsidRDefault="005C726E" w:rsidP="005C7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:rsidR="005C726E" w:rsidRPr="005C726E" w:rsidRDefault="005C726E" w:rsidP="005C7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:rsidR="005C726E" w:rsidRPr="005C726E" w:rsidRDefault="005C726E" w:rsidP="005C7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32"/>
                <w:szCs w:val="32"/>
                <w:lang w:val="en-US" w:eastAsia="zh-CN"/>
              </w:rPr>
            </w:pPr>
            <w:r w:rsidRPr="005C726E">
              <w:rPr>
                <w:rFonts w:ascii="Times New Roman" w:eastAsia="SimSun" w:hAnsi="Times New Roman"/>
                <w:b/>
                <w:bCs/>
                <w:sz w:val="32"/>
                <w:szCs w:val="32"/>
                <w:lang w:val="en-US" w:eastAsia="zh-CN"/>
              </w:rPr>
              <w:t xml:space="preserve">The Use of Articles in </w:t>
            </w:r>
            <w:r w:rsidRPr="005C726E">
              <w:rPr>
                <w:rFonts w:ascii="Times New Roman" w:eastAsia="SimSun" w:hAnsi="Times New Roman"/>
                <w:b/>
                <w:bCs/>
                <w:i/>
                <w:iCs/>
                <w:sz w:val="32"/>
                <w:szCs w:val="32"/>
                <w:lang w:val="en-US" w:eastAsia="zh-CN"/>
              </w:rPr>
              <w:t xml:space="preserve">With-, Like-, </w:t>
            </w:r>
            <w:r w:rsidRPr="005C726E">
              <w:rPr>
                <w:rFonts w:ascii="Times New Roman" w:eastAsia="SimSun" w:hAnsi="Times New Roman"/>
                <w:b/>
                <w:bCs/>
                <w:i/>
                <w:sz w:val="32"/>
                <w:szCs w:val="32"/>
                <w:lang w:val="en-US" w:eastAsia="zh-CN"/>
              </w:rPr>
              <w:t>In</w:t>
            </w:r>
            <w:r w:rsidRPr="005C726E">
              <w:rPr>
                <w:rFonts w:ascii="Times New Roman" w:eastAsia="SimSun" w:hAnsi="Times New Roman"/>
                <w:b/>
                <w:bCs/>
                <w:sz w:val="32"/>
                <w:szCs w:val="32"/>
                <w:lang w:val="en-US" w:eastAsia="zh-CN"/>
              </w:rPr>
              <w:t>-phrases</w:t>
            </w:r>
          </w:p>
          <w:p w:rsidR="005C726E" w:rsidRPr="005C726E" w:rsidRDefault="005C726E" w:rsidP="005C7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:rsidR="005C726E" w:rsidRPr="005C726E" w:rsidRDefault="005C726E" w:rsidP="005C7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8"/>
                <w:szCs w:val="28"/>
                <w:lang w:val="en-US" w:eastAsia="zh-CN"/>
              </w:rPr>
            </w:pPr>
            <w:r w:rsidRPr="005C726E">
              <w:rPr>
                <w:rFonts w:ascii="Times New Roman" w:eastAsia="SimSun" w:hAnsi="Times New Roman"/>
                <w:b/>
                <w:bCs/>
                <w:sz w:val="28"/>
                <w:szCs w:val="28"/>
                <w:lang w:val="en-US" w:eastAsia="zh-CN"/>
              </w:rPr>
              <w:t>Insert articles where necessary.</w:t>
            </w:r>
          </w:p>
          <w:p w:rsidR="005C726E" w:rsidRPr="005C726E" w:rsidRDefault="005C726E" w:rsidP="005C7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8"/>
                <w:szCs w:val="28"/>
                <w:lang w:val="en-US" w:eastAsia="zh-CN"/>
              </w:rPr>
            </w:pPr>
          </w:p>
          <w:p w:rsidR="005C726E" w:rsidRPr="005C726E" w:rsidRDefault="005C726E" w:rsidP="005C7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val="en-US" w:eastAsia="zh-CN"/>
              </w:rPr>
            </w:pPr>
            <w:r w:rsidRPr="005C726E">
              <w:rPr>
                <w:rFonts w:ascii="Times New Roman" w:eastAsia="SimSun" w:hAnsi="Times New Roman"/>
                <w:bCs/>
                <w:sz w:val="28"/>
                <w:szCs w:val="28"/>
                <w:lang w:val="en-US" w:eastAsia="zh-CN"/>
              </w:rPr>
              <w:t xml:space="preserve">1. – I am as happy as __ claim in __ seaweed. – If you ask me, I’m as happy as __ pumpkin in __ patch. 2. Nigel Kennedy had always been good for __ company, __ great assert. He was as solid, as__ rock, hardworking, dependable, devoted, and loyal. 3. My father says that you just have to do your best to make __ world __ better place. 4. Suddenly she felt like __ fool. 5. By __ day, she worked at __ mill; at __ night, after __ hastily eaten high tea, she cut and sewed clothes for __ local women. 6. Arthur had always been her stepping-stone into __ whole new world. 7. She still had __ perfect figure, without __ extra ounce of flesh, yet she was not __ walking skeleton like some of __ New York women she knew. 8. Before tennis became __ popular sport, it used to be __ game played only by __ rich and __ aristocratic. 9. Certainly __ history of __ clock is still being written. 10. Demi had made it to __ very top of the movie industry through __ mixture of __ good looks, __ luck, </w:t>
            </w:r>
            <w:proofErr w:type="gramStart"/>
            <w:r w:rsidRPr="005C726E">
              <w:rPr>
                <w:rFonts w:ascii="Times New Roman" w:eastAsia="SimSun" w:hAnsi="Times New Roman"/>
                <w:bCs/>
                <w:sz w:val="28"/>
                <w:szCs w:val="28"/>
                <w:lang w:val="en-US" w:eastAsia="zh-CN"/>
              </w:rPr>
              <w:t>_</w:t>
            </w:r>
            <w:proofErr w:type="gramEnd"/>
            <w:r w:rsidRPr="005C726E">
              <w:rPr>
                <w:rFonts w:ascii="Times New Roman" w:eastAsia="SimSun" w:hAnsi="Times New Roman"/>
                <w:bCs/>
                <w:sz w:val="28"/>
                <w:szCs w:val="28"/>
                <w:lang w:val="en-US" w:eastAsia="zh-CN"/>
              </w:rPr>
              <w:t>_ ambition and __ hard work. 11. Emma gave Joe __ smile that would have melted half __ ice in __ Arctic Circle. 12. He looked like __ man who had just inherited __ million pounds. 13. You look as if you’ve lost __ pound and found __ sixpence. 14. __ silence in __ room was such that __ pin dropping would have sounded like __ clap of __ thunder. 15. God, I live this country. And it occurred to me, not for __ first time, what __ remarkably small world __ Britain is. 16. __ 19</w:t>
            </w:r>
            <w:r w:rsidRPr="005C726E">
              <w:rPr>
                <w:rFonts w:ascii="Times New Roman" w:eastAsia="SimSun" w:hAnsi="Times New Roman"/>
                <w:bCs/>
                <w:sz w:val="28"/>
                <w:szCs w:val="28"/>
                <w:vertAlign w:val="superscript"/>
                <w:lang w:val="en-US" w:eastAsia="zh-CN"/>
              </w:rPr>
              <w:t>th</w:t>
            </w:r>
            <w:r w:rsidRPr="005C726E">
              <w:rPr>
                <w:rFonts w:ascii="Times New Roman" w:eastAsia="SimSun" w:hAnsi="Times New Roman"/>
                <w:bCs/>
                <w:sz w:val="28"/>
                <w:szCs w:val="28"/>
                <w:lang w:val="en-US" w:eastAsia="zh-CN"/>
              </w:rPr>
              <w:t xml:space="preserve"> century was __ golden age for Britain, as __ country was in __ most happy and prosperous state. 17. If __ boom in __ computer market continues, __ company is going to open __ third and __ fourth microchip plant in __ Scotland. 18. __ moment __ child begins __ school, he enters __ world of vicious competition where __ success and __ failure are clearly defined and measured. 19. She patted him on __ head. 20. __ sun set behind __ hills and __ night fell. </w:t>
            </w:r>
          </w:p>
          <w:p w:rsidR="005C726E" w:rsidRPr="005C726E" w:rsidRDefault="005C726E" w:rsidP="005C7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val="en-US" w:eastAsia="zh-CN"/>
              </w:rPr>
            </w:pPr>
          </w:p>
          <w:p w:rsidR="0078539D" w:rsidRPr="005D1377" w:rsidRDefault="0078539D" w:rsidP="0078539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78539D" w:rsidRPr="005D1377" w:rsidRDefault="0078539D" w:rsidP="0078539D">
      <w:pPr>
        <w:rPr>
          <w:lang w:val="en-US"/>
        </w:rPr>
      </w:pPr>
    </w:p>
    <w:p w:rsidR="0088001D" w:rsidRPr="0078539D" w:rsidRDefault="0088001D">
      <w:pPr>
        <w:rPr>
          <w:lang w:val="en-US"/>
        </w:rPr>
      </w:pPr>
    </w:p>
    <w:sectPr w:rsidR="0088001D" w:rsidRPr="0078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9D"/>
    <w:rsid w:val="005C726E"/>
    <w:rsid w:val="0078539D"/>
    <w:rsid w:val="0088001D"/>
    <w:rsid w:val="00AE4838"/>
    <w:rsid w:val="00B061D4"/>
    <w:rsid w:val="00B4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39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853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39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853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821001274?pwd=aGZsUWlEZmNYQkhER0JZcVFhejE4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2021-11-07T10:37:00Z</dcterms:created>
  <dcterms:modified xsi:type="dcterms:W3CDTF">2021-11-07T12:50:00Z</dcterms:modified>
</cp:coreProperties>
</file>