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C2" w:rsidRDefault="005E055A">
      <w:hyperlink r:id="rId5" w:tgtFrame="_blank" w:history="1">
        <w:r>
          <w:rPr>
            <w:rStyle w:val="a3"/>
            <w:rFonts w:ascii="Arial" w:hAnsi="Arial" w:cs="Arial"/>
            <w:b/>
            <w:bCs/>
            <w:sz w:val="21"/>
            <w:szCs w:val="21"/>
          </w:rPr>
          <w:t>https://disrm1.zabgu.ru/b/2x7-9w7-7cw</w:t>
        </w:r>
      </w:hyperlink>
      <w:bookmarkStart w:id="0" w:name="_GoBack"/>
      <w:bookmarkEnd w:id="0"/>
    </w:p>
    <w:sectPr w:rsidR="0034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5A"/>
    <w:rsid w:val="003447C2"/>
    <w:rsid w:val="005E055A"/>
    <w:rsid w:val="008C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5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2x7-9w7-7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Астраханцева Галина Павловна</dc:creator>
  <cp:lastModifiedBy>Астраханцева Галина Павловна</cp:lastModifiedBy>
  <cp:revision>2</cp:revision>
  <dcterms:created xsi:type="dcterms:W3CDTF">2022-02-08T02:39:00Z</dcterms:created>
  <dcterms:modified xsi:type="dcterms:W3CDTF">2022-02-08T02:39:00Z</dcterms:modified>
</cp:coreProperties>
</file>