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537" w:rsidRDefault="00C70537" w:rsidP="007A64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9FBFC"/>
        </w:rPr>
        <w:t xml:space="preserve">Ссылка для входа в конференцию: </w: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9FBFC"/>
        </w:rPr>
        <w:t>http://disrm3.zabgu.ru/b/f4q-mgm-zzc</w:t>
      </w:r>
      <w:bookmarkEnd w:id="0"/>
    </w:p>
    <w:p w:rsidR="00C0603C" w:rsidRDefault="007A643B" w:rsidP="007A64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378">
        <w:rPr>
          <w:rFonts w:ascii="Times New Roman" w:hAnsi="Times New Roman" w:cs="Times New Roman"/>
          <w:b/>
          <w:sz w:val="28"/>
          <w:szCs w:val="28"/>
        </w:rPr>
        <w:t>Возникновение и история дипломатии</w:t>
      </w:r>
    </w:p>
    <w:p w:rsidR="007A643B" w:rsidRPr="007A643B" w:rsidRDefault="007A643B" w:rsidP="007A643B">
      <w:pPr>
        <w:pStyle w:val="a3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A643B">
        <w:rPr>
          <w:rFonts w:ascii="Times New Roman" w:hAnsi="Times New Roman" w:cs="Times New Roman"/>
          <w:sz w:val="28"/>
          <w:szCs w:val="28"/>
        </w:rPr>
        <w:t xml:space="preserve">Дипломатия стран Европы и Северной Америки в Новое и Новейшее время. </w:t>
      </w:r>
    </w:p>
    <w:p w:rsidR="007A643B" w:rsidRPr="007A643B" w:rsidRDefault="007A643B" w:rsidP="007A643B">
      <w:pPr>
        <w:pStyle w:val="a3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A643B">
        <w:rPr>
          <w:rFonts w:ascii="Times New Roman" w:hAnsi="Times New Roman" w:cs="Times New Roman"/>
          <w:sz w:val="28"/>
          <w:szCs w:val="28"/>
        </w:rPr>
        <w:t xml:space="preserve">История отечественной дипломатии. Дипломатические контакты с Византией. </w:t>
      </w:r>
    </w:p>
    <w:p w:rsidR="007A643B" w:rsidRPr="007A643B" w:rsidRDefault="007A643B" w:rsidP="007A643B">
      <w:pPr>
        <w:pStyle w:val="a3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A643B">
        <w:rPr>
          <w:rFonts w:ascii="Times New Roman" w:hAnsi="Times New Roman" w:cs="Times New Roman"/>
          <w:sz w:val="28"/>
          <w:szCs w:val="28"/>
        </w:rPr>
        <w:t xml:space="preserve">Дипломатическая модель периода феодальной раздробленности. </w:t>
      </w:r>
    </w:p>
    <w:p w:rsidR="007A643B" w:rsidRPr="007A643B" w:rsidRDefault="007A643B" w:rsidP="007A643B">
      <w:pPr>
        <w:pStyle w:val="a3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A643B">
        <w:rPr>
          <w:rFonts w:ascii="Times New Roman" w:hAnsi="Times New Roman" w:cs="Times New Roman"/>
          <w:sz w:val="28"/>
          <w:szCs w:val="28"/>
        </w:rPr>
        <w:t xml:space="preserve">Дипломатия периода укрепления феодальной монархии. </w:t>
      </w:r>
    </w:p>
    <w:p w:rsidR="007A643B" w:rsidRPr="007A643B" w:rsidRDefault="007A643B" w:rsidP="007A643B">
      <w:pPr>
        <w:pStyle w:val="a3"/>
        <w:numPr>
          <w:ilvl w:val="0"/>
          <w:numId w:val="2"/>
        </w:numPr>
        <w:spacing w:after="0" w:line="360" w:lineRule="auto"/>
        <w:ind w:left="714" w:hanging="357"/>
        <w:jc w:val="both"/>
        <w:rPr>
          <w:sz w:val="28"/>
          <w:szCs w:val="28"/>
        </w:rPr>
      </w:pPr>
      <w:r w:rsidRPr="007A643B">
        <w:rPr>
          <w:rFonts w:ascii="Times New Roman" w:hAnsi="Times New Roman" w:cs="Times New Roman"/>
          <w:sz w:val="28"/>
          <w:szCs w:val="28"/>
        </w:rPr>
        <w:t>Российская дипломатия периода абсолютизма.</w:t>
      </w:r>
    </w:p>
    <w:sectPr w:rsidR="007A643B" w:rsidRPr="007A6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C5DC5"/>
    <w:multiLevelType w:val="hybridMultilevel"/>
    <w:tmpl w:val="42CC2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B0736"/>
    <w:multiLevelType w:val="hybridMultilevel"/>
    <w:tmpl w:val="0B64412A"/>
    <w:lvl w:ilvl="0" w:tplc="47BC4C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AE"/>
    <w:rsid w:val="004332AE"/>
    <w:rsid w:val="007A643B"/>
    <w:rsid w:val="00C0603C"/>
    <w:rsid w:val="00C7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43B"/>
    <w:pPr>
      <w:ind w:left="720"/>
      <w:contextualSpacing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43B"/>
    <w:pPr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Нелепа Евгения Владимировна</dc:creator>
  <cp:keywords/>
  <dc:description/>
  <cp:lastModifiedBy>Нелепа Евгения Владимировна</cp:lastModifiedBy>
  <cp:revision>3</cp:revision>
  <dcterms:created xsi:type="dcterms:W3CDTF">2022-02-16T02:55:00Z</dcterms:created>
  <dcterms:modified xsi:type="dcterms:W3CDTF">2022-02-16T03:02:00Z</dcterms:modified>
</cp:coreProperties>
</file>