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20" w:rsidRDefault="008F5D20" w:rsidP="008F5D2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на тему</w:t>
      </w:r>
    </w:p>
    <w:p w:rsidR="008F5D20" w:rsidRDefault="008F5D20" w:rsidP="008F5D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Конституционное право России</w:t>
      </w:r>
    </w:p>
    <w:p w:rsidR="008F5D20" w:rsidRDefault="008F5D20" w:rsidP="008F5D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F5D20" w:rsidRDefault="008F5D20" w:rsidP="008F5D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10.15</w:t>
      </w:r>
    </w:p>
    <w:p w:rsidR="008F5D20" w:rsidRDefault="008F5D20" w:rsidP="008F5D20">
      <w:pPr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F5D20" w:rsidRPr="008F5D20" w:rsidRDefault="008F5D20" w:rsidP="008F5D2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Тема лекции </w:t>
      </w:r>
      <w:r w:rsidRPr="008F5D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Выборы Президента РФ</w:t>
      </w:r>
    </w:p>
    <w:p w:rsidR="008F5D20" w:rsidRDefault="008F5D20" w:rsidP="008F5D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F5D20" w:rsidRDefault="008F5D20" w:rsidP="008F5D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Вопросы лекции: </w:t>
      </w:r>
    </w:p>
    <w:p w:rsidR="008F5D20" w:rsidRDefault="008F5D20" w:rsidP="008F5D20">
      <w:pPr>
        <w:autoSpaceDE w:val="0"/>
        <w:autoSpaceDN w:val="0"/>
        <w:adjustRightInd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00000" w:rsidRPr="008F5D20" w:rsidRDefault="008F5D20" w:rsidP="008F5D2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F5D20">
        <w:rPr>
          <w:rFonts w:ascii="Times New Roman" w:hAnsi="Times New Roman"/>
          <w:color w:val="000000"/>
          <w:sz w:val="28"/>
          <w:szCs w:val="28"/>
        </w:rPr>
        <w:t>Понятие выборов Президента РФ</w:t>
      </w:r>
    </w:p>
    <w:p w:rsidR="00000000" w:rsidRPr="008F5D20" w:rsidRDefault="008F5D20" w:rsidP="008F5D2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F5D20">
        <w:rPr>
          <w:rFonts w:ascii="Times New Roman" w:hAnsi="Times New Roman"/>
          <w:color w:val="000000"/>
          <w:sz w:val="28"/>
          <w:szCs w:val="28"/>
        </w:rPr>
        <w:t>Законодательное регулирование выборов Президента РФ</w:t>
      </w:r>
    </w:p>
    <w:p w:rsidR="00000000" w:rsidRPr="008F5D20" w:rsidRDefault="008F5D20" w:rsidP="008F5D20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8F5D20">
        <w:rPr>
          <w:rFonts w:ascii="Times New Roman" w:hAnsi="Times New Roman"/>
          <w:color w:val="000000"/>
          <w:sz w:val="28"/>
          <w:szCs w:val="28"/>
        </w:rPr>
        <w:t>Процедура инициирования выборов Президента РФ и их проведения</w:t>
      </w:r>
    </w:p>
    <w:p w:rsidR="008F5D20" w:rsidRPr="00BF4C86" w:rsidRDefault="008F5D20" w:rsidP="008F5D20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8F5D20" w:rsidRPr="000A09A5" w:rsidRDefault="008F5D20" w:rsidP="008F5D2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04CAD">
        <w:rPr>
          <w:rFonts w:ascii="Times New Roman" w:hAnsi="Times New Roman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35D9D">
        <w:rPr>
          <w:rFonts w:ascii="Times New Roman" w:hAnsi="Times New Roman"/>
          <w:b/>
          <w:bCs/>
          <w:sz w:val="28"/>
          <w:szCs w:val="28"/>
        </w:rPr>
        <w:t xml:space="preserve"> --</w:t>
      </w:r>
      <w:r w:rsidRPr="00335D9D">
        <w:rPr>
          <w:b/>
        </w:rPr>
        <w:t xml:space="preserve"> http://disrm3.zabgu.ru/b/vkq-xg9-9fx</w:t>
      </w:r>
    </w:p>
    <w:p w:rsidR="00196373" w:rsidRDefault="00196373"/>
    <w:sectPr w:rsidR="00196373" w:rsidSect="0019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51E"/>
    <w:multiLevelType w:val="hybridMultilevel"/>
    <w:tmpl w:val="6F5A38AC"/>
    <w:lvl w:ilvl="0" w:tplc="8A0EA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8EC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78E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AB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EF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2A2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F22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6F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42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D73403"/>
    <w:multiLevelType w:val="hybridMultilevel"/>
    <w:tmpl w:val="45F2B2C0"/>
    <w:lvl w:ilvl="0" w:tplc="F684A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740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6EE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04A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64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FA8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83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EC8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64C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20"/>
    <w:rsid w:val="00196373"/>
    <w:rsid w:val="008F5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2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5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5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507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2021-11-03T12:45:00Z</dcterms:created>
  <dcterms:modified xsi:type="dcterms:W3CDTF">2021-11-03T12:47:00Z</dcterms:modified>
</cp:coreProperties>
</file>