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BB9" w:rsidRPr="00A04B6E" w:rsidRDefault="00064BB9" w:rsidP="00064BB9">
      <w:pPr>
        <w:spacing w:line="360" w:lineRule="auto"/>
        <w:contextualSpacing/>
        <w:jc w:val="center"/>
        <w:rPr>
          <w:color w:val="000000"/>
          <w:sz w:val="28"/>
          <w:szCs w:val="28"/>
        </w:rPr>
      </w:pPr>
      <w:r w:rsidRPr="00A04B6E">
        <w:rPr>
          <w:color w:val="000000"/>
          <w:sz w:val="28"/>
          <w:szCs w:val="28"/>
        </w:rPr>
        <w:t>Министерство науки и высшего образования Российской Федерации</w:t>
      </w:r>
    </w:p>
    <w:p w:rsidR="00064BB9" w:rsidRPr="00A04B6E" w:rsidRDefault="00064BB9" w:rsidP="00064BB9">
      <w:pPr>
        <w:spacing w:line="360" w:lineRule="auto"/>
        <w:contextualSpacing/>
        <w:jc w:val="center"/>
        <w:rPr>
          <w:color w:val="000000"/>
          <w:sz w:val="28"/>
          <w:szCs w:val="28"/>
        </w:rPr>
      </w:pPr>
      <w:r w:rsidRPr="00A04B6E">
        <w:rPr>
          <w:color w:val="000000"/>
          <w:sz w:val="28"/>
          <w:szCs w:val="28"/>
        </w:rPr>
        <w:t>Федеральное государственное бюджетное образовательное учреждение высшего образования</w:t>
      </w:r>
    </w:p>
    <w:p w:rsidR="00064BB9" w:rsidRPr="00A04B6E" w:rsidRDefault="00064BB9" w:rsidP="00064BB9">
      <w:pPr>
        <w:spacing w:line="360" w:lineRule="auto"/>
        <w:contextualSpacing/>
        <w:jc w:val="center"/>
        <w:rPr>
          <w:color w:val="000000"/>
          <w:sz w:val="28"/>
          <w:szCs w:val="28"/>
        </w:rPr>
      </w:pPr>
      <w:r w:rsidRPr="00A04B6E">
        <w:rPr>
          <w:color w:val="000000"/>
          <w:sz w:val="28"/>
          <w:szCs w:val="28"/>
        </w:rPr>
        <w:t>«Забайкальский государственный университет»</w:t>
      </w: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b/>
          <w:color w:val="000000"/>
          <w:sz w:val="36"/>
          <w:szCs w:val="28"/>
        </w:rPr>
      </w:pPr>
      <w:r w:rsidRPr="00A04B6E">
        <w:rPr>
          <w:b/>
          <w:color w:val="000000"/>
          <w:sz w:val="36"/>
          <w:szCs w:val="28"/>
        </w:rPr>
        <w:t>История государства и права зарубежных стран</w:t>
      </w:r>
    </w:p>
    <w:p w:rsidR="00064BB9" w:rsidRPr="00A04B6E" w:rsidRDefault="00064BB9" w:rsidP="00064BB9">
      <w:pPr>
        <w:spacing w:line="360" w:lineRule="auto"/>
        <w:contextualSpacing/>
        <w:jc w:val="center"/>
        <w:rPr>
          <w:b/>
          <w:color w:val="000000"/>
          <w:sz w:val="28"/>
          <w:szCs w:val="28"/>
        </w:rPr>
      </w:pPr>
    </w:p>
    <w:p w:rsidR="00064BB9" w:rsidRPr="00A04B6E" w:rsidRDefault="00064BB9" w:rsidP="00064BB9">
      <w:pPr>
        <w:spacing w:line="360" w:lineRule="auto"/>
        <w:contextualSpacing/>
        <w:jc w:val="center"/>
        <w:rPr>
          <w:i/>
          <w:color w:val="000000"/>
          <w:sz w:val="28"/>
          <w:szCs w:val="28"/>
        </w:rPr>
      </w:pPr>
      <w:r w:rsidRPr="00A04B6E">
        <w:rPr>
          <w:i/>
          <w:color w:val="000000"/>
          <w:sz w:val="28"/>
          <w:szCs w:val="28"/>
        </w:rPr>
        <w:t>Учебно</w:t>
      </w:r>
      <w:r>
        <w:rPr>
          <w:i/>
          <w:color w:val="000000"/>
          <w:sz w:val="28"/>
          <w:szCs w:val="28"/>
        </w:rPr>
        <w:t>е</w:t>
      </w:r>
      <w:r w:rsidRPr="00A04B6E">
        <w:rPr>
          <w:i/>
          <w:color w:val="000000"/>
          <w:sz w:val="28"/>
          <w:szCs w:val="28"/>
        </w:rPr>
        <w:t xml:space="preserve"> пособие</w:t>
      </w: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p>
    <w:p w:rsidR="00064BB9" w:rsidRPr="00A04B6E" w:rsidRDefault="00064BB9" w:rsidP="00064BB9">
      <w:pPr>
        <w:spacing w:line="360" w:lineRule="auto"/>
        <w:contextualSpacing/>
        <w:jc w:val="center"/>
        <w:rPr>
          <w:color w:val="000000"/>
          <w:sz w:val="28"/>
          <w:szCs w:val="28"/>
        </w:rPr>
      </w:pPr>
      <w:r w:rsidRPr="00A04B6E">
        <w:rPr>
          <w:color w:val="000000"/>
          <w:sz w:val="28"/>
          <w:szCs w:val="28"/>
        </w:rPr>
        <w:t>Чита</w:t>
      </w:r>
    </w:p>
    <w:p w:rsidR="00064BB9" w:rsidRPr="00A04B6E" w:rsidRDefault="00064BB9" w:rsidP="00064BB9">
      <w:pPr>
        <w:spacing w:line="360" w:lineRule="auto"/>
        <w:contextualSpacing/>
        <w:jc w:val="center"/>
        <w:rPr>
          <w:color w:val="000000"/>
          <w:sz w:val="28"/>
          <w:szCs w:val="28"/>
        </w:rPr>
      </w:pPr>
      <w:r w:rsidRPr="00A04B6E">
        <w:rPr>
          <w:color w:val="000000"/>
          <w:sz w:val="28"/>
          <w:szCs w:val="28"/>
        </w:rPr>
        <w:t>Забайкальский государственный университет</w:t>
      </w:r>
    </w:p>
    <w:p w:rsidR="00064BB9" w:rsidRPr="00A04B6E" w:rsidRDefault="00064BB9" w:rsidP="00064BB9">
      <w:pPr>
        <w:spacing w:line="360" w:lineRule="auto"/>
        <w:contextualSpacing/>
        <w:jc w:val="center"/>
        <w:rPr>
          <w:color w:val="000000"/>
          <w:sz w:val="28"/>
          <w:szCs w:val="28"/>
        </w:rPr>
      </w:pPr>
      <w:r w:rsidRPr="00A04B6E">
        <w:rPr>
          <w:color w:val="000000"/>
          <w:sz w:val="28"/>
          <w:szCs w:val="28"/>
        </w:rPr>
        <w:t>2021</w:t>
      </w:r>
    </w:p>
    <w:p w:rsidR="00064BB9" w:rsidRPr="00A04B6E" w:rsidRDefault="00064BB9" w:rsidP="00064BB9">
      <w:pPr>
        <w:pStyle w:val="ab"/>
        <w:tabs>
          <w:tab w:val="left" w:pos="8789"/>
        </w:tabs>
        <w:spacing w:after="0" w:line="360" w:lineRule="auto"/>
        <w:jc w:val="center"/>
        <w:rPr>
          <w:b/>
          <w:bCs/>
          <w:iCs/>
          <w:color w:val="000000"/>
          <w:sz w:val="28"/>
          <w:szCs w:val="28"/>
        </w:rPr>
      </w:pPr>
      <w:r w:rsidRPr="00A04B6E">
        <w:rPr>
          <w:b/>
          <w:bCs/>
          <w:iCs/>
          <w:color w:val="000000"/>
          <w:sz w:val="28"/>
          <w:szCs w:val="28"/>
        </w:rPr>
        <w:lastRenderedPageBreak/>
        <w:t>Задания к семинарским занятиям</w:t>
      </w:r>
    </w:p>
    <w:p w:rsidR="00064BB9" w:rsidRDefault="00064BB9" w:rsidP="00064BB9">
      <w:pPr>
        <w:pStyle w:val="ab"/>
        <w:tabs>
          <w:tab w:val="left" w:pos="8789"/>
        </w:tabs>
        <w:spacing w:after="0" w:line="360" w:lineRule="auto"/>
        <w:ind w:firstLine="709"/>
        <w:jc w:val="center"/>
        <w:rPr>
          <w:color w:val="000000"/>
          <w:sz w:val="28"/>
          <w:szCs w:val="28"/>
        </w:rPr>
      </w:pPr>
      <w:r w:rsidRPr="00A04B6E">
        <w:rPr>
          <w:color w:val="000000"/>
          <w:sz w:val="28"/>
          <w:szCs w:val="28"/>
        </w:rPr>
        <w:t>Семинар 1.</w:t>
      </w:r>
    </w:p>
    <w:p w:rsidR="00064BB9" w:rsidRPr="00064BB9" w:rsidRDefault="00064BB9" w:rsidP="00064BB9">
      <w:pPr>
        <w:pStyle w:val="ab"/>
        <w:tabs>
          <w:tab w:val="left" w:pos="8789"/>
        </w:tabs>
        <w:spacing w:after="0" w:line="360" w:lineRule="auto"/>
        <w:ind w:firstLine="709"/>
        <w:jc w:val="center"/>
        <w:rPr>
          <w:b/>
          <w:bCs/>
          <w:i/>
          <w:iCs/>
          <w:color w:val="000000"/>
          <w:sz w:val="28"/>
          <w:szCs w:val="28"/>
        </w:rPr>
      </w:pPr>
      <w:r w:rsidRPr="00A04B6E">
        <w:rPr>
          <w:color w:val="000000"/>
          <w:sz w:val="28"/>
          <w:szCs w:val="28"/>
        </w:rPr>
        <w:t xml:space="preserve"> </w:t>
      </w:r>
      <w:r w:rsidRPr="00A04B6E">
        <w:rPr>
          <w:b/>
          <w:bCs/>
          <w:i/>
          <w:iCs/>
          <w:color w:val="000000"/>
          <w:sz w:val="28"/>
          <w:szCs w:val="28"/>
        </w:rPr>
        <w:t>Законы Хаммурапи</w:t>
      </w:r>
    </w:p>
    <w:p w:rsidR="00064BB9" w:rsidRPr="00A04B6E" w:rsidRDefault="00064BB9" w:rsidP="00064BB9">
      <w:pPr>
        <w:pStyle w:val="ab"/>
        <w:tabs>
          <w:tab w:val="left" w:pos="709"/>
        </w:tabs>
        <w:spacing w:after="0" w:line="360" w:lineRule="auto"/>
        <w:jc w:val="center"/>
        <w:rPr>
          <w:color w:val="000000"/>
          <w:sz w:val="28"/>
          <w:szCs w:val="28"/>
        </w:rPr>
      </w:pPr>
    </w:p>
    <w:p w:rsidR="00064BB9" w:rsidRPr="00A04B6E" w:rsidRDefault="00064BB9" w:rsidP="00064BB9">
      <w:pPr>
        <w:pStyle w:val="ab"/>
        <w:tabs>
          <w:tab w:val="left" w:pos="1980"/>
          <w:tab w:val="left" w:pos="8789"/>
        </w:tabs>
        <w:spacing w:after="0" w:line="360" w:lineRule="auto"/>
        <w:rPr>
          <w:b/>
          <w:i/>
          <w:color w:val="000000"/>
          <w:sz w:val="28"/>
          <w:szCs w:val="28"/>
        </w:rPr>
      </w:pPr>
      <w:r w:rsidRPr="00A04B6E">
        <w:rPr>
          <w:b/>
          <w:i/>
          <w:color w:val="000000"/>
          <w:sz w:val="28"/>
          <w:szCs w:val="28"/>
        </w:rPr>
        <w:t>Темы для подготовки докладов:</w:t>
      </w:r>
    </w:p>
    <w:p w:rsidR="00064BB9" w:rsidRPr="00A04B6E" w:rsidRDefault="00064BB9" w:rsidP="00064BB9">
      <w:pPr>
        <w:pStyle w:val="ab"/>
        <w:numPr>
          <w:ilvl w:val="0"/>
          <w:numId w:val="35"/>
        </w:numPr>
        <w:tabs>
          <w:tab w:val="left" w:pos="0"/>
        </w:tabs>
        <w:spacing w:after="0" w:line="360" w:lineRule="auto"/>
        <w:ind w:left="0" w:firstLine="0"/>
        <w:rPr>
          <w:color w:val="000000"/>
          <w:sz w:val="28"/>
          <w:szCs w:val="28"/>
        </w:rPr>
      </w:pPr>
      <w:r w:rsidRPr="00A04B6E">
        <w:rPr>
          <w:color w:val="000000"/>
          <w:sz w:val="28"/>
          <w:szCs w:val="28"/>
        </w:rPr>
        <w:t>Государства Древней Месопотамии</w:t>
      </w:r>
    </w:p>
    <w:p w:rsidR="00064BB9" w:rsidRPr="00A04B6E" w:rsidRDefault="00064BB9" w:rsidP="00064BB9">
      <w:pPr>
        <w:pStyle w:val="ab"/>
        <w:numPr>
          <w:ilvl w:val="0"/>
          <w:numId w:val="35"/>
        </w:numPr>
        <w:tabs>
          <w:tab w:val="left" w:pos="0"/>
        </w:tabs>
        <w:spacing w:after="0" w:line="360" w:lineRule="auto"/>
        <w:ind w:left="0" w:firstLine="0"/>
        <w:rPr>
          <w:color w:val="000000"/>
          <w:sz w:val="28"/>
          <w:szCs w:val="28"/>
        </w:rPr>
      </w:pPr>
      <w:r w:rsidRPr="00A04B6E">
        <w:rPr>
          <w:color w:val="000000"/>
          <w:sz w:val="28"/>
          <w:szCs w:val="28"/>
        </w:rPr>
        <w:t>Общая характеристика Законов Хаммурапи.</w:t>
      </w:r>
    </w:p>
    <w:p w:rsidR="00064BB9" w:rsidRPr="00A04B6E" w:rsidRDefault="00064BB9" w:rsidP="00064BB9">
      <w:pPr>
        <w:pStyle w:val="ab"/>
        <w:tabs>
          <w:tab w:val="left" w:pos="360"/>
          <w:tab w:val="left" w:pos="1980"/>
          <w:tab w:val="left" w:pos="8789"/>
        </w:tabs>
        <w:spacing w:after="0" w:line="360" w:lineRule="auto"/>
        <w:ind w:left="720"/>
        <w:jc w:val="center"/>
        <w:rPr>
          <w:b/>
          <w:color w:val="000000"/>
          <w:sz w:val="28"/>
          <w:szCs w:val="28"/>
        </w:rPr>
      </w:pPr>
    </w:p>
    <w:p w:rsidR="00064BB9" w:rsidRDefault="00064BB9" w:rsidP="00064BB9">
      <w:pPr>
        <w:pStyle w:val="ab"/>
        <w:tabs>
          <w:tab w:val="left" w:pos="360"/>
          <w:tab w:val="left" w:pos="1980"/>
          <w:tab w:val="left" w:pos="8789"/>
        </w:tabs>
        <w:spacing w:after="0" w:line="360" w:lineRule="auto"/>
        <w:ind w:left="720"/>
        <w:jc w:val="center"/>
        <w:rPr>
          <w:b/>
          <w:color w:val="000000"/>
          <w:sz w:val="28"/>
          <w:szCs w:val="28"/>
        </w:rPr>
      </w:pPr>
      <w:r w:rsidRPr="00A04B6E">
        <w:rPr>
          <w:b/>
          <w:color w:val="000000"/>
          <w:sz w:val="28"/>
          <w:szCs w:val="28"/>
        </w:rPr>
        <w:t>Практические задания</w:t>
      </w:r>
    </w:p>
    <w:p w:rsidR="00064BB9" w:rsidRPr="00D1760D" w:rsidRDefault="00064BB9" w:rsidP="00064BB9">
      <w:pPr>
        <w:pStyle w:val="ab"/>
        <w:numPr>
          <w:ilvl w:val="0"/>
          <w:numId w:val="36"/>
        </w:numPr>
        <w:tabs>
          <w:tab w:val="left" w:pos="709"/>
          <w:tab w:val="left" w:pos="8789"/>
        </w:tabs>
        <w:spacing w:after="0" w:line="360" w:lineRule="auto"/>
        <w:jc w:val="both"/>
        <w:rPr>
          <w:b/>
          <w:i/>
          <w:color w:val="000000"/>
          <w:sz w:val="28"/>
          <w:szCs w:val="28"/>
        </w:rPr>
      </w:pPr>
      <w:r w:rsidRPr="00D1760D">
        <w:rPr>
          <w:b/>
          <w:i/>
          <w:color w:val="000000"/>
          <w:sz w:val="28"/>
          <w:szCs w:val="28"/>
        </w:rPr>
        <w:t>Практические задания для работы с источником</w:t>
      </w:r>
    </w:p>
    <w:p w:rsidR="00064BB9" w:rsidRPr="00A04B6E" w:rsidRDefault="00064BB9" w:rsidP="00064BB9">
      <w:pPr>
        <w:pStyle w:val="ab"/>
        <w:tabs>
          <w:tab w:val="left" w:pos="8789"/>
        </w:tabs>
        <w:spacing w:after="0" w:line="360" w:lineRule="auto"/>
        <w:rPr>
          <w:color w:val="000000"/>
          <w:sz w:val="28"/>
          <w:szCs w:val="28"/>
        </w:rPr>
      </w:pPr>
      <w:r w:rsidRPr="00A04B6E">
        <w:rPr>
          <w:color w:val="000000"/>
          <w:sz w:val="28"/>
          <w:szCs w:val="28"/>
        </w:rPr>
        <w:t>Социальная структура населения Древнего Вавилона.</w:t>
      </w:r>
    </w:p>
    <w:p w:rsidR="00064BB9" w:rsidRPr="00A04B6E" w:rsidRDefault="00064BB9" w:rsidP="00064BB9">
      <w:pPr>
        <w:pStyle w:val="ab"/>
        <w:tabs>
          <w:tab w:val="left" w:pos="1980"/>
          <w:tab w:val="left" w:pos="8789"/>
        </w:tabs>
        <w:spacing w:after="0" w:line="360" w:lineRule="auto"/>
        <w:rPr>
          <w:color w:val="000000"/>
          <w:sz w:val="28"/>
          <w:szCs w:val="28"/>
        </w:rPr>
      </w:pPr>
      <w:r w:rsidRPr="00A04B6E">
        <w:rPr>
          <w:color w:val="000000"/>
          <w:sz w:val="28"/>
          <w:szCs w:val="28"/>
        </w:rPr>
        <w:t>В соответсвии с Законами Хаммурапи определите основные соцальные группы населения и их правовой статус.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31"/>
        <w:gridCol w:w="2231"/>
        <w:gridCol w:w="2240"/>
        <w:gridCol w:w="2236"/>
      </w:tblGrid>
      <w:tr w:rsidR="00064BB9" w:rsidRPr="00A04B6E" w:rsidTr="00A458F7">
        <w:tc>
          <w:tcPr>
            <w:tcW w:w="2136"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r w:rsidRPr="00A04B6E">
              <w:rPr>
                <w:color w:val="000000"/>
                <w:sz w:val="28"/>
                <w:szCs w:val="28"/>
              </w:rPr>
              <w:t>Социальная группа</w:t>
            </w:r>
          </w:p>
        </w:tc>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r w:rsidRPr="00A04B6E">
              <w:rPr>
                <w:color w:val="000000"/>
                <w:sz w:val="28"/>
                <w:szCs w:val="28"/>
              </w:rPr>
              <w:t>Права</w:t>
            </w:r>
          </w:p>
        </w:tc>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r w:rsidRPr="00A04B6E">
              <w:rPr>
                <w:color w:val="000000"/>
                <w:sz w:val="28"/>
                <w:szCs w:val="28"/>
              </w:rPr>
              <w:t xml:space="preserve">Ограничения </w:t>
            </w:r>
          </w:p>
        </w:tc>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r w:rsidRPr="00A04B6E">
              <w:rPr>
                <w:color w:val="000000"/>
                <w:sz w:val="28"/>
                <w:szCs w:val="28"/>
              </w:rPr>
              <w:t>Правовой статус</w:t>
            </w:r>
          </w:p>
        </w:tc>
      </w:tr>
      <w:tr w:rsidR="00064BB9" w:rsidRPr="00A04B6E" w:rsidTr="00A458F7">
        <w:tc>
          <w:tcPr>
            <w:tcW w:w="2136"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p>
        </w:tc>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p>
        </w:tc>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p>
        </w:tc>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p>
        </w:tc>
      </w:tr>
    </w:tbl>
    <w:p w:rsidR="00064BB9" w:rsidRPr="00A04B6E" w:rsidRDefault="00064BB9" w:rsidP="00064BB9">
      <w:pPr>
        <w:pStyle w:val="ab"/>
        <w:tabs>
          <w:tab w:val="left" w:pos="1980"/>
          <w:tab w:val="left" w:pos="8789"/>
        </w:tabs>
        <w:spacing w:after="0" w:line="360" w:lineRule="auto"/>
        <w:rPr>
          <w:color w:val="000000"/>
          <w:sz w:val="28"/>
          <w:szCs w:val="28"/>
        </w:rPr>
      </w:pPr>
    </w:p>
    <w:p w:rsidR="00064BB9" w:rsidRPr="00A04B6E" w:rsidRDefault="00064BB9" w:rsidP="00064BB9">
      <w:pPr>
        <w:pStyle w:val="ab"/>
        <w:spacing w:after="0" w:line="360" w:lineRule="auto"/>
        <w:jc w:val="both"/>
        <w:rPr>
          <w:color w:val="000000"/>
          <w:sz w:val="28"/>
          <w:szCs w:val="28"/>
        </w:rPr>
      </w:pPr>
      <w:r w:rsidRPr="00A04B6E">
        <w:rPr>
          <w:color w:val="000000"/>
          <w:sz w:val="28"/>
          <w:szCs w:val="28"/>
        </w:rPr>
        <w:t xml:space="preserve">Правовое регулирование имущественных отношений по Законам Хаммурапи. </w:t>
      </w:r>
    </w:p>
    <w:p w:rsidR="00064BB9" w:rsidRPr="00A04B6E" w:rsidRDefault="00064BB9" w:rsidP="00064BB9">
      <w:pPr>
        <w:pStyle w:val="ab"/>
        <w:numPr>
          <w:ilvl w:val="0"/>
          <w:numId w:val="51"/>
        </w:numPr>
        <w:spacing w:after="0" w:line="360" w:lineRule="auto"/>
        <w:ind w:left="0" w:firstLine="0"/>
        <w:jc w:val="both"/>
        <w:rPr>
          <w:color w:val="000000"/>
          <w:sz w:val="28"/>
          <w:szCs w:val="28"/>
        </w:rPr>
      </w:pPr>
      <w:r w:rsidRPr="00A04B6E">
        <w:rPr>
          <w:color w:val="000000"/>
          <w:sz w:val="28"/>
          <w:szCs w:val="28"/>
        </w:rPr>
        <w:t>Определите объекты правоотношений</w:t>
      </w:r>
    </w:p>
    <w:p w:rsidR="00064BB9" w:rsidRPr="00A04B6E" w:rsidRDefault="00064BB9" w:rsidP="00064BB9">
      <w:pPr>
        <w:pStyle w:val="ab"/>
        <w:numPr>
          <w:ilvl w:val="0"/>
          <w:numId w:val="51"/>
        </w:numPr>
        <w:spacing w:after="0" w:line="360" w:lineRule="auto"/>
        <w:ind w:left="0" w:firstLine="0"/>
        <w:jc w:val="both"/>
        <w:rPr>
          <w:color w:val="000000"/>
          <w:sz w:val="28"/>
          <w:szCs w:val="28"/>
        </w:rPr>
      </w:pPr>
      <w:r w:rsidRPr="00A04B6E">
        <w:rPr>
          <w:color w:val="000000"/>
          <w:sz w:val="28"/>
          <w:szCs w:val="28"/>
        </w:rPr>
        <w:t>Охарактеризуйте субъекты правоотношений</w:t>
      </w:r>
    </w:p>
    <w:p w:rsidR="00064BB9" w:rsidRPr="00A04B6E" w:rsidRDefault="00064BB9" w:rsidP="00064BB9">
      <w:pPr>
        <w:pStyle w:val="ab"/>
        <w:numPr>
          <w:ilvl w:val="0"/>
          <w:numId w:val="51"/>
        </w:numPr>
        <w:spacing w:after="0" w:line="360" w:lineRule="auto"/>
        <w:ind w:left="0" w:firstLine="0"/>
        <w:jc w:val="both"/>
        <w:rPr>
          <w:color w:val="000000"/>
          <w:sz w:val="28"/>
          <w:szCs w:val="28"/>
        </w:rPr>
      </w:pPr>
      <w:r w:rsidRPr="00A04B6E">
        <w:rPr>
          <w:color w:val="000000"/>
          <w:sz w:val="28"/>
          <w:szCs w:val="28"/>
        </w:rPr>
        <w:t>Определите понятие договора,  условия его заключения и расторжения договоров</w:t>
      </w:r>
    </w:p>
    <w:p w:rsidR="00064BB9" w:rsidRPr="00A04B6E" w:rsidRDefault="00064BB9" w:rsidP="00064BB9">
      <w:pPr>
        <w:pStyle w:val="ab"/>
        <w:numPr>
          <w:ilvl w:val="0"/>
          <w:numId w:val="51"/>
        </w:numPr>
        <w:spacing w:after="0" w:line="360" w:lineRule="auto"/>
        <w:ind w:left="0" w:firstLine="0"/>
        <w:jc w:val="both"/>
        <w:rPr>
          <w:color w:val="000000"/>
          <w:sz w:val="28"/>
          <w:szCs w:val="28"/>
        </w:rPr>
      </w:pPr>
      <w:r w:rsidRPr="00A04B6E">
        <w:rPr>
          <w:color w:val="000000"/>
          <w:sz w:val="28"/>
          <w:szCs w:val="28"/>
        </w:rPr>
        <w:t>Дайте юридическую оценку договору аренды, займа, купли продажи.</w:t>
      </w:r>
    </w:p>
    <w:p w:rsidR="00064BB9" w:rsidRPr="00A04B6E" w:rsidRDefault="00064BB9" w:rsidP="00064BB9">
      <w:pPr>
        <w:pStyle w:val="ab"/>
        <w:numPr>
          <w:ilvl w:val="0"/>
          <w:numId w:val="51"/>
        </w:numPr>
        <w:spacing w:after="0" w:line="360" w:lineRule="auto"/>
        <w:ind w:left="0" w:firstLine="0"/>
        <w:jc w:val="both"/>
        <w:rPr>
          <w:color w:val="000000"/>
          <w:sz w:val="28"/>
          <w:szCs w:val="28"/>
        </w:rPr>
      </w:pPr>
      <w:r w:rsidRPr="00A04B6E">
        <w:rPr>
          <w:color w:val="000000"/>
          <w:sz w:val="28"/>
          <w:szCs w:val="28"/>
        </w:rPr>
        <w:t>Определите роль государства в регулировании имущественных отношений.</w:t>
      </w:r>
    </w:p>
    <w:p w:rsidR="00064BB9" w:rsidRPr="00A04B6E" w:rsidRDefault="00064BB9" w:rsidP="00064BB9">
      <w:pPr>
        <w:pStyle w:val="ab"/>
        <w:numPr>
          <w:ilvl w:val="0"/>
          <w:numId w:val="51"/>
        </w:numPr>
        <w:spacing w:after="0" w:line="360" w:lineRule="auto"/>
        <w:ind w:left="0" w:firstLine="0"/>
        <w:jc w:val="both"/>
        <w:rPr>
          <w:color w:val="000000"/>
          <w:sz w:val="28"/>
          <w:szCs w:val="28"/>
        </w:rPr>
      </w:pPr>
      <w:r w:rsidRPr="00A04B6E">
        <w:rPr>
          <w:color w:val="000000"/>
          <w:sz w:val="28"/>
          <w:szCs w:val="28"/>
        </w:rPr>
        <w:t xml:space="preserve">Приведите примеры статей, указывающие на общинную </w:t>
      </w:r>
      <w:proofErr w:type="gramStart"/>
      <w:r w:rsidRPr="00A04B6E">
        <w:rPr>
          <w:color w:val="000000"/>
          <w:sz w:val="28"/>
          <w:szCs w:val="28"/>
        </w:rPr>
        <w:t>собственность</w:t>
      </w:r>
      <w:proofErr w:type="gramEnd"/>
      <w:r w:rsidRPr="00A04B6E">
        <w:rPr>
          <w:color w:val="000000"/>
          <w:sz w:val="28"/>
          <w:szCs w:val="28"/>
        </w:rPr>
        <w:t xml:space="preserve"> на землю.</w:t>
      </w:r>
    </w:p>
    <w:p w:rsidR="00064BB9" w:rsidRPr="00A04B6E" w:rsidRDefault="00064BB9" w:rsidP="00064BB9">
      <w:pPr>
        <w:pStyle w:val="ab"/>
        <w:spacing w:after="0" w:line="360" w:lineRule="auto"/>
        <w:jc w:val="both"/>
        <w:rPr>
          <w:color w:val="000000"/>
          <w:sz w:val="28"/>
          <w:szCs w:val="28"/>
        </w:rPr>
      </w:pPr>
      <w:r w:rsidRPr="00A04B6E">
        <w:rPr>
          <w:color w:val="000000"/>
          <w:sz w:val="28"/>
          <w:szCs w:val="28"/>
        </w:rPr>
        <w:lastRenderedPageBreak/>
        <w:t>Правовое регулирование брачно-семейных отношений, наследование имущества.</w:t>
      </w:r>
    </w:p>
    <w:p w:rsidR="00064BB9" w:rsidRPr="00A04B6E" w:rsidRDefault="00064BB9" w:rsidP="00064BB9">
      <w:pPr>
        <w:pStyle w:val="ab"/>
        <w:numPr>
          <w:ilvl w:val="0"/>
          <w:numId w:val="52"/>
        </w:numPr>
        <w:spacing w:after="0" w:line="360" w:lineRule="auto"/>
        <w:ind w:left="0" w:firstLine="0"/>
        <w:jc w:val="both"/>
        <w:rPr>
          <w:color w:val="000000"/>
          <w:sz w:val="28"/>
          <w:szCs w:val="28"/>
        </w:rPr>
      </w:pPr>
      <w:r w:rsidRPr="00A04B6E">
        <w:rPr>
          <w:color w:val="000000"/>
          <w:sz w:val="28"/>
          <w:szCs w:val="28"/>
        </w:rPr>
        <w:t>Определите условия и процедуру  заключения и расторжения брака</w:t>
      </w:r>
    </w:p>
    <w:p w:rsidR="00064BB9" w:rsidRPr="00A04B6E" w:rsidRDefault="00064BB9" w:rsidP="00064BB9">
      <w:pPr>
        <w:pStyle w:val="ab"/>
        <w:numPr>
          <w:ilvl w:val="0"/>
          <w:numId w:val="52"/>
        </w:numPr>
        <w:spacing w:after="0" w:line="360" w:lineRule="auto"/>
        <w:ind w:left="0" w:firstLine="0"/>
        <w:jc w:val="both"/>
        <w:rPr>
          <w:color w:val="000000"/>
          <w:sz w:val="28"/>
          <w:szCs w:val="28"/>
        </w:rPr>
      </w:pPr>
      <w:r w:rsidRPr="00A04B6E">
        <w:rPr>
          <w:color w:val="000000"/>
          <w:sz w:val="28"/>
          <w:szCs w:val="28"/>
        </w:rPr>
        <w:t xml:space="preserve">Определите прав и обязанности мужа </w:t>
      </w:r>
    </w:p>
    <w:p w:rsidR="00064BB9" w:rsidRPr="00A04B6E" w:rsidRDefault="00064BB9" w:rsidP="00064BB9">
      <w:pPr>
        <w:pStyle w:val="ab"/>
        <w:numPr>
          <w:ilvl w:val="0"/>
          <w:numId w:val="52"/>
        </w:numPr>
        <w:spacing w:after="0" w:line="360" w:lineRule="auto"/>
        <w:ind w:left="0" w:firstLine="0"/>
        <w:jc w:val="both"/>
        <w:rPr>
          <w:color w:val="000000"/>
          <w:sz w:val="28"/>
          <w:szCs w:val="28"/>
        </w:rPr>
      </w:pPr>
      <w:r w:rsidRPr="00A04B6E">
        <w:rPr>
          <w:color w:val="000000"/>
          <w:sz w:val="28"/>
          <w:szCs w:val="28"/>
        </w:rPr>
        <w:t>Определите права и обязанности жены</w:t>
      </w:r>
    </w:p>
    <w:p w:rsidR="00064BB9" w:rsidRPr="00A04B6E" w:rsidRDefault="00064BB9" w:rsidP="00064BB9">
      <w:pPr>
        <w:pStyle w:val="ab"/>
        <w:numPr>
          <w:ilvl w:val="0"/>
          <w:numId w:val="52"/>
        </w:numPr>
        <w:spacing w:after="0" w:line="360" w:lineRule="auto"/>
        <w:ind w:left="0" w:firstLine="0"/>
        <w:jc w:val="both"/>
        <w:rPr>
          <w:color w:val="000000"/>
          <w:sz w:val="28"/>
          <w:szCs w:val="28"/>
        </w:rPr>
      </w:pPr>
      <w:r w:rsidRPr="00A04B6E">
        <w:rPr>
          <w:color w:val="000000"/>
          <w:sz w:val="28"/>
          <w:szCs w:val="28"/>
        </w:rPr>
        <w:t>Охарактеризуйте правове положение детей</w:t>
      </w:r>
    </w:p>
    <w:p w:rsidR="00064BB9" w:rsidRPr="00A04B6E" w:rsidRDefault="00064BB9" w:rsidP="00064BB9">
      <w:pPr>
        <w:pStyle w:val="ab"/>
        <w:numPr>
          <w:ilvl w:val="0"/>
          <w:numId w:val="52"/>
        </w:numPr>
        <w:spacing w:after="0" w:line="360" w:lineRule="auto"/>
        <w:ind w:left="0" w:firstLine="0"/>
        <w:jc w:val="both"/>
        <w:rPr>
          <w:color w:val="000000"/>
          <w:sz w:val="28"/>
          <w:szCs w:val="28"/>
        </w:rPr>
      </w:pPr>
      <w:r w:rsidRPr="00A04B6E">
        <w:rPr>
          <w:color w:val="000000"/>
          <w:sz w:val="28"/>
          <w:szCs w:val="28"/>
        </w:rPr>
        <w:t>Установите порядок наследования</w:t>
      </w:r>
    </w:p>
    <w:p w:rsidR="00064BB9" w:rsidRPr="00A04B6E" w:rsidRDefault="00064BB9" w:rsidP="00064BB9">
      <w:pPr>
        <w:pStyle w:val="ab"/>
        <w:spacing w:after="0" w:line="360" w:lineRule="auto"/>
        <w:jc w:val="both"/>
        <w:rPr>
          <w:color w:val="000000"/>
          <w:sz w:val="28"/>
          <w:szCs w:val="28"/>
        </w:rPr>
      </w:pPr>
      <w:r w:rsidRPr="00A04B6E">
        <w:rPr>
          <w:color w:val="000000"/>
          <w:sz w:val="28"/>
          <w:szCs w:val="28"/>
        </w:rPr>
        <w:t>Преступления и наказания</w:t>
      </w:r>
    </w:p>
    <w:p w:rsidR="00064BB9" w:rsidRPr="00A04B6E" w:rsidRDefault="00064BB9" w:rsidP="00064BB9">
      <w:pPr>
        <w:pStyle w:val="ab"/>
        <w:numPr>
          <w:ilvl w:val="0"/>
          <w:numId w:val="53"/>
        </w:numPr>
        <w:spacing w:after="0" w:line="360" w:lineRule="auto"/>
        <w:ind w:left="0" w:firstLine="0"/>
        <w:jc w:val="both"/>
        <w:rPr>
          <w:color w:val="000000"/>
          <w:sz w:val="28"/>
          <w:szCs w:val="28"/>
        </w:rPr>
      </w:pPr>
      <w:r w:rsidRPr="00A04B6E">
        <w:rPr>
          <w:color w:val="000000"/>
          <w:sz w:val="28"/>
          <w:szCs w:val="28"/>
        </w:rPr>
        <w:t>Определите объекты преступлений</w:t>
      </w:r>
    </w:p>
    <w:p w:rsidR="00064BB9" w:rsidRPr="00A04B6E" w:rsidRDefault="00064BB9" w:rsidP="00064BB9">
      <w:pPr>
        <w:pStyle w:val="ab"/>
        <w:numPr>
          <w:ilvl w:val="0"/>
          <w:numId w:val="53"/>
        </w:numPr>
        <w:spacing w:after="0" w:line="360" w:lineRule="auto"/>
        <w:ind w:left="0" w:firstLine="0"/>
        <w:jc w:val="both"/>
        <w:rPr>
          <w:color w:val="000000"/>
          <w:sz w:val="28"/>
          <w:szCs w:val="28"/>
        </w:rPr>
      </w:pPr>
      <w:r w:rsidRPr="00A04B6E">
        <w:rPr>
          <w:color w:val="000000"/>
          <w:sz w:val="28"/>
          <w:szCs w:val="28"/>
        </w:rPr>
        <w:t>Определите виды преступлений</w:t>
      </w:r>
    </w:p>
    <w:p w:rsidR="00064BB9" w:rsidRPr="00A04B6E" w:rsidRDefault="00064BB9" w:rsidP="00064BB9">
      <w:pPr>
        <w:pStyle w:val="ab"/>
        <w:numPr>
          <w:ilvl w:val="0"/>
          <w:numId w:val="53"/>
        </w:numPr>
        <w:spacing w:after="0" w:line="360" w:lineRule="auto"/>
        <w:ind w:left="0" w:firstLine="0"/>
        <w:jc w:val="both"/>
        <w:rPr>
          <w:color w:val="000000"/>
          <w:sz w:val="28"/>
          <w:szCs w:val="28"/>
        </w:rPr>
      </w:pPr>
      <w:r w:rsidRPr="00A04B6E">
        <w:rPr>
          <w:color w:val="000000"/>
          <w:sz w:val="28"/>
          <w:szCs w:val="28"/>
        </w:rPr>
        <w:t>Установите смегчающие и отягчающие наказания обстоятельства</w:t>
      </w:r>
    </w:p>
    <w:p w:rsidR="00064BB9" w:rsidRPr="00A04B6E" w:rsidRDefault="00064BB9" w:rsidP="00064BB9">
      <w:pPr>
        <w:pStyle w:val="ab"/>
        <w:numPr>
          <w:ilvl w:val="0"/>
          <w:numId w:val="53"/>
        </w:numPr>
        <w:spacing w:after="0" w:line="360" w:lineRule="auto"/>
        <w:ind w:left="0" w:firstLine="0"/>
        <w:jc w:val="both"/>
        <w:rPr>
          <w:color w:val="000000"/>
          <w:sz w:val="28"/>
          <w:szCs w:val="28"/>
        </w:rPr>
      </w:pPr>
      <w:r w:rsidRPr="00A04B6E">
        <w:rPr>
          <w:color w:val="000000"/>
          <w:sz w:val="28"/>
          <w:szCs w:val="28"/>
        </w:rPr>
        <w:t>Охарактеризуйте виды наказаний</w:t>
      </w:r>
    </w:p>
    <w:p w:rsidR="00064BB9" w:rsidRPr="00A04B6E" w:rsidRDefault="00064BB9" w:rsidP="00064BB9">
      <w:pPr>
        <w:pStyle w:val="ab"/>
        <w:spacing w:after="0" w:line="360" w:lineRule="auto"/>
        <w:jc w:val="both"/>
        <w:rPr>
          <w:color w:val="000000"/>
          <w:sz w:val="28"/>
          <w:szCs w:val="28"/>
        </w:rPr>
      </w:pPr>
      <w:r w:rsidRPr="00A04B6E">
        <w:rPr>
          <w:color w:val="000000"/>
          <w:sz w:val="28"/>
          <w:szCs w:val="28"/>
        </w:rPr>
        <w:t>Суд и процесс. Система судебных доказательств.</w:t>
      </w:r>
    </w:p>
    <w:p w:rsidR="00064BB9" w:rsidRPr="00A04B6E" w:rsidRDefault="00064BB9" w:rsidP="00064BB9">
      <w:pPr>
        <w:pStyle w:val="ab"/>
        <w:numPr>
          <w:ilvl w:val="0"/>
          <w:numId w:val="54"/>
        </w:numPr>
        <w:spacing w:after="0" w:line="360" w:lineRule="auto"/>
        <w:ind w:left="0" w:firstLine="0"/>
        <w:jc w:val="both"/>
        <w:rPr>
          <w:color w:val="000000"/>
          <w:sz w:val="28"/>
          <w:szCs w:val="28"/>
        </w:rPr>
      </w:pPr>
      <w:r w:rsidRPr="00A04B6E">
        <w:rPr>
          <w:color w:val="000000"/>
          <w:sz w:val="28"/>
          <w:szCs w:val="28"/>
        </w:rPr>
        <w:t>Назовите участников судебного процесса</w:t>
      </w:r>
    </w:p>
    <w:p w:rsidR="00064BB9" w:rsidRPr="00A04B6E" w:rsidRDefault="00064BB9" w:rsidP="00064BB9">
      <w:pPr>
        <w:pStyle w:val="ab"/>
        <w:numPr>
          <w:ilvl w:val="0"/>
          <w:numId w:val="54"/>
        </w:numPr>
        <w:spacing w:after="0" w:line="360" w:lineRule="auto"/>
        <w:ind w:left="0" w:firstLine="0"/>
        <w:jc w:val="both"/>
        <w:rPr>
          <w:color w:val="000000"/>
          <w:sz w:val="28"/>
          <w:szCs w:val="28"/>
        </w:rPr>
      </w:pPr>
      <w:r w:rsidRPr="00A04B6E">
        <w:rPr>
          <w:color w:val="000000"/>
          <w:sz w:val="28"/>
          <w:szCs w:val="28"/>
        </w:rPr>
        <w:t>Определите права и обязанности участников судебного процесса</w:t>
      </w:r>
    </w:p>
    <w:p w:rsidR="00064BB9" w:rsidRPr="00A04B6E" w:rsidRDefault="00064BB9" w:rsidP="00064BB9">
      <w:pPr>
        <w:pStyle w:val="ab"/>
        <w:numPr>
          <w:ilvl w:val="0"/>
          <w:numId w:val="54"/>
        </w:numPr>
        <w:spacing w:after="0" w:line="360" w:lineRule="auto"/>
        <w:ind w:left="0" w:firstLine="0"/>
        <w:jc w:val="both"/>
        <w:rPr>
          <w:color w:val="000000"/>
          <w:sz w:val="28"/>
          <w:szCs w:val="28"/>
        </w:rPr>
      </w:pPr>
      <w:r w:rsidRPr="00A04B6E">
        <w:rPr>
          <w:color w:val="000000"/>
          <w:sz w:val="28"/>
          <w:szCs w:val="28"/>
        </w:rPr>
        <w:t>Укажите статьи закона, предусматривающие юридическую ответственность для участников процесса</w:t>
      </w:r>
    </w:p>
    <w:p w:rsidR="00064BB9" w:rsidRPr="00A04B6E" w:rsidRDefault="00064BB9" w:rsidP="00064BB9">
      <w:pPr>
        <w:pStyle w:val="ab"/>
        <w:numPr>
          <w:ilvl w:val="0"/>
          <w:numId w:val="54"/>
        </w:numPr>
        <w:spacing w:after="0" w:line="360" w:lineRule="auto"/>
        <w:ind w:left="0" w:firstLine="0"/>
        <w:jc w:val="both"/>
        <w:rPr>
          <w:color w:val="000000"/>
          <w:sz w:val="28"/>
          <w:szCs w:val="28"/>
        </w:rPr>
      </w:pPr>
      <w:r w:rsidRPr="00A04B6E">
        <w:rPr>
          <w:color w:val="000000"/>
          <w:sz w:val="28"/>
          <w:szCs w:val="28"/>
        </w:rPr>
        <w:t xml:space="preserve">Установите процессуальные сроки, закрепленные в законах Хаммурапи. </w:t>
      </w:r>
    </w:p>
    <w:p w:rsidR="00064BB9" w:rsidRDefault="00064BB9" w:rsidP="00064BB9">
      <w:pPr>
        <w:pStyle w:val="ab"/>
        <w:spacing w:after="0" w:line="360" w:lineRule="auto"/>
        <w:jc w:val="both"/>
        <w:rPr>
          <w:color w:val="000000"/>
          <w:sz w:val="28"/>
          <w:szCs w:val="28"/>
        </w:rPr>
      </w:pPr>
    </w:p>
    <w:p w:rsidR="00064BB9" w:rsidRPr="00D469A0" w:rsidRDefault="00064BB9" w:rsidP="00064BB9">
      <w:pPr>
        <w:pStyle w:val="ab"/>
        <w:numPr>
          <w:ilvl w:val="0"/>
          <w:numId w:val="36"/>
        </w:numPr>
        <w:tabs>
          <w:tab w:val="left" w:pos="709"/>
        </w:tabs>
        <w:spacing w:after="0" w:line="360" w:lineRule="auto"/>
        <w:jc w:val="both"/>
        <w:rPr>
          <w:b/>
          <w:i/>
          <w:color w:val="000000"/>
          <w:sz w:val="28"/>
          <w:szCs w:val="28"/>
        </w:rPr>
      </w:pPr>
      <w:r w:rsidRPr="00D469A0">
        <w:rPr>
          <w:b/>
          <w:i/>
          <w:color w:val="000000"/>
          <w:sz w:val="28"/>
          <w:szCs w:val="28"/>
        </w:rPr>
        <w:t>Дайте определения понятиям:</w:t>
      </w:r>
    </w:p>
    <w:p w:rsidR="00064BB9" w:rsidRPr="00A04B6E" w:rsidRDefault="00064BB9" w:rsidP="00064BB9">
      <w:pPr>
        <w:pStyle w:val="ab"/>
        <w:spacing w:after="0" w:line="360" w:lineRule="auto"/>
        <w:ind w:firstLine="708"/>
        <w:jc w:val="both"/>
        <w:rPr>
          <w:color w:val="000000"/>
          <w:sz w:val="28"/>
          <w:szCs w:val="28"/>
        </w:rPr>
      </w:pPr>
      <w:r w:rsidRPr="00A04B6E">
        <w:rPr>
          <w:color w:val="000000"/>
          <w:sz w:val="28"/>
          <w:szCs w:val="28"/>
        </w:rPr>
        <w:t xml:space="preserve">Вилум, баирум, вардум, восточная деспотия, имущество илку, лугаль, мушкенум,  редум, тамкар, энси, энтум. </w:t>
      </w:r>
    </w:p>
    <w:p w:rsidR="00064BB9" w:rsidRPr="00A04B6E" w:rsidRDefault="00064BB9" w:rsidP="00064BB9">
      <w:pPr>
        <w:pStyle w:val="ab"/>
        <w:spacing w:after="0" w:line="360" w:lineRule="auto"/>
        <w:jc w:val="center"/>
        <w:rPr>
          <w:b/>
          <w:i/>
          <w:color w:val="000000"/>
          <w:sz w:val="28"/>
          <w:szCs w:val="28"/>
        </w:rPr>
      </w:pPr>
    </w:p>
    <w:p w:rsidR="00064BB9" w:rsidRPr="00A04B6E" w:rsidRDefault="00064BB9" w:rsidP="00064BB9">
      <w:pPr>
        <w:pStyle w:val="ab"/>
        <w:numPr>
          <w:ilvl w:val="0"/>
          <w:numId w:val="36"/>
        </w:numPr>
        <w:tabs>
          <w:tab w:val="left" w:pos="709"/>
        </w:tabs>
        <w:spacing w:after="0" w:line="360" w:lineRule="auto"/>
        <w:jc w:val="both"/>
        <w:rPr>
          <w:b/>
          <w:i/>
          <w:color w:val="000000"/>
          <w:sz w:val="28"/>
          <w:szCs w:val="28"/>
        </w:rPr>
      </w:pPr>
      <w:r w:rsidRPr="00A04B6E">
        <w:rPr>
          <w:b/>
          <w:i/>
          <w:color w:val="000000"/>
          <w:sz w:val="28"/>
          <w:szCs w:val="28"/>
        </w:rPr>
        <w:t>Используя Законы Хаммурапи, решите задачи:</w:t>
      </w:r>
    </w:p>
    <w:p w:rsidR="00064BB9" w:rsidRPr="00A04B6E" w:rsidRDefault="00064BB9" w:rsidP="00064BB9">
      <w:pPr>
        <w:pStyle w:val="1"/>
        <w:tabs>
          <w:tab w:val="num" w:pos="0"/>
          <w:tab w:val="left" w:pos="8789"/>
        </w:tabs>
        <w:spacing w:before="0" w:beforeAutospacing="0" w:after="0" w:afterAutospacing="0" w:line="360" w:lineRule="auto"/>
        <w:jc w:val="center"/>
        <w:rPr>
          <w:sz w:val="28"/>
          <w:szCs w:val="28"/>
        </w:rPr>
      </w:pPr>
    </w:p>
    <w:p w:rsidR="00064BB9" w:rsidRPr="00A04B6E" w:rsidRDefault="00064BB9" w:rsidP="00064BB9">
      <w:pPr>
        <w:pStyle w:val="1"/>
        <w:tabs>
          <w:tab w:val="num" w:pos="0"/>
          <w:tab w:val="left" w:pos="8789"/>
        </w:tabs>
        <w:spacing w:before="0" w:beforeAutospacing="0" w:after="0" w:afterAutospacing="0" w:line="360" w:lineRule="auto"/>
        <w:jc w:val="center"/>
        <w:rPr>
          <w:rFonts w:ascii="Times New Roman" w:hAnsi="Times New Roman"/>
          <w:b/>
          <w:sz w:val="28"/>
          <w:szCs w:val="28"/>
        </w:rPr>
      </w:pPr>
      <w:r w:rsidRPr="00A04B6E">
        <w:rPr>
          <w:sz w:val="28"/>
          <w:szCs w:val="28"/>
        </w:rPr>
        <w:t xml:space="preserve"> </w:t>
      </w:r>
      <w:r w:rsidRPr="00A04B6E">
        <w:rPr>
          <w:rFonts w:ascii="Times New Roman" w:hAnsi="Times New Roman"/>
          <w:sz w:val="28"/>
          <w:szCs w:val="28"/>
        </w:rPr>
        <w:t>Задача № 1</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lastRenderedPageBreak/>
        <w:t xml:space="preserve">Неизвестный украл у мушкенума осла. Мушкенум обратился к судье с жалобой. Судья вынес письменное и заверенное решение о штрафе в 30-кратном размере. На следующий день судья изменил решение. Почему было изменено судебное решение? Подлежит ли ответсвенности судья за изменение судебного решения? </w:t>
      </w:r>
    </w:p>
    <w:p w:rsidR="00064BB9" w:rsidRPr="00A04B6E" w:rsidRDefault="00064BB9" w:rsidP="00064BB9">
      <w:pPr>
        <w:pStyle w:val="1"/>
        <w:tabs>
          <w:tab w:val="left" w:pos="8789"/>
        </w:tabs>
        <w:spacing w:before="0" w:beforeAutospacing="0" w:after="0" w:afterAutospacing="0" w:line="360" w:lineRule="auto"/>
        <w:ind w:firstLine="709"/>
        <w:jc w:val="center"/>
        <w:rPr>
          <w:rFonts w:ascii="Times New Roman" w:hAnsi="Times New Roman"/>
          <w:b/>
          <w:sz w:val="28"/>
          <w:szCs w:val="28"/>
        </w:rPr>
      </w:pPr>
      <w:r w:rsidRPr="00A04B6E">
        <w:rPr>
          <w:rFonts w:ascii="Times New Roman" w:hAnsi="Times New Roman"/>
          <w:sz w:val="28"/>
          <w:szCs w:val="28"/>
        </w:rPr>
        <w:t>Задача № 2</w:t>
      </w:r>
    </w:p>
    <w:p w:rsidR="00064BB9" w:rsidRDefault="00064BB9" w:rsidP="00064BB9">
      <w:pPr>
        <w:tabs>
          <w:tab w:val="left" w:pos="8789"/>
        </w:tabs>
        <w:spacing w:line="360" w:lineRule="auto"/>
        <w:ind w:firstLine="709"/>
        <w:jc w:val="both"/>
        <w:rPr>
          <w:color w:val="000000"/>
          <w:sz w:val="28"/>
          <w:szCs w:val="28"/>
        </w:rPr>
      </w:pPr>
      <w:r w:rsidRPr="00A04B6E">
        <w:rPr>
          <w:color w:val="000000"/>
          <w:sz w:val="28"/>
          <w:szCs w:val="28"/>
        </w:rPr>
        <w:t>Шу-Амурим подал жалобу в суд на своего соседа, о том, что он укрывал в своем доме сбежавшего от Шу-Амурима раба. Какое решение примет судья?</w:t>
      </w:r>
    </w:p>
    <w:p w:rsidR="00064BB9" w:rsidRPr="00A04B6E" w:rsidRDefault="00064BB9" w:rsidP="00064BB9">
      <w:pPr>
        <w:pStyle w:val="1"/>
        <w:tabs>
          <w:tab w:val="left" w:pos="8789"/>
        </w:tabs>
        <w:spacing w:before="0" w:beforeAutospacing="0" w:after="0" w:afterAutospacing="0" w:line="360" w:lineRule="auto"/>
        <w:ind w:firstLine="709"/>
        <w:jc w:val="center"/>
        <w:rPr>
          <w:rFonts w:ascii="Times New Roman" w:hAnsi="Times New Roman"/>
          <w:b/>
          <w:sz w:val="28"/>
          <w:szCs w:val="28"/>
        </w:rPr>
      </w:pPr>
      <w:r w:rsidRPr="00A04B6E">
        <w:rPr>
          <w:rFonts w:ascii="Times New Roman" w:hAnsi="Times New Roman"/>
          <w:sz w:val="28"/>
          <w:szCs w:val="28"/>
        </w:rPr>
        <w:t>Задача № 3</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 xml:space="preserve">У Акургала, когда он был в гостях у своего друга в отдаленном селении Нума, вырвали из рук сумку с покупками. Вора найти не смогли. Какое решение примет судья? </w:t>
      </w:r>
    </w:p>
    <w:p w:rsidR="00064BB9" w:rsidRPr="00A04B6E" w:rsidRDefault="00064BB9" w:rsidP="00064BB9">
      <w:pPr>
        <w:pStyle w:val="1"/>
        <w:tabs>
          <w:tab w:val="left" w:pos="8789"/>
        </w:tabs>
        <w:spacing w:before="0" w:beforeAutospacing="0" w:after="0" w:afterAutospacing="0" w:line="360" w:lineRule="auto"/>
        <w:ind w:firstLine="709"/>
        <w:jc w:val="center"/>
        <w:rPr>
          <w:rFonts w:ascii="Times New Roman" w:hAnsi="Times New Roman"/>
          <w:b/>
          <w:sz w:val="28"/>
          <w:szCs w:val="28"/>
        </w:rPr>
      </w:pPr>
      <w:r w:rsidRPr="00A04B6E">
        <w:rPr>
          <w:rFonts w:ascii="Times New Roman" w:hAnsi="Times New Roman"/>
          <w:sz w:val="28"/>
          <w:szCs w:val="28"/>
        </w:rPr>
        <w:t>Задача № 4</w:t>
      </w:r>
    </w:p>
    <w:p w:rsidR="00064BB9" w:rsidRDefault="00064BB9" w:rsidP="00064BB9">
      <w:pPr>
        <w:tabs>
          <w:tab w:val="left" w:pos="8789"/>
        </w:tabs>
        <w:spacing w:line="360" w:lineRule="auto"/>
        <w:ind w:firstLine="709"/>
        <w:jc w:val="both"/>
        <w:rPr>
          <w:color w:val="000000"/>
          <w:sz w:val="28"/>
          <w:szCs w:val="28"/>
        </w:rPr>
      </w:pPr>
      <w:r w:rsidRPr="00A04B6E">
        <w:rPr>
          <w:color w:val="000000"/>
          <w:sz w:val="28"/>
          <w:szCs w:val="28"/>
        </w:rPr>
        <w:t xml:space="preserve">Редум Нергал получив приказ о выступлении в поход, отправил вместо себя, своего раба. Декум аметил подмену. Какое наказание ждет Нергала? </w:t>
      </w: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 5</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Балат взял у Нергала под проценты зерно и засеял поле. Но из-за засухи весь урожай погиб. Нергал потребовал возвращение долга через суд</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к</w:t>
      </w:r>
      <w:proofErr w:type="gramEnd"/>
      <w:r w:rsidRPr="00A04B6E">
        <w:rPr>
          <w:color w:val="000000"/>
          <w:sz w:val="28"/>
          <w:szCs w:val="28"/>
        </w:rPr>
        <w:t>акое решение примет судья?</w:t>
      </w:r>
    </w:p>
    <w:p w:rsidR="00064BB9" w:rsidRPr="00A04B6E" w:rsidRDefault="00064BB9" w:rsidP="00064BB9">
      <w:pPr>
        <w:pStyle w:val="1"/>
        <w:tabs>
          <w:tab w:val="left" w:pos="8789"/>
        </w:tabs>
        <w:spacing w:before="0" w:beforeAutospacing="0" w:after="0" w:afterAutospacing="0" w:line="360" w:lineRule="auto"/>
        <w:ind w:firstLine="709"/>
        <w:jc w:val="center"/>
        <w:rPr>
          <w:rFonts w:ascii="Times New Roman" w:hAnsi="Times New Roman"/>
          <w:b/>
          <w:sz w:val="28"/>
          <w:szCs w:val="28"/>
        </w:rPr>
      </w:pPr>
      <w:r w:rsidRPr="00A04B6E">
        <w:rPr>
          <w:rFonts w:ascii="Times New Roman" w:hAnsi="Times New Roman"/>
          <w:sz w:val="28"/>
          <w:szCs w:val="28"/>
        </w:rPr>
        <w:t>Задача № 6</w:t>
      </w:r>
    </w:p>
    <w:p w:rsidR="00064BB9" w:rsidRPr="00A04B6E" w:rsidRDefault="00064BB9" w:rsidP="00064BB9">
      <w:pPr>
        <w:spacing w:line="360" w:lineRule="auto"/>
        <w:ind w:firstLine="708"/>
        <w:jc w:val="both"/>
        <w:rPr>
          <w:color w:val="000000"/>
          <w:sz w:val="28"/>
          <w:szCs w:val="28"/>
        </w:rPr>
      </w:pPr>
      <w:r w:rsidRPr="00A04B6E">
        <w:rPr>
          <w:color w:val="000000"/>
          <w:sz w:val="28"/>
          <w:szCs w:val="28"/>
        </w:rPr>
        <w:t xml:space="preserve">Авилум Мардук-Иубаллит нанял Эриб-Ураша для строительства дома. Но работа была выполнена некачественно, и вскоре после завершения строительства стена дала трещину и обвалилась часть крыши, в результате чего погиб малолетний сын Мардук-Иубаллита. Безутешный отец потребовал убить сына Эриб-Ураша. Правомерны ли требования Мардук-Иубаллита? </w:t>
      </w:r>
    </w:p>
    <w:p w:rsidR="00064BB9" w:rsidRPr="00A04B6E" w:rsidRDefault="00064BB9" w:rsidP="00064BB9">
      <w:pPr>
        <w:pStyle w:val="ab"/>
        <w:tabs>
          <w:tab w:val="left" w:pos="360"/>
          <w:tab w:val="left" w:pos="1980"/>
          <w:tab w:val="left" w:pos="8789"/>
        </w:tabs>
        <w:spacing w:after="0" w:line="360" w:lineRule="auto"/>
        <w:ind w:firstLine="709"/>
        <w:jc w:val="center"/>
        <w:rPr>
          <w:color w:val="000000"/>
          <w:sz w:val="28"/>
          <w:szCs w:val="28"/>
        </w:rPr>
      </w:pPr>
    </w:p>
    <w:p w:rsidR="00064BB9" w:rsidRPr="00A04B6E" w:rsidRDefault="00064BB9" w:rsidP="00064BB9">
      <w:pPr>
        <w:pStyle w:val="ab"/>
        <w:tabs>
          <w:tab w:val="left" w:pos="360"/>
          <w:tab w:val="left" w:pos="1980"/>
          <w:tab w:val="left" w:pos="8789"/>
        </w:tabs>
        <w:spacing w:after="0" w:line="360" w:lineRule="auto"/>
        <w:ind w:firstLine="709"/>
        <w:jc w:val="center"/>
        <w:rPr>
          <w:color w:val="000000"/>
          <w:sz w:val="28"/>
          <w:szCs w:val="28"/>
        </w:rPr>
      </w:pPr>
      <w:r w:rsidRPr="00A04B6E">
        <w:rPr>
          <w:color w:val="000000"/>
          <w:sz w:val="28"/>
          <w:szCs w:val="28"/>
        </w:rPr>
        <w:lastRenderedPageBreak/>
        <w:t>Задача № 7</w:t>
      </w:r>
    </w:p>
    <w:p w:rsidR="00064BB9" w:rsidRDefault="00064BB9" w:rsidP="00064BB9">
      <w:pPr>
        <w:shd w:val="clear" w:color="auto" w:fill="FFFFFF"/>
        <w:spacing w:line="360" w:lineRule="auto"/>
        <w:ind w:firstLine="708"/>
        <w:jc w:val="both"/>
        <w:rPr>
          <w:color w:val="000000"/>
          <w:sz w:val="28"/>
          <w:szCs w:val="28"/>
        </w:rPr>
      </w:pPr>
      <w:r w:rsidRPr="00A04B6E">
        <w:rPr>
          <w:color w:val="000000"/>
          <w:sz w:val="28"/>
          <w:szCs w:val="28"/>
        </w:rPr>
        <w:t>Редум Илдин-Ур, чье хозяйство пришло в упадок, занял у ростовщика Мордука 5 мин серебра. Не имея возможности расплатиться  в срок, он продал часть своего земельного участка. Правомерны ли действия Илдин-Ура?</w:t>
      </w:r>
    </w:p>
    <w:p w:rsidR="00064BB9" w:rsidRPr="00A04B6E" w:rsidRDefault="00064BB9" w:rsidP="00064BB9">
      <w:pPr>
        <w:pStyle w:val="ab"/>
        <w:tabs>
          <w:tab w:val="left" w:pos="360"/>
          <w:tab w:val="left" w:pos="1980"/>
          <w:tab w:val="left" w:pos="8789"/>
        </w:tabs>
        <w:spacing w:after="0"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8</w:t>
      </w:r>
    </w:p>
    <w:p w:rsidR="00064BB9" w:rsidRPr="00A04B6E" w:rsidRDefault="00064BB9" w:rsidP="00064BB9">
      <w:pPr>
        <w:pStyle w:val="ab"/>
        <w:tabs>
          <w:tab w:val="left" w:pos="360"/>
          <w:tab w:val="left" w:pos="1980"/>
          <w:tab w:val="left" w:pos="8789"/>
        </w:tabs>
        <w:spacing w:after="0" w:line="360" w:lineRule="auto"/>
        <w:ind w:firstLine="709"/>
        <w:jc w:val="both"/>
        <w:rPr>
          <w:color w:val="000000"/>
          <w:sz w:val="28"/>
          <w:szCs w:val="28"/>
        </w:rPr>
      </w:pPr>
      <w:proofErr w:type="gramStart"/>
      <w:r w:rsidRPr="00A04B6E">
        <w:rPr>
          <w:color w:val="000000"/>
          <w:sz w:val="28"/>
          <w:szCs w:val="28"/>
        </w:rPr>
        <w:t>Разорившийся</w:t>
      </w:r>
      <w:proofErr w:type="gramEnd"/>
      <w:r w:rsidRPr="00A04B6E">
        <w:rPr>
          <w:color w:val="000000"/>
          <w:sz w:val="28"/>
          <w:szCs w:val="28"/>
        </w:rPr>
        <w:t xml:space="preserve"> авилум Иби-Шамаш продал за долги в рабство жену Нитени и мал</w:t>
      </w:r>
      <w:r>
        <w:rPr>
          <w:color w:val="000000"/>
          <w:sz w:val="28"/>
          <w:szCs w:val="28"/>
        </w:rPr>
        <w:t xml:space="preserve">олетнего сына Шамаш-Ламасси. </w:t>
      </w:r>
      <w:r w:rsidRPr="00A04B6E">
        <w:rPr>
          <w:color w:val="000000"/>
          <w:sz w:val="28"/>
          <w:szCs w:val="28"/>
        </w:rPr>
        <w:t xml:space="preserve">Какова будет дальнейшая судьба Нитени и ее сына по Законам Хаммурапи? </w:t>
      </w:r>
    </w:p>
    <w:p w:rsidR="00064BB9" w:rsidRPr="00A04B6E" w:rsidRDefault="00064BB9" w:rsidP="00064BB9">
      <w:pPr>
        <w:pStyle w:val="ab"/>
        <w:tabs>
          <w:tab w:val="left" w:pos="360"/>
          <w:tab w:val="left" w:pos="1980"/>
          <w:tab w:val="left" w:pos="8789"/>
        </w:tabs>
        <w:spacing w:after="0"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9</w:t>
      </w:r>
    </w:p>
    <w:p w:rsidR="00064BB9" w:rsidRPr="00A04B6E" w:rsidRDefault="00064BB9" w:rsidP="00064BB9">
      <w:pPr>
        <w:pStyle w:val="ab"/>
        <w:tabs>
          <w:tab w:val="left" w:pos="360"/>
          <w:tab w:val="left" w:pos="1980"/>
          <w:tab w:val="left" w:pos="8789"/>
        </w:tabs>
        <w:spacing w:after="0" w:line="360" w:lineRule="auto"/>
        <w:ind w:firstLine="709"/>
        <w:jc w:val="both"/>
        <w:rPr>
          <w:color w:val="000000"/>
          <w:sz w:val="28"/>
          <w:szCs w:val="28"/>
        </w:rPr>
      </w:pPr>
      <w:proofErr w:type="gramStart"/>
      <w:r w:rsidRPr="00A04B6E">
        <w:rPr>
          <w:color w:val="000000"/>
          <w:sz w:val="28"/>
          <w:szCs w:val="28"/>
        </w:rPr>
        <w:t>Обедневший</w:t>
      </w:r>
      <w:proofErr w:type="gramEnd"/>
      <w:r w:rsidRPr="00A04B6E">
        <w:rPr>
          <w:color w:val="000000"/>
          <w:sz w:val="28"/>
          <w:szCs w:val="28"/>
        </w:rPr>
        <w:t xml:space="preserve"> мушкенум Шакин отдал своего сына на воспитание гончару Мардуку. Через три года сын освоил гончарное ремесло и стал самотоятельно изготавливать  посуду, кот</w:t>
      </w:r>
      <w:r>
        <w:rPr>
          <w:color w:val="000000"/>
          <w:sz w:val="28"/>
          <w:szCs w:val="28"/>
        </w:rPr>
        <w:t xml:space="preserve">орую Мардук продавал на рынке. </w:t>
      </w:r>
      <w:r w:rsidRPr="00A04B6E">
        <w:rPr>
          <w:color w:val="000000"/>
          <w:sz w:val="28"/>
          <w:szCs w:val="28"/>
        </w:rPr>
        <w:t>Шакин потребовал вернуть сына домой, но Мардук отказал ему. Правомерны ли действия гончара?</w:t>
      </w:r>
    </w:p>
    <w:p w:rsidR="00064BB9" w:rsidRPr="00A04B6E" w:rsidRDefault="00064BB9" w:rsidP="00064BB9">
      <w:pPr>
        <w:pStyle w:val="ab"/>
        <w:tabs>
          <w:tab w:val="left" w:pos="360"/>
          <w:tab w:val="left" w:pos="1980"/>
          <w:tab w:val="left" w:pos="8789"/>
        </w:tabs>
        <w:spacing w:after="0"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10</w:t>
      </w:r>
    </w:p>
    <w:p w:rsidR="00064BB9" w:rsidRDefault="00064BB9" w:rsidP="00064BB9">
      <w:pPr>
        <w:spacing w:line="360" w:lineRule="auto"/>
        <w:ind w:firstLine="709"/>
        <w:jc w:val="both"/>
        <w:rPr>
          <w:color w:val="000000"/>
          <w:sz w:val="28"/>
          <w:szCs w:val="28"/>
        </w:rPr>
      </w:pPr>
      <w:r w:rsidRPr="00A04B6E">
        <w:rPr>
          <w:color w:val="000000"/>
          <w:sz w:val="28"/>
          <w:szCs w:val="28"/>
        </w:rPr>
        <w:t>Наложница мушкенума Саида родила ему сына и начала устраивать скандалы жене Саида. Наложница пребывала отдать ей ключи от погребов, а жену отправить в дом к отцу, потому что она бесплодна. Как должен поступить Саид по Законам Хаммурапи?</w:t>
      </w:r>
    </w:p>
    <w:p w:rsidR="00064BB9" w:rsidRPr="00A04B6E" w:rsidRDefault="00064BB9" w:rsidP="00064BB9">
      <w:pPr>
        <w:pStyle w:val="ab"/>
        <w:tabs>
          <w:tab w:val="left" w:pos="360"/>
          <w:tab w:val="left" w:pos="1980"/>
          <w:tab w:val="left" w:pos="8789"/>
        </w:tabs>
        <w:spacing w:after="0"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11</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Умер храмовый раб Али. После него остались жена, дети, имущество. Как по закону следует поступить с наследством и членами семьи, если жена Али – свободная женщина, что записано в брачном договоре? Решите задачу, используя Законы Хаммурапи.</w:t>
      </w:r>
    </w:p>
    <w:p w:rsidR="00064BB9" w:rsidRPr="00A04B6E" w:rsidRDefault="00064BB9" w:rsidP="00064BB9">
      <w:pPr>
        <w:pStyle w:val="ab"/>
        <w:tabs>
          <w:tab w:val="left" w:pos="360"/>
          <w:tab w:val="left" w:pos="1980"/>
          <w:tab w:val="left" w:pos="8789"/>
        </w:tabs>
        <w:spacing w:after="0"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12</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 xml:space="preserve">Братья подали жалобу на свою сестру, жрицу богатого храма, за то, что она передала храму подаренное ей отцом имущество. Братья </w:t>
      </w:r>
      <w:r w:rsidRPr="00A04B6E">
        <w:rPr>
          <w:color w:val="000000"/>
          <w:sz w:val="28"/>
          <w:szCs w:val="28"/>
        </w:rPr>
        <w:lastRenderedPageBreak/>
        <w:t>требовали вернуть имущество в семью. Какое решение должен принять суд по Законам Хаммурапи?</w:t>
      </w:r>
    </w:p>
    <w:p w:rsidR="00064BB9" w:rsidRPr="00A04B6E" w:rsidRDefault="00064BB9" w:rsidP="00064BB9">
      <w:pPr>
        <w:pStyle w:val="ab"/>
        <w:tabs>
          <w:tab w:val="left" w:pos="360"/>
          <w:tab w:val="left" w:pos="1980"/>
          <w:tab w:val="left" w:pos="8789"/>
        </w:tabs>
        <w:spacing w:after="0"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13</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Тамкар поручил мелкому торговцу продать зерно, но тот вернулся с пустыми руками и заявил, что его по дороге ограбили разбойники. Какое решение должен принять суд по Законам Хаммурапи?</w:t>
      </w:r>
    </w:p>
    <w:p w:rsidR="00064BB9" w:rsidRPr="00A04B6E" w:rsidRDefault="00064BB9" w:rsidP="00064BB9">
      <w:pPr>
        <w:pStyle w:val="ab"/>
        <w:tabs>
          <w:tab w:val="left" w:pos="360"/>
          <w:tab w:val="left" w:pos="1980"/>
          <w:tab w:val="left" w:pos="8789"/>
        </w:tabs>
        <w:spacing w:after="0"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14</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Земледелец арендовал поле, на котором находилась общественная плотина. Он тщательно обрабатывал поле и аккуратно вносил арендную плату. Но совсем не занимался плотиной. В сезон дождей плотину прорвало, вода затопила и поле арендатора, и поля соседей. В суд с иском обратились: 1) арендодатель, которому земледелец не смог вовремя внести арендную плату, 2) соседи, потерявшие урожай из-за прорыва плотины. Какое решение должен принять суд по Законам Хаммурапи?</w:t>
      </w:r>
    </w:p>
    <w:p w:rsidR="00064BB9" w:rsidRPr="00A04B6E" w:rsidRDefault="00064BB9" w:rsidP="00064BB9">
      <w:pPr>
        <w:pStyle w:val="ab"/>
        <w:tabs>
          <w:tab w:val="left" w:pos="360"/>
          <w:tab w:val="left" w:pos="1980"/>
          <w:tab w:val="left" w:pos="8789"/>
        </w:tabs>
        <w:spacing w:after="0"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15</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Два баирума много лет враждовали. Однажды один из них ударил палкой беременную дочь второго. У женщины случился выкидыш, ее семья подала жалобу в суд. Судья собирался вынести приговор. Какое решение он должен был принять? Но в этот момент ему сообщили, что несчастная умерла от горя. Какое решение должен принять суд по Законам Хаммурапи?</w:t>
      </w:r>
    </w:p>
    <w:p w:rsidR="00064BB9" w:rsidRPr="00A04B6E" w:rsidRDefault="00064BB9" w:rsidP="00064BB9">
      <w:pPr>
        <w:pStyle w:val="ab"/>
        <w:tabs>
          <w:tab w:val="left" w:pos="360"/>
          <w:tab w:val="left" w:pos="1980"/>
          <w:tab w:val="left" w:pos="8789"/>
        </w:tabs>
        <w:spacing w:after="0"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16</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 xml:space="preserve">Тамкар купил мальчика-раба </w:t>
      </w:r>
      <w:proofErr w:type="gramStart"/>
      <w:r w:rsidRPr="00A04B6E">
        <w:rPr>
          <w:color w:val="000000"/>
          <w:sz w:val="28"/>
          <w:szCs w:val="28"/>
        </w:rPr>
        <w:t>у</w:t>
      </w:r>
      <w:proofErr w:type="gramEnd"/>
      <w:r w:rsidRPr="00A04B6E">
        <w:rPr>
          <w:color w:val="000000"/>
          <w:sz w:val="28"/>
          <w:szCs w:val="28"/>
        </w:rPr>
        <w:t xml:space="preserve"> проезжего, попросившего невысокую цену. Хотя поблизости не нашлось свидетелей, сделка состоялась, так как показалась тамкару весьма выгодной. Через день выяснилось, что ребенок вовсе не раб, а сын почтенного человека. Несмотря на все оправдания, тамкар был наказан. Какое решение должен принять суд по Законам Хаммурапи?</w:t>
      </w:r>
    </w:p>
    <w:p w:rsidR="00064BB9" w:rsidRPr="00A04B6E" w:rsidRDefault="00064BB9" w:rsidP="00064BB9">
      <w:pPr>
        <w:pStyle w:val="ab"/>
        <w:tabs>
          <w:tab w:val="left" w:pos="360"/>
          <w:tab w:val="left" w:pos="1980"/>
          <w:tab w:val="left" w:pos="8789"/>
        </w:tabs>
        <w:spacing w:after="0" w:line="360" w:lineRule="auto"/>
        <w:ind w:firstLine="709"/>
        <w:jc w:val="center"/>
        <w:rPr>
          <w:color w:val="000000"/>
          <w:sz w:val="28"/>
          <w:szCs w:val="28"/>
        </w:rPr>
      </w:pPr>
      <w:r w:rsidRPr="00A04B6E">
        <w:rPr>
          <w:color w:val="000000"/>
          <w:sz w:val="28"/>
          <w:szCs w:val="28"/>
        </w:rPr>
        <w:lastRenderedPageBreak/>
        <w:t>Задача №</w:t>
      </w:r>
      <w:r>
        <w:rPr>
          <w:color w:val="000000"/>
          <w:sz w:val="28"/>
          <w:szCs w:val="28"/>
        </w:rPr>
        <w:t xml:space="preserve"> </w:t>
      </w:r>
      <w:r w:rsidRPr="00A04B6E">
        <w:rPr>
          <w:color w:val="000000"/>
          <w:sz w:val="28"/>
          <w:szCs w:val="28"/>
        </w:rPr>
        <w:t>17</w:t>
      </w:r>
    </w:p>
    <w:p w:rsidR="00064BB9" w:rsidRPr="00A04B6E" w:rsidRDefault="00064BB9" w:rsidP="00064BB9">
      <w:pPr>
        <w:tabs>
          <w:tab w:val="left" w:pos="709"/>
        </w:tabs>
        <w:spacing w:line="360" w:lineRule="auto"/>
        <w:ind w:firstLine="709"/>
        <w:jc w:val="both"/>
        <w:rPr>
          <w:color w:val="000000"/>
          <w:sz w:val="28"/>
          <w:szCs w:val="28"/>
        </w:rPr>
      </w:pPr>
      <w:r w:rsidRPr="00A04B6E">
        <w:rPr>
          <w:color w:val="000000"/>
          <w:sz w:val="28"/>
          <w:szCs w:val="28"/>
        </w:rPr>
        <w:t>Жена изменила мужу, была застигнута на месте преступления вместе со своим любовником. Обоих должны были казнить. Но муж простил жену, сохранив ей жизнь. Какая участь ждет любовника?  Какое решение должен принять суд по Законам Хаммурапи?</w:t>
      </w:r>
    </w:p>
    <w:p w:rsidR="00064BB9" w:rsidRDefault="00064BB9" w:rsidP="00064BB9">
      <w:pPr>
        <w:spacing w:line="360" w:lineRule="auto"/>
        <w:ind w:firstLine="709"/>
        <w:jc w:val="both"/>
        <w:rPr>
          <w:color w:val="000000"/>
          <w:sz w:val="28"/>
          <w:szCs w:val="28"/>
        </w:rPr>
      </w:pPr>
    </w:p>
    <w:p w:rsidR="00064BB9" w:rsidRPr="00C467E2" w:rsidRDefault="00064BB9" w:rsidP="00064BB9">
      <w:pPr>
        <w:tabs>
          <w:tab w:val="left" w:pos="709"/>
        </w:tabs>
        <w:spacing w:line="360" w:lineRule="auto"/>
        <w:jc w:val="both"/>
        <w:rPr>
          <w:b/>
          <w:i/>
          <w:color w:val="000000"/>
          <w:sz w:val="28"/>
          <w:szCs w:val="28"/>
        </w:rPr>
      </w:pPr>
      <w:r>
        <w:rPr>
          <w:b/>
          <w:i/>
          <w:color w:val="000000"/>
          <w:sz w:val="28"/>
          <w:szCs w:val="28"/>
        </w:rPr>
        <w:t>4.</w:t>
      </w:r>
      <w:r>
        <w:rPr>
          <w:b/>
          <w:i/>
          <w:color w:val="000000"/>
          <w:sz w:val="28"/>
          <w:szCs w:val="28"/>
        </w:rPr>
        <w:tab/>
      </w:r>
      <w:r w:rsidRPr="00C467E2">
        <w:rPr>
          <w:b/>
          <w:i/>
          <w:color w:val="000000"/>
          <w:sz w:val="28"/>
          <w:szCs w:val="28"/>
        </w:rPr>
        <w:t xml:space="preserve">Тест – задание </w:t>
      </w:r>
    </w:p>
    <w:p w:rsidR="00064BB9" w:rsidRDefault="00064BB9" w:rsidP="00064BB9">
      <w:pPr>
        <w:tabs>
          <w:tab w:val="left" w:pos="709"/>
        </w:tabs>
        <w:spacing w:line="360" w:lineRule="auto"/>
        <w:jc w:val="both"/>
        <w:rPr>
          <w:color w:val="000000"/>
          <w:sz w:val="28"/>
          <w:szCs w:val="28"/>
        </w:rPr>
      </w:pPr>
      <w:r>
        <w:rPr>
          <w:color w:val="000000"/>
          <w:sz w:val="28"/>
          <w:szCs w:val="28"/>
        </w:rPr>
        <w:t>1.</w:t>
      </w:r>
      <w:r>
        <w:rPr>
          <w:color w:val="000000"/>
          <w:sz w:val="28"/>
          <w:szCs w:val="28"/>
        </w:rPr>
        <w:tab/>
      </w:r>
      <w:r w:rsidRPr="00A04B6E">
        <w:rPr>
          <w:color w:val="000000"/>
          <w:sz w:val="28"/>
          <w:szCs w:val="28"/>
        </w:rPr>
        <w:t>Неполноправной категорией свободного населе</w:t>
      </w:r>
      <w:r>
        <w:rPr>
          <w:color w:val="000000"/>
          <w:sz w:val="28"/>
          <w:szCs w:val="28"/>
        </w:rPr>
        <w:t>ния Древнего Вавилона являлись:</w:t>
      </w:r>
      <w:r w:rsidRPr="00A04B6E">
        <w:rPr>
          <w:color w:val="000000"/>
          <w:sz w:val="28"/>
          <w:szCs w:val="28"/>
        </w:rPr>
        <w:t xml:space="preserve"> а) авилум; б) </w:t>
      </w:r>
      <w:r>
        <w:rPr>
          <w:color w:val="000000"/>
          <w:sz w:val="28"/>
          <w:szCs w:val="28"/>
        </w:rPr>
        <w:t>баирум; в) декум; г) мушкенум.</w:t>
      </w:r>
    </w:p>
    <w:p w:rsidR="00064BB9" w:rsidRDefault="00064BB9" w:rsidP="00064BB9">
      <w:pPr>
        <w:spacing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«Редум», «Декум», «Лубуттум», «Баирум» - это а) чиновники; б) храмовые служащие; в) царские слуги; г) военнослужащие.</w:t>
      </w:r>
    </w:p>
    <w:p w:rsidR="00064BB9" w:rsidRPr="00A04B6E" w:rsidRDefault="00064BB9" w:rsidP="00064BB9">
      <w:pPr>
        <w:spacing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Если в Древней Месопотамии власть правителя выходила за границы города, то правителю присваивался тит</w:t>
      </w:r>
      <w:r>
        <w:rPr>
          <w:color w:val="000000"/>
          <w:sz w:val="28"/>
          <w:szCs w:val="28"/>
        </w:rPr>
        <w:t>ул: а) Энси; б) Лугаль.</w:t>
      </w:r>
    </w:p>
    <w:p w:rsidR="00064BB9" w:rsidRPr="00A04B6E" w:rsidRDefault="00064BB9" w:rsidP="00064BB9">
      <w:pPr>
        <w:spacing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Законы Хаммурапи предписывали жестоко карать воинов: а) нарушивших царский приказ о выступлении в поход; б) отдавших имущество «илку» внаем; в) заложивших имущество «илку» за долги; г) использовавших имущество «илку» в коммерческих целях.</w:t>
      </w:r>
    </w:p>
    <w:p w:rsidR="00064BB9" w:rsidRPr="00A04B6E" w:rsidRDefault="00064BB9" w:rsidP="00064BB9">
      <w:pPr>
        <w:spacing w:line="360" w:lineRule="auto"/>
        <w:jc w:val="both"/>
        <w:rPr>
          <w:color w:val="000000"/>
          <w:sz w:val="28"/>
          <w:szCs w:val="28"/>
        </w:rPr>
      </w:pPr>
      <w:r>
        <w:rPr>
          <w:color w:val="000000"/>
          <w:sz w:val="28"/>
          <w:szCs w:val="28"/>
        </w:rPr>
        <w:t>5.</w:t>
      </w:r>
      <w:r>
        <w:rPr>
          <w:color w:val="000000"/>
          <w:sz w:val="28"/>
          <w:szCs w:val="28"/>
        </w:rPr>
        <w:tab/>
      </w:r>
      <w:r w:rsidRPr="00A04B6E">
        <w:rPr>
          <w:color w:val="000000"/>
          <w:sz w:val="28"/>
          <w:szCs w:val="28"/>
        </w:rPr>
        <w:t>Тамкар при займе серебра мог брать по Законам Хаммурапи: а) 33,5 %; б) 20 %; в) на 1 сикль серебра 1/6 сикля и 6 ше.</w:t>
      </w:r>
    </w:p>
    <w:p w:rsidR="00064BB9" w:rsidRPr="00A04B6E" w:rsidRDefault="00064BB9" w:rsidP="00064BB9">
      <w:pPr>
        <w:spacing w:line="360" w:lineRule="auto"/>
        <w:jc w:val="both"/>
        <w:rPr>
          <w:color w:val="000000"/>
          <w:sz w:val="28"/>
          <w:szCs w:val="28"/>
        </w:rPr>
      </w:pPr>
      <w:r>
        <w:rPr>
          <w:color w:val="000000"/>
          <w:sz w:val="28"/>
          <w:szCs w:val="28"/>
        </w:rPr>
        <w:t>6.</w:t>
      </w:r>
      <w:r>
        <w:rPr>
          <w:color w:val="000000"/>
          <w:sz w:val="28"/>
          <w:szCs w:val="28"/>
        </w:rPr>
        <w:tab/>
      </w:r>
      <w:r w:rsidRPr="00A04B6E">
        <w:rPr>
          <w:color w:val="000000"/>
          <w:sz w:val="28"/>
          <w:szCs w:val="28"/>
        </w:rPr>
        <w:t>Тамкар при отсутствии хлеба у должника мог по Законам Хаммурапи: а) повысить процентную ставку по договору займа; б) взять в счет погашения долга другую недвижимость; в) сам изъять хлеб должника из его жилища или с гумна.</w:t>
      </w:r>
    </w:p>
    <w:p w:rsidR="00064BB9" w:rsidRPr="00A04B6E" w:rsidRDefault="00064BB9" w:rsidP="00064BB9">
      <w:pPr>
        <w:spacing w:line="360" w:lineRule="auto"/>
        <w:jc w:val="both"/>
        <w:rPr>
          <w:color w:val="000000"/>
          <w:sz w:val="28"/>
          <w:szCs w:val="28"/>
        </w:rPr>
      </w:pPr>
      <w:r>
        <w:rPr>
          <w:color w:val="000000"/>
          <w:sz w:val="28"/>
          <w:szCs w:val="28"/>
        </w:rPr>
        <w:t>7.</w:t>
      </w:r>
      <w:r>
        <w:rPr>
          <w:color w:val="000000"/>
          <w:sz w:val="28"/>
          <w:szCs w:val="28"/>
        </w:rPr>
        <w:tab/>
      </w:r>
      <w:r w:rsidRPr="00A04B6E">
        <w:rPr>
          <w:color w:val="000000"/>
          <w:sz w:val="28"/>
          <w:szCs w:val="28"/>
        </w:rPr>
        <w:t>Поводом для развода по инициативе женщины по Законам Хаммурапи было: а) преступление мужа; б) длительное отсутствие мужа; в) ложное обвинение мужем жены в прелюбо</w:t>
      </w:r>
      <w:r>
        <w:rPr>
          <w:color w:val="000000"/>
          <w:sz w:val="28"/>
          <w:szCs w:val="28"/>
        </w:rPr>
        <w:t>деянии; г) длящаяся измена мужа.</w:t>
      </w:r>
    </w:p>
    <w:p w:rsidR="00064BB9" w:rsidRPr="00A04B6E" w:rsidRDefault="00064BB9" w:rsidP="00064BB9">
      <w:pPr>
        <w:spacing w:line="360" w:lineRule="auto"/>
        <w:jc w:val="both"/>
        <w:rPr>
          <w:color w:val="000000"/>
          <w:sz w:val="28"/>
          <w:szCs w:val="28"/>
        </w:rPr>
      </w:pPr>
      <w:r>
        <w:rPr>
          <w:color w:val="000000"/>
          <w:sz w:val="28"/>
          <w:szCs w:val="28"/>
        </w:rPr>
        <w:lastRenderedPageBreak/>
        <w:t>8.</w:t>
      </w:r>
      <w:r>
        <w:rPr>
          <w:color w:val="000000"/>
          <w:sz w:val="28"/>
          <w:szCs w:val="28"/>
        </w:rPr>
        <w:tab/>
      </w:r>
      <w:proofErr w:type="gramStart"/>
      <w:r w:rsidRPr="00A04B6E">
        <w:rPr>
          <w:color w:val="000000"/>
          <w:sz w:val="28"/>
          <w:szCs w:val="28"/>
        </w:rPr>
        <w:t>Какая форма собственности на землю преобладала в странах Древнего Востока? а) частная; б) общинная; в) государственная; г) сочетание общинной и государственной.</w:t>
      </w:r>
      <w:proofErr w:type="gramEnd"/>
    </w:p>
    <w:p w:rsidR="00064BB9" w:rsidRPr="00A04B6E" w:rsidRDefault="00064BB9" w:rsidP="00064BB9">
      <w:pPr>
        <w:spacing w:line="360" w:lineRule="auto"/>
        <w:jc w:val="both"/>
        <w:rPr>
          <w:color w:val="000000"/>
          <w:sz w:val="28"/>
          <w:szCs w:val="28"/>
        </w:rPr>
      </w:pPr>
      <w:r>
        <w:rPr>
          <w:color w:val="000000"/>
          <w:sz w:val="28"/>
          <w:szCs w:val="28"/>
        </w:rPr>
        <w:t>9.</w:t>
      </w:r>
      <w:r>
        <w:rPr>
          <w:color w:val="000000"/>
          <w:sz w:val="28"/>
          <w:szCs w:val="28"/>
        </w:rPr>
        <w:tab/>
      </w:r>
      <w:r w:rsidRPr="00A04B6E">
        <w:rPr>
          <w:color w:val="000000"/>
          <w:sz w:val="28"/>
          <w:szCs w:val="28"/>
        </w:rPr>
        <w:t xml:space="preserve">Характер рабства в странах Древнего Востока: а) патриархальный; б) классический; в) государственный. </w:t>
      </w:r>
    </w:p>
    <w:p w:rsidR="00064BB9" w:rsidRPr="00A04B6E" w:rsidRDefault="00064BB9" w:rsidP="00064BB9">
      <w:pPr>
        <w:spacing w:line="360" w:lineRule="auto"/>
        <w:jc w:val="both"/>
        <w:rPr>
          <w:color w:val="000000"/>
          <w:sz w:val="28"/>
          <w:szCs w:val="28"/>
        </w:rPr>
      </w:pPr>
      <w:r>
        <w:rPr>
          <w:color w:val="000000"/>
          <w:sz w:val="28"/>
          <w:szCs w:val="28"/>
        </w:rPr>
        <w:t>10.</w:t>
      </w:r>
      <w:r>
        <w:rPr>
          <w:color w:val="000000"/>
          <w:sz w:val="28"/>
          <w:szCs w:val="28"/>
        </w:rPr>
        <w:tab/>
      </w:r>
      <w:r w:rsidRPr="00A04B6E">
        <w:rPr>
          <w:color w:val="000000"/>
          <w:sz w:val="28"/>
          <w:szCs w:val="28"/>
        </w:rPr>
        <w:t>Что такое талион? а) вид законодательства; б) наказание;  в) кровная месть; г) принцип определения размера наказания.</w:t>
      </w:r>
    </w:p>
    <w:p w:rsidR="00064BB9" w:rsidRPr="00A04B6E" w:rsidRDefault="00064BB9" w:rsidP="00064BB9">
      <w:pPr>
        <w:spacing w:line="360" w:lineRule="auto"/>
        <w:jc w:val="both"/>
        <w:rPr>
          <w:color w:val="000000"/>
          <w:sz w:val="28"/>
          <w:szCs w:val="28"/>
        </w:rPr>
      </w:pPr>
      <w:r>
        <w:rPr>
          <w:color w:val="000000"/>
          <w:sz w:val="28"/>
          <w:szCs w:val="28"/>
        </w:rPr>
        <w:t>11.</w:t>
      </w:r>
      <w:r>
        <w:rPr>
          <w:color w:val="000000"/>
          <w:sz w:val="28"/>
          <w:szCs w:val="28"/>
        </w:rPr>
        <w:tab/>
      </w:r>
      <w:r w:rsidRPr="00A04B6E">
        <w:rPr>
          <w:color w:val="000000"/>
          <w:sz w:val="28"/>
          <w:szCs w:val="28"/>
        </w:rPr>
        <w:t>Глава семьи мог отдать в долговую кабалу младших членов семьи на: а) три года; б) пять лет; в) бессрочно; г) по договоренности</w:t>
      </w:r>
      <w:r>
        <w:rPr>
          <w:color w:val="000000"/>
          <w:sz w:val="28"/>
          <w:szCs w:val="28"/>
        </w:rPr>
        <w:t>.</w:t>
      </w:r>
      <w:r w:rsidRPr="00A04B6E">
        <w:rPr>
          <w:color w:val="000000"/>
          <w:sz w:val="28"/>
          <w:szCs w:val="28"/>
        </w:rPr>
        <w:t xml:space="preserve"> </w:t>
      </w:r>
    </w:p>
    <w:p w:rsidR="00064BB9" w:rsidRPr="00A04B6E" w:rsidRDefault="00064BB9" w:rsidP="00064BB9">
      <w:pPr>
        <w:spacing w:line="360" w:lineRule="auto"/>
        <w:jc w:val="both"/>
        <w:rPr>
          <w:color w:val="000000"/>
          <w:sz w:val="28"/>
          <w:szCs w:val="28"/>
        </w:rPr>
      </w:pPr>
      <w:r>
        <w:rPr>
          <w:color w:val="000000"/>
          <w:sz w:val="28"/>
          <w:szCs w:val="28"/>
        </w:rPr>
        <w:t>12.</w:t>
      </w:r>
      <w:r>
        <w:rPr>
          <w:color w:val="000000"/>
          <w:sz w:val="28"/>
          <w:szCs w:val="28"/>
        </w:rPr>
        <w:tab/>
      </w:r>
      <w:r w:rsidRPr="00A04B6E">
        <w:rPr>
          <w:color w:val="000000"/>
          <w:sz w:val="28"/>
          <w:szCs w:val="28"/>
        </w:rPr>
        <w:t xml:space="preserve">При покупке больного раба покупатель имел право вернуть его продавцу </w:t>
      </w:r>
      <w:proofErr w:type="gramStart"/>
      <w:r w:rsidRPr="00A04B6E">
        <w:rPr>
          <w:color w:val="000000"/>
          <w:sz w:val="28"/>
          <w:szCs w:val="28"/>
        </w:rPr>
        <w:t>по</w:t>
      </w:r>
      <w:proofErr w:type="gramEnd"/>
      <w:r w:rsidRPr="00A04B6E">
        <w:rPr>
          <w:color w:val="000000"/>
          <w:sz w:val="28"/>
          <w:szCs w:val="28"/>
        </w:rPr>
        <w:t xml:space="preserve"> </w:t>
      </w:r>
      <w:proofErr w:type="gramStart"/>
      <w:r w:rsidRPr="00A04B6E">
        <w:rPr>
          <w:color w:val="000000"/>
          <w:sz w:val="28"/>
          <w:szCs w:val="28"/>
        </w:rPr>
        <w:t>прошестви</w:t>
      </w:r>
      <w:r>
        <w:rPr>
          <w:color w:val="000000"/>
          <w:sz w:val="28"/>
          <w:szCs w:val="28"/>
        </w:rPr>
        <w:t>и</w:t>
      </w:r>
      <w:proofErr w:type="gramEnd"/>
      <w:r w:rsidRPr="00A04B6E">
        <w:rPr>
          <w:color w:val="000000"/>
          <w:sz w:val="28"/>
          <w:szCs w:val="28"/>
        </w:rPr>
        <w:t xml:space="preserve">: а) трех дней; б) двух недель; в) месяца; г) не имел права на возврат. </w:t>
      </w:r>
    </w:p>
    <w:p w:rsidR="00064BB9" w:rsidRPr="00A04B6E" w:rsidRDefault="00064BB9" w:rsidP="00064BB9">
      <w:pPr>
        <w:pStyle w:val="ab"/>
        <w:tabs>
          <w:tab w:val="left" w:pos="360"/>
          <w:tab w:val="left" w:pos="1980"/>
          <w:tab w:val="left" w:pos="8789"/>
        </w:tabs>
        <w:spacing w:after="0" w:line="360" w:lineRule="auto"/>
        <w:ind w:firstLine="709"/>
        <w:jc w:val="both"/>
        <w:rPr>
          <w:color w:val="000000"/>
          <w:sz w:val="28"/>
          <w:szCs w:val="28"/>
        </w:rPr>
      </w:pPr>
    </w:p>
    <w:p w:rsidR="00064BB9" w:rsidRDefault="00064BB9" w:rsidP="00064BB9">
      <w:pPr>
        <w:pStyle w:val="ab"/>
        <w:tabs>
          <w:tab w:val="left" w:pos="8789"/>
        </w:tabs>
        <w:spacing w:after="0" w:line="360" w:lineRule="auto"/>
        <w:ind w:firstLine="709"/>
        <w:jc w:val="center"/>
        <w:rPr>
          <w:iCs/>
          <w:color w:val="000000"/>
          <w:sz w:val="28"/>
          <w:szCs w:val="28"/>
        </w:rPr>
      </w:pPr>
      <w:r w:rsidRPr="00A04B6E">
        <w:rPr>
          <w:iCs/>
          <w:color w:val="000000"/>
          <w:sz w:val="28"/>
          <w:szCs w:val="28"/>
        </w:rPr>
        <w:t>Учебная литература:</w:t>
      </w:r>
    </w:p>
    <w:p w:rsidR="00064BB9" w:rsidRDefault="00064BB9" w:rsidP="00064BB9">
      <w:pPr>
        <w:pStyle w:val="ab"/>
        <w:tabs>
          <w:tab w:val="left" w:pos="8789"/>
        </w:tabs>
        <w:spacing w:after="0" w:line="360" w:lineRule="auto"/>
        <w:ind w:firstLine="709"/>
        <w:jc w:val="center"/>
        <w:rPr>
          <w:iCs/>
          <w:color w:val="000000"/>
          <w:sz w:val="28"/>
          <w:szCs w:val="28"/>
        </w:rPr>
      </w:pPr>
    </w:p>
    <w:p w:rsidR="00064BB9" w:rsidRDefault="00064BB9" w:rsidP="00064BB9">
      <w:pPr>
        <w:pStyle w:val="ab"/>
        <w:numPr>
          <w:ilvl w:val="0"/>
          <w:numId w:val="73"/>
        </w:numPr>
        <w:spacing w:after="0" w:line="360" w:lineRule="auto"/>
        <w:ind w:left="0" w:firstLine="0"/>
        <w:jc w:val="both"/>
        <w:rPr>
          <w:iCs/>
          <w:color w:val="000000"/>
          <w:sz w:val="28"/>
          <w:szCs w:val="28"/>
        </w:rPr>
      </w:pPr>
      <w:r>
        <w:rPr>
          <w:iCs/>
          <w:color w:val="000000"/>
          <w:sz w:val="28"/>
          <w:szCs w:val="28"/>
        </w:rPr>
        <w:t xml:space="preserve">Батыр, К.И. Хрестоматия по Всеобщей истории государства и права: в 2 т. / под ред. К.И. Батыра, Е.В. Поликарповой. – М.: Юрист, 2000. – Т. 1. 392 с. Т.2. 520 с. </w:t>
      </w:r>
    </w:p>
    <w:p w:rsidR="00064BB9" w:rsidRDefault="00064BB9" w:rsidP="00064BB9">
      <w:pPr>
        <w:pStyle w:val="ab"/>
        <w:numPr>
          <w:ilvl w:val="0"/>
          <w:numId w:val="73"/>
        </w:numPr>
        <w:spacing w:after="0" w:line="360" w:lineRule="auto"/>
        <w:ind w:left="0" w:firstLine="0"/>
        <w:jc w:val="both"/>
        <w:rPr>
          <w:iCs/>
          <w:color w:val="000000"/>
          <w:sz w:val="28"/>
          <w:szCs w:val="28"/>
        </w:rPr>
      </w:pPr>
      <w:r>
        <w:rPr>
          <w:iCs/>
          <w:color w:val="000000"/>
          <w:sz w:val="28"/>
          <w:szCs w:val="28"/>
        </w:rPr>
        <w:t>Жидков, О.А., Крашенникова Н.А. Хрестоматия по истории государства и права зарубежных стран: В 2 т. / Под ред. Жидкова О.А., Крашенниковой Н.А. – М.: Норма, 2009. – Т. 1. 816 с. Т.2. 712 с.</w:t>
      </w:r>
    </w:p>
    <w:p w:rsidR="00064BB9" w:rsidRDefault="00064BB9" w:rsidP="00064BB9">
      <w:pPr>
        <w:pStyle w:val="ab"/>
        <w:numPr>
          <w:ilvl w:val="0"/>
          <w:numId w:val="73"/>
        </w:numPr>
        <w:spacing w:after="0" w:line="360" w:lineRule="auto"/>
        <w:ind w:left="0" w:firstLine="0"/>
        <w:jc w:val="both"/>
        <w:rPr>
          <w:iCs/>
          <w:color w:val="000000"/>
          <w:sz w:val="28"/>
          <w:szCs w:val="28"/>
        </w:rPr>
      </w:pPr>
      <w:r>
        <w:rPr>
          <w:iCs/>
          <w:color w:val="000000"/>
          <w:sz w:val="28"/>
          <w:szCs w:val="28"/>
        </w:rPr>
        <w:t>История государства и прав зарубежных стран / Учебник под ред. Жидкова О.А., Крашенниковой Н.А. – М.: Норма, 2004. – Т.1. 624 с.</w:t>
      </w:r>
    </w:p>
    <w:p w:rsidR="00064BB9" w:rsidRDefault="00064BB9" w:rsidP="00064BB9">
      <w:pPr>
        <w:pStyle w:val="ab"/>
        <w:numPr>
          <w:ilvl w:val="0"/>
          <w:numId w:val="73"/>
        </w:numPr>
        <w:spacing w:after="0" w:line="360" w:lineRule="auto"/>
        <w:ind w:left="0" w:firstLine="0"/>
        <w:jc w:val="both"/>
        <w:rPr>
          <w:iCs/>
          <w:color w:val="000000"/>
          <w:sz w:val="28"/>
          <w:szCs w:val="28"/>
        </w:rPr>
      </w:pPr>
      <w:r>
        <w:rPr>
          <w:iCs/>
          <w:color w:val="000000"/>
          <w:sz w:val="28"/>
          <w:szCs w:val="28"/>
        </w:rPr>
        <w:t xml:space="preserve">История государства и права зарубежных стран / Учебник для бакалавров. Под ред. Мухаева Р.Т. – М.: Юрайт, 2014 г. – 1006 </w:t>
      </w:r>
      <w:proofErr w:type="gramStart"/>
      <w:r>
        <w:rPr>
          <w:iCs/>
          <w:color w:val="000000"/>
          <w:sz w:val="28"/>
          <w:szCs w:val="28"/>
        </w:rPr>
        <w:t>с</w:t>
      </w:r>
      <w:proofErr w:type="gramEnd"/>
      <w:r>
        <w:rPr>
          <w:iCs/>
          <w:color w:val="000000"/>
          <w:sz w:val="28"/>
          <w:szCs w:val="28"/>
        </w:rPr>
        <w:t>.</w:t>
      </w:r>
    </w:p>
    <w:p w:rsidR="00064BB9" w:rsidRDefault="00064BB9" w:rsidP="00064BB9">
      <w:pPr>
        <w:pStyle w:val="ab"/>
        <w:numPr>
          <w:ilvl w:val="0"/>
          <w:numId w:val="73"/>
        </w:numPr>
        <w:spacing w:after="0" w:line="360" w:lineRule="auto"/>
        <w:ind w:left="0" w:firstLine="0"/>
        <w:jc w:val="both"/>
        <w:rPr>
          <w:iCs/>
          <w:color w:val="000000"/>
          <w:sz w:val="28"/>
          <w:szCs w:val="28"/>
        </w:rPr>
      </w:pPr>
      <w:r>
        <w:rPr>
          <w:iCs/>
          <w:color w:val="000000"/>
          <w:sz w:val="28"/>
          <w:szCs w:val="28"/>
        </w:rPr>
        <w:t xml:space="preserve">История государства и права зарубежных стран / Учебник под ред. Михайловой Н.В. – М.: Юнити-Дана, 2012 г. – 559 </w:t>
      </w:r>
      <w:proofErr w:type="gramStart"/>
      <w:r>
        <w:rPr>
          <w:iCs/>
          <w:color w:val="000000"/>
          <w:sz w:val="28"/>
          <w:szCs w:val="28"/>
        </w:rPr>
        <w:t>с</w:t>
      </w:r>
      <w:proofErr w:type="gramEnd"/>
      <w:r>
        <w:rPr>
          <w:iCs/>
          <w:color w:val="000000"/>
          <w:sz w:val="28"/>
          <w:szCs w:val="28"/>
        </w:rPr>
        <w:t>.</w:t>
      </w:r>
    </w:p>
    <w:p w:rsidR="00064BB9" w:rsidRPr="00A04B6E" w:rsidRDefault="00064BB9" w:rsidP="00064BB9">
      <w:pPr>
        <w:pStyle w:val="ab"/>
        <w:tabs>
          <w:tab w:val="left" w:pos="360"/>
          <w:tab w:val="left" w:pos="1980"/>
          <w:tab w:val="left" w:pos="8789"/>
        </w:tabs>
        <w:spacing w:after="0" w:line="360" w:lineRule="auto"/>
        <w:ind w:firstLine="709"/>
        <w:jc w:val="center"/>
        <w:rPr>
          <w:color w:val="000000"/>
        </w:rPr>
      </w:pPr>
    </w:p>
    <w:p w:rsidR="00064BB9" w:rsidRPr="00A04B6E" w:rsidRDefault="00064BB9" w:rsidP="00064BB9">
      <w:pPr>
        <w:pStyle w:val="ab"/>
        <w:spacing w:after="0" w:line="360" w:lineRule="auto"/>
        <w:ind w:firstLine="709"/>
        <w:jc w:val="center"/>
        <w:rPr>
          <w:color w:val="000000"/>
          <w:sz w:val="28"/>
          <w:szCs w:val="28"/>
        </w:rPr>
      </w:pPr>
      <w:r w:rsidRPr="00A04B6E">
        <w:rPr>
          <w:color w:val="000000"/>
          <w:sz w:val="28"/>
          <w:szCs w:val="28"/>
        </w:rPr>
        <w:t>Рекомендуемая литература:</w:t>
      </w:r>
    </w:p>
    <w:p w:rsidR="00064BB9" w:rsidRPr="00A04B6E" w:rsidRDefault="00064BB9" w:rsidP="00064BB9">
      <w:pPr>
        <w:pStyle w:val="ab"/>
        <w:spacing w:after="0" w:line="360" w:lineRule="auto"/>
        <w:ind w:firstLine="709"/>
        <w:jc w:val="center"/>
        <w:rPr>
          <w:color w:val="000000"/>
          <w:sz w:val="28"/>
          <w:szCs w:val="28"/>
        </w:rPr>
      </w:pPr>
    </w:p>
    <w:p w:rsidR="00064BB9" w:rsidRPr="00A04B6E" w:rsidRDefault="00064BB9" w:rsidP="00064BB9">
      <w:pPr>
        <w:pStyle w:val="ab"/>
        <w:numPr>
          <w:ilvl w:val="0"/>
          <w:numId w:val="1"/>
        </w:numPr>
        <w:tabs>
          <w:tab w:val="clear" w:pos="1260"/>
        </w:tabs>
        <w:spacing w:after="0" w:line="360" w:lineRule="auto"/>
        <w:ind w:left="0" w:firstLine="0"/>
        <w:jc w:val="both"/>
        <w:rPr>
          <w:color w:val="000000"/>
          <w:sz w:val="28"/>
          <w:szCs w:val="28"/>
        </w:rPr>
      </w:pPr>
      <w:r w:rsidRPr="00A04B6E">
        <w:rPr>
          <w:color w:val="000000"/>
          <w:sz w:val="28"/>
          <w:szCs w:val="28"/>
        </w:rPr>
        <w:lastRenderedPageBreak/>
        <w:t>Законы Вавилона, Ассирии и Хеттского царства / предисл., пер. и коммент. под ред. И.М. Дьяконова // Вестн. древней истории. – 1952. – № 3-4.</w:t>
      </w:r>
    </w:p>
    <w:p w:rsidR="00064BB9" w:rsidRPr="00A04B6E" w:rsidRDefault="00064BB9" w:rsidP="00064BB9">
      <w:pPr>
        <w:pStyle w:val="ab"/>
        <w:numPr>
          <w:ilvl w:val="0"/>
          <w:numId w:val="1"/>
        </w:numPr>
        <w:tabs>
          <w:tab w:val="clear" w:pos="1260"/>
        </w:tabs>
        <w:spacing w:after="0" w:line="360" w:lineRule="auto"/>
        <w:ind w:left="0" w:firstLine="0"/>
        <w:jc w:val="both"/>
        <w:rPr>
          <w:color w:val="000000"/>
          <w:sz w:val="28"/>
          <w:szCs w:val="28"/>
        </w:rPr>
      </w:pPr>
      <w:r w:rsidRPr="00A04B6E">
        <w:rPr>
          <w:color w:val="000000"/>
          <w:sz w:val="28"/>
          <w:szCs w:val="28"/>
        </w:rPr>
        <w:t>Вениаминов, В.Г. Общая характеристика писаных памятников законодательства древней Месопотамии // Ученые записки: сб. науч. тр. Инта государства и права / гл. ред. Г.Н. Чеботарев. – Тюмень, 2003. – Вып. 6. – С.175-183.</w:t>
      </w:r>
    </w:p>
    <w:p w:rsidR="00064BB9" w:rsidRPr="00A04B6E" w:rsidRDefault="00064BB9" w:rsidP="00064BB9">
      <w:pPr>
        <w:pStyle w:val="ab"/>
        <w:numPr>
          <w:ilvl w:val="0"/>
          <w:numId w:val="1"/>
        </w:numPr>
        <w:tabs>
          <w:tab w:val="clear" w:pos="1260"/>
        </w:tabs>
        <w:spacing w:after="0" w:line="360" w:lineRule="auto"/>
        <w:ind w:left="0" w:firstLine="0"/>
        <w:jc w:val="both"/>
        <w:rPr>
          <w:color w:val="000000"/>
          <w:sz w:val="28"/>
          <w:szCs w:val="28"/>
        </w:rPr>
      </w:pPr>
      <w:r w:rsidRPr="00A04B6E">
        <w:rPr>
          <w:color w:val="000000"/>
          <w:sz w:val="28"/>
          <w:szCs w:val="28"/>
        </w:rPr>
        <w:t xml:space="preserve">Якобсон, В.А. «Кража» и «грабеж» по законам Хаммурапи // Палестинский сборник. – М, 1978. – Вып. 26. – С. 17-23. </w:t>
      </w:r>
    </w:p>
    <w:p w:rsidR="00064BB9" w:rsidRPr="00A04B6E" w:rsidRDefault="00064BB9" w:rsidP="00064BB9">
      <w:pPr>
        <w:pStyle w:val="ab"/>
        <w:numPr>
          <w:ilvl w:val="0"/>
          <w:numId w:val="1"/>
        </w:numPr>
        <w:tabs>
          <w:tab w:val="clear" w:pos="1260"/>
        </w:tabs>
        <w:spacing w:after="0" w:line="360" w:lineRule="auto"/>
        <w:ind w:left="0" w:firstLine="0"/>
        <w:jc w:val="both"/>
        <w:rPr>
          <w:color w:val="000000"/>
          <w:sz w:val="28"/>
          <w:szCs w:val="28"/>
        </w:rPr>
      </w:pPr>
      <w:r w:rsidRPr="00A04B6E">
        <w:rPr>
          <w:color w:val="000000"/>
          <w:sz w:val="28"/>
          <w:szCs w:val="28"/>
        </w:rPr>
        <w:t>Якобсон, В.А. Возникновение писаного права  в Древней Месопотамии // Вестник древней истории. – 1981. – № 4. – С. 11-15.</w:t>
      </w:r>
    </w:p>
    <w:p w:rsidR="00064BB9" w:rsidRPr="00A04B6E" w:rsidRDefault="00064BB9" w:rsidP="00064BB9">
      <w:pPr>
        <w:pStyle w:val="31"/>
        <w:numPr>
          <w:ilvl w:val="0"/>
          <w:numId w:val="1"/>
        </w:numPr>
        <w:tabs>
          <w:tab w:val="clear" w:pos="1260"/>
        </w:tabs>
        <w:spacing w:after="0" w:line="360" w:lineRule="auto"/>
        <w:ind w:left="0" w:firstLine="0"/>
        <w:jc w:val="both"/>
        <w:rPr>
          <w:color w:val="000000"/>
          <w:sz w:val="28"/>
          <w:szCs w:val="28"/>
        </w:rPr>
      </w:pPr>
      <w:r w:rsidRPr="00A04B6E">
        <w:rPr>
          <w:color w:val="000000"/>
          <w:sz w:val="28"/>
          <w:szCs w:val="28"/>
        </w:rPr>
        <w:t>Смирнова, Е.С. О правовом положении иностранцев в Древнем мире // Изв. Вузов. Правоведение. – 2004. – №5. С. 228-236.</w:t>
      </w:r>
    </w:p>
    <w:p w:rsidR="00064BB9" w:rsidRPr="00A04B6E" w:rsidRDefault="00064BB9" w:rsidP="00064BB9">
      <w:pPr>
        <w:pStyle w:val="31"/>
        <w:numPr>
          <w:ilvl w:val="0"/>
          <w:numId w:val="1"/>
        </w:numPr>
        <w:tabs>
          <w:tab w:val="clear" w:pos="1260"/>
        </w:tabs>
        <w:spacing w:after="0" w:line="360" w:lineRule="auto"/>
        <w:ind w:left="0" w:firstLine="0"/>
        <w:jc w:val="both"/>
        <w:rPr>
          <w:color w:val="000000"/>
          <w:sz w:val="28"/>
          <w:szCs w:val="28"/>
        </w:rPr>
      </w:pPr>
      <w:r w:rsidRPr="00A04B6E">
        <w:rPr>
          <w:color w:val="000000"/>
          <w:sz w:val="28"/>
          <w:szCs w:val="28"/>
        </w:rPr>
        <w:t>Дамдамаев, М.А. Рабство в Вавилонии / М.А. Дамдамаев. – М.: Мысль, 1982. – 280 с.</w:t>
      </w:r>
    </w:p>
    <w:p w:rsidR="00064BB9" w:rsidRPr="00A04B6E" w:rsidRDefault="00064BB9" w:rsidP="00064BB9">
      <w:pPr>
        <w:pStyle w:val="ab"/>
        <w:tabs>
          <w:tab w:val="left" w:pos="8789"/>
        </w:tabs>
        <w:spacing w:after="0" w:line="360" w:lineRule="auto"/>
        <w:ind w:firstLine="709"/>
        <w:jc w:val="center"/>
        <w:rPr>
          <w:color w:val="000000"/>
          <w:sz w:val="28"/>
          <w:szCs w:val="28"/>
        </w:rPr>
      </w:pPr>
      <w:r w:rsidRPr="00A04B6E">
        <w:rPr>
          <w:color w:val="000000"/>
          <w:sz w:val="28"/>
          <w:szCs w:val="28"/>
        </w:rPr>
        <w:t>Семинар 2.</w:t>
      </w:r>
    </w:p>
    <w:p w:rsidR="00064BB9" w:rsidRPr="00A04B6E" w:rsidRDefault="00064BB9" w:rsidP="00064BB9">
      <w:pPr>
        <w:pStyle w:val="ab"/>
        <w:tabs>
          <w:tab w:val="left" w:pos="8789"/>
        </w:tabs>
        <w:spacing w:after="0" w:line="360" w:lineRule="auto"/>
        <w:ind w:firstLine="709"/>
        <w:jc w:val="center"/>
        <w:rPr>
          <w:i/>
          <w:iCs/>
          <w:color w:val="000000"/>
          <w:sz w:val="28"/>
          <w:szCs w:val="28"/>
        </w:rPr>
      </w:pPr>
      <w:r w:rsidRPr="00A04B6E">
        <w:rPr>
          <w:b/>
          <w:bCs/>
          <w:i/>
          <w:iCs/>
          <w:color w:val="000000"/>
          <w:sz w:val="28"/>
          <w:szCs w:val="28"/>
        </w:rPr>
        <w:t>Дхармашастра Ману («Законы Ману»)</w:t>
      </w:r>
    </w:p>
    <w:p w:rsidR="00064BB9" w:rsidRPr="00A04B6E" w:rsidRDefault="00064BB9" w:rsidP="00064BB9">
      <w:pPr>
        <w:pStyle w:val="ab"/>
        <w:tabs>
          <w:tab w:val="left" w:pos="1980"/>
          <w:tab w:val="left" w:pos="8789"/>
        </w:tabs>
        <w:spacing w:after="0" w:line="360" w:lineRule="auto"/>
        <w:rPr>
          <w:b/>
          <w:i/>
          <w:color w:val="000000"/>
          <w:sz w:val="28"/>
          <w:szCs w:val="28"/>
        </w:rPr>
      </w:pPr>
    </w:p>
    <w:p w:rsidR="00064BB9" w:rsidRPr="00A04B6E" w:rsidRDefault="00064BB9" w:rsidP="00064BB9">
      <w:pPr>
        <w:pStyle w:val="ab"/>
        <w:tabs>
          <w:tab w:val="left" w:pos="1980"/>
          <w:tab w:val="left" w:pos="8789"/>
        </w:tabs>
        <w:spacing w:after="0" w:line="360" w:lineRule="auto"/>
        <w:rPr>
          <w:b/>
          <w:i/>
          <w:color w:val="000000"/>
          <w:sz w:val="28"/>
          <w:szCs w:val="28"/>
        </w:rPr>
      </w:pPr>
      <w:r w:rsidRPr="00A04B6E">
        <w:rPr>
          <w:b/>
          <w:i/>
          <w:color w:val="000000"/>
          <w:sz w:val="28"/>
          <w:szCs w:val="28"/>
        </w:rPr>
        <w:t>Темы для подготовки докладов:</w:t>
      </w:r>
    </w:p>
    <w:p w:rsidR="00064BB9" w:rsidRPr="00A04B6E" w:rsidRDefault="00064BB9" w:rsidP="00064BB9">
      <w:pPr>
        <w:pStyle w:val="ab"/>
        <w:numPr>
          <w:ilvl w:val="0"/>
          <w:numId w:val="37"/>
        </w:numPr>
        <w:spacing w:after="0" w:line="360" w:lineRule="auto"/>
        <w:ind w:left="0" w:firstLine="0"/>
        <w:rPr>
          <w:color w:val="000000"/>
          <w:sz w:val="28"/>
          <w:szCs w:val="28"/>
        </w:rPr>
      </w:pPr>
      <w:r w:rsidRPr="00A04B6E">
        <w:rPr>
          <w:color w:val="000000"/>
          <w:sz w:val="28"/>
          <w:szCs w:val="28"/>
        </w:rPr>
        <w:t>Периодизация и особенности развития государства в Древней Индии</w:t>
      </w:r>
      <w:r>
        <w:rPr>
          <w:color w:val="000000"/>
          <w:sz w:val="28"/>
          <w:szCs w:val="28"/>
        </w:rPr>
        <w:t>.</w:t>
      </w:r>
    </w:p>
    <w:p w:rsidR="00064BB9" w:rsidRPr="00A04B6E" w:rsidRDefault="00064BB9" w:rsidP="00064BB9">
      <w:pPr>
        <w:pStyle w:val="ab"/>
        <w:numPr>
          <w:ilvl w:val="0"/>
          <w:numId w:val="37"/>
        </w:numPr>
        <w:spacing w:after="0" w:line="360" w:lineRule="auto"/>
        <w:ind w:left="0" w:firstLine="0"/>
        <w:rPr>
          <w:color w:val="000000"/>
          <w:sz w:val="28"/>
          <w:szCs w:val="28"/>
        </w:rPr>
      </w:pPr>
      <w:r w:rsidRPr="00A04B6E">
        <w:rPr>
          <w:color w:val="000000"/>
          <w:sz w:val="28"/>
          <w:szCs w:val="28"/>
        </w:rPr>
        <w:t>Общая характеристика Законов Ману.</w:t>
      </w:r>
    </w:p>
    <w:p w:rsidR="00064BB9" w:rsidRPr="00A04B6E" w:rsidRDefault="00064BB9" w:rsidP="00064BB9">
      <w:pPr>
        <w:spacing w:line="360" w:lineRule="auto"/>
        <w:ind w:left="720"/>
        <w:jc w:val="center"/>
        <w:rPr>
          <w:b/>
          <w:color w:val="000000"/>
          <w:sz w:val="28"/>
          <w:szCs w:val="28"/>
        </w:rPr>
      </w:pPr>
    </w:p>
    <w:p w:rsidR="00064BB9" w:rsidRPr="00A04B6E" w:rsidRDefault="00064BB9" w:rsidP="00064BB9">
      <w:pPr>
        <w:spacing w:line="360" w:lineRule="auto"/>
        <w:ind w:left="720"/>
        <w:jc w:val="center"/>
        <w:rPr>
          <w:b/>
          <w:color w:val="000000"/>
          <w:sz w:val="28"/>
          <w:szCs w:val="28"/>
        </w:rPr>
      </w:pPr>
      <w:r w:rsidRPr="00A04B6E">
        <w:rPr>
          <w:b/>
          <w:color w:val="000000"/>
          <w:sz w:val="28"/>
          <w:szCs w:val="28"/>
        </w:rPr>
        <w:t>Практические задания</w:t>
      </w:r>
    </w:p>
    <w:p w:rsidR="00064BB9" w:rsidRPr="00A04B6E" w:rsidRDefault="00064BB9" w:rsidP="00064BB9">
      <w:pPr>
        <w:pStyle w:val="ab"/>
        <w:numPr>
          <w:ilvl w:val="0"/>
          <w:numId w:val="38"/>
        </w:numPr>
        <w:tabs>
          <w:tab w:val="left" w:pos="709"/>
          <w:tab w:val="left" w:pos="8789"/>
        </w:tabs>
        <w:spacing w:after="0" w:line="360" w:lineRule="auto"/>
        <w:ind w:left="709" w:hanging="709"/>
        <w:rPr>
          <w:b/>
          <w:i/>
          <w:color w:val="000000"/>
          <w:sz w:val="28"/>
          <w:szCs w:val="28"/>
        </w:rPr>
      </w:pPr>
      <w:r w:rsidRPr="00A04B6E">
        <w:rPr>
          <w:b/>
          <w:i/>
          <w:color w:val="000000"/>
          <w:sz w:val="28"/>
          <w:szCs w:val="28"/>
        </w:rPr>
        <w:t xml:space="preserve">Задания для работы с источнком </w:t>
      </w:r>
    </w:p>
    <w:p w:rsidR="00064BB9" w:rsidRPr="00A04B6E" w:rsidRDefault="00064BB9" w:rsidP="00064BB9">
      <w:pPr>
        <w:pStyle w:val="ab"/>
        <w:tabs>
          <w:tab w:val="left" w:pos="426"/>
          <w:tab w:val="left" w:pos="709"/>
        </w:tabs>
        <w:spacing w:after="0" w:line="360" w:lineRule="auto"/>
        <w:rPr>
          <w:color w:val="000000"/>
          <w:sz w:val="28"/>
          <w:szCs w:val="28"/>
        </w:rPr>
      </w:pPr>
      <w:r w:rsidRPr="00A04B6E">
        <w:rPr>
          <w:color w:val="000000"/>
          <w:sz w:val="28"/>
          <w:szCs w:val="28"/>
        </w:rPr>
        <w:t>Социальная структура населения Древней Индии.</w:t>
      </w:r>
    </w:p>
    <w:p w:rsidR="00064BB9" w:rsidRPr="00A04B6E" w:rsidRDefault="00064BB9" w:rsidP="00064BB9">
      <w:pPr>
        <w:pStyle w:val="ab"/>
        <w:tabs>
          <w:tab w:val="left" w:pos="709"/>
          <w:tab w:val="left" w:pos="8789"/>
        </w:tabs>
        <w:spacing w:after="0" w:line="360" w:lineRule="auto"/>
        <w:rPr>
          <w:color w:val="000000"/>
          <w:sz w:val="28"/>
          <w:szCs w:val="28"/>
        </w:rPr>
      </w:pPr>
      <w:r w:rsidRPr="00A04B6E">
        <w:rPr>
          <w:color w:val="000000"/>
          <w:sz w:val="28"/>
          <w:szCs w:val="28"/>
        </w:rPr>
        <w:t>В соответсвии с Законами Ману определите основные соцальные группы населения и их правовой статус.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8"/>
        <w:gridCol w:w="2236"/>
        <w:gridCol w:w="2232"/>
        <w:gridCol w:w="2240"/>
      </w:tblGrid>
      <w:tr w:rsidR="00064BB9" w:rsidRPr="00A04B6E" w:rsidTr="00A458F7">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r w:rsidRPr="00A04B6E">
              <w:rPr>
                <w:color w:val="000000"/>
                <w:sz w:val="28"/>
                <w:szCs w:val="28"/>
              </w:rPr>
              <w:t xml:space="preserve">Социальная </w:t>
            </w:r>
            <w:r w:rsidRPr="00A04B6E">
              <w:rPr>
                <w:color w:val="000000"/>
                <w:sz w:val="28"/>
                <w:szCs w:val="28"/>
              </w:rPr>
              <w:lastRenderedPageBreak/>
              <w:t>группа</w:t>
            </w:r>
          </w:p>
        </w:tc>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r w:rsidRPr="00A04B6E">
              <w:rPr>
                <w:color w:val="000000"/>
                <w:sz w:val="28"/>
                <w:szCs w:val="28"/>
              </w:rPr>
              <w:lastRenderedPageBreak/>
              <w:t>Правовой статус</w:t>
            </w:r>
          </w:p>
        </w:tc>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r w:rsidRPr="00A04B6E">
              <w:rPr>
                <w:color w:val="000000"/>
                <w:sz w:val="28"/>
                <w:szCs w:val="28"/>
              </w:rPr>
              <w:t xml:space="preserve">Права </w:t>
            </w:r>
          </w:p>
        </w:tc>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r w:rsidRPr="00A04B6E">
              <w:rPr>
                <w:color w:val="000000"/>
                <w:sz w:val="28"/>
                <w:szCs w:val="28"/>
              </w:rPr>
              <w:t xml:space="preserve">Ограничения </w:t>
            </w:r>
          </w:p>
        </w:tc>
      </w:tr>
      <w:tr w:rsidR="00064BB9" w:rsidRPr="00A04B6E" w:rsidTr="00A458F7">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p>
        </w:tc>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p>
        </w:tc>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p>
        </w:tc>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p>
        </w:tc>
      </w:tr>
    </w:tbl>
    <w:p w:rsidR="00064BB9" w:rsidRPr="00A04B6E" w:rsidRDefault="00064BB9" w:rsidP="00064BB9">
      <w:pPr>
        <w:pStyle w:val="ab"/>
        <w:tabs>
          <w:tab w:val="left" w:pos="1980"/>
          <w:tab w:val="left" w:pos="8789"/>
        </w:tabs>
        <w:spacing w:after="0" w:line="360" w:lineRule="auto"/>
        <w:rPr>
          <w:color w:val="000000"/>
          <w:sz w:val="28"/>
          <w:szCs w:val="28"/>
        </w:rPr>
      </w:pPr>
    </w:p>
    <w:p w:rsidR="00064BB9" w:rsidRPr="00A04B6E" w:rsidRDefault="00064BB9" w:rsidP="00064BB9">
      <w:pPr>
        <w:pStyle w:val="ab"/>
        <w:spacing w:after="0" w:line="360" w:lineRule="auto"/>
        <w:jc w:val="both"/>
        <w:rPr>
          <w:color w:val="000000"/>
          <w:sz w:val="28"/>
          <w:szCs w:val="28"/>
        </w:rPr>
      </w:pPr>
      <w:r w:rsidRPr="00A04B6E">
        <w:rPr>
          <w:color w:val="000000"/>
          <w:sz w:val="28"/>
          <w:szCs w:val="28"/>
        </w:rPr>
        <w:t xml:space="preserve">Правовое регулирование имущественных отношений по Законам Ману. </w:t>
      </w:r>
    </w:p>
    <w:p w:rsidR="00064BB9" w:rsidRPr="00A04B6E" w:rsidRDefault="00064BB9" w:rsidP="00064BB9">
      <w:pPr>
        <w:pStyle w:val="ab"/>
        <w:numPr>
          <w:ilvl w:val="0"/>
          <w:numId w:val="55"/>
        </w:numPr>
        <w:spacing w:after="0" w:line="360" w:lineRule="auto"/>
        <w:ind w:left="0" w:firstLine="0"/>
        <w:jc w:val="both"/>
        <w:rPr>
          <w:color w:val="000000"/>
          <w:sz w:val="28"/>
          <w:szCs w:val="28"/>
        </w:rPr>
      </w:pPr>
      <w:r w:rsidRPr="00A04B6E">
        <w:rPr>
          <w:color w:val="000000"/>
          <w:sz w:val="28"/>
          <w:szCs w:val="28"/>
        </w:rPr>
        <w:t>Определите объекты правоотношений</w:t>
      </w:r>
    </w:p>
    <w:p w:rsidR="00064BB9" w:rsidRPr="00A04B6E" w:rsidRDefault="00064BB9" w:rsidP="00064BB9">
      <w:pPr>
        <w:pStyle w:val="ab"/>
        <w:numPr>
          <w:ilvl w:val="0"/>
          <w:numId w:val="55"/>
        </w:numPr>
        <w:spacing w:after="0" w:line="360" w:lineRule="auto"/>
        <w:ind w:left="0" w:firstLine="0"/>
        <w:jc w:val="both"/>
        <w:rPr>
          <w:color w:val="000000"/>
          <w:sz w:val="28"/>
          <w:szCs w:val="28"/>
        </w:rPr>
      </w:pPr>
      <w:r w:rsidRPr="00A04B6E">
        <w:rPr>
          <w:color w:val="000000"/>
          <w:sz w:val="28"/>
          <w:szCs w:val="28"/>
        </w:rPr>
        <w:t>Охарактеризуйте субъекты правоотношений</w:t>
      </w:r>
    </w:p>
    <w:p w:rsidR="00064BB9" w:rsidRPr="00A04B6E" w:rsidRDefault="00064BB9" w:rsidP="00064BB9">
      <w:pPr>
        <w:pStyle w:val="ab"/>
        <w:numPr>
          <w:ilvl w:val="0"/>
          <w:numId w:val="55"/>
        </w:numPr>
        <w:spacing w:after="0" w:line="360" w:lineRule="auto"/>
        <w:ind w:left="0" w:firstLine="0"/>
        <w:jc w:val="both"/>
        <w:rPr>
          <w:color w:val="000000"/>
          <w:sz w:val="28"/>
          <w:szCs w:val="28"/>
        </w:rPr>
      </w:pPr>
      <w:r w:rsidRPr="00A04B6E">
        <w:rPr>
          <w:color w:val="000000"/>
          <w:sz w:val="28"/>
          <w:szCs w:val="28"/>
        </w:rPr>
        <w:t xml:space="preserve">Определите понятие договора,  условия его заключения и расторжения </w:t>
      </w:r>
    </w:p>
    <w:p w:rsidR="00064BB9" w:rsidRPr="00A04B6E" w:rsidRDefault="00064BB9" w:rsidP="00064BB9">
      <w:pPr>
        <w:pStyle w:val="ab"/>
        <w:numPr>
          <w:ilvl w:val="0"/>
          <w:numId w:val="55"/>
        </w:numPr>
        <w:spacing w:after="0" w:line="360" w:lineRule="auto"/>
        <w:ind w:left="0" w:firstLine="0"/>
        <w:jc w:val="both"/>
        <w:rPr>
          <w:color w:val="000000"/>
          <w:sz w:val="28"/>
          <w:szCs w:val="28"/>
        </w:rPr>
      </w:pPr>
      <w:r w:rsidRPr="00A04B6E">
        <w:rPr>
          <w:color w:val="000000"/>
          <w:sz w:val="28"/>
          <w:szCs w:val="28"/>
        </w:rPr>
        <w:t>Дайте юридическую оценку договору займа, залога, купли-продажи.</w:t>
      </w:r>
    </w:p>
    <w:p w:rsidR="00064BB9" w:rsidRPr="00A04B6E" w:rsidRDefault="00064BB9" w:rsidP="00064BB9">
      <w:pPr>
        <w:pStyle w:val="ab"/>
        <w:spacing w:after="0" w:line="360" w:lineRule="auto"/>
        <w:jc w:val="both"/>
        <w:rPr>
          <w:color w:val="000000"/>
          <w:sz w:val="28"/>
          <w:szCs w:val="28"/>
        </w:rPr>
      </w:pPr>
      <w:r w:rsidRPr="00A04B6E">
        <w:rPr>
          <w:color w:val="000000"/>
          <w:sz w:val="28"/>
          <w:szCs w:val="28"/>
        </w:rPr>
        <w:t>Правовое регулирование брачно-семейных отношений, наследование имущества.</w:t>
      </w:r>
    </w:p>
    <w:p w:rsidR="00064BB9" w:rsidRPr="00A04B6E" w:rsidRDefault="00064BB9" w:rsidP="00064BB9">
      <w:pPr>
        <w:pStyle w:val="ab"/>
        <w:numPr>
          <w:ilvl w:val="0"/>
          <w:numId w:val="56"/>
        </w:numPr>
        <w:spacing w:after="0" w:line="360" w:lineRule="auto"/>
        <w:ind w:left="0" w:firstLine="0"/>
        <w:jc w:val="both"/>
        <w:rPr>
          <w:color w:val="000000"/>
          <w:sz w:val="28"/>
          <w:szCs w:val="28"/>
        </w:rPr>
      </w:pPr>
      <w:r w:rsidRPr="00A04B6E">
        <w:rPr>
          <w:color w:val="000000"/>
          <w:sz w:val="28"/>
          <w:szCs w:val="28"/>
        </w:rPr>
        <w:t>Определите условия и процедуру  заключения и расторжения брака</w:t>
      </w:r>
      <w:r>
        <w:rPr>
          <w:color w:val="000000"/>
          <w:sz w:val="28"/>
          <w:szCs w:val="28"/>
        </w:rPr>
        <w:t>.</w:t>
      </w:r>
    </w:p>
    <w:p w:rsidR="00064BB9" w:rsidRPr="00A04B6E" w:rsidRDefault="00064BB9" w:rsidP="00064BB9">
      <w:pPr>
        <w:pStyle w:val="ab"/>
        <w:numPr>
          <w:ilvl w:val="0"/>
          <w:numId w:val="56"/>
        </w:numPr>
        <w:spacing w:after="0" w:line="360" w:lineRule="auto"/>
        <w:ind w:left="0" w:firstLine="0"/>
        <w:jc w:val="both"/>
        <w:rPr>
          <w:color w:val="000000"/>
          <w:sz w:val="28"/>
          <w:szCs w:val="28"/>
        </w:rPr>
      </w:pPr>
      <w:r w:rsidRPr="00A04B6E">
        <w:rPr>
          <w:color w:val="000000"/>
          <w:sz w:val="28"/>
          <w:szCs w:val="28"/>
        </w:rPr>
        <w:t>Определите прав и обязанности мужа</w:t>
      </w:r>
      <w:r>
        <w:rPr>
          <w:color w:val="000000"/>
          <w:sz w:val="28"/>
          <w:szCs w:val="28"/>
        </w:rPr>
        <w:t>.</w:t>
      </w:r>
    </w:p>
    <w:p w:rsidR="00064BB9" w:rsidRPr="00A04B6E" w:rsidRDefault="00064BB9" w:rsidP="00064BB9">
      <w:pPr>
        <w:pStyle w:val="ab"/>
        <w:numPr>
          <w:ilvl w:val="0"/>
          <w:numId w:val="56"/>
        </w:numPr>
        <w:spacing w:after="0" w:line="360" w:lineRule="auto"/>
        <w:ind w:left="0" w:firstLine="0"/>
        <w:jc w:val="both"/>
        <w:rPr>
          <w:color w:val="000000"/>
          <w:sz w:val="28"/>
          <w:szCs w:val="28"/>
        </w:rPr>
      </w:pPr>
      <w:r w:rsidRPr="00A04B6E">
        <w:rPr>
          <w:color w:val="000000"/>
          <w:sz w:val="28"/>
          <w:szCs w:val="28"/>
        </w:rPr>
        <w:t>Определите права и обязанности жены</w:t>
      </w:r>
      <w:r>
        <w:rPr>
          <w:color w:val="000000"/>
          <w:sz w:val="28"/>
          <w:szCs w:val="28"/>
        </w:rPr>
        <w:t>.</w:t>
      </w:r>
    </w:p>
    <w:p w:rsidR="00064BB9" w:rsidRPr="00A04B6E" w:rsidRDefault="00064BB9" w:rsidP="00064BB9">
      <w:pPr>
        <w:pStyle w:val="ab"/>
        <w:numPr>
          <w:ilvl w:val="0"/>
          <w:numId w:val="56"/>
        </w:numPr>
        <w:spacing w:after="0" w:line="360" w:lineRule="auto"/>
        <w:ind w:left="0" w:firstLine="0"/>
        <w:jc w:val="both"/>
        <w:rPr>
          <w:color w:val="000000"/>
          <w:sz w:val="28"/>
          <w:szCs w:val="28"/>
        </w:rPr>
      </w:pPr>
      <w:r w:rsidRPr="00A04B6E">
        <w:rPr>
          <w:color w:val="000000"/>
          <w:sz w:val="28"/>
          <w:szCs w:val="28"/>
        </w:rPr>
        <w:t>Охарактеризуйте правовое положение детей</w:t>
      </w:r>
      <w:r>
        <w:rPr>
          <w:color w:val="000000"/>
          <w:sz w:val="28"/>
          <w:szCs w:val="28"/>
        </w:rPr>
        <w:t>.</w:t>
      </w:r>
    </w:p>
    <w:p w:rsidR="00064BB9" w:rsidRPr="00A04B6E" w:rsidRDefault="00064BB9" w:rsidP="00064BB9">
      <w:pPr>
        <w:pStyle w:val="ab"/>
        <w:numPr>
          <w:ilvl w:val="0"/>
          <w:numId w:val="56"/>
        </w:numPr>
        <w:spacing w:after="0" w:line="360" w:lineRule="auto"/>
        <w:ind w:left="0" w:firstLine="0"/>
        <w:jc w:val="both"/>
        <w:rPr>
          <w:color w:val="000000"/>
          <w:sz w:val="28"/>
          <w:szCs w:val="28"/>
        </w:rPr>
      </w:pPr>
      <w:r w:rsidRPr="00A04B6E">
        <w:rPr>
          <w:color w:val="000000"/>
          <w:sz w:val="28"/>
          <w:szCs w:val="28"/>
        </w:rPr>
        <w:t>Установите порядок и формы наследования</w:t>
      </w:r>
      <w:r>
        <w:rPr>
          <w:color w:val="000000"/>
          <w:sz w:val="28"/>
          <w:szCs w:val="28"/>
        </w:rPr>
        <w:t>.</w:t>
      </w:r>
    </w:p>
    <w:p w:rsidR="00064BB9" w:rsidRPr="00A04B6E" w:rsidRDefault="00064BB9" w:rsidP="00064BB9">
      <w:pPr>
        <w:pStyle w:val="ab"/>
        <w:spacing w:after="0" w:line="360" w:lineRule="auto"/>
        <w:jc w:val="both"/>
        <w:rPr>
          <w:color w:val="000000"/>
          <w:sz w:val="28"/>
          <w:szCs w:val="28"/>
        </w:rPr>
      </w:pPr>
      <w:r w:rsidRPr="00A04B6E">
        <w:rPr>
          <w:color w:val="000000"/>
          <w:sz w:val="28"/>
          <w:szCs w:val="28"/>
        </w:rPr>
        <w:t>Преступления и наказания</w:t>
      </w:r>
    </w:p>
    <w:p w:rsidR="00064BB9" w:rsidRPr="00A04B6E" w:rsidRDefault="00064BB9" w:rsidP="00064BB9">
      <w:pPr>
        <w:pStyle w:val="ab"/>
        <w:numPr>
          <w:ilvl w:val="0"/>
          <w:numId w:val="57"/>
        </w:numPr>
        <w:spacing w:after="0" w:line="360" w:lineRule="auto"/>
        <w:ind w:left="0" w:firstLine="0"/>
        <w:jc w:val="both"/>
        <w:rPr>
          <w:color w:val="000000"/>
          <w:sz w:val="28"/>
          <w:szCs w:val="28"/>
        </w:rPr>
      </w:pPr>
      <w:r w:rsidRPr="00A04B6E">
        <w:rPr>
          <w:color w:val="000000"/>
          <w:sz w:val="28"/>
          <w:szCs w:val="28"/>
        </w:rPr>
        <w:t>Определите объекты преступлений</w:t>
      </w:r>
      <w:r>
        <w:rPr>
          <w:color w:val="000000"/>
          <w:sz w:val="28"/>
          <w:szCs w:val="28"/>
        </w:rPr>
        <w:t>.</w:t>
      </w:r>
    </w:p>
    <w:p w:rsidR="00064BB9" w:rsidRPr="00A04B6E" w:rsidRDefault="00064BB9" w:rsidP="00064BB9">
      <w:pPr>
        <w:pStyle w:val="ab"/>
        <w:numPr>
          <w:ilvl w:val="0"/>
          <w:numId w:val="57"/>
        </w:numPr>
        <w:spacing w:after="0" w:line="360" w:lineRule="auto"/>
        <w:ind w:left="0" w:firstLine="0"/>
        <w:jc w:val="both"/>
        <w:rPr>
          <w:color w:val="000000"/>
          <w:sz w:val="28"/>
          <w:szCs w:val="28"/>
        </w:rPr>
      </w:pPr>
      <w:r w:rsidRPr="00A04B6E">
        <w:rPr>
          <w:color w:val="000000"/>
          <w:sz w:val="28"/>
          <w:szCs w:val="28"/>
        </w:rPr>
        <w:t>Определите виды преступлений</w:t>
      </w:r>
      <w:r>
        <w:rPr>
          <w:color w:val="000000"/>
          <w:sz w:val="28"/>
          <w:szCs w:val="28"/>
        </w:rPr>
        <w:t>.</w:t>
      </w:r>
    </w:p>
    <w:p w:rsidR="00064BB9" w:rsidRPr="00A04B6E" w:rsidRDefault="00064BB9" w:rsidP="00064BB9">
      <w:pPr>
        <w:pStyle w:val="ab"/>
        <w:numPr>
          <w:ilvl w:val="0"/>
          <w:numId w:val="57"/>
        </w:numPr>
        <w:spacing w:after="0" w:line="360" w:lineRule="auto"/>
        <w:ind w:left="0" w:firstLine="0"/>
        <w:jc w:val="both"/>
        <w:rPr>
          <w:color w:val="000000"/>
          <w:sz w:val="28"/>
          <w:szCs w:val="28"/>
        </w:rPr>
      </w:pPr>
      <w:r w:rsidRPr="00A04B6E">
        <w:rPr>
          <w:color w:val="000000"/>
          <w:sz w:val="28"/>
          <w:szCs w:val="28"/>
        </w:rPr>
        <w:t>Установите смегчающие и отягчающие наказания обстоятельства</w:t>
      </w:r>
      <w:r>
        <w:rPr>
          <w:color w:val="000000"/>
          <w:sz w:val="28"/>
          <w:szCs w:val="28"/>
        </w:rPr>
        <w:t>.</w:t>
      </w:r>
    </w:p>
    <w:p w:rsidR="00064BB9" w:rsidRPr="00A04B6E" w:rsidRDefault="00064BB9" w:rsidP="00064BB9">
      <w:pPr>
        <w:pStyle w:val="ab"/>
        <w:numPr>
          <w:ilvl w:val="0"/>
          <w:numId w:val="57"/>
        </w:numPr>
        <w:spacing w:after="0" w:line="360" w:lineRule="auto"/>
        <w:ind w:left="0" w:firstLine="0"/>
        <w:jc w:val="both"/>
        <w:rPr>
          <w:color w:val="000000"/>
          <w:sz w:val="28"/>
          <w:szCs w:val="28"/>
        </w:rPr>
      </w:pPr>
      <w:r w:rsidRPr="00A04B6E">
        <w:rPr>
          <w:color w:val="000000"/>
          <w:sz w:val="28"/>
          <w:szCs w:val="28"/>
        </w:rPr>
        <w:t>Охарактеризуйте виды наказаний</w:t>
      </w:r>
      <w:r>
        <w:rPr>
          <w:color w:val="000000"/>
          <w:sz w:val="28"/>
          <w:szCs w:val="28"/>
        </w:rPr>
        <w:t>.</w:t>
      </w:r>
    </w:p>
    <w:p w:rsidR="00064BB9" w:rsidRPr="00A04B6E" w:rsidRDefault="00064BB9" w:rsidP="00064BB9">
      <w:pPr>
        <w:pStyle w:val="ab"/>
        <w:spacing w:after="0" w:line="360" w:lineRule="auto"/>
        <w:jc w:val="both"/>
        <w:rPr>
          <w:color w:val="000000"/>
          <w:sz w:val="28"/>
          <w:szCs w:val="28"/>
        </w:rPr>
      </w:pPr>
      <w:r w:rsidRPr="00A04B6E">
        <w:rPr>
          <w:color w:val="000000"/>
          <w:sz w:val="28"/>
          <w:szCs w:val="28"/>
        </w:rPr>
        <w:t>Суд и процесс. Система судебных доказательств.</w:t>
      </w:r>
    </w:p>
    <w:p w:rsidR="00064BB9" w:rsidRPr="00A04B6E" w:rsidRDefault="00064BB9" w:rsidP="00064BB9">
      <w:pPr>
        <w:pStyle w:val="ab"/>
        <w:numPr>
          <w:ilvl w:val="0"/>
          <w:numId w:val="58"/>
        </w:numPr>
        <w:spacing w:after="0" w:line="360" w:lineRule="auto"/>
        <w:ind w:left="0" w:firstLine="0"/>
        <w:jc w:val="both"/>
        <w:rPr>
          <w:color w:val="000000"/>
          <w:sz w:val="28"/>
          <w:szCs w:val="28"/>
        </w:rPr>
      </w:pPr>
      <w:r w:rsidRPr="00A04B6E">
        <w:rPr>
          <w:color w:val="000000"/>
          <w:sz w:val="28"/>
          <w:szCs w:val="28"/>
        </w:rPr>
        <w:t>Назовите участников судебного процесса</w:t>
      </w:r>
      <w:r>
        <w:rPr>
          <w:color w:val="000000"/>
          <w:sz w:val="28"/>
          <w:szCs w:val="28"/>
        </w:rPr>
        <w:t>.</w:t>
      </w:r>
    </w:p>
    <w:p w:rsidR="00064BB9" w:rsidRPr="00A04B6E" w:rsidRDefault="00064BB9" w:rsidP="00064BB9">
      <w:pPr>
        <w:pStyle w:val="ab"/>
        <w:numPr>
          <w:ilvl w:val="0"/>
          <w:numId w:val="58"/>
        </w:numPr>
        <w:spacing w:after="0" w:line="360" w:lineRule="auto"/>
        <w:ind w:left="0" w:firstLine="0"/>
        <w:jc w:val="both"/>
        <w:rPr>
          <w:color w:val="000000"/>
          <w:sz w:val="28"/>
          <w:szCs w:val="28"/>
        </w:rPr>
      </w:pPr>
      <w:r w:rsidRPr="00A04B6E">
        <w:rPr>
          <w:color w:val="000000"/>
          <w:sz w:val="28"/>
          <w:szCs w:val="28"/>
        </w:rPr>
        <w:t>Определите права и обязанности участников судебного процесса</w:t>
      </w:r>
      <w:r>
        <w:rPr>
          <w:color w:val="000000"/>
          <w:sz w:val="28"/>
          <w:szCs w:val="28"/>
        </w:rPr>
        <w:t>.</w:t>
      </w:r>
    </w:p>
    <w:p w:rsidR="00064BB9" w:rsidRPr="00A04B6E" w:rsidRDefault="00064BB9" w:rsidP="00064BB9">
      <w:pPr>
        <w:pStyle w:val="ab"/>
        <w:numPr>
          <w:ilvl w:val="0"/>
          <w:numId w:val="58"/>
        </w:numPr>
        <w:spacing w:after="0" w:line="360" w:lineRule="auto"/>
        <w:ind w:left="0" w:firstLine="0"/>
        <w:jc w:val="both"/>
        <w:rPr>
          <w:color w:val="000000"/>
          <w:sz w:val="28"/>
          <w:szCs w:val="28"/>
        </w:rPr>
      </w:pPr>
      <w:r w:rsidRPr="00A04B6E">
        <w:rPr>
          <w:color w:val="000000"/>
          <w:sz w:val="28"/>
          <w:szCs w:val="28"/>
        </w:rPr>
        <w:t>Определите формальные особенности проведения судебного процесса</w:t>
      </w:r>
      <w:r>
        <w:rPr>
          <w:color w:val="000000"/>
          <w:sz w:val="28"/>
          <w:szCs w:val="28"/>
        </w:rPr>
        <w:t>.</w:t>
      </w:r>
    </w:p>
    <w:p w:rsidR="00064BB9" w:rsidRPr="00A04B6E" w:rsidRDefault="00064BB9" w:rsidP="00064BB9">
      <w:pPr>
        <w:pStyle w:val="ab"/>
        <w:numPr>
          <w:ilvl w:val="0"/>
          <w:numId w:val="58"/>
        </w:numPr>
        <w:spacing w:after="0" w:line="360" w:lineRule="auto"/>
        <w:ind w:left="0" w:firstLine="0"/>
        <w:jc w:val="both"/>
        <w:rPr>
          <w:color w:val="000000"/>
          <w:sz w:val="28"/>
          <w:szCs w:val="28"/>
        </w:rPr>
      </w:pPr>
      <w:r w:rsidRPr="00A04B6E">
        <w:rPr>
          <w:color w:val="000000"/>
          <w:sz w:val="28"/>
          <w:szCs w:val="28"/>
        </w:rPr>
        <w:lastRenderedPageBreak/>
        <w:t>Установите процессуальные действия и сроки, закрепленные в Законах Ману</w:t>
      </w:r>
      <w:r>
        <w:rPr>
          <w:color w:val="000000"/>
          <w:sz w:val="28"/>
          <w:szCs w:val="28"/>
        </w:rPr>
        <w:t>.</w:t>
      </w:r>
    </w:p>
    <w:p w:rsidR="00064BB9" w:rsidRPr="00A04B6E" w:rsidRDefault="00064BB9" w:rsidP="00064BB9">
      <w:pPr>
        <w:pStyle w:val="ab"/>
        <w:spacing w:after="0" w:line="360" w:lineRule="auto"/>
        <w:jc w:val="both"/>
        <w:rPr>
          <w:color w:val="000000"/>
          <w:sz w:val="28"/>
          <w:szCs w:val="28"/>
        </w:rPr>
      </w:pPr>
      <w:r w:rsidRPr="00A04B6E">
        <w:rPr>
          <w:color w:val="000000"/>
          <w:sz w:val="28"/>
          <w:szCs w:val="28"/>
        </w:rPr>
        <w:t xml:space="preserve"> Приведите пример морально-этических положений закрепленных в Законах Ману.</w:t>
      </w:r>
    </w:p>
    <w:p w:rsidR="00064BB9" w:rsidRPr="00A04B6E" w:rsidRDefault="00064BB9" w:rsidP="00064BB9">
      <w:pPr>
        <w:spacing w:line="360" w:lineRule="auto"/>
        <w:jc w:val="center"/>
        <w:rPr>
          <w:b/>
          <w:color w:val="000000"/>
          <w:sz w:val="28"/>
          <w:szCs w:val="28"/>
        </w:rPr>
      </w:pPr>
    </w:p>
    <w:p w:rsidR="00064BB9" w:rsidRPr="00A04B6E" w:rsidRDefault="00064BB9" w:rsidP="00064BB9">
      <w:pPr>
        <w:pStyle w:val="ab"/>
        <w:numPr>
          <w:ilvl w:val="0"/>
          <w:numId w:val="38"/>
        </w:numPr>
        <w:spacing w:after="0" w:line="360" w:lineRule="auto"/>
        <w:ind w:left="0" w:firstLine="0"/>
        <w:jc w:val="both"/>
        <w:rPr>
          <w:color w:val="000000"/>
          <w:sz w:val="28"/>
          <w:szCs w:val="28"/>
        </w:rPr>
      </w:pPr>
      <w:r w:rsidRPr="00A04B6E">
        <w:rPr>
          <w:b/>
          <w:i/>
          <w:color w:val="000000"/>
          <w:sz w:val="28"/>
          <w:szCs w:val="28"/>
        </w:rPr>
        <w:t>Дайте определения понятиям:</w:t>
      </w:r>
      <w:r w:rsidRPr="00A04B6E">
        <w:rPr>
          <w:color w:val="000000"/>
          <w:sz w:val="28"/>
          <w:szCs w:val="28"/>
        </w:rPr>
        <w:t xml:space="preserve"> </w:t>
      </w:r>
    </w:p>
    <w:p w:rsidR="00064BB9" w:rsidRPr="00A04B6E" w:rsidRDefault="00064BB9" w:rsidP="00064BB9">
      <w:pPr>
        <w:pStyle w:val="ab"/>
        <w:spacing w:after="0" w:line="360" w:lineRule="auto"/>
        <w:ind w:firstLine="708"/>
        <w:jc w:val="both"/>
        <w:rPr>
          <w:color w:val="000000"/>
          <w:sz w:val="28"/>
          <w:szCs w:val="28"/>
        </w:rPr>
      </w:pPr>
      <w:proofErr w:type="gramStart"/>
      <w:r w:rsidRPr="00A04B6E">
        <w:rPr>
          <w:color w:val="000000"/>
          <w:sz w:val="28"/>
          <w:szCs w:val="28"/>
        </w:rPr>
        <w:t>Брахман, вайшья, варна</w:t>
      </w:r>
      <w:r>
        <w:rPr>
          <w:color w:val="000000"/>
          <w:sz w:val="28"/>
          <w:szCs w:val="28"/>
        </w:rPr>
        <w:t>,  веды,</w:t>
      </w:r>
      <w:r w:rsidRPr="00A04B6E">
        <w:rPr>
          <w:color w:val="000000"/>
          <w:sz w:val="28"/>
          <w:szCs w:val="28"/>
        </w:rPr>
        <w:t xml:space="preserve"> джанапад, дхарма, индуизм, каста, кшатрий, неприкасаемые,  охале, паришад, прадеши, раджа, раджук,  сабха, сансара, шудра.</w:t>
      </w:r>
      <w:proofErr w:type="gramEnd"/>
    </w:p>
    <w:p w:rsidR="00064BB9" w:rsidRPr="00A04B6E" w:rsidRDefault="00064BB9" w:rsidP="00064BB9">
      <w:pPr>
        <w:pStyle w:val="ad"/>
        <w:tabs>
          <w:tab w:val="left" w:pos="709"/>
        </w:tabs>
        <w:spacing w:line="360" w:lineRule="auto"/>
        <w:ind w:firstLineChars="0" w:firstLine="0"/>
        <w:rPr>
          <w:rFonts w:ascii="Times New Roman" w:hAnsi="Times New Roman"/>
          <w:b/>
          <w:i/>
          <w:color w:val="000000"/>
          <w:sz w:val="28"/>
          <w:szCs w:val="28"/>
          <w:lang w:val="ru-RU"/>
        </w:rPr>
      </w:pPr>
    </w:p>
    <w:p w:rsidR="00064BB9" w:rsidRPr="00A04B6E" w:rsidRDefault="00064BB9" w:rsidP="00064BB9">
      <w:pPr>
        <w:pStyle w:val="ad"/>
        <w:numPr>
          <w:ilvl w:val="0"/>
          <w:numId w:val="38"/>
        </w:numPr>
        <w:spacing w:line="360" w:lineRule="auto"/>
        <w:ind w:left="0" w:firstLineChars="0" w:firstLine="0"/>
        <w:rPr>
          <w:rFonts w:ascii="Times New Roman" w:hAnsi="Times New Roman"/>
          <w:b/>
          <w:i/>
          <w:color w:val="000000"/>
          <w:sz w:val="28"/>
          <w:szCs w:val="28"/>
          <w:lang w:val="ru-RU"/>
        </w:rPr>
      </w:pPr>
      <w:r w:rsidRPr="00A04B6E">
        <w:rPr>
          <w:rFonts w:ascii="Times New Roman" w:hAnsi="Times New Roman"/>
          <w:b/>
          <w:i/>
          <w:color w:val="000000"/>
          <w:sz w:val="28"/>
          <w:szCs w:val="28"/>
          <w:lang w:val="ru-RU"/>
        </w:rPr>
        <w:t>Используя Законы Ману, решите задачи:</w:t>
      </w:r>
    </w:p>
    <w:p w:rsidR="00064BB9" w:rsidRPr="00A04B6E" w:rsidRDefault="00064BB9" w:rsidP="00064BB9">
      <w:pPr>
        <w:pStyle w:val="ad"/>
        <w:tabs>
          <w:tab w:val="left" w:pos="8789"/>
        </w:tabs>
        <w:spacing w:line="360" w:lineRule="auto"/>
        <w:ind w:firstLineChars="0" w:firstLine="0"/>
        <w:rPr>
          <w:rFonts w:ascii="Times New Roman" w:hAnsi="Times New Roman"/>
          <w:color w:val="000000"/>
          <w:sz w:val="28"/>
          <w:szCs w:val="28"/>
          <w:lang w:val="ru-RU"/>
        </w:rPr>
      </w:pPr>
    </w:p>
    <w:p w:rsidR="00064BB9" w:rsidRPr="00A04B6E" w:rsidRDefault="00064BB9" w:rsidP="00064BB9">
      <w:pPr>
        <w:pStyle w:val="1"/>
        <w:tabs>
          <w:tab w:val="left" w:pos="8789"/>
        </w:tabs>
        <w:spacing w:before="0" w:beforeAutospacing="0" w:after="0" w:afterAutospacing="0" w:line="360" w:lineRule="auto"/>
        <w:ind w:firstLine="709"/>
        <w:jc w:val="center"/>
        <w:rPr>
          <w:rFonts w:ascii="Times New Roman" w:hAnsi="Times New Roman"/>
          <w:b/>
          <w:sz w:val="28"/>
          <w:szCs w:val="28"/>
        </w:rPr>
      </w:pPr>
      <w:r w:rsidRPr="00A04B6E">
        <w:rPr>
          <w:rFonts w:ascii="Times New Roman" w:hAnsi="Times New Roman"/>
          <w:sz w:val="28"/>
          <w:szCs w:val="28"/>
        </w:rPr>
        <w:t>Задача № 1</w:t>
      </w:r>
    </w:p>
    <w:p w:rsidR="00064BB9" w:rsidRDefault="00064BB9" w:rsidP="00064BB9">
      <w:pPr>
        <w:spacing w:line="360" w:lineRule="auto"/>
        <w:ind w:firstLine="709"/>
        <w:jc w:val="both"/>
        <w:rPr>
          <w:color w:val="000000"/>
          <w:sz w:val="28"/>
          <w:szCs w:val="28"/>
        </w:rPr>
      </w:pPr>
      <w:r w:rsidRPr="00A04B6E">
        <w:rPr>
          <w:color w:val="000000"/>
          <w:sz w:val="28"/>
          <w:szCs w:val="28"/>
        </w:rPr>
        <w:t>При рассмотрении дела суде по обвинению в клевете кшатрия судья в качестве свидетеля вызвал женщину и вайшия. Правомерны ли действия судьи?</w:t>
      </w:r>
    </w:p>
    <w:p w:rsidR="00064BB9" w:rsidRPr="00A04B6E" w:rsidRDefault="00064BB9" w:rsidP="00064BB9">
      <w:pPr>
        <w:pStyle w:val="1"/>
        <w:tabs>
          <w:tab w:val="left" w:pos="8789"/>
        </w:tabs>
        <w:spacing w:before="0" w:beforeAutospacing="0" w:after="0" w:afterAutospacing="0" w:line="360" w:lineRule="auto"/>
        <w:ind w:firstLine="709"/>
        <w:jc w:val="center"/>
        <w:rPr>
          <w:rFonts w:ascii="Times New Roman" w:hAnsi="Times New Roman"/>
          <w:b/>
          <w:sz w:val="28"/>
          <w:szCs w:val="28"/>
        </w:rPr>
      </w:pPr>
      <w:r w:rsidRPr="00A04B6E">
        <w:rPr>
          <w:rFonts w:ascii="Times New Roman" w:hAnsi="Times New Roman"/>
          <w:sz w:val="28"/>
          <w:szCs w:val="28"/>
        </w:rPr>
        <w:t>Задача № 2</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Торговец Муса одолжил некоторую сумму денег на два месяца. По истечению указанного срока ему не вернули  долг. Торговец трижды требовал возвращение долга, но без результата. Тогда он решил обратиться  к судье, но судья на некоторое время уехал из села. Торговец, находясь в затруднительном положении, решил самостоятельно вернуть долг.  Вместе со своим сыном он пришел в дом к должнику с требованием о возвращении долга, когда в очередной раз торговец услышал отказ, он, побив должника, забрал из его дома осла в счет уплаты долга. Правомерны ли действия торговца?</w:t>
      </w:r>
    </w:p>
    <w:p w:rsidR="00064BB9" w:rsidRPr="00A04B6E" w:rsidRDefault="00064BB9" w:rsidP="00064BB9">
      <w:pPr>
        <w:pStyle w:val="6"/>
        <w:tabs>
          <w:tab w:val="left" w:pos="8789"/>
        </w:tabs>
        <w:spacing w:before="0" w:after="0" w:line="360" w:lineRule="auto"/>
        <w:jc w:val="center"/>
        <w:rPr>
          <w:rFonts w:ascii="Times New Roman" w:hAnsi="Times New Roman"/>
          <w:b w:val="0"/>
          <w:color w:val="000000"/>
          <w:sz w:val="28"/>
          <w:szCs w:val="28"/>
        </w:rPr>
      </w:pPr>
      <w:r w:rsidRPr="00A04B6E">
        <w:rPr>
          <w:rFonts w:ascii="Times New Roman" w:hAnsi="Times New Roman"/>
          <w:b w:val="0"/>
          <w:color w:val="000000"/>
          <w:sz w:val="28"/>
          <w:szCs w:val="28"/>
        </w:rPr>
        <w:t>Задача № 3</w:t>
      </w:r>
    </w:p>
    <w:p w:rsidR="00064BB9" w:rsidRDefault="00064BB9" w:rsidP="00064BB9">
      <w:pPr>
        <w:tabs>
          <w:tab w:val="left" w:pos="8789"/>
        </w:tabs>
        <w:spacing w:line="360" w:lineRule="auto"/>
        <w:ind w:firstLine="709"/>
        <w:jc w:val="both"/>
        <w:rPr>
          <w:color w:val="000000"/>
          <w:sz w:val="28"/>
          <w:szCs w:val="28"/>
        </w:rPr>
      </w:pPr>
      <w:r w:rsidRPr="00A04B6E">
        <w:rPr>
          <w:color w:val="000000"/>
          <w:sz w:val="28"/>
          <w:szCs w:val="28"/>
        </w:rPr>
        <w:t xml:space="preserve">Торговец, проторговавшись, заложил ростовщику трех коров. Ростовщик согласился дать за коров 30 золотых монет на два месяца, но </w:t>
      </w:r>
      <w:r w:rsidRPr="00A04B6E">
        <w:rPr>
          <w:color w:val="000000"/>
          <w:sz w:val="28"/>
          <w:szCs w:val="28"/>
        </w:rPr>
        <w:lastRenderedPageBreak/>
        <w:t>к этой сумме назначил дополнительно еще  5 %. Правомерны ли действия ростовщика?</w:t>
      </w:r>
    </w:p>
    <w:p w:rsidR="00064BB9" w:rsidRPr="00A04B6E" w:rsidRDefault="00064BB9" w:rsidP="00064BB9">
      <w:pPr>
        <w:pStyle w:val="6"/>
        <w:tabs>
          <w:tab w:val="left" w:pos="8789"/>
        </w:tabs>
        <w:spacing w:before="0" w:after="0" w:line="360" w:lineRule="auto"/>
        <w:jc w:val="center"/>
        <w:rPr>
          <w:rFonts w:ascii="Times New Roman" w:hAnsi="Times New Roman"/>
          <w:b w:val="0"/>
          <w:color w:val="000000"/>
          <w:sz w:val="28"/>
          <w:szCs w:val="28"/>
        </w:rPr>
      </w:pPr>
      <w:r w:rsidRPr="00A04B6E">
        <w:rPr>
          <w:rFonts w:ascii="Times New Roman" w:hAnsi="Times New Roman"/>
          <w:b w:val="0"/>
          <w:color w:val="000000"/>
          <w:sz w:val="28"/>
          <w:szCs w:val="28"/>
        </w:rPr>
        <w:t>Задача № 4</w:t>
      </w:r>
    </w:p>
    <w:p w:rsidR="00064BB9" w:rsidRPr="00A04B6E" w:rsidRDefault="00064BB9" w:rsidP="00064BB9">
      <w:pPr>
        <w:pStyle w:val="ae"/>
        <w:spacing w:before="0" w:beforeAutospacing="0" w:after="0" w:afterAutospacing="0" w:line="360" w:lineRule="auto"/>
        <w:ind w:firstLine="709"/>
        <w:jc w:val="both"/>
        <w:rPr>
          <w:rFonts w:ascii="Calibri" w:hAnsi="Calibri"/>
          <w:color w:val="000000"/>
          <w:sz w:val="28"/>
          <w:szCs w:val="28"/>
          <w:lang w:val="ru-RU"/>
        </w:rPr>
      </w:pPr>
      <w:r w:rsidRPr="00A04B6E">
        <w:rPr>
          <w:rFonts w:ascii="Times New Roman" w:hAnsi="Times New Roman" w:cs="Times New Roman"/>
          <w:color w:val="000000"/>
          <w:sz w:val="28"/>
          <w:szCs w:val="28"/>
          <w:lang w:val="ru-RU"/>
        </w:rPr>
        <w:t xml:space="preserve">У одного кшатрия Али-Вассуда родился мальчик Мумрат, который, когда ему исполнилось тридцать лет, захотел жениться на дочери одного богатого вайшьи. Поскольку жених был статен и очень красив собой, а кроме того, более почетной варны, брак был одобрен родителями. Ровно десять лет терпел Мумрат свою сварливую и к тому же больную жену, родившую ему первенца, после чего, внимая строгим предписаниям Ману, Мумрат заменил жену </w:t>
      </w:r>
      <w:proofErr w:type="gramStart"/>
      <w:r w:rsidRPr="00A04B6E">
        <w:rPr>
          <w:rFonts w:ascii="Times New Roman" w:hAnsi="Times New Roman" w:cs="Times New Roman"/>
          <w:color w:val="000000"/>
          <w:sz w:val="28"/>
          <w:szCs w:val="28"/>
          <w:lang w:val="ru-RU"/>
        </w:rPr>
        <w:t>на</w:t>
      </w:r>
      <w:proofErr w:type="gramEnd"/>
      <w:r w:rsidRPr="00A04B6E">
        <w:rPr>
          <w:rFonts w:ascii="Times New Roman" w:hAnsi="Times New Roman" w:cs="Times New Roman"/>
          <w:color w:val="000000"/>
          <w:sz w:val="28"/>
          <w:szCs w:val="28"/>
          <w:lang w:val="ru-RU"/>
        </w:rPr>
        <w:t xml:space="preserve"> другую, из кшатриев. Она была любима и верна, приняла первого сына Мумрата и родила ему дочь, а следом и двоих сыновей. Но семейное счастье Мумрата было разрушено страшной болезнью, которая унесла жизнь его любимой жены. Половину имущества, принадлежавшего жене, Мумрат забрал себе, в память о любимой, другую же половину разделил между всеми тремя сыновьями. Каждый сын, в свою очередь, отдал четвертую часть унаследованного имущества сестре, дабы не быть подверженным наказанию за жадность и вовсе лишиться собственности. Такова была справедливость, которой учил Мумрат своих детей.</w:t>
      </w:r>
      <w:r w:rsidRPr="00A04B6E">
        <w:rPr>
          <w:color w:val="000000"/>
          <w:sz w:val="28"/>
          <w:szCs w:val="28"/>
          <w:lang w:val="ru-RU"/>
        </w:rPr>
        <w:t xml:space="preserve"> </w:t>
      </w:r>
    </w:p>
    <w:p w:rsidR="00064BB9" w:rsidRPr="00A04B6E" w:rsidRDefault="00064BB9" w:rsidP="00064BB9">
      <w:pPr>
        <w:pStyle w:val="ae"/>
        <w:spacing w:before="0" w:beforeAutospacing="0" w:after="0" w:afterAutospacing="0" w:line="360" w:lineRule="auto"/>
        <w:ind w:firstLine="709"/>
        <w:jc w:val="both"/>
        <w:rPr>
          <w:rFonts w:ascii="Times New Roman" w:hAnsi="Times New Roman" w:cs="Times New Roman"/>
          <w:color w:val="000000"/>
          <w:sz w:val="28"/>
          <w:szCs w:val="28"/>
          <w:lang w:val="ru-RU"/>
        </w:rPr>
      </w:pPr>
      <w:r w:rsidRPr="00A04B6E">
        <w:rPr>
          <w:rFonts w:ascii="Times New Roman" w:hAnsi="Times New Roman" w:cs="Times New Roman"/>
          <w:color w:val="000000"/>
          <w:sz w:val="28"/>
          <w:szCs w:val="28"/>
          <w:lang w:val="ru-RU"/>
        </w:rPr>
        <w:t>Проанализируйте ситуацию, опираясь на нормы Законов Ману. Какие ошибки были допущены в данном повествовании?</w:t>
      </w: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 5</w:t>
      </w:r>
    </w:p>
    <w:p w:rsidR="00064BB9" w:rsidRPr="00A04B6E" w:rsidRDefault="00064BB9" w:rsidP="00064BB9">
      <w:pPr>
        <w:pStyle w:val="ae"/>
        <w:spacing w:before="0" w:beforeAutospacing="0" w:after="0" w:afterAutospacing="0" w:line="360" w:lineRule="auto"/>
        <w:ind w:firstLine="709"/>
        <w:jc w:val="both"/>
        <w:rPr>
          <w:rFonts w:ascii="Times New Roman" w:hAnsi="Times New Roman" w:cs="Times New Roman"/>
          <w:color w:val="000000"/>
          <w:sz w:val="28"/>
          <w:szCs w:val="28"/>
          <w:lang w:val="ru-RU"/>
        </w:rPr>
      </w:pPr>
      <w:r w:rsidRPr="00A04B6E">
        <w:rPr>
          <w:rFonts w:ascii="Times New Roman" w:hAnsi="Times New Roman" w:cs="Times New Roman"/>
          <w:color w:val="000000"/>
          <w:sz w:val="28"/>
          <w:szCs w:val="28"/>
          <w:lang w:val="ru-RU"/>
        </w:rPr>
        <w:t>Кхем-Сингх, нуждаясь в деньгах, продал своего любимого слона. На следующий день он очень раскаялся в своем поступке, так как увидел, что новый хозяин стона грубо и жестоко с ним обращается. Кхем предложил покупателю расторгнуть договор купли-продажи.</w:t>
      </w:r>
      <w:r w:rsidRPr="00A04B6E">
        <w:rPr>
          <w:color w:val="000000"/>
          <w:sz w:val="28"/>
          <w:szCs w:val="28"/>
          <w:lang w:val="ru-RU"/>
        </w:rPr>
        <w:t xml:space="preserve"> </w:t>
      </w:r>
      <w:r w:rsidRPr="00A04B6E">
        <w:rPr>
          <w:rFonts w:ascii="Times New Roman" w:hAnsi="Times New Roman" w:cs="Times New Roman"/>
          <w:color w:val="000000"/>
          <w:sz w:val="28"/>
          <w:szCs w:val="28"/>
          <w:lang w:val="ru-RU"/>
        </w:rPr>
        <w:t>Покупатель отказался. Кхем обратился в суд.</w:t>
      </w:r>
    </w:p>
    <w:p w:rsidR="00064BB9" w:rsidRPr="00A04B6E" w:rsidRDefault="00064BB9" w:rsidP="00064BB9">
      <w:pPr>
        <w:pStyle w:val="ae"/>
        <w:spacing w:before="0" w:beforeAutospacing="0" w:after="0" w:afterAutospacing="0" w:line="360" w:lineRule="auto"/>
        <w:ind w:firstLine="709"/>
        <w:jc w:val="both"/>
        <w:rPr>
          <w:rFonts w:ascii="Times New Roman" w:hAnsi="Times New Roman" w:cs="Times New Roman"/>
          <w:color w:val="000000"/>
          <w:sz w:val="28"/>
          <w:szCs w:val="28"/>
          <w:lang w:val="ru-RU"/>
        </w:rPr>
      </w:pPr>
      <w:r w:rsidRPr="00A04B6E">
        <w:rPr>
          <w:rFonts w:ascii="Times New Roman" w:hAnsi="Times New Roman" w:cs="Times New Roman"/>
          <w:color w:val="000000"/>
          <w:sz w:val="28"/>
          <w:szCs w:val="28"/>
          <w:lang w:val="ru-RU"/>
        </w:rPr>
        <w:t>Какое решение примет суд по нормам Законов Ману?</w:t>
      </w:r>
    </w:p>
    <w:p w:rsidR="00064BB9" w:rsidRPr="00A04B6E" w:rsidRDefault="00064BB9" w:rsidP="00064BB9">
      <w:pPr>
        <w:pStyle w:val="6"/>
        <w:tabs>
          <w:tab w:val="left" w:pos="8789"/>
        </w:tabs>
        <w:spacing w:before="0" w:after="0" w:line="360" w:lineRule="auto"/>
        <w:jc w:val="center"/>
        <w:rPr>
          <w:rFonts w:ascii="Times New Roman" w:hAnsi="Times New Roman"/>
          <w:b w:val="0"/>
          <w:color w:val="000000"/>
          <w:sz w:val="28"/>
          <w:szCs w:val="28"/>
        </w:rPr>
      </w:pPr>
      <w:r w:rsidRPr="00A04B6E">
        <w:rPr>
          <w:rFonts w:ascii="Times New Roman" w:hAnsi="Times New Roman"/>
          <w:b w:val="0"/>
          <w:color w:val="000000"/>
          <w:sz w:val="28"/>
          <w:szCs w:val="28"/>
        </w:rPr>
        <w:t>Задача № 6</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lastRenderedPageBreak/>
        <w:t xml:space="preserve">В  дом к брахману ночью залез грабитель. Брахман, услышав шум, вышел в комнату и увидел грабителя. Грабитель, поняв, что он обнаружен, схватил нож и напал на брахмана. В схватке брахман убил грабителя. Какое наказание ждет брахмана? </w:t>
      </w:r>
    </w:p>
    <w:p w:rsidR="00064BB9" w:rsidRPr="00A04B6E" w:rsidRDefault="00064BB9" w:rsidP="00064BB9">
      <w:pPr>
        <w:pStyle w:val="6"/>
        <w:tabs>
          <w:tab w:val="left" w:pos="8789"/>
        </w:tabs>
        <w:spacing w:before="0" w:after="0" w:line="360" w:lineRule="auto"/>
        <w:jc w:val="center"/>
        <w:rPr>
          <w:rFonts w:ascii="Times New Roman" w:hAnsi="Times New Roman"/>
          <w:b w:val="0"/>
          <w:color w:val="000000"/>
          <w:sz w:val="28"/>
          <w:szCs w:val="28"/>
        </w:rPr>
      </w:pPr>
      <w:r w:rsidRPr="00A04B6E">
        <w:rPr>
          <w:rFonts w:ascii="Times New Roman" w:hAnsi="Times New Roman"/>
          <w:b w:val="0"/>
          <w:color w:val="000000"/>
          <w:sz w:val="28"/>
          <w:szCs w:val="28"/>
        </w:rPr>
        <w:t>Задача № 7</w:t>
      </w:r>
    </w:p>
    <w:p w:rsidR="00064BB9" w:rsidRPr="00A04B6E" w:rsidRDefault="00064BB9" w:rsidP="00064BB9">
      <w:pPr>
        <w:pStyle w:val="ae"/>
        <w:spacing w:before="0" w:beforeAutospacing="0" w:after="0" w:afterAutospacing="0" w:line="360" w:lineRule="auto"/>
        <w:ind w:firstLine="709"/>
        <w:jc w:val="both"/>
        <w:rPr>
          <w:rFonts w:ascii="Times New Roman" w:hAnsi="Times New Roman" w:cs="Times New Roman"/>
          <w:color w:val="000000"/>
          <w:sz w:val="28"/>
          <w:szCs w:val="28"/>
          <w:lang w:val="ru-RU"/>
        </w:rPr>
      </w:pPr>
      <w:r w:rsidRPr="00A04B6E">
        <w:rPr>
          <w:rFonts w:ascii="Times New Roman" w:hAnsi="Times New Roman" w:cs="Times New Roman"/>
          <w:color w:val="000000"/>
          <w:sz w:val="28"/>
          <w:szCs w:val="28"/>
          <w:lang w:val="ru-RU"/>
        </w:rPr>
        <w:t>Уже долгое время в селении, где жили Тамрат и Хадижа люди спорили по поводу того, что случилось между двумя супругами. Три года Хадижа ограничивала себя в повседневной жизни после отъезда мужа. Хотя сре</w:t>
      </w:r>
      <w:proofErr w:type="gramStart"/>
      <w:r w:rsidRPr="00A04B6E">
        <w:rPr>
          <w:rFonts w:ascii="Times New Roman" w:hAnsi="Times New Roman" w:cs="Times New Roman"/>
          <w:color w:val="000000"/>
          <w:sz w:val="28"/>
          <w:szCs w:val="28"/>
          <w:lang w:val="ru-RU"/>
        </w:rPr>
        <w:t>дств дл</w:t>
      </w:r>
      <w:proofErr w:type="gramEnd"/>
      <w:r w:rsidRPr="00A04B6E">
        <w:rPr>
          <w:rFonts w:ascii="Times New Roman" w:hAnsi="Times New Roman" w:cs="Times New Roman"/>
          <w:color w:val="000000"/>
          <w:sz w:val="28"/>
          <w:szCs w:val="28"/>
          <w:lang w:val="ru-RU"/>
        </w:rPr>
        <w:t xml:space="preserve">я проживания ей было оставлено только на год беззаботной жизни, она любила Тамрата, была ему верна и поэтому старалась жить очень скромно и экономно. Когда деньги закончились, Хадижа стала продавать самотканые ковры; на средства от этого она и </w:t>
      </w:r>
      <w:proofErr w:type="gramStart"/>
      <w:r w:rsidRPr="00A04B6E">
        <w:rPr>
          <w:rFonts w:ascii="Times New Roman" w:hAnsi="Times New Roman" w:cs="Times New Roman"/>
          <w:color w:val="000000"/>
          <w:sz w:val="28"/>
          <w:szCs w:val="28"/>
          <w:lang w:val="ru-RU"/>
        </w:rPr>
        <w:t>жила</w:t>
      </w:r>
      <w:proofErr w:type="gramEnd"/>
      <w:r w:rsidRPr="00A04B6E">
        <w:rPr>
          <w:rFonts w:ascii="Times New Roman" w:hAnsi="Times New Roman" w:cs="Times New Roman"/>
          <w:color w:val="000000"/>
          <w:sz w:val="28"/>
          <w:szCs w:val="28"/>
          <w:lang w:val="ru-RU"/>
        </w:rPr>
        <w:t xml:space="preserve"> оставшиеся три года до приезда мужа. В связи с тем, что женщина торговала, в ее доме постоянно бывало много людей, в том числе и мужчин. </w:t>
      </w:r>
      <w:proofErr w:type="gramStart"/>
      <w:r w:rsidRPr="00A04B6E">
        <w:rPr>
          <w:rFonts w:ascii="Times New Roman" w:hAnsi="Times New Roman" w:cs="Times New Roman"/>
          <w:color w:val="000000"/>
          <w:sz w:val="28"/>
          <w:szCs w:val="28"/>
          <w:lang w:val="ru-RU"/>
        </w:rPr>
        <w:t>Возвратившись</w:t>
      </w:r>
      <w:proofErr w:type="gramEnd"/>
      <w:r w:rsidRPr="00A04B6E">
        <w:rPr>
          <w:rFonts w:ascii="Times New Roman" w:hAnsi="Times New Roman" w:cs="Times New Roman"/>
          <w:color w:val="000000"/>
          <w:sz w:val="28"/>
          <w:szCs w:val="28"/>
          <w:lang w:val="ru-RU"/>
        </w:rPr>
        <w:t xml:space="preserve"> домой, Тамрат узнал все подробности, обвинил Хадижу в прелюбодеянии и потребовал развода. В качестве весомого аргумента Тамрат указал на тот факт, что он уезжал обучаться профессии ювелира, а его жена должна </w:t>
      </w:r>
      <w:proofErr w:type="gramStart"/>
      <w:r w:rsidRPr="00A04B6E">
        <w:rPr>
          <w:rFonts w:ascii="Times New Roman" w:hAnsi="Times New Roman" w:cs="Times New Roman"/>
          <w:color w:val="000000"/>
          <w:sz w:val="28"/>
          <w:szCs w:val="28"/>
          <w:lang w:val="ru-RU"/>
        </w:rPr>
        <w:t>была</w:t>
      </w:r>
      <w:proofErr w:type="gramEnd"/>
      <w:r w:rsidRPr="00A04B6E">
        <w:rPr>
          <w:rFonts w:ascii="Times New Roman" w:hAnsi="Times New Roman" w:cs="Times New Roman"/>
          <w:color w:val="000000"/>
          <w:sz w:val="28"/>
          <w:szCs w:val="28"/>
          <w:lang w:val="ru-RU"/>
        </w:rPr>
        <w:t xml:space="preserve"> по крайней мере 6 лет воздержаться от публичной жизни и ждать его.</w:t>
      </w:r>
    </w:p>
    <w:p w:rsidR="00064BB9" w:rsidRDefault="00064BB9" w:rsidP="00064BB9">
      <w:pPr>
        <w:pStyle w:val="ae"/>
        <w:spacing w:before="0" w:beforeAutospacing="0" w:after="0" w:afterAutospacing="0" w:line="360" w:lineRule="auto"/>
        <w:ind w:firstLine="709"/>
        <w:jc w:val="both"/>
        <w:rPr>
          <w:rFonts w:ascii="Times New Roman" w:hAnsi="Times New Roman" w:cs="Times New Roman"/>
          <w:color w:val="000000"/>
          <w:sz w:val="28"/>
          <w:szCs w:val="28"/>
          <w:lang w:val="ru-RU"/>
        </w:rPr>
      </w:pPr>
      <w:r w:rsidRPr="00A04B6E">
        <w:rPr>
          <w:rFonts w:ascii="Times New Roman" w:hAnsi="Times New Roman" w:cs="Times New Roman"/>
          <w:color w:val="000000"/>
          <w:sz w:val="28"/>
          <w:szCs w:val="28"/>
          <w:lang w:val="ru-RU"/>
        </w:rPr>
        <w:t>Каким должно быть решение судьи по вопросу о разводе Тамрата и Хадижи?</w:t>
      </w:r>
    </w:p>
    <w:p w:rsidR="00064BB9" w:rsidRPr="00A04B6E" w:rsidRDefault="00064BB9" w:rsidP="00064BB9">
      <w:pPr>
        <w:pStyle w:val="6"/>
        <w:tabs>
          <w:tab w:val="left" w:pos="8789"/>
        </w:tabs>
        <w:spacing w:before="0" w:after="0" w:line="360" w:lineRule="auto"/>
        <w:jc w:val="center"/>
        <w:rPr>
          <w:rFonts w:ascii="Times New Roman" w:hAnsi="Times New Roman"/>
          <w:b w:val="0"/>
          <w:color w:val="000000"/>
          <w:sz w:val="28"/>
          <w:szCs w:val="28"/>
        </w:rPr>
      </w:pPr>
      <w:r w:rsidRPr="00A04B6E">
        <w:rPr>
          <w:rFonts w:ascii="Times New Roman" w:hAnsi="Times New Roman"/>
          <w:b w:val="0"/>
          <w:color w:val="000000"/>
          <w:sz w:val="28"/>
          <w:szCs w:val="28"/>
        </w:rPr>
        <w:t>Задача № 8</w:t>
      </w:r>
    </w:p>
    <w:p w:rsidR="00064BB9" w:rsidRDefault="00064BB9" w:rsidP="00064BB9">
      <w:pPr>
        <w:tabs>
          <w:tab w:val="left" w:pos="8789"/>
        </w:tabs>
        <w:spacing w:line="360" w:lineRule="auto"/>
        <w:ind w:firstLine="709"/>
        <w:jc w:val="both"/>
        <w:rPr>
          <w:color w:val="000000"/>
          <w:sz w:val="28"/>
          <w:szCs w:val="28"/>
        </w:rPr>
      </w:pPr>
      <w:r w:rsidRPr="00A04B6E">
        <w:rPr>
          <w:color w:val="000000"/>
          <w:sz w:val="28"/>
          <w:szCs w:val="28"/>
        </w:rPr>
        <w:t xml:space="preserve">В Магадху из Китая прибыл торговый караван с шелком, но купцам не разрешили начать торговлю до особого распоряжения раджи. Поясните </w:t>
      </w:r>
      <w:proofErr w:type="gramStart"/>
      <w:r w:rsidRPr="00A04B6E">
        <w:rPr>
          <w:color w:val="000000"/>
          <w:sz w:val="28"/>
          <w:szCs w:val="28"/>
        </w:rPr>
        <w:t>казус</w:t>
      </w:r>
      <w:proofErr w:type="gramEnd"/>
      <w:r w:rsidRPr="00A04B6E">
        <w:rPr>
          <w:color w:val="000000"/>
          <w:sz w:val="28"/>
          <w:szCs w:val="28"/>
        </w:rPr>
        <w:t xml:space="preserve"> руководствуясь законами Ману. Когда торговцы могут начать торговлю?</w:t>
      </w:r>
    </w:p>
    <w:p w:rsidR="00064BB9" w:rsidRPr="00A04B6E" w:rsidRDefault="00064BB9" w:rsidP="00064BB9">
      <w:pPr>
        <w:pStyle w:val="6"/>
        <w:tabs>
          <w:tab w:val="left" w:pos="8789"/>
        </w:tabs>
        <w:spacing w:before="0" w:after="0" w:line="360" w:lineRule="auto"/>
        <w:jc w:val="center"/>
        <w:rPr>
          <w:rFonts w:ascii="Times New Roman" w:hAnsi="Times New Roman"/>
          <w:b w:val="0"/>
          <w:color w:val="000000"/>
          <w:sz w:val="28"/>
          <w:szCs w:val="28"/>
          <w:lang w:val="ru-RU"/>
        </w:rPr>
      </w:pPr>
      <w:r w:rsidRPr="00A04B6E">
        <w:rPr>
          <w:rFonts w:ascii="Times New Roman" w:hAnsi="Times New Roman"/>
          <w:b w:val="0"/>
          <w:color w:val="000000"/>
          <w:sz w:val="28"/>
          <w:szCs w:val="28"/>
        </w:rPr>
        <w:t xml:space="preserve">Задача № </w:t>
      </w:r>
      <w:r w:rsidRPr="00A04B6E">
        <w:rPr>
          <w:rFonts w:ascii="Times New Roman" w:hAnsi="Times New Roman"/>
          <w:b w:val="0"/>
          <w:color w:val="000000"/>
          <w:sz w:val="28"/>
          <w:szCs w:val="28"/>
          <w:lang w:val="ru-RU"/>
        </w:rPr>
        <w:t>9</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Пахарь нашел в земле клад. Соседи видели это. Как следует поступить с сокровищами согласно Законам Ману?</w:t>
      </w:r>
    </w:p>
    <w:p w:rsidR="00064BB9" w:rsidRPr="00A04B6E" w:rsidRDefault="00064BB9" w:rsidP="00064BB9">
      <w:pPr>
        <w:pStyle w:val="6"/>
        <w:tabs>
          <w:tab w:val="left" w:pos="8789"/>
        </w:tabs>
        <w:spacing w:before="0" w:after="0" w:line="360" w:lineRule="auto"/>
        <w:jc w:val="center"/>
        <w:rPr>
          <w:rFonts w:ascii="Times New Roman" w:hAnsi="Times New Roman"/>
          <w:b w:val="0"/>
          <w:color w:val="000000"/>
          <w:sz w:val="28"/>
          <w:szCs w:val="28"/>
          <w:lang w:val="ru-RU"/>
        </w:rPr>
      </w:pPr>
      <w:r w:rsidRPr="00A04B6E">
        <w:rPr>
          <w:rFonts w:ascii="Times New Roman" w:hAnsi="Times New Roman"/>
          <w:b w:val="0"/>
          <w:color w:val="000000"/>
          <w:sz w:val="28"/>
          <w:szCs w:val="28"/>
        </w:rPr>
        <w:lastRenderedPageBreak/>
        <w:t xml:space="preserve">Задача № </w:t>
      </w:r>
      <w:r w:rsidRPr="00A04B6E">
        <w:rPr>
          <w:rFonts w:ascii="Times New Roman" w:hAnsi="Times New Roman"/>
          <w:b w:val="0"/>
          <w:color w:val="000000"/>
          <w:sz w:val="28"/>
          <w:szCs w:val="28"/>
          <w:lang w:val="ru-RU"/>
        </w:rPr>
        <w:t>10</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Двенадцать лет Капур косил луг, принадлежавший его соседу. Сосед никогда не возражал против этого и всем заявлял, что луг ему не нужен. Но когда сосед узнал, что Капур сдал этот луг в аренду, он обратился в суд с иском о возвращении своего имущества. Каким должно быть решение суда по Законам Ману?</w:t>
      </w:r>
    </w:p>
    <w:p w:rsidR="00064BB9" w:rsidRPr="00A04B6E" w:rsidRDefault="00064BB9" w:rsidP="00064BB9">
      <w:pPr>
        <w:pStyle w:val="6"/>
        <w:tabs>
          <w:tab w:val="left" w:pos="8789"/>
        </w:tabs>
        <w:spacing w:before="0" w:after="0" w:line="360" w:lineRule="auto"/>
        <w:jc w:val="center"/>
        <w:rPr>
          <w:rFonts w:ascii="Times New Roman" w:hAnsi="Times New Roman"/>
          <w:b w:val="0"/>
          <w:color w:val="000000"/>
          <w:sz w:val="28"/>
          <w:szCs w:val="28"/>
          <w:lang w:val="ru-RU"/>
        </w:rPr>
      </w:pPr>
      <w:r w:rsidRPr="00A04B6E">
        <w:rPr>
          <w:rFonts w:ascii="Times New Roman" w:hAnsi="Times New Roman"/>
          <w:b w:val="0"/>
          <w:color w:val="000000"/>
          <w:sz w:val="28"/>
          <w:szCs w:val="28"/>
        </w:rPr>
        <w:t xml:space="preserve">Задача № </w:t>
      </w:r>
      <w:r w:rsidRPr="00A04B6E">
        <w:rPr>
          <w:rFonts w:ascii="Times New Roman" w:hAnsi="Times New Roman"/>
          <w:b w:val="0"/>
          <w:color w:val="000000"/>
          <w:sz w:val="28"/>
          <w:szCs w:val="28"/>
          <w:lang w:val="ru-RU"/>
        </w:rPr>
        <w:t>11</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Богач подал в суд жалобу на своего пастуха за что, что ночью в его сарай забрался волк и утащил овцу. Пастух привел в суд свидетелей, подтвердивших, что он загнал скот, аккуратно запер дверь сарая и ушел домой. Кто выиграет это дело по Законам Ману?</w:t>
      </w:r>
    </w:p>
    <w:p w:rsidR="00064BB9" w:rsidRPr="00A04B6E" w:rsidRDefault="00064BB9" w:rsidP="00064BB9">
      <w:pPr>
        <w:pStyle w:val="6"/>
        <w:tabs>
          <w:tab w:val="left" w:pos="8789"/>
        </w:tabs>
        <w:spacing w:before="0" w:after="0" w:line="360" w:lineRule="auto"/>
        <w:jc w:val="center"/>
        <w:rPr>
          <w:rFonts w:ascii="Times New Roman" w:hAnsi="Times New Roman"/>
          <w:b w:val="0"/>
          <w:color w:val="000000"/>
          <w:sz w:val="28"/>
          <w:szCs w:val="28"/>
          <w:lang w:val="ru-RU"/>
        </w:rPr>
      </w:pPr>
      <w:r w:rsidRPr="00A04B6E">
        <w:rPr>
          <w:rFonts w:ascii="Times New Roman" w:hAnsi="Times New Roman"/>
          <w:b w:val="0"/>
          <w:color w:val="000000"/>
          <w:sz w:val="28"/>
          <w:szCs w:val="28"/>
        </w:rPr>
        <w:t xml:space="preserve"> Задача № </w:t>
      </w:r>
      <w:r w:rsidRPr="00A04B6E">
        <w:rPr>
          <w:rFonts w:ascii="Times New Roman" w:hAnsi="Times New Roman"/>
          <w:b w:val="0"/>
          <w:color w:val="000000"/>
          <w:sz w:val="28"/>
          <w:szCs w:val="28"/>
          <w:lang w:val="ru-RU"/>
        </w:rPr>
        <w:t>12</w:t>
      </w:r>
    </w:p>
    <w:p w:rsidR="00064BB9" w:rsidRDefault="00064BB9" w:rsidP="00064BB9">
      <w:pPr>
        <w:spacing w:line="360" w:lineRule="auto"/>
        <w:ind w:firstLine="709"/>
        <w:jc w:val="both"/>
        <w:rPr>
          <w:color w:val="000000"/>
          <w:sz w:val="28"/>
          <w:szCs w:val="28"/>
        </w:rPr>
      </w:pPr>
      <w:r w:rsidRPr="00A04B6E">
        <w:rPr>
          <w:color w:val="000000"/>
          <w:sz w:val="28"/>
          <w:szCs w:val="28"/>
        </w:rPr>
        <w:t>Али долго не мог выдать дочь замуж, так как она была некрасивой и скандальной. Однажды в деревню приехал чужеземец, остановился в доме Али и очень увлекся красивой служанкой. Али сказал, что служанка – его дочь и заключил с чужеземцем брачный договор. Чужеземец уехал на родину, через неделю за ним приехала жена – настоящая дочь Али. Должен ли новобрачный оставить ее в своем доме или он имеет право на развод? Каким должно быть решение суда по Законам Ману?</w:t>
      </w:r>
    </w:p>
    <w:p w:rsidR="00064BB9" w:rsidRPr="00A04B6E" w:rsidRDefault="00064BB9" w:rsidP="00064BB9">
      <w:pPr>
        <w:pStyle w:val="6"/>
        <w:tabs>
          <w:tab w:val="left" w:pos="8789"/>
        </w:tabs>
        <w:spacing w:before="0" w:after="0" w:line="360" w:lineRule="auto"/>
        <w:jc w:val="center"/>
        <w:rPr>
          <w:rFonts w:ascii="Times New Roman" w:hAnsi="Times New Roman"/>
          <w:b w:val="0"/>
          <w:color w:val="000000"/>
          <w:sz w:val="28"/>
          <w:szCs w:val="28"/>
          <w:lang w:val="ru-RU"/>
        </w:rPr>
      </w:pPr>
      <w:r w:rsidRPr="00A04B6E">
        <w:rPr>
          <w:rFonts w:ascii="Times New Roman" w:hAnsi="Times New Roman"/>
          <w:b w:val="0"/>
          <w:color w:val="000000"/>
          <w:sz w:val="28"/>
          <w:szCs w:val="28"/>
        </w:rPr>
        <w:t xml:space="preserve">Задача № </w:t>
      </w:r>
      <w:r w:rsidRPr="00A04B6E">
        <w:rPr>
          <w:rFonts w:ascii="Times New Roman" w:hAnsi="Times New Roman"/>
          <w:b w:val="0"/>
          <w:color w:val="000000"/>
          <w:sz w:val="28"/>
          <w:szCs w:val="28"/>
          <w:lang w:val="ru-RU"/>
        </w:rPr>
        <w:t>13</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Умер богатый землевладелец. Остались у него два сына, один 20 лет, второй 5 лет, дочь 17 лет и жена. Кому достанется наследство? Что будет с теми членами семьи, которые не являются наследниками? Решите задачу, используя Законы Ману.</w:t>
      </w:r>
    </w:p>
    <w:p w:rsidR="00064BB9" w:rsidRPr="00A04B6E" w:rsidRDefault="00064BB9" w:rsidP="00064BB9">
      <w:pPr>
        <w:pStyle w:val="6"/>
        <w:tabs>
          <w:tab w:val="left" w:pos="8789"/>
        </w:tabs>
        <w:spacing w:before="0" w:after="0" w:line="360" w:lineRule="auto"/>
        <w:jc w:val="center"/>
        <w:rPr>
          <w:rFonts w:ascii="Times New Roman" w:hAnsi="Times New Roman"/>
          <w:b w:val="0"/>
          <w:color w:val="000000"/>
          <w:sz w:val="28"/>
          <w:szCs w:val="28"/>
          <w:lang w:val="ru-RU"/>
        </w:rPr>
      </w:pPr>
      <w:r w:rsidRPr="00A04B6E">
        <w:rPr>
          <w:rFonts w:ascii="Times New Roman" w:hAnsi="Times New Roman"/>
          <w:b w:val="0"/>
          <w:color w:val="000000"/>
          <w:sz w:val="28"/>
          <w:szCs w:val="28"/>
        </w:rPr>
        <w:t xml:space="preserve">Задача № </w:t>
      </w:r>
      <w:r w:rsidRPr="00A04B6E">
        <w:rPr>
          <w:rFonts w:ascii="Times New Roman" w:hAnsi="Times New Roman"/>
          <w:b w:val="0"/>
          <w:color w:val="000000"/>
          <w:sz w:val="28"/>
          <w:szCs w:val="28"/>
          <w:lang w:val="ru-RU"/>
        </w:rPr>
        <w:t>14</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 xml:space="preserve">После смерти брахмана осталось богатое наследство, детей у него не было. Царь взял себе это имущество, но отец и два брата умершего </w:t>
      </w:r>
      <w:r w:rsidRPr="00A04B6E">
        <w:rPr>
          <w:color w:val="000000"/>
          <w:sz w:val="28"/>
          <w:szCs w:val="28"/>
        </w:rPr>
        <w:lastRenderedPageBreak/>
        <w:t>стали претендовать на него. В чью пользу должны решить судьи этот спор? Решите задачу, используя Законы Ману.</w:t>
      </w:r>
    </w:p>
    <w:p w:rsidR="00064BB9" w:rsidRPr="00A04B6E" w:rsidRDefault="00064BB9" w:rsidP="00064BB9">
      <w:pPr>
        <w:pStyle w:val="6"/>
        <w:tabs>
          <w:tab w:val="left" w:pos="8789"/>
        </w:tabs>
        <w:spacing w:before="0" w:after="0" w:line="360" w:lineRule="auto"/>
        <w:jc w:val="center"/>
        <w:rPr>
          <w:rFonts w:ascii="Times New Roman" w:hAnsi="Times New Roman"/>
          <w:b w:val="0"/>
          <w:color w:val="000000"/>
          <w:sz w:val="28"/>
          <w:szCs w:val="28"/>
          <w:lang w:val="ru-RU"/>
        </w:rPr>
      </w:pPr>
      <w:r w:rsidRPr="00A04B6E">
        <w:rPr>
          <w:rFonts w:ascii="Times New Roman" w:hAnsi="Times New Roman"/>
          <w:b w:val="0"/>
          <w:color w:val="000000"/>
          <w:sz w:val="28"/>
          <w:szCs w:val="28"/>
        </w:rPr>
        <w:t xml:space="preserve">Задача № </w:t>
      </w:r>
      <w:r w:rsidRPr="00A04B6E">
        <w:rPr>
          <w:rFonts w:ascii="Times New Roman" w:hAnsi="Times New Roman"/>
          <w:b w:val="0"/>
          <w:color w:val="000000"/>
          <w:sz w:val="28"/>
          <w:szCs w:val="28"/>
          <w:lang w:val="ru-RU"/>
        </w:rPr>
        <w:t>15</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Поссорились на рынке торговец и кшатрий, покупавший оружие. Торговец от злости плюнул на кшатрия и обругал его. Какое наказание ему назначит суд? Решите задачу, используя Законы Ману.</w:t>
      </w:r>
    </w:p>
    <w:p w:rsidR="00064BB9" w:rsidRPr="00A04B6E" w:rsidRDefault="00064BB9" w:rsidP="00064BB9">
      <w:pPr>
        <w:pStyle w:val="6"/>
        <w:tabs>
          <w:tab w:val="left" w:pos="8789"/>
        </w:tabs>
        <w:spacing w:before="0" w:after="0" w:line="360" w:lineRule="auto"/>
        <w:jc w:val="center"/>
        <w:rPr>
          <w:rFonts w:ascii="Times New Roman" w:hAnsi="Times New Roman"/>
          <w:b w:val="0"/>
          <w:color w:val="000000"/>
          <w:sz w:val="28"/>
          <w:szCs w:val="28"/>
          <w:lang w:val="ru-RU"/>
        </w:rPr>
      </w:pPr>
      <w:r w:rsidRPr="00A04B6E">
        <w:rPr>
          <w:rFonts w:ascii="Times New Roman" w:hAnsi="Times New Roman"/>
          <w:b w:val="0"/>
          <w:color w:val="000000"/>
          <w:sz w:val="28"/>
          <w:szCs w:val="28"/>
        </w:rPr>
        <w:t xml:space="preserve">Задача № </w:t>
      </w:r>
      <w:r w:rsidRPr="00A04B6E">
        <w:rPr>
          <w:rFonts w:ascii="Times New Roman" w:hAnsi="Times New Roman"/>
          <w:b w:val="0"/>
          <w:color w:val="000000"/>
          <w:sz w:val="28"/>
          <w:szCs w:val="28"/>
          <w:lang w:val="ru-RU"/>
        </w:rPr>
        <w:t>16</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Какое наказание ждет наместника области, ложно объявившего от имени царя о введении нового налога и присвоившего себе эти деньги? Решите задачу, используя Законы Ману.</w:t>
      </w:r>
    </w:p>
    <w:p w:rsidR="00064BB9" w:rsidRPr="00A04B6E" w:rsidRDefault="00064BB9" w:rsidP="00064BB9">
      <w:pPr>
        <w:pStyle w:val="6"/>
        <w:tabs>
          <w:tab w:val="left" w:pos="8789"/>
        </w:tabs>
        <w:spacing w:before="0" w:after="0" w:line="360" w:lineRule="auto"/>
        <w:jc w:val="center"/>
        <w:rPr>
          <w:rFonts w:ascii="Times New Roman" w:hAnsi="Times New Roman"/>
          <w:b w:val="0"/>
          <w:color w:val="000000"/>
          <w:sz w:val="28"/>
          <w:szCs w:val="28"/>
          <w:lang w:val="ru-RU"/>
        </w:rPr>
      </w:pPr>
      <w:r w:rsidRPr="00A04B6E">
        <w:rPr>
          <w:rFonts w:ascii="Times New Roman" w:hAnsi="Times New Roman"/>
          <w:b w:val="0"/>
          <w:color w:val="000000"/>
          <w:sz w:val="28"/>
          <w:szCs w:val="28"/>
        </w:rPr>
        <w:t xml:space="preserve">Задача № </w:t>
      </w:r>
      <w:r w:rsidRPr="00A04B6E">
        <w:rPr>
          <w:rFonts w:ascii="Times New Roman" w:hAnsi="Times New Roman"/>
          <w:b w:val="0"/>
          <w:color w:val="000000"/>
          <w:sz w:val="28"/>
          <w:szCs w:val="28"/>
          <w:lang w:val="ru-RU"/>
        </w:rPr>
        <w:t>17</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Как должен судья решить имущественный спор двух брахманов, если ни один из них не имеет свидетелей? Решите задачу, используя Законы Ману.</w:t>
      </w:r>
    </w:p>
    <w:p w:rsidR="00064BB9" w:rsidRPr="00A04B6E" w:rsidRDefault="00064BB9" w:rsidP="00064BB9">
      <w:pPr>
        <w:tabs>
          <w:tab w:val="left" w:pos="8789"/>
        </w:tabs>
        <w:spacing w:line="360" w:lineRule="auto"/>
        <w:jc w:val="both"/>
        <w:rPr>
          <w:color w:val="000000"/>
          <w:sz w:val="28"/>
          <w:szCs w:val="28"/>
        </w:rPr>
      </w:pPr>
    </w:p>
    <w:p w:rsidR="00064BB9" w:rsidRPr="00A04B6E" w:rsidRDefault="00064BB9" w:rsidP="00064BB9">
      <w:pPr>
        <w:pStyle w:val="ad"/>
        <w:numPr>
          <w:ilvl w:val="0"/>
          <w:numId w:val="38"/>
        </w:numPr>
        <w:spacing w:line="360" w:lineRule="auto"/>
        <w:ind w:left="0" w:firstLineChars="0" w:firstLine="0"/>
        <w:rPr>
          <w:rFonts w:ascii="Times New Roman" w:hAnsi="Times New Roman"/>
          <w:b/>
          <w:i/>
          <w:color w:val="000000"/>
          <w:sz w:val="28"/>
          <w:szCs w:val="28"/>
          <w:lang w:val="ru-RU"/>
        </w:rPr>
      </w:pPr>
      <w:r w:rsidRPr="00A04B6E">
        <w:rPr>
          <w:rFonts w:ascii="Times New Roman" w:hAnsi="Times New Roman"/>
          <w:b/>
          <w:i/>
          <w:iCs/>
          <w:color w:val="000000"/>
          <w:sz w:val="28"/>
          <w:szCs w:val="28"/>
          <w:lang w:val="ru-RU"/>
        </w:rPr>
        <w:t>Используя Законы Хаммурапи и Законы Ману, заполните таблицы:</w:t>
      </w:r>
      <w:r w:rsidRPr="00A04B6E">
        <w:rPr>
          <w:rFonts w:ascii="Times New Roman" w:hAnsi="Times New Roman"/>
          <w:b/>
          <w:i/>
          <w:color w:val="000000"/>
          <w:sz w:val="28"/>
          <w:szCs w:val="28"/>
          <w:lang w:val="ru-RU"/>
        </w:rPr>
        <w:t xml:space="preserve"> </w:t>
      </w:r>
    </w:p>
    <w:p w:rsidR="00064BB9" w:rsidRPr="00A04B6E" w:rsidRDefault="00064BB9" w:rsidP="00064BB9">
      <w:pPr>
        <w:pStyle w:val="ad"/>
        <w:tabs>
          <w:tab w:val="left" w:pos="8789"/>
        </w:tabs>
        <w:spacing w:line="360" w:lineRule="auto"/>
        <w:ind w:firstLineChars="0" w:firstLine="0"/>
        <w:jc w:val="right"/>
        <w:rPr>
          <w:rFonts w:ascii="Times New Roman" w:hAnsi="Times New Roman"/>
          <w:color w:val="000000"/>
          <w:sz w:val="24"/>
          <w:szCs w:val="24"/>
          <w:lang w:val="ru-RU"/>
        </w:rPr>
      </w:pPr>
    </w:p>
    <w:p w:rsidR="00064BB9" w:rsidRPr="00A04B6E" w:rsidRDefault="00064BB9" w:rsidP="00064BB9">
      <w:pPr>
        <w:pStyle w:val="ad"/>
        <w:tabs>
          <w:tab w:val="left" w:pos="8789"/>
        </w:tabs>
        <w:spacing w:line="360" w:lineRule="auto"/>
        <w:ind w:firstLineChars="0" w:firstLine="0"/>
        <w:jc w:val="right"/>
        <w:rPr>
          <w:rFonts w:ascii="Times New Roman" w:hAnsi="Times New Roman"/>
          <w:color w:val="000000"/>
          <w:sz w:val="24"/>
          <w:szCs w:val="24"/>
          <w:lang w:val="ru-RU"/>
        </w:rPr>
      </w:pPr>
      <w:r w:rsidRPr="00A04B6E">
        <w:rPr>
          <w:rFonts w:ascii="Times New Roman" w:hAnsi="Times New Roman"/>
          <w:color w:val="000000"/>
          <w:sz w:val="24"/>
          <w:szCs w:val="24"/>
          <w:lang w:val="ru-RU"/>
        </w:rPr>
        <w:t>Таблица 1. Имущественные отношения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9"/>
        <w:gridCol w:w="2977"/>
        <w:gridCol w:w="2742"/>
      </w:tblGrid>
      <w:tr w:rsidR="00064BB9" w:rsidRPr="00A04B6E" w:rsidTr="00A458F7">
        <w:tc>
          <w:tcPr>
            <w:tcW w:w="3119" w:type="dxa"/>
          </w:tcPr>
          <w:p w:rsidR="00064BB9" w:rsidRPr="00A04B6E" w:rsidRDefault="00064BB9" w:rsidP="00A458F7">
            <w:pPr>
              <w:pStyle w:val="ad"/>
              <w:tabs>
                <w:tab w:val="left" w:pos="8789"/>
              </w:tabs>
              <w:spacing w:line="360" w:lineRule="auto"/>
              <w:ind w:right="-59" w:firstLineChars="0" w:firstLine="0"/>
              <w:jc w:val="right"/>
              <w:rPr>
                <w:rFonts w:ascii="Times New Roman" w:hAnsi="Times New Roman"/>
                <w:color w:val="000000"/>
                <w:sz w:val="24"/>
                <w:szCs w:val="24"/>
                <w:lang w:val="ru-RU"/>
              </w:rPr>
            </w:pPr>
          </w:p>
        </w:tc>
        <w:tc>
          <w:tcPr>
            <w:tcW w:w="2977" w:type="dxa"/>
          </w:tcPr>
          <w:p w:rsidR="00064BB9" w:rsidRPr="00A04B6E" w:rsidRDefault="00064BB9" w:rsidP="00A458F7">
            <w:pPr>
              <w:pStyle w:val="ad"/>
              <w:tabs>
                <w:tab w:val="left" w:pos="8789"/>
              </w:tabs>
              <w:spacing w:line="360" w:lineRule="auto"/>
              <w:ind w:right="-59" w:firstLineChars="0" w:firstLine="0"/>
              <w:jc w:val="center"/>
              <w:rPr>
                <w:rFonts w:ascii="Times New Roman" w:hAnsi="Times New Roman"/>
                <w:color w:val="000000"/>
                <w:sz w:val="24"/>
                <w:szCs w:val="24"/>
                <w:lang w:val="ru-RU"/>
              </w:rPr>
            </w:pPr>
            <w:r w:rsidRPr="00A04B6E">
              <w:rPr>
                <w:rFonts w:ascii="Times New Roman" w:hAnsi="Times New Roman"/>
                <w:color w:val="000000"/>
                <w:sz w:val="24"/>
                <w:szCs w:val="24"/>
                <w:lang w:val="ru-RU"/>
              </w:rPr>
              <w:t>Законы Хаммурапи</w:t>
            </w:r>
          </w:p>
        </w:tc>
        <w:tc>
          <w:tcPr>
            <w:tcW w:w="2742" w:type="dxa"/>
          </w:tcPr>
          <w:p w:rsidR="00064BB9" w:rsidRPr="00A04B6E" w:rsidRDefault="00064BB9" w:rsidP="00A458F7">
            <w:pPr>
              <w:pStyle w:val="ad"/>
              <w:tabs>
                <w:tab w:val="left" w:pos="8789"/>
              </w:tabs>
              <w:spacing w:line="360" w:lineRule="auto"/>
              <w:ind w:right="-59" w:firstLineChars="0" w:firstLine="0"/>
              <w:jc w:val="center"/>
              <w:rPr>
                <w:rFonts w:ascii="Times New Roman" w:hAnsi="Times New Roman"/>
                <w:color w:val="000000"/>
                <w:sz w:val="24"/>
                <w:szCs w:val="24"/>
                <w:lang w:val="ru-RU"/>
              </w:rPr>
            </w:pPr>
            <w:r w:rsidRPr="00A04B6E">
              <w:rPr>
                <w:rFonts w:ascii="Times New Roman" w:hAnsi="Times New Roman"/>
                <w:color w:val="000000"/>
                <w:sz w:val="24"/>
                <w:szCs w:val="24"/>
                <w:lang w:val="ru-RU"/>
              </w:rPr>
              <w:t>Законы Ману</w:t>
            </w:r>
          </w:p>
        </w:tc>
      </w:tr>
      <w:tr w:rsidR="00064BB9" w:rsidRPr="00A04B6E" w:rsidTr="00A458F7">
        <w:tc>
          <w:tcPr>
            <w:tcW w:w="3119" w:type="dxa"/>
            <w:vAlign w:val="center"/>
          </w:tcPr>
          <w:p w:rsidR="00064BB9" w:rsidRPr="00A04B6E" w:rsidRDefault="00064BB9" w:rsidP="00A458F7">
            <w:pPr>
              <w:pStyle w:val="ad"/>
              <w:tabs>
                <w:tab w:val="left" w:pos="8789"/>
              </w:tabs>
              <w:ind w:firstLineChars="0" w:firstLine="0"/>
              <w:rPr>
                <w:rFonts w:ascii="Times New Roman" w:hAnsi="Times New Roman"/>
                <w:color w:val="000000"/>
                <w:sz w:val="24"/>
                <w:szCs w:val="24"/>
                <w:lang w:val="ru-RU"/>
              </w:rPr>
            </w:pPr>
            <w:r w:rsidRPr="00A04B6E">
              <w:rPr>
                <w:rFonts w:ascii="Times New Roman" w:hAnsi="Times New Roman"/>
                <w:color w:val="000000"/>
                <w:sz w:val="24"/>
                <w:szCs w:val="24"/>
                <w:lang w:val="ru-RU"/>
              </w:rPr>
              <w:t>Условия заключения и расторжения договора</w:t>
            </w:r>
          </w:p>
          <w:p w:rsidR="00064BB9" w:rsidRPr="00A04B6E" w:rsidRDefault="00064BB9" w:rsidP="00A458F7">
            <w:pPr>
              <w:pStyle w:val="ad"/>
              <w:tabs>
                <w:tab w:val="left" w:pos="8789"/>
              </w:tabs>
              <w:ind w:firstLineChars="0" w:firstLine="0"/>
              <w:rPr>
                <w:rFonts w:ascii="Times New Roman" w:hAnsi="Times New Roman"/>
                <w:color w:val="000000"/>
                <w:sz w:val="24"/>
                <w:szCs w:val="24"/>
                <w:lang w:val="ru-RU"/>
              </w:rPr>
            </w:pPr>
          </w:p>
        </w:tc>
        <w:tc>
          <w:tcPr>
            <w:tcW w:w="2977" w:type="dxa"/>
          </w:tcPr>
          <w:p w:rsidR="00064BB9" w:rsidRPr="00A04B6E" w:rsidRDefault="00064BB9" w:rsidP="00A458F7">
            <w:pPr>
              <w:pStyle w:val="ad"/>
              <w:tabs>
                <w:tab w:val="left" w:pos="8789"/>
              </w:tabs>
              <w:spacing w:line="360" w:lineRule="auto"/>
              <w:ind w:right="-59" w:firstLineChars="0" w:firstLine="0"/>
              <w:jc w:val="right"/>
              <w:rPr>
                <w:rFonts w:ascii="Times New Roman" w:hAnsi="Times New Roman"/>
                <w:color w:val="000000"/>
                <w:sz w:val="24"/>
                <w:szCs w:val="24"/>
                <w:lang w:val="ru-RU"/>
              </w:rPr>
            </w:pPr>
          </w:p>
        </w:tc>
        <w:tc>
          <w:tcPr>
            <w:tcW w:w="2742" w:type="dxa"/>
          </w:tcPr>
          <w:p w:rsidR="00064BB9" w:rsidRPr="00A04B6E" w:rsidRDefault="00064BB9" w:rsidP="00A458F7">
            <w:pPr>
              <w:pStyle w:val="ad"/>
              <w:tabs>
                <w:tab w:val="left" w:pos="8789"/>
              </w:tabs>
              <w:spacing w:line="360" w:lineRule="auto"/>
              <w:ind w:right="-59" w:firstLineChars="0" w:firstLine="0"/>
              <w:jc w:val="right"/>
              <w:rPr>
                <w:rFonts w:ascii="Times New Roman" w:hAnsi="Times New Roman"/>
                <w:color w:val="000000"/>
                <w:sz w:val="24"/>
                <w:szCs w:val="24"/>
                <w:lang w:val="ru-RU"/>
              </w:rPr>
            </w:pPr>
          </w:p>
        </w:tc>
      </w:tr>
      <w:tr w:rsidR="00064BB9" w:rsidRPr="00A04B6E" w:rsidTr="00A458F7">
        <w:tc>
          <w:tcPr>
            <w:tcW w:w="3119" w:type="dxa"/>
          </w:tcPr>
          <w:p w:rsidR="00064BB9" w:rsidRPr="00A04B6E" w:rsidRDefault="00064BB9" w:rsidP="00A458F7">
            <w:pPr>
              <w:pStyle w:val="ad"/>
              <w:tabs>
                <w:tab w:val="left" w:pos="8789"/>
              </w:tabs>
              <w:spacing w:line="360" w:lineRule="auto"/>
              <w:ind w:right="-59" w:firstLineChars="0" w:firstLine="0"/>
              <w:rPr>
                <w:rFonts w:ascii="Times New Roman" w:hAnsi="Times New Roman"/>
                <w:color w:val="000000"/>
                <w:sz w:val="24"/>
                <w:szCs w:val="24"/>
                <w:lang w:val="ru-RU"/>
              </w:rPr>
            </w:pPr>
            <w:r w:rsidRPr="00A04B6E">
              <w:rPr>
                <w:rFonts w:ascii="Times New Roman" w:hAnsi="Times New Roman"/>
                <w:color w:val="000000"/>
                <w:sz w:val="24"/>
                <w:szCs w:val="24"/>
                <w:lang w:val="ru-RU"/>
              </w:rPr>
              <w:t>Виды договоров</w:t>
            </w:r>
          </w:p>
        </w:tc>
        <w:tc>
          <w:tcPr>
            <w:tcW w:w="2977" w:type="dxa"/>
          </w:tcPr>
          <w:p w:rsidR="00064BB9" w:rsidRPr="00A04B6E" w:rsidRDefault="00064BB9" w:rsidP="00A458F7">
            <w:pPr>
              <w:pStyle w:val="ad"/>
              <w:tabs>
                <w:tab w:val="left" w:pos="8789"/>
              </w:tabs>
              <w:spacing w:line="360" w:lineRule="auto"/>
              <w:ind w:right="-59" w:firstLineChars="0" w:firstLine="0"/>
              <w:jc w:val="right"/>
              <w:rPr>
                <w:rFonts w:ascii="Times New Roman" w:hAnsi="Times New Roman"/>
                <w:color w:val="000000"/>
                <w:sz w:val="24"/>
                <w:szCs w:val="24"/>
                <w:lang w:val="ru-RU"/>
              </w:rPr>
            </w:pPr>
          </w:p>
        </w:tc>
        <w:tc>
          <w:tcPr>
            <w:tcW w:w="2742" w:type="dxa"/>
          </w:tcPr>
          <w:p w:rsidR="00064BB9" w:rsidRPr="00A04B6E" w:rsidRDefault="00064BB9" w:rsidP="00A458F7">
            <w:pPr>
              <w:pStyle w:val="ad"/>
              <w:tabs>
                <w:tab w:val="left" w:pos="8789"/>
              </w:tabs>
              <w:spacing w:line="360" w:lineRule="auto"/>
              <w:ind w:right="-59" w:firstLineChars="0" w:firstLine="0"/>
              <w:jc w:val="right"/>
              <w:rPr>
                <w:rFonts w:ascii="Times New Roman" w:hAnsi="Times New Roman"/>
                <w:color w:val="000000"/>
                <w:sz w:val="24"/>
                <w:szCs w:val="24"/>
                <w:lang w:val="ru-RU"/>
              </w:rPr>
            </w:pPr>
          </w:p>
        </w:tc>
      </w:tr>
      <w:tr w:rsidR="00064BB9" w:rsidRPr="00A04B6E" w:rsidTr="00A458F7">
        <w:tc>
          <w:tcPr>
            <w:tcW w:w="3119" w:type="dxa"/>
          </w:tcPr>
          <w:p w:rsidR="00064BB9" w:rsidRPr="00A04B6E" w:rsidRDefault="00064BB9" w:rsidP="00A458F7">
            <w:pPr>
              <w:pStyle w:val="ad"/>
              <w:tabs>
                <w:tab w:val="left" w:pos="8789"/>
              </w:tabs>
              <w:ind w:firstLineChars="0" w:firstLine="0"/>
              <w:rPr>
                <w:rFonts w:ascii="Times New Roman" w:hAnsi="Times New Roman"/>
                <w:color w:val="000000"/>
                <w:sz w:val="24"/>
                <w:szCs w:val="24"/>
                <w:lang w:val="ru-RU"/>
              </w:rPr>
            </w:pPr>
            <w:r w:rsidRPr="00A04B6E">
              <w:rPr>
                <w:rFonts w:ascii="Times New Roman" w:hAnsi="Times New Roman"/>
                <w:color w:val="000000"/>
                <w:sz w:val="24"/>
                <w:szCs w:val="24"/>
                <w:lang w:val="ru-RU"/>
              </w:rPr>
              <w:t>Особенности имущественных отношений</w:t>
            </w:r>
          </w:p>
          <w:p w:rsidR="00064BB9" w:rsidRPr="00A04B6E" w:rsidRDefault="00064BB9" w:rsidP="00A458F7">
            <w:pPr>
              <w:pStyle w:val="ad"/>
              <w:tabs>
                <w:tab w:val="left" w:pos="8789"/>
              </w:tabs>
              <w:ind w:firstLineChars="0" w:firstLine="0"/>
              <w:rPr>
                <w:rFonts w:ascii="Times New Roman" w:hAnsi="Times New Roman"/>
                <w:color w:val="000000"/>
                <w:sz w:val="24"/>
                <w:szCs w:val="24"/>
                <w:lang w:val="ru-RU"/>
              </w:rPr>
            </w:pPr>
          </w:p>
        </w:tc>
        <w:tc>
          <w:tcPr>
            <w:tcW w:w="2977" w:type="dxa"/>
          </w:tcPr>
          <w:p w:rsidR="00064BB9" w:rsidRPr="00A04B6E" w:rsidRDefault="00064BB9" w:rsidP="00A458F7">
            <w:pPr>
              <w:pStyle w:val="ad"/>
              <w:tabs>
                <w:tab w:val="left" w:pos="8789"/>
              </w:tabs>
              <w:spacing w:line="360" w:lineRule="auto"/>
              <w:ind w:right="-59" w:firstLineChars="0" w:firstLine="0"/>
              <w:jc w:val="right"/>
              <w:rPr>
                <w:rFonts w:ascii="Times New Roman" w:hAnsi="Times New Roman"/>
                <w:color w:val="000000"/>
                <w:sz w:val="24"/>
                <w:szCs w:val="24"/>
                <w:lang w:val="ru-RU"/>
              </w:rPr>
            </w:pPr>
          </w:p>
        </w:tc>
        <w:tc>
          <w:tcPr>
            <w:tcW w:w="2742" w:type="dxa"/>
          </w:tcPr>
          <w:p w:rsidR="00064BB9" w:rsidRPr="00A04B6E" w:rsidRDefault="00064BB9" w:rsidP="00A458F7">
            <w:pPr>
              <w:pStyle w:val="ad"/>
              <w:tabs>
                <w:tab w:val="left" w:pos="8789"/>
              </w:tabs>
              <w:spacing w:line="360" w:lineRule="auto"/>
              <w:ind w:right="-59" w:firstLineChars="0" w:firstLine="0"/>
              <w:jc w:val="right"/>
              <w:rPr>
                <w:rFonts w:ascii="Times New Roman" w:hAnsi="Times New Roman"/>
                <w:color w:val="000000"/>
                <w:sz w:val="24"/>
                <w:szCs w:val="24"/>
                <w:lang w:val="ru-RU"/>
              </w:rPr>
            </w:pPr>
          </w:p>
        </w:tc>
      </w:tr>
    </w:tbl>
    <w:p w:rsidR="00064BB9" w:rsidRPr="00A04B6E" w:rsidRDefault="00064BB9" w:rsidP="00064BB9">
      <w:pPr>
        <w:pStyle w:val="ad"/>
        <w:tabs>
          <w:tab w:val="left" w:pos="8789"/>
        </w:tabs>
        <w:spacing w:line="360" w:lineRule="auto"/>
        <w:ind w:left="180" w:right="-59" w:firstLineChars="0" w:firstLine="0"/>
        <w:jc w:val="right"/>
        <w:rPr>
          <w:rFonts w:ascii="Times New Roman" w:hAnsi="Times New Roman"/>
          <w:color w:val="000000"/>
          <w:sz w:val="24"/>
          <w:szCs w:val="24"/>
          <w:lang w:val="ru-RU"/>
        </w:rPr>
      </w:pPr>
    </w:p>
    <w:p w:rsidR="00064BB9" w:rsidRPr="00A04B6E" w:rsidRDefault="00064BB9" w:rsidP="00064BB9">
      <w:pPr>
        <w:pStyle w:val="a3"/>
        <w:ind w:firstLine="0"/>
        <w:contextualSpacing/>
        <w:jc w:val="right"/>
        <w:rPr>
          <w:color w:val="000000"/>
          <w:sz w:val="24"/>
          <w:szCs w:val="24"/>
        </w:rPr>
      </w:pPr>
      <w:r w:rsidRPr="00A04B6E">
        <w:rPr>
          <w:color w:val="000000"/>
          <w:sz w:val="24"/>
          <w:szCs w:val="24"/>
        </w:rPr>
        <w:t>Таблица 2. Брачно-семейные отношения</w:t>
      </w:r>
    </w:p>
    <w:tbl>
      <w:tblPr>
        <w:tblW w:w="87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24"/>
        <w:gridCol w:w="2982"/>
        <w:gridCol w:w="2683"/>
      </w:tblGrid>
      <w:tr w:rsidR="00064BB9" w:rsidRPr="00A04B6E" w:rsidTr="00A458F7">
        <w:tc>
          <w:tcPr>
            <w:tcW w:w="3124" w:type="dxa"/>
          </w:tcPr>
          <w:p w:rsidR="00064BB9" w:rsidRPr="00A04B6E" w:rsidRDefault="00064BB9" w:rsidP="00A458F7">
            <w:pPr>
              <w:pStyle w:val="a3"/>
              <w:ind w:firstLine="0"/>
              <w:contextualSpacing/>
              <w:jc w:val="right"/>
              <w:rPr>
                <w:color w:val="000000"/>
                <w:sz w:val="24"/>
                <w:szCs w:val="24"/>
              </w:rPr>
            </w:pPr>
          </w:p>
        </w:tc>
        <w:tc>
          <w:tcPr>
            <w:tcW w:w="2982" w:type="dxa"/>
          </w:tcPr>
          <w:p w:rsidR="00064BB9" w:rsidRPr="00A04B6E" w:rsidRDefault="00064BB9" w:rsidP="00A458F7">
            <w:pPr>
              <w:pStyle w:val="a3"/>
              <w:ind w:firstLine="0"/>
              <w:contextualSpacing/>
              <w:jc w:val="center"/>
              <w:rPr>
                <w:color w:val="000000"/>
                <w:sz w:val="24"/>
                <w:szCs w:val="24"/>
              </w:rPr>
            </w:pPr>
            <w:r w:rsidRPr="00A04B6E">
              <w:rPr>
                <w:color w:val="000000"/>
                <w:sz w:val="24"/>
                <w:szCs w:val="24"/>
              </w:rPr>
              <w:t>Законы Хаммурапи</w:t>
            </w:r>
          </w:p>
        </w:tc>
        <w:tc>
          <w:tcPr>
            <w:tcW w:w="2683" w:type="dxa"/>
          </w:tcPr>
          <w:p w:rsidR="00064BB9" w:rsidRPr="00A04B6E" w:rsidRDefault="00064BB9" w:rsidP="00A458F7">
            <w:pPr>
              <w:pStyle w:val="a3"/>
              <w:ind w:firstLine="0"/>
              <w:contextualSpacing/>
              <w:jc w:val="center"/>
              <w:rPr>
                <w:color w:val="000000"/>
                <w:sz w:val="24"/>
                <w:szCs w:val="24"/>
              </w:rPr>
            </w:pPr>
            <w:r w:rsidRPr="00A04B6E">
              <w:rPr>
                <w:color w:val="000000"/>
                <w:sz w:val="24"/>
                <w:szCs w:val="24"/>
              </w:rPr>
              <w:t>Законы Ману</w:t>
            </w:r>
          </w:p>
        </w:tc>
      </w:tr>
      <w:tr w:rsidR="00064BB9" w:rsidRPr="00A04B6E" w:rsidTr="00A458F7">
        <w:tc>
          <w:tcPr>
            <w:tcW w:w="3124" w:type="dxa"/>
          </w:tcPr>
          <w:p w:rsidR="00064BB9" w:rsidRPr="00A04B6E" w:rsidRDefault="00064BB9" w:rsidP="00A458F7">
            <w:pPr>
              <w:pStyle w:val="a3"/>
              <w:spacing w:line="240" w:lineRule="auto"/>
              <w:ind w:firstLine="0"/>
              <w:contextualSpacing/>
              <w:jc w:val="both"/>
              <w:rPr>
                <w:color w:val="000000"/>
                <w:sz w:val="24"/>
                <w:szCs w:val="24"/>
              </w:rPr>
            </w:pPr>
            <w:r w:rsidRPr="00A04B6E">
              <w:rPr>
                <w:color w:val="000000"/>
                <w:sz w:val="24"/>
                <w:szCs w:val="24"/>
              </w:rPr>
              <w:t>Условия заключения и расторжения брака</w:t>
            </w:r>
          </w:p>
          <w:p w:rsidR="00064BB9" w:rsidRPr="00A04B6E" w:rsidRDefault="00064BB9" w:rsidP="00A458F7">
            <w:pPr>
              <w:pStyle w:val="a3"/>
              <w:spacing w:line="240" w:lineRule="auto"/>
              <w:ind w:firstLine="0"/>
              <w:contextualSpacing/>
              <w:jc w:val="both"/>
              <w:rPr>
                <w:color w:val="000000"/>
                <w:sz w:val="24"/>
                <w:szCs w:val="24"/>
              </w:rPr>
            </w:pPr>
          </w:p>
        </w:tc>
        <w:tc>
          <w:tcPr>
            <w:tcW w:w="2982" w:type="dxa"/>
          </w:tcPr>
          <w:p w:rsidR="00064BB9" w:rsidRPr="00A04B6E" w:rsidRDefault="00064BB9" w:rsidP="00A458F7">
            <w:pPr>
              <w:pStyle w:val="a3"/>
              <w:ind w:firstLine="0"/>
              <w:contextualSpacing/>
              <w:jc w:val="right"/>
              <w:rPr>
                <w:color w:val="000000"/>
                <w:sz w:val="24"/>
                <w:szCs w:val="24"/>
              </w:rPr>
            </w:pPr>
          </w:p>
        </w:tc>
        <w:tc>
          <w:tcPr>
            <w:tcW w:w="2683" w:type="dxa"/>
          </w:tcPr>
          <w:p w:rsidR="00064BB9" w:rsidRPr="00A04B6E" w:rsidRDefault="00064BB9" w:rsidP="00A458F7">
            <w:pPr>
              <w:pStyle w:val="a3"/>
              <w:ind w:firstLine="0"/>
              <w:contextualSpacing/>
              <w:jc w:val="right"/>
              <w:rPr>
                <w:color w:val="000000"/>
                <w:sz w:val="24"/>
                <w:szCs w:val="24"/>
              </w:rPr>
            </w:pPr>
          </w:p>
        </w:tc>
      </w:tr>
      <w:tr w:rsidR="00064BB9" w:rsidRPr="00A04B6E" w:rsidTr="00A458F7">
        <w:tc>
          <w:tcPr>
            <w:tcW w:w="3124" w:type="dxa"/>
          </w:tcPr>
          <w:p w:rsidR="00064BB9" w:rsidRPr="00A04B6E" w:rsidRDefault="00064BB9" w:rsidP="00A458F7">
            <w:pPr>
              <w:pStyle w:val="a3"/>
              <w:ind w:firstLine="0"/>
              <w:contextualSpacing/>
              <w:jc w:val="both"/>
              <w:rPr>
                <w:color w:val="000000"/>
                <w:sz w:val="24"/>
                <w:szCs w:val="24"/>
              </w:rPr>
            </w:pPr>
            <w:r w:rsidRPr="00A04B6E">
              <w:rPr>
                <w:color w:val="000000"/>
                <w:sz w:val="24"/>
                <w:szCs w:val="24"/>
              </w:rPr>
              <w:t>Права и обязанности мужа</w:t>
            </w:r>
          </w:p>
        </w:tc>
        <w:tc>
          <w:tcPr>
            <w:tcW w:w="2982" w:type="dxa"/>
          </w:tcPr>
          <w:p w:rsidR="00064BB9" w:rsidRPr="00A04B6E" w:rsidRDefault="00064BB9" w:rsidP="00A458F7">
            <w:pPr>
              <w:pStyle w:val="a3"/>
              <w:ind w:firstLine="0"/>
              <w:contextualSpacing/>
              <w:jc w:val="right"/>
              <w:rPr>
                <w:color w:val="000000"/>
                <w:sz w:val="24"/>
                <w:szCs w:val="24"/>
              </w:rPr>
            </w:pPr>
          </w:p>
        </w:tc>
        <w:tc>
          <w:tcPr>
            <w:tcW w:w="2683" w:type="dxa"/>
          </w:tcPr>
          <w:p w:rsidR="00064BB9" w:rsidRPr="00A04B6E" w:rsidRDefault="00064BB9" w:rsidP="00A458F7">
            <w:pPr>
              <w:pStyle w:val="a3"/>
              <w:ind w:firstLine="0"/>
              <w:contextualSpacing/>
              <w:jc w:val="right"/>
              <w:rPr>
                <w:color w:val="000000"/>
                <w:sz w:val="24"/>
                <w:szCs w:val="24"/>
              </w:rPr>
            </w:pPr>
          </w:p>
        </w:tc>
      </w:tr>
      <w:tr w:rsidR="00064BB9" w:rsidRPr="00A04B6E" w:rsidTr="00A458F7">
        <w:tc>
          <w:tcPr>
            <w:tcW w:w="3124" w:type="dxa"/>
          </w:tcPr>
          <w:p w:rsidR="00064BB9" w:rsidRPr="00A04B6E" w:rsidRDefault="00064BB9" w:rsidP="00A458F7">
            <w:pPr>
              <w:pStyle w:val="a3"/>
              <w:ind w:firstLine="0"/>
              <w:contextualSpacing/>
              <w:jc w:val="both"/>
              <w:rPr>
                <w:color w:val="000000"/>
                <w:sz w:val="24"/>
                <w:szCs w:val="24"/>
              </w:rPr>
            </w:pPr>
            <w:r w:rsidRPr="00A04B6E">
              <w:rPr>
                <w:color w:val="000000"/>
                <w:sz w:val="24"/>
                <w:szCs w:val="24"/>
              </w:rPr>
              <w:lastRenderedPageBreak/>
              <w:t>Права и обязанности жены</w:t>
            </w:r>
          </w:p>
        </w:tc>
        <w:tc>
          <w:tcPr>
            <w:tcW w:w="2982" w:type="dxa"/>
          </w:tcPr>
          <w:p w:rsidR="00064BB9" w:rsidRPr="00A04B6E" w:rsidRDefault="00064BB9" w:rsidP="00A458F7">
            <w:pPr>
              <w:pStyle w:val="a3"/>
              <w:ind w:firstLine="0"/>
              <w:contextualSpacing/>
              <w:jc w:val="right"/>
              <w:rPr>
                <w:color w:val="000000"/>
                <w:sz w:val="24"/>
                <w:szCs w:val="24"/>
              </w:rPr>
            </w:pPr>
          </w:p>
        </w:tc>
        <w:tc>
          <w:tcPr>
            <w:tcW w:w="2683" w:type="dxa"/>
          </w:tcPr>
          <w:p w:rsidR="00064BB9" w:rsidRPr="00A04B6E" w:rsidRDefault="00064BB9" w:rsidP="00A458F7">
            <w:pPr>
              <w:pStyle w:val="a3"/>
              <w:ind w:firstLine="0"/>
              <w:contextualSpacing/>
              <w:jc w:val="right"/>
              <w:rPr>
                <w:color w:val="000000"/>
                <w:sz w:val="24"/>
                <w:szCs w:val="24"/>
              </w:rPr>
            </w:pPr>
          </w:p>
        </w:tc>
      </w:tr>
      <w:tr w:rsidR="00064BB9" w:rsidRPr="00A04B6E" w:rsidTr="00A458F7">
        <w:tc>
          <w:tcPr>
            <w:tcW w:w="3124" w:type="dxa"/>
          </w:tcPr>
          <w:p w:rsidR="00064BB9" w:rsidRPr="00A04B6E" w:rsidRDefault="00064BB9" w:rsidP="00A458F7">
            <w:pPr>
              <w:pStyle w:val="a3"/>
              <w:ind w:firstLine="0"/>
              <w:contextualSpacing/>
              <w:jc w:val="both"/>
              <w:rPr>
                <w:color w:val="000000"/>
                <w:sz w:val="24"/>
                <w:szCs w:val="24"/>
              </w:rPr>
            </w:pPr>
            <w:r w:rsidRPr="00A04B6E">
              <w:rPr>
                <w:color w:val="000000"/>
                <w:sz w:val="24"/>
                <w:szCs w:val="24"/>
              </w:rPr>
              <w:t>Положение детей</w:t>
            </w:r>
          </w:p>
        </w:tc>
        <w:tc>
          <w:tcPr>
            <w:tcW w:w="2982" w:type="dxa"/>
          </w:tcPr>
          <w:p w:rsidR="00064BB9" w:rsidRPr="00A04B6E" w:rsidRDefault="00064BB9" w:rsidP="00A458F7">
            <w:pPr>
              <w:pStyle w:val="a3"/>
              <w:ind w:firstLine="0"/>
              <w:contextualSpacing/>
              <w:jc w:val="right"/>
              <w:rPr>
                <w:color w:val="000000"/>
                <w:sz w:val="24"/>
                <w:szCs w:val="24"/>
              </w:rPr>
            </w:pPr>
          </w:p>
        </w:tc>
        <w:tc>
          <w:tcPr>
            <w:tcW w:w="2683" w:type="dxa"/>
          </w:tcPr>
          <w:p w:rsidR="00064BB9" w:rsidRPr="00A04B6E" w:rsidRDefault="00064BB9" w:rsidP="00A458F7">
            <w:pPr>
              <w:pStyle w:val="a3"/>
              <w:ind w:firstLine="0"/>
              <w:contextualSpacing/>
              <w:jc w:val="right"/>
              <w:rPr>
                <w:color w:val="000000"/>
                <w:sz w:val="24"/>
                <w:szCs w:val="24"/>
              </w:rPr>
            </w:pPr>
          </w:p>
        </w:tc>
      </w:tr>
      <w:tr w:rsidR="00064BB9" w:rsidRPr="00A04B6E" w:rsidTr="00A458F7">
        <w:tc>
          <w:tcPr>
            <w:tcW w:w="3124" w:type="dxa"/>
          </w:tcPr>
          <w:p w:rsidR="00064BB9" w:rsidRPr="00A04B6E" w:rsidRDefault="00064BB9" w:rsidP="00A458F7">
            <w:pPr>
              <w:pStyle w:val="a3"/>
              <w:ind w:firstLine="0"/>
              <w:contextualSpacing/>
              <w:jc w:val="both"/>
              <w:rPr>
                <w:color w:val="000000"/>
                <w:sz w:val="24"/>
                <w:szCs w:val="24"/>
              </w:rPr>
            </w:pPr>
            <w:r w:rsidRPr="00A04B6E">
              <w:rPr>
                <w:color w:val="000000"/>
                <w:sz w:val="24"/>
                <w:szCs w:val="24"/>
              </w:rPr>
              <w:t>Наследование</w:t>
            </w:r>
          </w:p>
        </w:tc>
        <w:tc>
          <w:tcPr>
            <w:tcW w:w="2982" w:type="dxa"/>
          </w:tcPr>
          <w:p w:rsidR="00064BB9" w:rsidRPr="00A04B6E" w:rsidRDefault="00064BB9" w:rsidP="00A458F7">
            <w:pPr>
              <w:pStyle w:val="a3"/>
              <w:ind w:firstLine="0"/>
              <w:contextualSpacing/>
              <w:jc w:val="right"/>
              <w:rPr>
                <w:color w:val="000000"/>
                <w:sz w:val="24"/>
                <w:szCs w:val="24"/>
              </w:rPr>
            </w:pPr>
          </w:p>
        </w:tc>
        <w:tc>
          <w:tcPr>
            <w:tcW w:w="2683" w:type="dxa"/>
          </w:tcPr>
          <w:p w:rsidR="00064BB9" w:rsidRPr="00A04B6E" w:rsidRDefault="00064BB9" w:rsidP="00A458F7">
            <w:pPr>
              <w:pStyle w:val="a3"/>
              <w:ind w:firstLine="0"/>
              <w:contextualSpacing/>
              <w:jc w:val="right"/>
              <w:rPr>
                <w:color w:val="000000"/>
                <w:sz w:val="24"/>
                <w:szCs w:val="24"/>
              </w:rPr>
            </w:pPr>
          </w:p>
        </w:tc>
      </w:tr>
    </w:tbl>
    <w:p w:rsidR="00064BB9" w:rsidRPr="00A04B6E" w:rsidRDefault="00064BB9" w:rsidP="00064BB9">
      <w:pPr>
        <w:pStyle w:val="a3"/>
        <w:ind w:firstLine="0"/>
        <w:contextualSpacing/>
        <w:jc w:val="right"/>
        <w:rPr>
          <w:color w:val="000000"/>
          <w:sz w:val="24"/>
          <w:szCs w:val="24"/>
        </w:rPr>
      </w:pPr>
    </w:p>
    <w:p w:rsidR="00064BB9" w:rsidRPr="00A04B6E" w:rsidRDefault="00064BB9" w:rsidP="00064BB9">
      <w:pPr>
        <w:pStyle w:val="a3"/>
        <w:ind w:firstLine="0"/>
        <w:contextualSpacing/>
        <w:jc w:val="right"/>
        <w:rPr>
          <w:color w:val="000000"/>
          <w:sz w:val="24"/>
          <w:szCs w:val="24"/>
        </w:rPr>
      </w:pPr>
      <w:r w:rsidRPr="00A04B6E">
        <w:rPr>
          <w:color w:val="000000"/>
          <w:sz w:val="24"/>
          <w:szCs w:val="24"/>
        </w:rPr>
        <w:t>Таблица 3. Суд и судебный процесс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74"/>
        <w:gridCol w:w="2982"/>
        <w:gridCol w:w="2982"/>
      </w:tblGrid>
      <w:tr w:rsidR="00064BB9" w:rsidRPr="00A04B6E" w:rsidTr="00A458F7">
        <w:tc>
          <w:tcPr>
            <w:tcW w:w="2874" w:type="dxa"/>
          </w:tcPr>
          <w:p w:rsidR="00064BB9" w:rsidRPr="00A04B6E" w:rsidRDefault="00064BB9" w:rsidP="00A458F7">
            <w:pPr>
              <w:pStyle w:val="a3"/>
              <w:ind w:firstLine="0"/>
              <w:contextualSpacing/>
              <w:jc w:val="right"/>
              <w:rPr>
                <w:color w:val="000000"/>
                <w:sz w:val="24"/>
                <w:szCs w:val="24"/>
              </w:rPr>
            </w:pPr>
          </w:p>
        </w:tc>
        <w:tc>
          <w:tcPr>
            <w:tcW w:w="2982" w:type="dxa"/>
          </w:tcPr>
          <w:p w:rsidR="00064BB9" w:rsidRPr="00A04B6E" w:rsidRDefault="00064BB9" w:rsidP="00A458F7">
            <w:pPr>
              <w:pStyle w:val="a3"/>
              <w:ind w:firstLine="0"/>
              <w:contextualSpacing/>
              <w:jc w:val="center"/>
              <w:rPr>
                <w:color w:val="000000"/>
                <w:sz w:val="24"/>
                <w:szCs w:val="24"/>
              </w:rPr>
            </w:pPr>
            <w:r w:rsidRPr="00A04B6E">
              <w:rPr>
                <w:color w:val="000000"/>
                <w:sz w:val="24"/>
                <w:szCs w:val="24"/>
              </w:rPr>
              <w:t>Законы Хаммурапи</w:t>
            </w:r>
          </w:p>
        </w:tc>
        <w:tc>
          <w:tcPr>
            <w:tcW w:w="2982" w:type="dxa"/>
          </w:tcPr>
          <w:p w:rsidR="00064BB9" w:rsidRPr="00A04B6E" w:rsidRDefault="00064BB9" w:rsidP="00A458F7">
            <w:pPr>
              <w:pStyle w:val="a3"/>
              <w:ind w:firstLine="0"/>
              <w:contextualSpacing/>
              <w:jc w:val="center"/>
              <w:rPr>
                <w:color w:val="000000"/>
                <w:sz w:val="24"/>
                <w:szCs w:val="24"/>
              </w:rPr>
            </w:pPr>
            <w:r w:rsidRPr="00A04B6E">
              <w:rPr>
                <w:color w:val="000000"/>
                <w:sz w:val="24"/>
                <w:szCs w:val="24"/>
              </w:rPr>
              <w:t>Законы Ману</w:t>
            </w:r>
          </w:p>
        </w:tc>
      </w:tr>
      <w:tr w:rsidR="00064BB9" w:rsidRPr="00A04B6E" w:rsidTr="00A458F7">
        <w:tc>
          <w:tcPr>
            <w:tcW w:w="2874" w:type="dxa"/>
          </w:tcPr>
          <w:p w:rsidR="00064BB9" w:rsidRPr="00A04B6E" w:rsidRDefault="00064BB9" w:rsidP="00A458F7">
            <w:pPr>
              <w:pStyle w:val="a3"/>
              <w:ind w:firstLine="0"/>
              <w:contextualSpacing/>
              <w:jc w:val="both"/>
              <w:rPr>
                <w:color w:val="000000"/>
                <w:sz w:val="24"/>
                <w:szCs w:val="24"/>
              </w:rPr>
            </w:pPr>
            <w:r w:rsidRPr="00A04B6E">
              <w:rPr>
                <w:color w:val="000000"/>
                <w:sz w:val="24"/>
                <w:szCs w:val="24"/>
              </w:rPr>
              <w:t>Состав суда</w:t>
            </w:r>
          </w:p>
        </w:tc>
        <w:tc>
          <w:tcPr>
            <w:tcW w:w="2982" w:type="dxa"/>
          </w:tcPr>
          <w:p w:rsidR="00064BB9" w:rsidRPr="00A04B6E" w:rsidRDefault="00064BB9" w:rsidP="00A458F7">
            <w:pPr>
              <w:pStyle w:val="a3"/>
              <w:ind w:firstLine="0"/>
              <w:contextualSpacing/>
              <w:jc w:val="right"/>
              <w:rPr>
                <w:color w:val="000000"/>
                <w:sz w:val="24"/>
                <w:szCs w:val="24"/>
              </w:rPr>
            </w:pPr>
          </w:p>
        </w:tc>
        <w:tc>
          <w:tcPr>
            <w:tcW w:w="2982" w:type="dxa"/>
          </w:tcPr>
          <w:p w:rsidR="00064BB9" w:rsidRPr="00A04B6E" w:rsidRDefault="00064BB9" w:rsidP="00A458F7">
            <w:pPr>
              <w:pStyle w:val="a3"/>
              <w:ind w:firstLine="0"/>
              <w:contextualSpacing/>
              <w:jc w:val="right"/>
              <w:rPr>
                <w:color w:val="000000"/>
                <w:sz w:val="24"/>
                <w:szCs w:val="24"/>
              </w:rPr>
            </w:pPr>
          </w:p>
        </w:tc>
      </w:tr>
      <w:tr w:rsidR="00064BB9" w:rsidRPr="00A04B6E" w:rsidTr="00A458F7">
        <w:tc>
          <w:tcPr>
            <w:tcW w:w="2874" w:type="dxa"/>
          </w:tcPr>
          <w:p w:rsidR="00064BB9" w:rsidRPr="00A04B6E" w:rsidRDefault="00064BB9" w:rsidP="00A458F7">
            <w:pPr>
              <w:pStyle w:val="a3"/>
              <w:spacing w:line="240" w:lineRule="auto"/>
              <w:ind w:firstLine="0"/>
              <w:contextualSpacing/>
              <w:jc w:val="both"/>
              <w:rPr>
                <w:color w:val="000000"/>
                <w:sz w:val="24"/>
                <w:szCs w:val="24"/>
              </w:rPr>
            </w:pPr>
            <w:r w:rsidRPr="00A04B6E">
              <w:rPr>
                <w:color w:val="000000"/>
                <w:sz w:val="24"/>
                <w:szCs w:val="24"/>
              </w:rPr>
              <w:t>Принципы судопроизводства</w:t>
            </w:r>
          </w:p>
          <w:p w:rsidR="00064BB9" w:rsidRPr="00A04B6E" w:rsidRDefault="00064BB9" w:rsidP="00A458F7">
            <w:pPr>
              <w:pStyle w:val="a3"/>
              <w:spacing w:line="240" w:lineRule="auto"/>
              <w:ind w:firstLine="0"/>
              <w:contextualSpacing/>
              <w:jc w:val="both"/>
              <w:rPr>
                <w:color w:val="000000"/>
                <w:sz w:val="24"/>
                <w:szCs w:val="24"/>
              </w:rPr>
            </w:pPr>
          </w:p>
        </w:tc>
        <w:tc>
          <w:tcPr>
            <w:tcW w:w="2982" w:type="dxa"/>
          </w:tcPr>
          <w:p w:rsidR="00064BB9" w:rsidRPr="00A04B6E" w:rsidRDefault="00064BB9" w:rsidP="00A458F7">
            <w:pPr>
              <w:pStyle w:val="a3"/>
              <w:ind w:firstLine="0"/>
              <w:contextualSpacing/>
              <w:jc w:val="right"/>
              <w:rPr>
                <w:color w:val="000000"/>
                <w:sz w:val="24"/>
                <w:szCs w:val="24"/>
              </w:rPr>
            </w:pPr>
          </w:p>
        </w:tc>
        <w:tc>
          <w:tcPr>
            <w:tcW w:w="2982" w:type="dxa"/>
          </w:tcPr>
          <w:p w:rsidR="00064BB9" w:rsidRPr="00A04B6E" w:rsidRDefault="00064BB9" w:rsidP="00A458F7">
            <w:pPr>
              <w:pStyle w:val="a3"/>
              <w:ind w:firstLine="0"/>
              <w:contextualSpacing/>
              <w:jc w:val="right"/>
              <w:rPr>
                <w:color w:val="000000"/>
                <w:sz w:val="24"/>
                <w:szCs w:val="24"/>
              </w:rPr>
            </w:pPr>
          </w:p>
        </w:tc>
      </w:tr>
      <w:tr w:rsidR="00064BB9" w:rsidRPr="00A04B6E" w:rsidTr="00A458F7">
        <w:tc>
          <w:tcPr>
            <w:tcW w:w="2874" w:type="dxa"/>
          </w:tcPr>
          <w:p w:rsidR="00064BB9" w:rsidRPr="00A04B6E" w:rsidRDefault="00064BB9" w:rsidP="00A458F7">
            <w:pPr>
              <w:pStyle w:val="a3"/>
              <w:spacing w:line="240" w:lineRule="auto"/>
              <w:ind w:firstLine="0"/>
              <w:contextualSpacing/>
              <w:jc w:val="both"/>
              <w:rPr>
                <w:color w:val="000000"/>
                <w:sz w:val="24"/>
                <w:szCs w:val="24"/>
              </w:rPr>
            </w:pPr>
            <w:r w:rsidRPr="00A04B6E">
              <w:rPr>
                <w:color w:val="000000"/>
                <w:sz w:val="24"/>
                <w:szCs w:val="24"/>
              </w:rPr>
              <w:t>Права и обязанности участников процесса</w:t>
            </w:r>
          </w:p>
          <w:p w:rsidR="00064BB9" w:rsidRPr="00A04B6E" w:rsidRDefault="00064BB9" w:rsidP="00A458F7">
            <w:pPr>
              <w:pStyle w:val="a3"/>
              <w:spacing w:line="240" w:lineRule="auto"/>
              <w:ind w:firstLine="0"/>
              <w:contextualSpacing/>
              <w:jc w:val="both"/>
              <w:rPr>
                <w:color w:val="000000"/>
                <w:sz w:val="24"/>
                <w:szCs w:val="24"/>
              </w:rPr>
            </w:pPr>
          </w:p>
        </w:tc>
        <w:tc>
          <w:tcPr>
            <w:tcW w:w="2982" w:type="dxa"/>
          </w:tcPr>
          <w:p w:rsidR="00064BB9" w:rsidRPr="00A04B6E" w:rsidRDefault="00064BB9" w:rsidP="00A458F7">
            <w:pPr>
              <w:pStyle w:val="a3"/>
              <w:ind w:firstLine="0"/>
              <w:contextualSpacing/>
              <w:jc w:val="right"/>
              <w:rPr>
                <w:color w:val="000000"/>
                <w:sz w:val="24"/>
                <w:szCs w:val="24"/>
              </w:rPr>
            </w:pPr>
          </w:p>
        </w:tc>
        <w:tc>
          <w:tcPr>
            <w:tcW w:w="2982" w:type="dxa"/>
          </w:tcPr>
          <w:p w:rsidR="00064BB9" w:rsidRPr="00A04B6E" w:rsidRDefault="00064BB9" w:rsidP="00A458F7">
            <w:pPr>
              <w:pStyle w:val="a3"/>
              <w:ind w:firstLine="0"/>
              <w:contextualSpacing/>
              <w:jc w:val="right"/>
              <w:rPr>
                <w:color w:val="000000"/>
                <w:sz w:val="24"/>
                <w:szCs w:val="24"/>
              </w:rPr>
            </w:pPr>
          </w:p>
        </w:tc>
      </w:tr>
      <w:tr w:rsidR="00064BB9" w:rsidRPr="00A04B6E" w:rsidTr="00A458F7">
        <w:tc>
          <w:tcPr>
            <w:tcW w:w="2874" w:type="dxa"/>
          </w:tcPr>
          <w:p w:rsidR="00064BB9" w:rsidRPr="00A04B6E" w:rsidRDefault="00064BB9" w:rsidP="00A458F7">
            <w:pPr>
              <w:pStyle w:val="a3"/>
              <w:ind w:firstLine="0"/>
              <w:contextualSpacing/>
              <w:jc w:val="both"/>
              <w:rPr>
                <w:color w:val="000000"/>
                <w:sz w:val="24"/>
                <w:szCs w:val="24"/>
              </w:rPr>
            </w:pPr>
            <w:r w:rsidRPr="00A04B6E">
              <w:rPr>
                <w:color w:val="000000"/>
                <w:sz w:val="24"/>
                <w:szCs w:val="24"/>
              </w:rPr>
              <w:t>Виды доказательств</w:t>
            </w:r>
          </w:p>
        </w:tc>
        <w:tc>
          <w:tcPr>
            <w:tcW w:w="2982" w:type="dxa"/>
          </w:tcPr>
          <w:p w:rsidR="00064BB9" w:rsidRPr="00A04B6E" w:rsidRDefault="00064BB9" w:rsidP="00A458F7">
            <w:pPr>
              <w:pStyle w:val="a3"/>
              <w:ind w:firstLine="0"/>
              <w:contextualSpacing/>
              <w:jc w:val="right"/>
              <w:rPr>
                <w:color w:val="000000"/>
                <w:sz w:val="24"/>
                <w:szCs w:val="24"/>
              </w:rPr>
            </w:pPr>
          </w:p>
        </w:tc>
        <w:tc>
          <w:tcPr>
            <w:tcW w:w="2982" w:type="dxa"/>
          </w:tcPr>
          <w:p w:rsidR="00064BB9" w:rsidRPr="00A04B6E" w:rsidRDefault="00064BB9" w:rsidP="00A458F7">
            <w:pPr>
              <w:pStyle w:val="a3"/>
              <w:ind w:firstLine="0"/>
              <w:contextualSpacing/>
              <w:jc w:val="right"/>
              <w:rPr>
                <w:color w:val="000000"/>
                <w:sz w:val="24"/>
                <w:szCs w:val="24"/>
              </w:rPr>
            </w:pPr>
          </w:p>
        </w:tc>
      </w:tr>
      <w:tr w:rsidR="00064BB9" w:rsidRPr="00A04B6E" w:rsidTr="00A458F7">
        <w:tc>
          <w:tcPr>
            <w:tcW w:w="2874" w:type="dxa"/>
          </w:tcPr>
          <w:p w:rsidR="00064BB9" w:rsidRPr="00A04B6E" w:rsidRDefault="00064BB9" w:rsidP="00A458F7">
            <w:pPr>
              <w:pStyle w:val="a3"/>
              <w:ind w:firstLine="0"/>
              <w:contextualSpacing/>
              <w:jc w:val="both"/>
              <w:rPr>
                <w:color w:val="000000"/>
                <w:sz w:val="24"/>
                <w:szCs w:val="24"/>
              </w:rPr>
            </w:pPr>
            <w:r w:rsidRPr="00A04B6E">
              <w:rPr>
                <w:color w:val="000000"/>
                <w:sz w:val="24"/>
                <w:szCs w:val="24"/>
              </w:rPr>
              <w:t>Особенности процесса</w:t>
            </w:r>
          </w:p>
        </w:tc>
        <w:tc>
          <w:tcPr>
            <w:tcW w:w="2982" w:type="dxa"/>
          </w:tcPr>
          <w:p w:rsidR="00064BB9" w:rsidRPr="00A04B6E" w:rsidRDefault="00064BB9" w:rsidP="00A458F7">
            <w:pPr>
              <w:pStyle w:val="a3"/>
              <w:ind w:firstLine="0"/>
              <w:contextualSpacing/>
              <w:jc w:val="right"/>
              <w:rPr>
                <w:color w:val="000000"/>
                <w:sz w:val="24"/>
                <w:szCs w:val="24"/>
              </w:rPr>
            </w:pPr>
          </w:p>
        </w:tc>
        <w:tc>
          <w:tcPr>
            <w:tcW w:w="2982" w:type="dxa"/>
          </w:tcPr>
          <w:p w:rsidR="00064BB9" w:rsidRPr="00A04B6E" w:rsidRDefault="00064BB9" w:rsidP="00A458F7">
            <w:pPr>
              <w:pStyle w:val="a3"/>
              <w:ind w:firstLine="0"/>
              <w:contextualSpacing/>
              <w:jc w:val="right"/>
              <w:rPr>
                <w:color w:val="000000"/>
                <w:sz w:val="24"/>
                <w:szCs w:val="24"/>
              </w:rPr>
            </w:pPr>
          </w:p>
        </w:tc>
      </w:tr>
    </w:tbl>
    <w:p w:rsidR="00064BB9" w:rsidRPr="00A04B6E" w:rsidRDefault="00064BB9" w:rsidP="00064BB9">
      <w:pPr>
        <w:pStyle w:val="ab"/>
        <w:spacing w:line="360" w:lineRule="auto"/>
        <w:ind w:firstLine="709"/>
        <w:jc w:val="center"/>
        <w:rPr>
          <w:iCs/>
          <w:color w:val="000000"/>
          <w:sz w:val="28"/>
          <w:szCs w:val="28"/>
        </w:rPr>
      </w:pPr>
    </w:p>
    <w:p w:rsidR="00064BB9" w:rsidRPr="00A04B6E" w:rsidRDefault="00064BB9" w:rsidP="00064BB9">
      <w:pPr>
        <w:pStyle w:val="ab"/>
        <w:spacing w:after="0" w:line="360" w:lineRule="auto"/>
        <w:jc w:val="both"/>
        <w:rPr>
          <w:b/>
          <w:iCs/>
          <w:color w:val="000000"/>
          <w:sz w:val="28"/>
          <w:szCs w:val="28"/>
        </w:rPr>
      </w:pPr>
      <w:r>
        <w:rPr>
          <w:b/>
          <w:iCs/>
          <w:color w:val="000000"/>
          <w:sz w:val="28"/>
          <w:szCs w:val="28"/>
        </w:rPr>
        <w:t>5.</w:t>
      </w:r>
      <w:r>
        <w:rPr>
          <w:b/>
          <w:iCs/>
          <w:color w:val="000000"/>
          <w:sz w:val="28"/>
          <w:szCs w:val="28"/>
        </w:rPr>
        <w:tab/>
      </w:r>
      <w:r w:rsidRPr="00A04B6E">
        <w:rPr>
          <w:b/>
          <w:iCs/>
          <w:color w:val="000000"/>
          <w:sz w:val="28"/>
          <w:szCs w:val="28"/>
        </w:rPr>
        <w:t>Тестовые задания по Законам Ману</w:t>
      </w:r>
    </w:p>
    <w:p w:rsidR="00064BB9" w:rsidRPr="00A04B6E" w:rsidRDefault="00064BB9" w:rsidP="00064BB9">
      <w:pPr>
        <w:spacing w:line="360" w:lineRule="auto"/>
        <w:jc w:val="both"/>
        <w:rPr>
          <w:color w:val="000000"/>
          <w:sz w:val="28"/>
          <w:szCs w:val="28"/>
        </w:rPr>
      </w:pPr>
      <w:r>
        <w:rPr>
          <w:color w:val="000000"/>
          <w:sz w:val="28"/>
          <w:szCs w:val="28"/>
        </w:rPr>
        <w:t>1.</w:t>
      </w:r>
      <w:r>
        <w:rPr>
          <w:color w:val="000000"/>
          <w:sz w:val="28"/>
          <w:szCs w:val="28"/>
        </w:rPr>
        <w:tab/>
      </w:r>
      <w:r w:rsidRPr="00A04B6E">
        <w:rPr>
          <w:color w:val="000000"/>
          <w:sz w:val="28"/>
          <w:szCs w:val="28"/>
        </w:rPr>
        <w:t>Отличительной чертой варн от других социальных групп является:</w:t>
      </w:r>
      <w:r>
        <w:rPr>
          <w:color w:val="000000"/>
          <w:sz w:val="28"/>
          <w:szCs w:val="28"/>
        </w:rPr>
        <w:t xml:space="preserve"> </w:t>
      </w:r>
    </w:p>
    <w:p w:rsidR="00064BB9" w:rsidRPr="00A04B6E" w:rsidRDefault="00064BB9" w:rsidP="00064BB9">
      <w:pPr>
        <w:spacing w:line="360" w:lineRule="auto"/>
        <w:jc w:val="both"/>
        <w:rPr>
          <w:color w:val="000000"/>
          <w:sz w:val="28"/>
          <w:szCs w:val="28"/>
        </w:rPr>
      </w:pPr>
      <w:r>
        <w:rPr>
          <w:color w:val="000000"/>
          <w:sz w:val="28"/>
          <w:szCs w:val="28"/>
        </w:rPr>
        <w:t>а)</w:t>
      </w:r>
      <w:r w:rsidRPr="00A04B6E">
        <w:rPr>
          <w:color w:val="000000"/>
          <w:sz w:val="28"/>
          <w:szCs w:val="28"/>
        </w:rPr>
        <w:t xml:space="preserve"> </w:t>
      </w:r>
      <w:r>
        <w:rPr>
          <w:color w:val="000000"/>
          <w:sz w:val="28"/>
          <w:szCs w:val="28"/>
        </w:rPr>
        <w:t>в</w:t>
      </w:r>
      <w:r w:rsidRPr="00A04B6E">
        <w:rPr>
          <w:color w:val="000000"/>
          <w:sz w:val="28"/>
          <w:szCs w:val="28"/>
        </w:rPr>
        <w:t>оз</w:t>
      </w:r>
      <w:r>
        <w:rPr>
          <w:color w:val="000000"/>
          <w:sz w:val="28"/>
          <w:szCs w:val="28"/>
        </w:rPr>
        <w:t xml:space="preserve">можность социальной мобильности; </w:t>
      </w:r>
      <w:r w:rsidRPr="00A04B6E">
        <w:rPr>
          <w:color w:val="000000"/>
          <w:sz w:val="28"/>
          <w:szCs w:val="28"/>
        </w:rPr>
        <w:t>б</w:t>
      </w:r>
      <w:r>
        <w:rPr>
          <w:color w:val="000000"/>
          <w:sz w:val="28"/>
          <w:szCs w:val="28"/>
        </w:rPr>
        <w:t>)</w:t>
      </w:r>
      <w:r w:rsidRPr="00A04B6E">
        <w:rPr>
          <w:color w:val="000000"/>
          <w:sz w:val="28"/>
          <w:szCs w:val="28"/>
        </w:rPr>
        <w:t xml:space="preserve"> </w:t>
      </w:r>
      <w:r>
        <w:rPr>
          <w:color w:val="000000"/>
          <w:sz w:val="28"/>
          <w:szCs w:val="28"/>
        </w:rPr>
        <w:t>п</w:t>
      </w:r>
      <w:r w:rsidRPr="00A04B6E">
        <w:rPr>
          <w:color w:val="000000"/>
          <w:sz w:val="28"/>
          <w:szCs w:val="28"/>
        </w:rPr>
        <w:t>ринадлежность  к варне передается по наследству</w:t>
      </w:r>
      <w:r>
        <w:rPr>
          <w:color w:val="000000"/>
          <w:sz w:val="28"/>
          <w:szCs w:val="28"/>
        </w:rPr>
        <w:t xml:space="preserve">; </w:t>
      </w:r>
      <w:r w:rsidRPr="00A04B6E">
        <w:rPr>
          <w:color w:val="000000"/>
          <w:sz w:val="28"/>
          <w:szCs w:val="28"/>
        </w:rPr>
        <w:t>в</w:t>
      </w:r>
      <w:r>
        <w:rPr>
          <w:color w:val="000000"/>
          <w:sz w:val="28"/>
          <w:szCs w:val="28"/>
        </w:rPr>
        <w:t>)</w:t>
      </w:r>
      <w:r w:rsidRPr="00A04B6E">
        <w:rPr>
          <w:color w:val="000000"/>
          <w:sz w:val="28"/>
          <w:szCs w:val="28"/>
        </w:rPr>
        <w:t xml:space="preserve"> </w:t>
      </w:r>
      <w:r>
        <w:rPr>
          <w:color w:val="000000"/>
          <w:sz w:val="28"/>
          <w:szCs w:val="28"/>
        </w:rPr>
        <w:t>о</w:t>
      </w:r>
      <w:r w:rsidRPr="00A04B6E">
        <w:rPr>
          <w:color w:val="000000"/>
          <w:sz w:val="28"/>
          <w:szCs w:val="28"/>
        </w:rPr>
        <w:t>ни не отличаются друг от др</w:t>
      </w:r>
      <w:r>
        <w:rPr>
          <w:color w:val="000000"/>
          <w:sz w:val="28"/>
          <w:szCs w:val="28"/>
        </w:rPr>
        <w:t xml:space="preserve">уга; </w:t>
      </w:r>
      <w:r w:rsidRPr="00A04B6E">
        <w:rPr>
          <w:color w:val="000000"/>
          <w:sz w:val="28"/>
          <w:szCs w:val="28"/>
        </w:rPr>
        <w:t>г</w:t>
      </w:r>
      <w:r>
        <w:rPr>
          <w:color w:val="000000"/>
          <w:sz w:val="28"/>
          <w:szCs w:val="28"/>
        </w:rPr>
        <w:t>)</w:t>
      </w:r>
      <w:r w:rsidRPr="00A04B6E">
        <w:rPr>
          <w:color w:val="000000"/>
          <w:sz w:val="28"/>
          <w:szCs w:val="28"/>
        </w:rPr>
        <w:t xml:space="preserve"> </w:t>
      </w:r>
      <w:r>
        <w:rPr>
          <w:color w:val="000000"/>
          <w:sz w:val="28"/>
          <w:szCs w:val="28"/>
        </w:rPr>
        <w:t>р</w:t>
      </w:r>
      <w:r w:rsidRPr="00A04B6E">
        <w:rPr>
          <w:color w:val="000000"/>
          <w:sz w:val="28"/>
          <w:szCs w:val="28"/>
        </w:rPr>
        <w:t>авенство прав и обязанностей у всех варн.</w:t>
      </w:r>
    </w:p>
    <w:p w:rsidR="00064BB9" w:rsidRPr="00A04B6E" w:rsidRDefault="00064BB9" w:rsidP="00064BB9">
      <w:pPr>
        <w:spacing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По Законам Ману женщина может расторгнуть брак в случае:</w:t>
      </w:r>
      <w:r>
        <w:rPr>
          <w:color w:val="000000"/>
          <w:sz w:val="28"/>
          <w:szCs w:val="28"/>
        </w:rPr>
        <w:t xml:space="preserve"> а)</w:t>
      </w:r>
      <w:r w:rsidRPr="00A04B6E">
        <w:rPr>
          <w:color w:val="000000"/>
          <w:sz w:val="28"/>
          <w:szCs w:val="28"/>
        </w:rPr>
        <w:t xml:space="preserve"> </w:t>
      </w:r>
      <w:r>
        <w:rPr>
          <w:color w:val="000000"/>
          <w:sz w:val="28"/>
          <w:szCs w:val="28"/>
        </w:rPr>
        <w:t>д</w:t>
      </w:r>
      <w:r w:rsidRPr="00A04B6E">
        <w:rPr>
          <w:color w:val="000000"/>
          <w:sz w:val="28"/>
          <w:szCs w:val="28"/>
        </w:rPr>
        <w:t>лительного безвестного отсутствия супруга</w:t>
      </w:r>
      <w:r>
        <w:rPr>
          <w:color w:val="000000"/>
          <w:sz w:val="28"/>
          <w:szCs w:val="28"/>
        </w:rPr>
        <w:t>; б)</w:t>
      </w:r>
      <w:r w:rsidRPr="00A04B6E">
        <w:rPr>
          <w:color w:val="000000"/>
          <w:sz w:val="28"/>
          <w:szCs w:val="28"/>
        </w:rPr>
        <w:t xml:space="preserve"> </w:t>
      </w:r>
      <w:r>
        <w:rPr>
          <w:color w:val="000000"/>
          <w:sz w:val="28"/>
          <w:szCs w:val="28"/>
        </w:rPr>
        <w:t>в</w:t>
      </w:r>
      <w:r w:rsidRPr="00A04B6E">
        <w:rPr>
          <w:color w:val="000000"/>
          <w:sz w:val="28"/>
          <w:szCs w:val="28"/>
        </w:rPr>
        <w:t xml:space="preserve"> случае неверности мужа</w:t>
      </w:r>
      <w:r>
        <w:rPr>
          <w:color w:val="000000"/>
          <w:sz w:val="28"/>
          <w:szCs w:val="28"/>
        </w:rPr>
        <w:t>; в)</w:t>
      </w:r>
      <w:r w:rsidRPr="00A04B6E">
        <w:rPr>
          <w:color w:val="000000"/>
          <w:sz w:val="28"/>
          <w:szCs w:val="28"/>
        </w:rPr>
        <w:t xml:space="preserve"> </w:t>
      </w:r>
      <w:r>
        <w:rPr>
          <w:color w:val="000000"/>
          <w:sz w:val="28"/>
          <w:szCs w:val="28"/>
        </w:rPr>
        <w:t>ж</w:t>
      </w:r>
      <w:r w:rsidRPr="00A04B6E">
        <w:rPr>
          <w:color w:val="000000"/>
          <w:sz w:val="28"/>
          <w:szCs w:val="28"/>
        </w:rPr>
        <w:t>ена не имеет права на развод</w:t>
      </w:r>
      <w:r>
        <w:rPr>
          <w:color w:val="000000"/>
          <w:sz w:val="28"/>
          <w:szCs w:val="28"/>
        </w:rPr>
        <w:t>; г)</w:t>
      </w:r>
      <w:r w:rsidRPr="00A04B6E">
        <w:rPr>
          <w:color w:val="000000"/>
          <w:sz w:val="28"/>
          <w:szCs w:val="28"/>
        </w:rPr>
        <w:t xml:space="preserve"> </w:t>
      </w:r>
      <w:r>
        <w:rPr>
          <w:color w:val="000000"/>
          <w:sz w:val="28"/>
          <w:szCs w:val="28"/>
        </w:rPr>
        <w:t>в</w:t>
      </w:r>
      <w:r w:rsidRPr="00A04B6E">
        <w:rPr>
          <w:color w:val="000000"/>
          <w:sz w:val="28"/>
          <w:szCs w:val="28"/>
        </w:rPr>
        <w:t xml:space="preserve"> случае неспособности содержать семью. </w:t>
      </w:r>
    </w:p>
    <w:p w:rsidR="00064BB9" w:rsidRPr="00A04B6E" w:rsidRDefault="00064BB9" w:rsidP="00064BB9">
      <w:pPr>
        <w:spacing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Ростовщик Тарба заключил договор с 12-летней Саггой о продаже ему дорогого браслета, подаренного той родителями. Родители Сагги потребовали возвращения браслета, но ростовщик отказался. Как разрешается этот спор согласно Законам Ману?</w:t>
      </w:r>
      <w:r>
        <w:rPr>
          <w:color w:val="000000"/>
          <w:sz w:val="28"/>
          <w:szCs w:val="28"/>
        </w:rPr>
        <w:t xml:space="preserve"> а)</w:t>
      </w:r>
      <w:r w:rsidRPr="00A04B6E">
        <w:rPr>
          <w:color w:val="000000"/>
          <w:sz w:val="28"/>
          <w:szCs w:val="28"/>
        </w:rPr>
        <w:t xml:space="preserve"> </w:t>
      </w:r>
      <w:r>
        <w:rPr>
          <w:color w:val="000000"/>
          <w:sz w:val="28"/>
          <w:szCs w:val="28"/>
        </w:rPr>
        <w:t>р</w:t>
      </w:r>
      <w:r w:rsidRPr="00A04B6E">
        <w:rPr>
          <w:color w:val="000000"/>
          <w:sz w:val="28"/>
          <w:szCs w:val="28"/>
        </w:rPr>
        <w:t>одители н</w:t>
      </w:r>
      <w:r>
        <w:rPr>
          <w:color w:val="000000"/>
          <w:sz w:val="28"/>
          <w:szCs w:val="28"/>
        </w:rPr>
        <w:t>е</w:t>
      </w:r>
      <w:r w:rsidRPr="00A04B6E">
        <w:rPr>
          <w:color w:val="000000"/>
          <w:sz w:val="28"/>
          <w:szCs w:val="28"/>
        </w:rPr>
        <w:t xml:space="preserve"> имеют права требовать назад проданную вещь</w:t>
      </w:r>
      <w:r>
        <w:rPr>
          <w:color w:val="000000"/>
          <w:sz w:val="28"/>
          <w:szCs w:val="28"/>
        </w:rPr>
        <w:t>; б)</w:t>
      </w:r>
      <w:r w:rsidRPr="00A04B6E">
        <w:rPr>
          <w:color w:val="000000"/>
          <w:sz w:val="28"/>
          <w:szCs w:val="28"/>
        </w:rPr>
        <w:t xml:space="preserve"> </w:t>
      </w:r>
      <w:r>
        <w:rPr>
          <w:color w:val="000000"/>
          <w:sz w:val="28"/>
          <w:szCs w:val="28"/>
        </w:rPr>
        <w:t>р</w:t>
      </w:r>
      <w:r w:rsidRPr="00A04B6E">
        <w:rPr>
          <w:color w:val="000000"/>
          <w:sz w:val="28"/>
          <w:szCs w:val="28"/>
        </w:rPr>
        <w:t>одители имеют право выкупить браслет</w:t>
      </w:r>
      <w:r>
        <w:rPr>
          <w:color w:val="000000"/>
          <w:sz w:val="28"/>
          <w:szCs w:val="28"/>
        </w:rPr>
        <w:t>; в)</w:t>
      </w:r>
      <w:r w:rsidRPr="00A04B6E">
        <w:rPr>
          <w:color w:val="000000"/>
          <w:sz w:val="28"/>
          <w:szCs w:val="28"/>
        </w:rPr>
        <w:t xml:space="preserve"> </w:t>
      </w:r>
      <w:r>
        <w:rPr>
          <w:color w:val="000000"/>
          <w:sz w:val="28"/>
          <w:szCs w:val="28"/>
        </w:rPr>
        <w:t>р</w:t>
      </w:r>
      <w:r w:rsidRPr="00A04B6E">
        <w:rPr>
          <w:color w:val="000000"/>
          <w:sz w:val="28"/>
          <w:szCs w:val="28"/>
        </w:rPr>
        <w:t>одители могут требовать возвращения браслета только в случае, если Сагга заключала договор без их согласия</w:t>
      </w:r>
      <w:r>
        <w:rPr>
          <w:color w:val="000000"/>
          <w:sz w:val="28"/>
          <w:szCs w:val="28"/>
        </w:rPr>
        <w:t>; г)</w:t>
      </w:r>
      <w:r w:rsidRPr="00A04B6E">
        <w:rPr>
          <w:color w:val="000000"/>
          <w:sz w:val="28"/>
          <w:szCs w:val="28"/>
        </w:rPr>
        <w:t xml:space="preserve"> </w:t>
      </w:r>
      <w:r>
        <w:rPr>
          <w:color w:val="000000"/>
          <w:sz w:val="28"/>
          <w:szCs w:val="28"/>
        </w:rPr>
        <w:lastRenderedPageBreak/>
        <w:t>д</w:t>
      </w:r>
      <w:r w:rsidRPr="00A04B6E">
        <w:rPr>
          <w:color w:val="000000"/>
          <w:sz w:val="28"/>
          <w:szCs w:val="28"/>
        </w:rPr>
        <w:t>оговор признается недействительным, браслет должен быть возвращен.</w:t>
      </w:r>
    </w:p>
    <w:p w:rsidR="00064BB9" w:rsidRPr="00A04B6E" w:rsidRDefault="00064BB9" w:rsidP="00064BB9">
      <w:pPr>
        <w:spacing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Вина человека, совершившего кражу, увеличивается максимально, если он принадлежал к варне:</w:t>
      </w:r>
      <w:r>
        <w:rPr>
          <w:color w:val="000000"/>
          <w:sz w:val="28"/>
          <w:szCs w:val="28"/>
        </w:rPr>
        <w:t xml:space="preserve"> а)</w:t>
      </w:r>
      <w:r w:rsidRPr="00A04B6E">
        <w:rPr>
          <w:color w:val="000000"/>
          <w:sz w:val="28"/>
          <w:szCs w:val="28"/>
        </w:rPr>
        <w:t xml:space="preserve"> </w:t>
      </w:r>
      <w:r>
        <w:rPr>
          <w:color w:val="000000"/>
          <w:sz w:val="28"/>
          <w:szCs w:val="28"/>
        </w:rPr>
        <w:t>ш</w:t>
      </w:r>
      <w:r w:rsidRPr="00A04B6E">
        <w:rPr>
          <w:color w:val="000000"/>
          <w:sz w:val="28"/>
          <w:szCs w:val="28"/>
        </w:rPr>
        <w:t>удр</w:t>
      </w:r>
      <w:r>
        <w:rPr>
          <w:color w:val="000000"/>
          <w:sz w:val="28"/>
          <w:szCs w:val="28"/>
        </w:rPr>
        <w:t>; б)</w:t>
      </w:r>
      <w:r w:rsidRPr="00A04B6E">
        <w:rPr>
          <w:color w:val="000000"/>
          <w:sz w:val="28"/>
          <w:szCs w:val="28"/>
        </w:rPr>
        <w:t xml:space="preserve"> </w:t>
      </w:r>
      <w:r>
        <w:rPr>
          <w:color w:val="000000"/>
          <w:sz w:val="28"/>
          <w:szCs w:val="28"/>
        </w:rPr>
        <w:t>к</w:t>
      </w:r>
      <w:r w:rsidRPr="00A04B6E">
        <w:rPr>
          <w:color w:val="000000"/>
          <w:sz w:val="28"/>
          <w:szCs w:val="28"/>
        </w:rPr>
        <w:t>шатриев</w:t>
      </w:r>
      <w:r>
        <w:rPr>
          <w:color w:val="000000"/>
          <w:sz w:val="28"/>
          <w:szCs w:val="28"/>
        </w:rPr>
        <w:t>; в)</w:t>
      </w:r>
      <w:r w:rsidRPr="00A04B6E">
        <w:rPr>
          <w:color w:val="000000"/>
          <w:sz w:val="28"/>
          <w:szCs w:val="28"/>
        </w:rPr>
        <w:t xml:space="preserve"> </w:t>
      </w:r>
      <w:r>
        <w:rPr>
          <w:color w:val="000000"/>
          <w:sz w:val="28"/>
          <w:szCs w:val="28"/>
        </w:rPr>
        <w:t>в</w:t>
      </w:r>
      <w:r w:rsidRPr="00A04B6E">
        <w:rPr>
          <w:color w:val="000000"/>
          <w:sz w:val="28"/>
          <w:szCs w:val="28"/>
        </w:rPr>
        <w:t>аишиев</w:t>
      </w:r>
      <w:r>
        <w:rPr>
          <w:color w:val="000000"/>
          <w:sz w:val="28"/>
          <w:szCs w:val="28"/>
        </w:rPr>
        <w:t>; г)</w:t>
      </w:r>
      <w:r w:rsidRPr="00A04B6E">
        <w:rPr>
          <w:color w:val="000000"/>
          <w:sz w:val="28"/>
          <w:szCs w:val="28"/>
        </w:rPr>
        <w:t xml:space="preserve"> </w:t>
      </w:r>
      <w:r>
        <w:rPr>
          <w:color w:val="000000"/>
          <w:sz w:val="28"/>
          <w:szCs w:val="28"/>
        </w:rPr>
        <w:t>б</w:t>
      </w:r>
      <w:r w:rsidRPr="00A04B6E">
        <w:rPr>
          <w:color w:val="000000"/>
          <w:sz w:val="28"/>
          <w:szCs w:val="28"/>
        </w:rPr>
        <w:t>рахманов.</w:t>
      </w:r>
    </w:p>
    <w:p w:rsidR="00064BB9" w:rsidRPr="00A04B6E" w:rsidRDefault="00064BB9" w:rsidP="00064BB9">
      <w:pPr>
        <w:spacing w:line="360" w:lineRule="auto"/>
        <w:jc w:val="both"/>
        <w:rPr>
          <w:color w:val="000000"/>
          <w:sz w:val="28"/>
          <w:szCs w:val="28"/>
        </w:rPr>
      </w:pPr>
      <w:r>
        <w:rPr>
          <w:color w:val="000000"/>
          <w:sz w:val="28"/>
          <w:szCs w:val="28"/>
        </w:rPr>
        <w:t>5.</w:t>
      </w:r>
      <w:r>
        <w:rPr>
          <w:color w:val="000000"/>
          <w:sz w:val="28"/>
          <w:szCs w:val="28"/>
        </w:rPr>
        <w:tab/>
      </w:r>
      <w:r w:rsidRPr="00A04B6E">
        <w:rPr>
          <w:color w:val="000000"/>
          <w:sz w:val="28"/>
          <w:szCs w:val="28"/>
        </w:rPr>
        <w:t>По какому принципу делилось общество в Древней Индии?</w:t>
      </w:r>
      <w:r>
        <w:rPr>
          <w:color w:val="000000"/>
          <w:sz w:val="28"/>
          <w:szCs w:val="28"/>
        </w:rPr>
        <w:t xml:space="preserve"> а)</w:t>
      </w:r>
      <w:r w:rsidRPr="00A04B6E">
        <w:rPr>
          <w:color w:val="000000"/>
          <w:sz w:val="28"/>
          <w:szCs w:val="28"/>
        </w:rPr>
        <w:t xml:space="preserve"> </w:t>
      </w:r>
      <w:r>
        <w:rPr>
          <w:color w:val="000000"/>
          <w:sz w:val="28"/>
          <w:szCs w:val="28"/>
        </w:rPr>
        <w:t>п</w:t>
      </w:r>
      <w:r w:rsidRPr="00A04B6E">
        <w:rPr>
          <w:color w:val="000000"/>
          <w:sz w:val="28"/>
          <w:szCs w:val="28"/>
        </w:rPr>
        <w:t>о сословно-варновому</w:t>
      </w:r>
      <w:r>
        <w:rPr>
          <w:color w:val="000000"/>
          <w:sz w:val="28"/>
          <w:szCs w:val="28"/>
        </w:rPr>
        <w:t>; б)</w:t>
      </w:r>
      <w:r w:rsidRPr="00A04B6E">
        <w:rPr>
          <w:color w:val="000000"/>
          <w:sz w:val="28"/>
          <w:szCs w:val="28"/>
        </w:rPr>
        <w:t xml:space="preserve"> </w:t>
      </w:r>
      <w:r>
        <w:rPr>
          <w:color w:val="000000"/>
          <w:sz w:val="28"/>
          <w:szCs w:val="28"/>
        </w:rPr>
        <w:t>п</w:t>
      </w:r>
      <w:r w:rsidRPr="00A04B6E">
        <w:rPr>
          <w:color w:val="000000"/>
          <w:sz w:val="28"/>
          <w:szCs w:val="28"/>
        </w:rPr>
        <w:t>о административно-территориальному</w:t>
      </w:r>
      <w:r>
        <w:rPr>
          <w:color w:val="000000"/>
          <w:sz w:val="28"/>
          <w:szCs w:val="28"/>
        </w:rPr>
        <w:t>; в)</w:t>
      </w:r>
      <w:r w:rsidRPr="00A04B6E">
        <w:rPr>
          <w:color w:val="000000"/>
          <w:sz w:val="28"/>
          <w:szCs w:val="28"/>
        </w:rPr>
        <w:t xml:space="preserve"> </w:t>
      </w:r>
      <w:r>
        <w:rPr>
          <w:color w:val="000000"/>
          <w:sz w:val="28"/>
          <w:szCs w:val="28"/>
        </w:rPr>
        <w:t>с</w:t>
      </w:r>
      <w:r w:rsidRPr="00A04B6E">
        <w:rPr>
          <w:color w:val="000000"/>
          <w:sz w:val="28"/>
          <w:szCs w:val="28"/>
        </w:rPr>
        <w:t>уществовало лишь два крупных объединения – рабы и рабовладельцы</w:t>
      </w:r>
      <w:r>
        <w:rPr>
          <w:color w:val="000000"/>
          <w:sz w:val="28"/>
          <w:szCs w:val="28"/>
        </w:rPr>
        <w:t>; г)</w:t>
      </w:r>
      <w:r w:rsidRPr="00A04B6E">
        <w:rPr>
          <w:color w:val="000000"/>
          <w:sz w:val="28"/>
          <w:szCs w:val="28"/>
        </w:rPr>
        <w:t xml:space="preserve"> </w:t>
      </w:r>
      <w:r>
        <w:rPr>
          <w:color w:val="000000"/>
          <w:sz w:val="28"/>
          <w:szCs w:val="28"/>
        </w:rPr>
        <w:t>в</w:t>
      </w:r>
      <w:r w:rsidRPr="00A04B6E">
        <w:rPr>
          <w:color w:val="000000"/>
          <w:sz w:val="28"/>
          <w:szCs w:val="28"/>
        </w:rPr>
        <w:t>се члены общества обладали равными правами и обязанностями</w:t>
      </w:r>
      <w:r>
        <w:rPr>
          <w:color w:val="000000"/>
          <w:sz w:val="28"/>
          <w:szCs w:val="28"/>
        </w:rPr>
        <w:t>;</w:t>
      </w:r>
    </w:p>
    <w:p w:rsidR="00064BB9" w:rsidRPr="00A04B6E" w:rsidRDefault="00064BB9" w:rsidP="00064BB9">
      <w:pPr>
        <w:spacing w:line="360" w:lineRule="auto"/>
        <w:jc w:val="both"/>
        <w:rPr>
          <w:color w:val="000000"/>
          <w:sz w:val="28"/>
          <w:szCs w:val="28"/>
        </w:rPr>
      </w:pPr>
      <w:r>
        <w:rPr>
          <w:color w:val="000000"/>
          <w:sz w:val="28"/>
          <w:szCs w:val="28"/>
        </w:rPr>
        <w:t>6.</w:t>
      </w:r>
      <w:r>
        <w:rPr>
          <w:color w:val="000000"/>
          <w:sz w:val="28"/>
          <w:szCs w:val="28"/>
        </w:rPr>
        <w:tab/>
      </w:r>
      <w:r w:rsidRPr="00A04B6E">
        <w:rPr>
          <w:color w:val="000000"/>
          <w:sz w:val="28"/>
          <w:szCs w:val="28"/>
        </w:rPr>
        <w:t>В случае совершения ночной кражи вор должен был:</w:t>
      </w:r>
      <w:r>
        <w:rPr>
          <w:color w:val="000000"/>
          <w:sz w:val="28"/>
          <w:szCs w:val="28"/>
        </w:rPr>
        <w:t xml:space="preserve"> а)</w:t>
      </w:r>
      <w:r w:rsidRPr="00A04B6E">
        <w:rPr>
          <w:color w:val="000000"/>
          <w:sz w:val="28"/>
          <w:szCs w:val="28"/>
        </w:rPr>
        <w:t xml:space="preserve"> </w:t>
      </w:r>
      <w:r>
        <w:rPr>
          <w:color w:val="000000"/>
          <w:sz w:val="28"/>
          <w:szCs w:val="28"/>
        </w:rPr>
        <w:t>в</w:t>
      </w:r>
      <w:r w:rsidRPr="00A04B6E">
        <w:rPr>
          <w:color w:val="000000"/>
          <w:sz w:val="28"/>
          <w:szCs w:val="28"/>
        </w:rPr>
        <w:t>озместить ущерб и быть подвергнутым телесному наказанию</w:t>
      </w:r>
      <w:r>
        <w:rPr>
          <w:color w:val="000000"/>
          <w:sz w:val="28"/>
          <w:szCs w:val="28"/>
        </w:rPr>
        <w:t xml:space="preserve">; </w:t>
      </w:r>
      <w:r w:rsidRPr="00A04B6E">
        <w:rPr>
          <w:color w:val="000000"/>
          <w:sz w:val="28"/>
          <w:szCs w:val="28"/>
        </w:rPr>
        <w:t>б</w:t>
      </w:r>
      <w:r>
        <w:rPr>
          <w:color w:val="000000"/>
          <w:sz w:val="28"/>
          <w:szCs w:val="28"/>
        </w:rPr>
        <w:t>)</w:t>
      </w:r>
      <w:r w:rsidRPr="00A04B6E">
        <w:rPr>
          <w:color w:val="000000"/>
          <w:sz w:val="28"/>
          <w:szCs w:val="28"/>
        </w:rPr>
        <w:t xml:space="preserve"> </w:t>
      </w:r>
      <w:r>
        <w:rPr>
          <w:color w:val="000000"/>
          <w:sz w:val="28"/>
          <w:szCs w:val="28"/>
        </w:rPr>
        <w:t>б</w:t>
      </w:r>
      <w:r w:rsidRPr="00A04B6E">
        <w:rPr>
          <w:color w:val="000000"/>
          <w:sz w:val="28"/>
          <w:szCs w:val="28"/>
        </w:rPr>
        <w:t>ыть казнен</w:t>
      </w:r>
      <w:r>
        <w:rPr>
          <w:color w:val="000000"/>
          <w:sz w:val="28"/>
          <w:szCs w:val="28"/>
        </w:rPr>
        <w:t>; в)</w:t>
      </w:r>
      <w:r w:rsidRPr="00A04B6E">
        <w:rPr>
          <w:color w:val="000000"/>
          <w:sz w:val="28"/>
          <w:szCs w:val="28"/>
        </w:rPr>
        <w:t xml:space="preserve"> </w:t>
      </w:r>
      <w:r>
        <w:rPr>
          <w:color w:val="000000"/>
          <w:sz w:val="28"/>
          <w:szCs w:val="28"/>
        </w:rPr>
        <w:t>с</w:t>
      </w:r>
      <w:r w:rsidRPr="00A04B6E">
        <w:rPr>
          <w:color w:val="000000"/>
          <w:sz w:val="28"/>
          <w:szCs w:val="28"/>
        </w:rPr>
        <w:t>тепень наказания определялась его происхождением</w:t>
      </w:r>
      <w:r>
        <w:rPr>
          <w:color w:val="000000"/>
          <w:sz w:val="28"/>
          <w:szCs w:val="28"/>
        </w:rPr>
        <w:t>; г)</w:t>
      </w:r>
      <w:r w:rsidRPr="00A04B6E">
        <w:rPr>
          <w:color w:val="000000"/>
          <w:sz w:val="28"/>
          <w:szCs w:val="28"/>
        </w:rPr>
        <w:t xml:space="preserve"> </w:t>
      </w:r>
      <w:r>
        <w:rPr>
          <w:color w:val="000000"/>
          <w:sz w:val="28"/>
          <w:szCs w:val="28"/>
        </w:rPr>
        <w:t>з</w:t>
      </w:r>
      <w:r w:rsidRPr="00A04B6E">
        <w:rPr>
          <w:color w:val="000000"/>
          <w:sz w:val="28"/>
          <w:szCs w:val="28"/>
        </w:rPr>
        <w:t>аплатить штраф и возместить причиненный ущерб.</w:t>
      </w:r>
    </w:p>
    <w:p w:rsidR="00064BB9" w:rsidRPr="00A04B6E" w:rsidRDefault="00064BB9" w:rsidP="00064BB9">
      <w:pPr>
        <w:spacing w:line="360" w:lineRule="auto"/>
        <w:jc w:val="both"/>
        <w:rPr>
          <w:color w:val="000000"/>
          <w:sz w:val="28"/>
          <w:szCs w:val="28"/>
        </w:rPr>
      </w:pPr>
      <w:r>
        <w:rPr>
          <w:color w:val="000000"/>
          <w:sz w:val="28"/>
          <w:szCs w:val="28"/>
        </w:rPr>
        <w:t>7.</w:t>
      </w:r>
      <w:r>
        <w:rPr>
          <w:color w:val="000000"/>
          <w:sz w:val="28"/>
          <w:szCs w:val="28"/>
        </w:rPr>
        <w:tab/>
      </w:r>
      <w:r w:rsidRPr="00A04B6E">
        <w:rPr>
          <w:color w:val="000000"/>
          <w:sz w:val="28"/>
          <w:szCs w:val="28"/>
        </w:rPr>
        <w:t>Ремесленники в Древней Индии входили в варну:</w:t>
      </w:r>
      <w:r>
        <w:rPr>
          <w:color w:val="000000"/>
          <w:sz w:val="28"/>
          <w:szCs w:val="28"/>
        </w:rPr>
        <w:t xml:space="preserve"> </w:t>
      </w:r>
      <w:r w:rsidRPr="00A04B6E">
        <w:rPr>
          <w:color w:val="000000"/>
          <w:sz w:val="28"/>
          <w:szCs w:val="28"/>
        </w:rPr>
        <w:t xml:space="preserve">а) </w:t>
      </w:r>
      <w:r>
        <w:rPr>
          <w:color w:val="000000"/>
          <w:sz w:val="28"/>
          <w:szCs w:val="28"/>
        </w:rPr>
        <w:t>б</w:t>
      </w:r>
      <w:r w:rsidRPr="00A04B6E">
        <w:rPr>
          <w:color w:val="000000"/>
          <w:sz w:val="28"/>
          <w:szCs w:val="28"/>
        </w:rPr>
        <w:t>рахманов;</w:t>
      </w:r>
      <w:r>
        <w:rPr>
          <w:color w:val="000000"/>
          <w:sz w:val="28"/>
          <w:szCs w:val="28"/>
        </w:rPr>
        <w:t xml:space="preserve"> </w:t>
      </w:r>
      <w:r w:rsidRPr="00A04B6E">
        <w:rPr>
          <w:color w:val="000000"/>
          <w:sz w:val="28"/>
          <w:szCs w:val="28"/>
        </w:rPr>
        <w:t xml:space="preserve">б) </w:t>
      </w:r>
      <w:r>
        <w:rPr>
          <w:color w:val="000000"/>
          <w:sz w:val="28"/>
          <w:szCs w:val="28"/>
        </w:rPr>
        <w:t>к</w:t>
      </w:r>
      <w:r w:rsidRPr="00A04B6E">
        <w:rPr>
          <w:color w:val="000000"/>
          <w:sz w:val="28"/>
          <w:szCs w:val="28"/>
        </w:rPr>
        <w:t>шатриев;</w:t>
      </w:r>
      <w:r>
        <w:rPr>
          <w:color w:val="000000"/>
          <w:sz w:val="28"/>
          <w:szCs w:val="28"/>
        </w:rPr>
        <w:t xml:space="preserve"> </w:t>
      </w:r>
      <w:r w:rsidRPr="00A04B6E">
        <w:rPr>
          <w:color w:val="000000"/>
          <w:sz w:val="28"/>
          <w:szCs w:val="28"/>
        </w:rPr>
        <w:t xml:space="preserve">в) </w:t>
      </w:r>
      <w:r>
        <w:rPr>
          <w:color w:val="000000"/>
          <w:sz w:val="28"/>
          <w:szCs w:val="28"/>
        </w:rPr>
        <w:t>в</w:t>
      </w:r>
      <w:r w:rsidRPr="00A04B6E">
        <w:rPr>
          <w:color w:val="000000"/>
          <w:sz w:val="28"/>
          <w:szCs w:val="28"/>
        </w:rPr>
        <w:t>айшьев;</w:t>
      </w:r>
      <w:r>
        <w:rPr>
          <w:color w:val="000000"/>
          <w:sz w:val="28"/>
          <w:szCs w:val="28"/>
        </w:rPr>
        <w:t xml:space="preserve"> </w:t>
      </w:r>
      <w:r w:rsidRPr="00A04B6E">
        <w:rPr>
          <w:color w:val="000000"/>
          <w:sz w:val="28"/>
          <w:szCs w:val="28"/>
        </w:rPr>
        <w:t xml:space="preserve">г) </w:t>
      </w:r>
      <w:r>
        <w:rPr>
          <w:color w:val="000000"/>
          <w:sz w:val="28"/>
          <w:szCs w:val="28"/>
        </w:rPr>
        <w:t>ш</w:t>
      </w:r>
      <w:r w:rsidRPr="00A04B6E">
        <w:rPr>
          <w:color w:val="000000"/>
          <w:sz w:val="28"/>
          <w:szCs w:val="28"/>
        </w:rPr>
        <w:t>удр.</w:t>
      </w:r>
    </w:p>
    <w:p w:rsidR="00064BB9" w:rsidRPr="00A04B6E" w:rsidRDefault="00064BB9" w:rsidP="00064BB9">
      <w:pPr>
        <w:spacing w:line="360" w:lineRule="auto"/>
        <w:jc w:val="both"/>
        <w:rPr>
          <w:color w:val="000000"/>
          <w:sz w:val="28"/>
          <w:szCs w:val="28"/>
        </w:rPr>
      </w:pPr>
      <w:r>
        <w:rPr>
          <w:color w:val="000000"/>
          <w:sz w:val="28"/>
          <w:szCs w:val="28"/>
        </w:rPr>
        <w:t>8.</w:t>
      </w:r>
      <w:r>
        <w:rPr>
          <w:color w:val="000000"/>
          <w:sz w:val="28"/>
          <w:szCs w:val="28"/>
        </w:rPr>
        <w:tab/>
      </w:r>
      <w:r w:rsidRPr="00A04B6E">
        <w:rPr>
          <w:color w:val="000000"/>
          <w:sz w:val="28"/>
          <w:szCs w:val="28"/>
        </w:rPr>
        <w:t>В Древней Индии цари выходили из варны:</w:t>
      </w:r>
      <w:r>
        <w:rPr>
          <w:color w:val="000000"/>
          <w:sz w:val="28"/>
          <w:szCs w:val="28"/>
        </w:rPr>
        <w:t xml:space="preserve"> </w:t>
      </w:r>
      <w:r w:rsidRPr="00A04B6E">
        <w:rPr>
          <w:color w:val="000000"/>
          <w:sz w:val="28"/>
          <w:szCs w:val="28"/>
        </w:rPr>
        <w:t xml:space="preserve">а) </w:t>
      </w:r>
      <w:r>
        <w:rPr>
          <w:color w:val="000000"/>
          <w:sz w:val="28"/>
          <w:szCs w:val="28"/>
        </w:rPr>
        <w:t>б</w:t>
      </w:r>
      <w:r w:rsidRPr="00A04B6E">
        <w:rPr>
          <w:color w:val="000000"/>
          <w:sz w:val="28"/>
          <w:szCs w:val="28"/>
        </w:rPr>
        <w:t>рахманов;</w:t>
      </w:r>
      <w:r>
        <w:rPr>
          <w:color w:val="000000"/>
          <w:sz w:val="28"/>
          <w:szCs w:val="28"/>
        </w:rPr>
        <w:t xml:space="preserve"> </w:t>
      </w:r>
      <w:r w:rsidRPr="00A04B6E">
        <w:rPr>
          <w:color w:val="000000"/>
          <w:sz w:val="28"/>
          <w:szCs w:val="28"/>
        </w:rPr>
        <w:t xml:space="preserve">б) </w:t>
      </w:r>
      <w:r>
        <w:rPr>
          <w:color w:val="000000"/>
          <w:sz w:val="28"/>
          <w:szCs w:val="28"/>
        </w:rPr>
        <w:t>к</w:t>
      </w:r>
      <w:r w:rsidRPr="00A04B6E">
        <w:rPr>
          <w:color w:val="000000"/>
          <w:sz w:val="28"/>
          <w:szCs w:val="28"/>
        </w:rPr>
        <w:t>шатриев;</w:t>
      </w:r>
      <w:r>
        <w:rPr>
          <w:color w:val="000000"/>
          <w:sz w:val="28"/>
          <w:szCs w:val="28"/>
        </w:rPr>
        <w:t xml:space="preserve"> </w:t>
      </w:r>
      <w:r w:rsidRPr="00A04B6E">
        <w:rPr>
          <w:color w:val="000000"/>
          <w:sz w:val="28"/>
          <w:szCs w:val="28"/>
        </w:rPr>
        <w:t xml:space="preserve">в) </w:t>
      </w:r>
      <w:r>
        <w:rPr>
          <w:color w:val="000000"/>
          <w:sz w:val="28"/>
          <w:szCs w:val="28"/>
        </w:rPr>
        <w:t>в</w:t>
      </w:r>
      <w:r w:rsidRPr="00A04B6E">
        <w:rPr>
          <w:color w:val="000000"/>
          <w:sz w:val="28"/>
          <w:szCs w:val="28"/>
        </w:rPr>
        <w:t>айшьев;</w:t>
      </w:r>
      <w:r>
        <w:rPr>
          <w:color w:val="000000"/>
          <w:sz w:val="28"/>
          <w:szCs w:val="28"/>
        </w:rPr>
        <w:t xml:space="preserve"> </w:t>
      </w:r>
      <w:r w:rsidRPr="00A04B6E">
        <w:rPr>
          <w:color w:val="000000"/>
          <w:sz w:val="28"/>
          <w:szCs w:val="28"/>
        </w:rPr>
        <w:t xml:space="preserve">г) </w:t>
      </w:r>
      <w:r>
        <w:rPr>
          <w:color w:val="000000"/>
          <w:sz w:val="28"/>
          <w:szCs w:val="28"/>
        </w:rPr>
        <w:t>ш</w:t>
      </w:r>
      <w:r w:rsidRPr="00A04B6E">
        <w:rPr>
          <w:color w:val="000000"/>
          <w:sz w:val="28"/>
          <w:szCs w:val="28"/>
        </w:rPr>
        <w:t>удр.</w:t>
      </w:r>
    </w:p>
    <w:p w:rsidR="00064BB9" w:rsidRPr="00A04B6E" w:rsidRDefault="00064BB9" w:rsidP="00064BB9">
      <w:pPr>
        <w:spacing w:line="360" w:lineRule="auto"/>
        <w:jc w:val="both"/>
        <w:rPr>
          <w:color w:val="000000"/>
          <w:sz w:val="28"/>
          <w:szCs w:val="28"/>
        </w:rPr>
      </w:pPr>
      <w:r>
        <w:rPr>
          <w:color w:val="000000"/>
          <w:sz w:val="28"/>
          <w:szCs w:val="28"/>
        </w:rPr>
        <w:t>9.</w:t>
      </w:r>
      <w:r>
        <w:rPr>
          <w:color w:val="000000"/>
          <w:sz w:val="28"/>
          <w:szCs w:val="28"/>
        </w:rPr>
        <w:tab/>
      </w:r>
      <w:r w:rsidRPr="00A04B6E">
        <w:rPr>
          <w:color w:val="000000"/>
          <w:sz w:val="28"/>
          <w:szCs w:val="28"/>
        </w:rPr>
        <w:t>Какой из способов приобретения имущества по Законам Ману является законным только для кшатриев:</w:t>
      </w:r>
      <w:r>
        <w:rPr>
          <w:color w:val="000000"/>
          <w:sz w:val="28"/>
          <w:szCs w:val="28"/>
        </w:rPr>
        <w:t xml:space="preserve"> </w:t>
      </w:r>
      <w:r w:rsidRPr="00A04B6E">
        <w:rPr>
          <w:color w:val="000000"/>
          <w:sz w:val="28"/>
          <w:szCs w:val="28"/>
        </w:rPr>
        <w:t xml:space="preserve">а) </w:t>
      </w:r>
      <w:r>
        <w:rPr>
          <w:color w:val="000000"/>
          <w:sz w:val="28"/>
          <w:szCs w:val="28"/>
        </w:rPr>
        <w:t>п</w:t>
      </w:r>
      <w:r w:rsidRPr="00A04B6E">
        <w:rPr>
          <w:color w:val="000000"/>
          <w:sz w:val="28"/>
          <w:szCs w:val="28"/>
        </w:rPr>
        <w:t>ередача вещи по наследству;</w:t>
      </w:r>
      <w:r>
        <w:rPr>
          <w:color w:val="000000"/>
          <w:sz w:val="28"/>
          <w:szCs w:val="28"/>
        </w:rPr>
        <w:t xml:space="preserve"> </w:t>
      </w:r>
      <w:r w:rsidRPr="00A04B6E">
        <w:rPr>
          <w:color w:val="000000"/>
          <w:sz w:val="28"/>
          <w:szCs w:val="28"/>
        </w:rPr>
        <w:t xml:space="preserve">б) </w:t>
      </w:r>
      <w:r>
        <w:rPr>
          <w:color w:val="000000"/>
          <w:sz w:val="28"/>
          <w:szCs w:val="28"/>
        </w:rPr>
        <w:t>п</w:t>
      </w:r>
      <w:r w:rsidRPr="00A04B6E">
        <w:rPr>
          <w:color w:val="000000"/>
          <w:sz w:val="28"/>
          <w:szCs w:val="28"/>
        </w:rPr>
        <w:t>олучение ее в дар;</w:t>
      </w:r>
      <w:r>
        <w:rPr>
          <w:color w:val="000000"/>
          <w:sz w:val="28"/>
          <w:szCs w:val="28"/>
        </w:rPr>
        <w:t xml:space="preserve"> </w:t>
      </w:r>
      <w:r w:rsidRPr="00A04B6E">
        <w:rPr>
          <w:color w:val="000000"/>
          <w:sz w:val="28"/>
          <w:szCs w:val="28"/>
        </w:rPr>
        <w:t xml:space="preserve">в) </w:t>
      </w:r>
      <w:r>
        <w:rPr>
          <w:color w:val="000000"/>
          <w:sz w:val="28"/>
          <w:szCs w:val="28"/>
        </w:rPr>
        <w:t>п</w:t>
      </w:r>
      <w:r w:rsidRPr="00A04B6E">
        <w:rPr>
          <w:color w:val="000000"/>
          <w:sz w:val="28"/>
          <w:szCs w:val="28"/>
        </w:rPr>
        <w:t>окупка;</w:t>
      </w:r>
      <w:r>
        <w:rPr>
          <w:color w:val="000000"/>
          <w:sz w:val="28"/>
          <w:szCs w:val="28"/>
        </w:rPr>
        <w:t xml:space="preserve"> </w:t>
      </w:r>
      <w:r w:rsidRPr="00A04B6E">
        <w:rPr>
          <w:color w:val="000000"/>
          <w:sz w:val="28"/>
          <w:szCs w:val="28"/>
        </w:rPr>
        <w:t xml:space="preserve">г) </w:t>
      </w:r>
      <w:r>
        <w:rPr>
          <w:color w:val="000000"/>
          <w:sz w:val="28"/>
          <w:szCs w:val="28"/>
        </w:rPr>
        <w:t>з</w:t>
      </w:r>
      <w:r w:rsidRPr="00A04B6E">
        <w:rPr>
          <w:color w:val="000000"/>
          <w:sz w:val="28"/>
          <w:szCs w:val="28"/>
        </w:rPr>
        <w:t>авоевание;</w:t>
      </w:r>
      <w:r>
        <w:rPr>
          <w:color w:val="000000"/>
          <w:sz w:val="28"/>
          <w:szCs w:val="28"/>
        </w:rPr>
        <w:t xml:space="preserve"> </w:t>
      </w:r>
      <w:r w:rsidRPr="00A04B6E">
        <w:rPr>
          <w:color w:val="000000"/>
          <w:sz w:val="28"/>
          <w:szCs w:val="28"/>
        </w:rPr>
        <w:t xml:space="preserve">д) </w:t>
      </w:r>
      <w:r>
        <w:rPr>
          <w:color w:val="000000"/>
          <w:sz w:val="28"/>
          <w:szCs w:val="28"/>
        </w:rPr>
        <w:t>и</w:t>
      </w:r>
      <w:r w:rsidRPr="00A04B6E">
        <w:rPr>
          <w:color w:val="000000"/>
          <w:sz w:val="28"/>
          <w:szCs w:val="28"/>
        </w:rPr>
        <w:t>сполнение работы;</w:t>
      </w:r>
      <w:r>
        <w:rPr>
          <w:color w:val="000000"/>
          <w:sz w:val="28"/>
          <w:szCs w:val="28"/>
        </w:rPr>
        <w:t xml:space="preserve"> </w:t>
      </w:r>
      <w:r w:rsidRPr="00A04B6E">
        <w:rPr>
          <w:color w:val="000000"/>
          <w:sz w:val="28"/>
          <w:szCs w:val="28"/>
        </w:rPr>
        <w:t xml:space="preserve">е) </w:t>
      </w:r>
      <w:r>
        <w:rPr>
          <w:color w:val="000000"/>
          <w:sz w:val="28"/>
          <w:szCs w:val="28"/>
        </w:rPr>
        <w:t>р</w:t>
      </w:r>
      <w:r w:rsidRPr="00A04B6E">
        <w:rPr>
          <w:color w:val="000000"/>
          <w:sz w:val="28"/>
          <w:szCs w:val="28"/>
        </w:rPr>
        <w:t>остовщичество;</w:t>
      </w:r>
      <w:r>
        <w:rPr>
          <w:color w:val="000000"/>
          <w:sz w:val="28"/>
          <w:szCs w:val="28"/>
        </w:rPr>
        <w:t xml:space="preserve"> </w:t>
      </w:r>
      <w:r w:rsidRPr="00A04B6E">
        <w:rPr>
          <w:color w:val="000000"/>
          <w:sz w:val="28"/>
          <w:szCs w:val="28"/>
        </w:rPr>
        <w:t xml:space="preserve">ж) </w:t>
      </w:r>
      <w:r>
        <w:rPr>
          <w:color w:val="000000"/>
          <w:sz w:val="28"/>
          <w:szCs w:val="28"/>
        </w:rPr>
        <w:t>п</w:t>
      </w:r>
      <w:r w:rsidRPr="00A04B6E">
        <w:rPr>
          <w:color w:val="000000"/>
          <w:sz w:val="28"/>
          <w:szCs w:val="28"/>
        </w:rPr>
        <w:t>олучение милостыни.</w:t>
      </w:r>
    </w:p>
    <w:p w:rsidR="00064BB9" w:rsidRPr="00A04B6E" w:rsidRDefault="00064BB9" w:rsidP="00064BB9">
      <w:pPr>
        <w:spacing w:line="360" w:lineRule="auto"/>
        <w:jc w:val="both"/>
        <w:rPr>
          <w:color w:val="000000"/>
          <w:sz w:val="28"/>
          <w:szCs w:val="28"/>
        </w:rPr>
      </w:pPr>
      <w:r>
        <w:rPr>
          <w:color w:val="000000"/>
          <w:sz w:val="28"/>
          <w:szCs w:val="28"/>
        </w:rPr>
        <w:t>10.</w:t>
      </w:r>
      <w:r>
        <w:rPr>
          <w:color w:val="000000"/>
          <w:sz w:val="28"/>
          <w:szCs w:val="28"/>
        </w:rPr>
        <w:tab/>
      </w:r>
      <w:r w:rsidRPr="00A04B6E">
        <w:rPr>
          <w:color w:val="000000"/>
          <w:sz w:val="28"/>
          <w:szCs w:val="28"/>
        </w:rPr>
        <w:t>Какой из способов приобретения имущества в Древней Индии считался привилегией брахманов:</w:t>
      </w:r>
      <w:r>
        <w:rPr>
          <w:color w:val="000000"/>
          <w:sz w:val="28"/>
          <w:szCs w:val="28"/>
        </w:rPr>
        <w:t xml:space="preserve"> </w:t>
      </w:r>
      <w:r w:rsidRPr="00A04B6E">
        <w:rPr>
          <w:color w:val="000000"/>
          <w:sz w:val="28"/>
          <w:szCs w:val="28"/>
        </w:rPr>
        <w:t xml:space="preserve">а) </w:t>
      </w:r>
      <w:r>
        <w:rPr>
          <w:color w:val="000000"/>
          <w:sz w:val="28"/>
          <w:szCs w:val="28"/>
        </w:rPr>
        <w:t>п</w:t>
      </w:r>
      <w:r w:rsidRPr="00A04B6E">
        <w:rPr>
          <w:color w:val="000000"/>
          <w:sz w:val="28"/>
          <w:szCs w:val="28"/>
        </w:rPr>
        <w:t>ередача вещи по наследству;</w:t>
      </w:r>
      <w:r>
        <w:rPr>
          <w:color w:val="000000"/>
          <w:sz w:val="28"/>
          <w:szCs w:val="28"/>
        </w:rPr>
        <w:t xml:space="preserve"> </w:t>
      </w:r>
      <w:r w:rsidRPr="00A04B6E">
        <w:rPr>
          <w:color w:val="000000"/>
          <w:sz w:val="28"/>
          <w:szCs w:val="28"/>
        </w:rPr>
        <w:t xml:space="preserve">б) </w:t>
      </w:r>
      <w:r>
        <w:rPr>
          <w:color w:val="000000"/>
          <w:sz w:val="28"/>
          <w:szCs w:val="28"/>
        </w:rPr>
        <w:t>п</w:t>
      </w:r>
      <w:r w:rsidRPr="00A04B6E">
        <w:rPr>
          <w:color w:val="000000"/>
          <w:sz w:val="28"/>
          <w:szCs w:val="28"/>
        </w:rPr>
        <w:t>олучение ее в дар;</w:t>
      </w:r>
      <w:r>
        <w:rPr>
          <w:color w:val="000000"/>
          <w:sz w:val="28"/>
          <w:szCs w:val="28"/>
        </w:rPr>
        <w:t xml:space="preserve"> </w:t>
      </w:r>
      <w:r w:rsidRPr="00A04B6E">
        <w:rPr>
          <w:color w:val="000000"/>
          <w:sz w:val="28"/>
          <w:szCs w:val="28"/>
        </w:rPr>
        <w:t xml:space="preserve">в) </w:t>
      </w:r>
      <w:r>
        <w:rPr>
          <w:color w:val="000000"/>
          <w:sz w:val="28"/>
          <w:szCs w:val="28"/>
        </w:rPr>
        <w:t>п</w:t>
      </w:r>
      <w:r w:rsidRPr="00A04B6E">
        <w:rPr>
          <w:color w:val="000000"/>
          <w:sz w:val="28"/>
          <w:szCs w:val="28"/>
        </w:rPr>
        <w:t>окупка;</w:t>
      </w:r>
      <w:r>
        <w:rPr>
          <w:color w:val="000000"/>
          <w:sz w:val="28"/>
          <w:szCs w:val="28"/>
        </w:rPr>
        <w:t xml:space="preserve"> </w:t>
      </w:r>
      <w:r w:rsidRPr="00A04B6E">
        <w:rPr>
          <w:color w:val="000000"/>
          <w:sz w:val="28"/>
          <w:szCs w:val="28"/>
        </w:rPr>
        <w:t xml:space="preserve">г) </w:t>
      </w:r>
      <w:r>
        <w:rPr>
          <w:color w:val="000000"/>
          <w:sz w:val="28"/>
          <w:szCs w:val="28"/>
        </w:rPr>
        <w:t>з</w:t>
      </w:r>
      <w:r w:rsidRPr="00A04B6E">
        <w:rPr>
          <w:color w:val="000000"/>
          <w:sz w:val="28"/>
          <w:szCs w:val="28"/>
        </w:rPr>
        <w:t>авоевание;</w:t>
      </w:r>
      <w:r>
        <w:rPr>
          <w:color w:val="000000"/>
          <w:sz w:val="28"/>
          <w:szCs w:val="28"/>
        </w:rPr>
        <w:t xml:space="preserve"> </w:t>
      </w:r>
      <w:r w:rsidRPr="00A04B6E">
        <w:rPr>
          <w:color w:val="000000"/>
          <w:sz w:val="28"/>
          <w:szCs w:val="28"/>
        </w:rPr>
        <w:t xml:space="preserve">д) </w:t>
      </w:r>
      <w:r>
        <w:rPr>
          <w:color w:val="000000"/>
          <w:sz w:val="28"/>
          <w:szCs w:val="28"/>
        </w:rPr>
        <w:t>и</w:t>
      </w:r>
      <w:r w:rsidRPr="00A04B6E">
        <w:rPr>
          <w:color w:val="000000"/>
          <w:sz w:val="28"/>
          <w:szCs w:val="28"/>
        </w:rPr>
        <w:t>сполнение работы;</w:t>
      </w:r>
      <w:r>
        <w:rPr>
          <w:color w:val="000000"/>
          <w:sz w:val="28"/>
          <w:szCs w:val="28"/>
        </w:rPr>
        <w:t xml:space="preserve"> </w:t>
      </w:r>
      <w:r w:rsidRPr="00A04B6E">
        <w:rPr>
          <w:color w:val="000000"/>
          <w:sz w:val="28"/>
          <w:szCs w:val="28"/>
        </w:rPr>
        <w:t xml:space="preserve">е) </w:t>
      </w:r>
      <w:r>
        <w:rPr>
          <w:color w:val="000000"/>
          <w:sz w:val="28"/>
          <w:szCs w:val="28"/>
        </w:rPr>
        <w:t>р</w:t>
      </w:r>
      <w:r w:rsidRPr="00A04B6E">
        <w:rPr>
          <w:color w:val="000000"/>
          <w:sz w:val="28"/>
          <w:szCs w:val="28"/>
        </w:rPr>
        <w:t>остовщичество;</w:t>
      </w:r>
      <w:r>
        <w:rPr>
          <w:color w:val="000000"/>
          <w:sz w:val="28"/>
          <w:szCs w:val="28"/>
        </w:rPr>
        <w:t xml:space="preserve"> </w:t>
      </w:r>
      <w:r w:rsidRPr="00A04B6E">
        <w:rPr>
          <w:color w:val="000000"/>
          <w:sz w:val="28"/>
          <w:szCs w:val="28"/>
        </w:rPr>
        <w:t xml:space="preserve">ж) </w:t>
      </w:r>
      <w:r>
        <w:rPr>
          <w:color w:val="000000"/>
          <w:sz w:val="28"/>
          <w:szCs w:val="28"/>
        </w:rPr>
        <w:t>п</w:t>
      </w:r>
      <w:r w:rsidRPr="00A04B6E">
        <w:rPr>
          <w:color w:val="000000"/>
          <w:sz w:val="28"/>
          <w:szCs w:val="28"/>
        </w:rPr>
        <w:t>олучение милостыни.</w:t>
      </w:r>
    </w:p>
    <w:p w:rsidR="00064BB9" w:rsidRPr="00A04B6E" w:rsidRDefault="00064BB9" w:rsidP="00064BB9">
      <w:pPr>
        <w:pStyle w:val="ab"/>
        <w:spacing w:line="360" w:lineRule="auto"/>
        <w:jc w:val="both"/>
        <w:rPr>
          <w:iCs/>
          <w:color w:val="000000"/>
          <w:sz w:val="28"/>
          <w:szCs w:val="28"/>
        </w:rPr>
      </w:pPr>
    </w:p>
    <w:p w:rsidR="00064BB9" w:rsidRDefault="00064BB9" w:rsidP="00064BB9">
      <w:pPr>
        <w:pStyle w:val="ab"/>
        <w:spacing w:line="360" w:lineRule="auto"/>
        <w:ind w:firstLine="709"/>
        <w:jc w:val="center"/>
        <w:rPr>
          <w:iCs/>
          <w:color w:val="000000"/>
          <w:sz w:val="28"/>
          <w:szCs w:val="28"/>
        </w:rPr>
      </w:pPr>
      <w:r w:rsidRPr="00A04B6E">
        <w:rPr>
          <w:iCs/>
          <w:color w:val="000000"/>
          <w:sz w:val="28"/>
          <w:szCs w:val="28"/>
        </w:rPr>
        <w:t>Учебная литература:</w:t>
      </w:r>
    </w:p>
    <w:p w:rsidR="00064BB9" w:rsidRDefault="00064BB9" w:rsidP="00064BB9">
      <w:pPr>
        <w:pStyle w:val="ab"/>
        <w:numPr>
          <w:ilvl w:val="0"/>
          <w:numId w:val="74"/>
        </w:numPr>
        <w:tabs>
          <w:tab w:val="left" w:pos="709"/>
        </w:tabs>
        <w:spacing w:after="0" w:line="360" w:lineRule="auto"/>
        <w:ind w:left="0" w:firstLine="0"/>
        <w:jc w:val="both"/>
        <w:rPr>
          <w:iCs/>
          <w:color w:val="000000"/>
          <w:sz w:val="28"/>
          <w:szCs w:val="28"/>
        </w:rPr>
      </w:pPr>
      <w:r>
        <w:rPr>
          <w:iCs/>
          <w:color w:val="000000"/>
          <w:sz w:val="28"/>
          <w:szCs w:val="28"/>
        </w:rPr>
        <w:lastRenderedPageBreak/>
        <w:t>Батыр, К.И.Хрестоматия по Всеобщей истории государства и прва: В 2 т. / под ред. К.И. Батыра, Е.В. Поликарповой. – М.: Юрист, 2000. – Т. 1. 392 с. Т. 2. 520 с.</w:t>
      </w:r>
    </w:p>
    <w:p w:rsidR="00064BB9" w:rsidRPr="00A04B6E" w:rsidRDefault="00064BB9" w:rsidP="00064BB9">
      <w:pPr>
        <w:pStyle w:val="ab"/>
        <w:numPr>
          <w:ilvl w:val="0"/>
          <w:numId w:val="74"/>
        </w:numPr>
        <w:tabs>
          <w:tab w:val="left" w:pos="709"/>
        </w:tabs>
        <w:spacing w:after="0" w:line="360" w:lineRule="auto"/>
        <w:ind w:left="0" w:firstLine="0"/>
        <w:jc w:val="both"/>
        <w:rPr>
          <w:color w:val="000000"/>
          <w:sz w:val="28"/>
          <w:szCs w:val="28"/>
        </w:rPr>
      </w:pPr>
      <w:r w:rsidRPr="00A04B6E">
        <w:rPr>
          <w:color w:val="000000"/>
          <w:sz w:val="28"/>
          <w:szCs w:val="28"/>
        </w:rPr>
        <w:t>Жидков</w:t>
      </w:r>
      <w:r>
        <w:rPr>
          <w:color w:val="000000"/>
          <w:sz w:val="28"/>
          <w:szCs w:val="28"/>
        </w:rPr>
        <w:t>,</w:t>
      </w:r>
      <w:r w:rsidRPr="00A04B6E">
        <w:rPr>
          <w:color w:val="000000"/>
          <w:sz w:val="28"/>
          <w:szCs w:val="28"/>
        </w:rPr>
        <w:t xml:space="preserve">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64BB9" w:rsidRDefault="00064BB9" w:rsidP="00064BB9">
      <w:pPr>
        <w:pStyle w:val="ab"/>
        <w:numPr>
          <w:ilvl w:val="0"/>
          <w:numId w:val="74"/>
        </w:numPr>
        <w:tabs>
          <w:tab w:val="left" w:pos="709"/>
          <w:tab w:val="left" w:pos="8789"/>
        </w:tabs>
        <w:spacing w:after="0" w:line="360" w:lineRule="auto"/>
        <w:ind w:left="0" w:firstLine="0"/>
        <w:jc w:val="both"/>
        <w:rPr>
          <w:color w:val="000000"/>
          <w:sz w:val="28"/>
          <w:szCs w:val="28"/>
        </w:rPr>
      </w:pPr>
      <w:r w:rsidRPr="00A04B6E">
        <w:rPr>
          <w:color w:val="000000"/>
          <w:sz w:val="28"/>
          <w:szCs w:val="28"/>
        </w:rPr>
        <w:t>История государства и права зарубежных стран / Учебник. Под  ред. Жидкова О.А, Крашенинниковой Н.А.–  М</w:t>
      </w:r>
      <w:r>
        <w:rPr>
          <w:color w:val="000000"/>
          <w:sz w:val="28"/>
          <w:szCs w:val="28"/>
        </w:rPr>
        <w:t>.: Норма, 2004. – Т.1. 624 с.</w:t>
      </w:r>
    </w:p>
    <w:p w:rsidR="00064BB9" w:rsidRDefault="00064BB9" w:rsidP="00064BB9">
      <w:pPr>
        <w:pStyle w:val="ab"/>
        <w:numPr>
          <w:ilvl w:val="0"/>
          <w:numId w:val="74"/>
        </w:numPr>
        <w:tabs>
          <w:tab w:val="left" w:pos="709"/>
        </w:tabs>
        <w:spacing w:after="0" w:line="360" w:lineRule="auto"/>
        <w:ind w:left="0" w:firstLine="0"/>
        <w:jc w:val="both"/>
        <w:rPr>
          <w:color w:val="000000"/>
          <w:sz w:val="28"/>
          <w:szCs w:val="28"/>
        </w:rPr>
      </w:pPr>
      <w:r>
        <w:rPr>
          <w:color w:val="000000"/>
          <w:sz w:val="28"/>
          <w:szCs w:val="28"/>
        </w:rPr>
        <w:t>История государства и права</w:t>
      </w:r>
      <w:r w:rsidRPr="002C0305">
        <w:rPr>
          <w:color w:val="000000"/>
          <w:sz w:val="28"/>
          <w:szCs w:val="28"/>
        </w:rPr>
        <w:t xml:space="preserve"> </w:t>
      </w:r>
      <w:r w:rsidRPr="00A04B6E">
        <w:rPr>
          <w:color w:val="000000"/>
          <w:sz w:val="28"/>
          <w:szCs w:val="28"/>
        </w:rPr>
        <w:t>зарубежных стран</w:t>
      </w:r>
      <w:r>
        <w:rPr>
          <w:color w:val="000000"/>
          <w:sz w:val="28"/>
          <w:szCs w:val="28"/>
        </w:rPr>
        <w:t xml:space="preserve"> / Учебник для бакалавров. Под </w:t>
      </w:r>
      <w:r w:rsidRPr="00A04B6E">
        <w:rPr>
          <w:color w:val="000000"/>
          <w:sz w:val="28"/>
          <w:szCs w:val="28"/>
        </w:rPr>
        <w:t xml:space="preserve">ред. Мухаева Р.Т. – М.: Юрайт, 2014 г. – 1006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numPr>
          <w:ilvl w:val="0"/>
          <w:numId w:val="74"/>
        </w:numPr>
        <w:tabs>
          <w:tab w:val="left" w:pos="709"/>
        </w:tabs>
        <w:spacing w:after="0" w:line="360" w:lineRule="auto"/>
        <w:ind w:left="0" w:firstLine="0"/>
        <w:jc w:val="both"/>
        <w:rPr>
          <w:iCs/>
          <w:color w:val="000000"/>
          <w:sz w:val="28"/>
          <w:szCs w:val="28"/>
        </w:rPr>
      </w:pPr>
      <w:r>
        <w:rPr>
          <w:color w:val="000000"/>
          <w:sz w:val="28"/>
          <w:szCs w:val="28"/>
        </w:rPr>
        <w:t xml:space="preserve">История государства </w:t>
      </w:r>
      <w:r w:rsidRPr="00A04B6E">
        <w:rPr>
          <w:color w:val="000000"/>
          <w:sz w:val="28"/>
          <w:szCs w:val="28"/>
        </w:rPr>
        <w:t>и права зарубежных стран / Учебник</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п</w:t>
      </w:r>
      <w:proofErr w:type="gramEnd"/>
      <w:r w:rsidRPr="00A04B6E">
        <w:rPr>
          <w:color w:val="000000"/>
          <w:sz w:val="28"/>
          <w:szCs w:val="28"/>
        </w:rPr>
        <w:t>од р</w:t>
      </w:r>
      <w:r>
        <w:rPr>
          <w:color w:val="000000"/>
          <w:sz w:val="28"/>
          <w:szCs w:val="28"/>
        </w:rPr>
        <w:t xml:space="preserve">ед. Михайловой Н.В. – </w:t>
      </w:r>
      <w:r w:rsidRPr="00A04B6E">
        <w:rPr>
          <w:color w:val="000000"/>
          <w:sz w:val="28"/>
          <w:szCs w:val="28"/>
        </w:rPr>
        <w:t>М.: Юнити - Дана, 2012 г. – 559 с.</w:t>
      </w:r>
    </w:p>
    <w:p w:rsidR="00064BB9" w:rsidRPr="00A04B6E" w:rsidRDefault="00064BB9" w:rsidP="00064BB9">
      <w:pPr>
        <w:pStyle w:val="ab"/>
        <w:tabs>
          <w:tab w:val="left" w:pos="709"/>
          <w:tab w:val="left" w:pos="8789"/>
        </w:tabs>
        <w:spacing w:after="0" w:line="360" w:lineRule="auto"/>
        <w:jc w:val="both"/>
        <w:rPr>
          <w:color w:val="000000"/>
          <w:sz w:val="28"/>
          <w:szCs w:val="28"/>
        </w:rPr>
      </w:pPr>
    </w:p>
    <w:p w:rsidR="00064BB9" w:rsidRPr="00A04B6E" w:rsidRDefault="00064BB9" w:rsidP="00064BB9">
      <w:pPr>
        <w:pStyle w:val="ab"/>
        <w:tabs>
          <w:tab w:val="left" w:pos="8789"/>
        </w:tabs>
        <w:spacing w:after="0" w:line="360" w:lineRule="auto"/>
        <w:jc w:val="center"/>
        <w:rPr>
          <w:color w:val="000000"/>
          <w:sz w:val="28"/>
          <w:szCs w:val="28"/>
        </w:rPr>
      </w:pPr>
      <w:r w:rsidRPr="00A04B6E">
        <w:rPr>
          <w:color w:val="000000"/>
          <w:sz w:val="28"/>
          <w:szCs w:val="28"/>
        </w:rPr>
        <w:t>Рекомендуемая литература:</w:t>
      </w:r>
    </w:p>
    <w:p w:rsidR="00064BB9" w:rsidRDefault="00064BB9" w:rsidP="00064BB9">
      <w:pPr>
        <w:pStyle w:val="ab"/>
        <w:tabs>
          <w:tab w:val="left" w:pos="8789"/>
        </w:tabs>
        <w:spacing w:after="0" w:line="360" w:lineRule="auto"/>
        <w:jc w:val="center"/>
        <w:rPr>
          <w:color w:val="000000"/>
          <w:sz w:val="28"/>
          <w:szCs w:val="28"/>
        </w:rPr>
      </w:pPr>
    </w:p>
    <w:p w:rsidR="00064BB9" w:rsidRPr="00A04B6E" w:rsidRDefault="00064BB9" w:rsidP="00064BB9">
      <w:pPr>
        <w:pStyle w:val="ab"/>
        <w:numPr>
          <w:ilvl w:val="0"/>
          <w:numId w:val="2"/>
        </w:numPr>
        <w:tabs>
          <w:tab w:val="clear" w:pos="1249"/>
          <w:tab w:val="left" w:pos="709"/>
          <w:tab w:val="left" w:pos="8789"/>
        </w:tabs>
        <w:spacing w:after="0" w:line="360" w:lineRule="auto"/>
        <w:ind w:left="0" w:firstLine="0"/>
        <w:jc w:val="both"/>
        <w:rPr>
          <w:color w:val="000000"/>
          <w:sz w:val="28"/>
          <w:szCs w:val="28"/>
        </w:rPr>
      </w:pPr>
      <w:r>
        <w:rPr>
          <w:color w:val="000000"/>
          <w:sz w:val="28"/>
          <w:szCs w:val="28"/>
        </w:rPr>
        <w:t xml:space="preserve">Антология </w:t>
      </w:r>
      <w:r w:rsidRPr="00A04B6E">
        <w:rPr>
          <w:color w:val="000000"/>
          <w:sz w:val="28"/>
          <w:szCs w:val="28"/>
        </w:rPr>
        <w:t xml:space="preserve">мировой правовой мысли. В 5 т. Т. 1 Античный мир и восточные цивилизации / Отв. ред. Л.Р. Сюкияйнен. М.: Мысль,  1999. – 349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numPr>
          <w:ilvl w:val="0"/>
          <w:numId w:val="2"/>
        </w:numPr>
        <w:tabs>
          <w:tab w:val="clear" w:pos="1249"/>
          <w:tab w:val="left" w:pos="709"/>
          <w:tab w:val="left" w:pos="8789"/>
        </w:tabs>
        <w:spacing w:after="0" w:line="360" w:lineRule="auto"/>
        <w:ind w:left="0" w:right="-59" w:firstLine="0"/>
        <w:jc w:val="both"/>
        <w:rPr>
          <w:color w:val="000000"/>
          <w:sz w:val="28"/>
          <w:szCs w:val="28"/>
        </w:rPr>
      </w:pPr>
      <w:r w:rsidRPr="00C72F3B">
        <w:rPr>
          <w:color w:val="000000"/>
          <w:sz w:val="28"/>
          <w:szCs w:val="28"/>
        </w:rPr>
        <w:t>Законы Ману / пер. С.Л. Эльмановича, испр. и доп. С.Т. Ильиным. – М.: Эксмо-пресс, 2002. – 494 с.</w:t>
      </w:r>
    </w:p>
    <w:p w:rsidR="00064BB9" w:rsidRPr="00A04B6E" w:rsidRDefault="00064BB9" w:rsidP="00064BB9">
      <w:pPr>
        <w:pStyle w:val="31"/>
        <w:numPr>
          <w:ilvl w:val="0"/>
          <w:numId w:val="2"/>
        </w:numPr>
        <w:tabs>
          <w:tab w:val="clear" w:pos="1249"/>
          <w:tab w:val="left" w:pos="709"/>
        </w:tabs>
        <w:spacing w:after="0" w:line="360" w:lineRule="auto"/>
        <w:ind w:left="0" w:right="-59" w:firstLine="0"/>
        <w:jc w:val="both"/>
        <w:rPr>
          <w:color w:val="000000"/>
          <w:sz w:val="28"/>
          <w:szCs w:val="28"/>
        </w:rPr>
      </w:pPr>
      <w:r w:rsidRPr="00A04B6E">
        <w:rPr>
          <w:color w:val="000000"/>
          <w:sz w:val="28"/>
          <w:szCs w:val="28"/>
        </w:rPr>
        <w:t>Васильев, Л.С. История Востока: в 2 т. / Л.С. Васильев. – М.: Наука, 1993. – 2 Т.</w:t>
      </w:r>
    </w:p>
    <w:p w:rsidR="00064BB9" w:rsidRPr="00A04B6E" w:rsidRDefault="00064BB9" w:rsidP="00064BB9">
      <w:pPr>
        <w:pStyle w:val="31"/>
        <w:numPr>
          <w:ilvl w:val="0"/>
          <w:numId w:val="2"/>
        </w:numPr>
        <w:tabs>
          <w:tab w:val="clear" w:pos="1249"/>
          <w:tab w:val="left" w:pos="709"/>
        </w:tabs>
        <w:spacing w:after="0" w:line="360" w:lineRule="auto"/>
        <w:ind w:left="0" w:right="-59" w:firstLine="0"/>
        <w:jc w:val="both"/>
        <w:rPr>
          <w:color w:val="000000"/>
          <w:sz w:val="28"/>
          <w:szCs w:val="28"/>
        </w:rPr>
      </w:pPr>
      <w:r w:rsidRPr="00A04B6E">
        <w:rPr>
          <w:color w:val="000000"/>
          <w:sz w:val="28"/>
          <w:szCs w:val="28"/>
        </w:rPr>
        <w:t>Самозванцев, А.М. Артхашастра и дхармашастра: право и проблемы интеграции жанров // Вест. Древ. Истории. – 1984. – № 2. – С. 3-9.</w:t>
      </w:r>
    </w:p>
    <w:p w:rsidR="00064BB9" w:rsidRPr="00A04B6E" w:rsidRDefault="00064BB9" w:rsidP="00064BB9">
      <w:pPr>
        <w:pStyle w:val="31"/>
        <w:numPr>
          <w:ilvl w:val="0"/>
          <w:numId w:val="2"/>
        </w:numPr>
        <w:tabs>
          <w:tab w:val="clear" w:pos="1249"/>
          <w:tab w:val="left" w:pos="709"/>
        </w:tabs>
        <w:spacing w:after="0" w:line="360" w:lineRule="auto"/>
        <w:ind w:left="0" w:firstLine="0"/>
        <w:jc w:val="both"/>
        <w:rPr>
          <w:color w:val="000000"/>
          <w:sz w:val="28"/>
          <w:szCs w:val="28"/>
        </w:rPr>
      </w:pPr>
      <w:r w:rsidRPr="00A04B6E">
        <w:rPr>
          <w:color w:val="000000"/>
          <w:sz w:val="28"/>
          <w:szCs w:val="28"/>
        </w:rPr>
        <w:t>Смирнова, Е.С. О правовом положении иностранцев в Древнем мире // Изв. Вузов. Правоведение. – 2004. – №5. С. 228-236.</w:t>
      </w:r>
    </w:p>
    <w:p w:rsidR="00064BB9" w:rsidRPr="00A04B6E" w:rsidRDefault="00064BB9" w:rsidP="00064BB9">
      <w:pPr>
        <w:pStyle w:val="ab"/>
        <w:spacing w:after="0" w:line="360" w:lineRule="auto"/>
        <w:jc w:val="center"/>
        <w:rPr>
          <w:color w:val="000000"/>
          <w:sz w:val="28"/>
          <w:szCs w:val="28"/>
        </w:rPr>
      </w:pPr>
    </w:p>
    <w:p w:rsidR="00064BB9" w:rsidRDefault="00064BB9" w:rsidP="00064BB9">
      <w:pPr>
        <w:pStyle w:val="ab"/>
        <w:spacing w:after="0" w:line="360" w:lineRule="auto"/>
        <w:jc w:val="center"/>
        <w:rPr>
          <w:color w:val="000000"/>
          <w:sz w:val="28"/>
          <w:szCs w:val="28"/>
        </w:rPr>
      </w:pPr>
      <w:r w:rsidRPr="00A04B6E">
        <w:rPr>
          <w:color w:val="000000"/>
          <w:sz w:val="28"/>
          <w:szCs w:val="28"/>
        </w:rPr>
        <w:lastRenderedPageBreak/>
        <w:t>Семинар 3.</w:t>
      </w:r>
    </w:p>
    <w:p w:rsidR="00064BB9" w:rsidRDefault="00064BB9" w:rsidP="00064BB9">
      <w:pPr>
        <w:pStyle w:val="ab"/>
        <w:tabs>
          <w:tab w:val="left" w:pos="8789"/>
        </w:tabs>
        <w:spacing w:after="0" w:line="360" w:lineRule="auto"/>
        <w:ind w:firstLine="709"/>
        <w:jc w:val="center"/>
        <w:rPr>
          <w:b/>
          <w:i/>
          <w:color w:val="000000"/>
          <w:sz w:val="28"/>
          <w:szCs w:val="28"/>
        </w:rPr>
      </w:pPr>
      <w:r w:rsidRPr="00A04B6E">
        <w:rPr>
          <w:b/>
          <w:i/>
          <w:color w:val="000000"/>
          <w:sz w:val="28"/>
          <w:szCs w:val="28"/>
        </w:rPr>
        <w:t xml:space="preserve">Государственное устройство Древней </w:t>
      </w:r>
      <w:r>
        <w:rPr>
          <w:b/>
          <w:i/>
          <w:color w:val="000000"/>
          <w:sz w:val="28"/>
          <w:szCs w:val="28"/>
        </w:rPr>
        <w:t>Греции</w:t>
      </w:r>
    </w:p>
    <w:p w:rsidR="00064BB9" w:rsidRPr="00A04B6E" w:rsidRDefault="00064BB9" w:rsidP="00064BB9">
      <w:pPr>
        <w:pStyle w:val="ab"/>
        <w:tabs>
          <w:tab w:val="left" w:pos="8789"/>
        </w:tabs>
        <w:spacing w:after="0" w:line="360" w:lineRule="auto"/>
        <w:ind w:firstLine="709"/>
        <w:jc w:val="center"/>
        <w:rPr>
          <w:b/>
          <w:i/>
          <w:color w:val="000000"/>
          <w:sz w:val="28"/>
          <w:szCs w:val="28"/>
        </w:rPr>
      </w:pPr>
    </w:p>
    <w:p w:rsidR="00064BB9" w:rsidRPr="00A04B6E" w:rsidRDefault="00064BB9" w:rsidP="00064BB9">
      <w:pPr>
        <w:pStyle w:val="ab"/>
        <w:tabs>
          <w:tab w:val="left" w:pos="8789"/>
        </w:tabs>
        <w:spacing w:after="0" w:line="360" w:lineRule="auto"/>
        <w:jc w:val="both"/>
        <w:rPr>
          <w:b/>
          <w:i/>
          <w:color w:val="000000"/>
          <w:sz w:val="28"/>
          <w:szCs w:val="28"/>
        </w:rPr>
      </w:pPr>
      <w:r w:rsidRPr="00A04B6E">
        <w:rPr>
          <w:b/>
          <w:i/>
          <w:color w:val="000000"/>
          <w:sz w:val="28"/>
          <w:szCs w:val="28"/>
        </w:rPr>
        <w:t>Темы для подготовки докладов</w:t>
      </w:r>
      <w:r>
        <w:rPr>
          <w:b/>
          <w:i/>
          <w:color w:val="000000"/>
          <w:sz w:val="28"/>
          <w:szCs w:val="28"/>
        </w:rPr>
        <w:t>:</w:t>
      </w:r>
    </w:p>
    <w:p w:rsidR="00064BB9" w:rsidRDefault="00064BB9" w:rsidP="00064BB9">
      <w:pPr>
        <w:pStyle w:val="ab"/>
        <w:numPr>
          <w:ilvl w:val="0"/>
          <w:numId w:val="3"/>
        </w:numPr>
        <w:tabs>
          <w:tab w:val="clear" w:pos="1249"/>
          <w:tab w:val="num" w:pos="540"/>
          <w:tab w:val="left" w:pos="8789"/>
        </w:tabs>
        <w:spacing w:after="0" w:line="360" w:lineRule="auto"/>
        <w:ind w:left="0" w:firstLine="0"/>
        <w:jc w:val="both"/>
        <w:rPr>
          <w:color w:val="000000"/>
          <w:sz w:val="28"/>
          <w:szCs w:val="28"/>
        </w:rPr>
      </w:pPr>
      <w:r>
        <w:rPr>
          <w:color w:val="000000"/>
          <w:sz w:val="28"/>
          <w:szCs w:val="28"/>
        </w:rPr>
        <w:t>Образование Афинского государства. Формирование рабовладельческой республики.</w:t>
      </w:r>
    </w:p>
    <w:p w:rsidR="00064BB9" w:rsidRPr="00A04B6E" w:rsidRDefault="00064BB9" w:rsidP="00064BB9">
      <w:pPr>
        <w:pStyle w:val="ab"/>
        <w:numPr>
          <w:ilvl w:val="0"/>
          <w:numId w:val="3"/>
        </w:numPr>
        <w:tabs>
          <w:tab w:val="clear" w:pos="1249"/>
          <w:tab w:val="num" w:pos="540"/>
          <w:tab w:val="left" w:pos="8789"/>
        </w:tabs>
        <w:spacing w:after="0" w:line="360" w:lineRule="auto"/>
        <w:ind w:left="0" w:firstLine="0"/>
        <w:jc w:val="both"/>
        <w:rPr>
          <w:color w:val="000000"/>
          <w:sz w:val="28"/>
          <w:szCs w:val="28"/>
        </w:rPr>
      </w:pPr>
      <w:r w:rsidRPr="00A04B6E">
        <w:rPr>
          <w:color w:val="000000"/>
          <w:sz w:val="28"/>
          <w:szCs w:val="28"/>
        </w:rPr>
        <w:t>Государственное</w:t>
      </w:r>
      <w:r>
        <w:rPr>
          <w:color w:val="000000"/>
          <w:sz w:val="28"/>
          <w:szCs w:val="28"/>
        </w:rPr>
        <w:t xml:space="preserve"> и общественное</w:t>
      </w:r>
      <w:r w:rsidRPr="00A04B6E">
        <w:rPr>
          <w:color w:val="000000"/>
          <w:sz w:val="28"/>
          <w:szCs w:val="28"/>
        </w:rPr>
        <w:t xml:space="preserve"> устройство Спарты. Порядок формирование и компетенция органов власти</w:t>
      </w:r>
      <w:r>
        <w:rPr>
          <w:color w:val="000000"/>
          <w:sz w:val="28"/>
          <w:szCs w:val="28"/>
        </w:rPr>
        <w:t>.</w:t>
      </w:r>
    </w:p>
    <w:p w:rsidR="00064BB9" w:rsidRPr="00A04B6E" w:rsidRDefault="00064BB9" w:rsidP="00064BB9">
      <w:pPr>
        <w:pStyle w:val="ab"/>
        <w:numPr>
          <w:ilvl w:val="0"/>
          <w:numId w:val="3"/>
        </w:numPr>
        <w:tabs>
          <w:tab w:val="clear" w:pos="1249"/>
          <w:tab w:val="num" w:pos="540"/>
          <w:tab w:val="left" w:pos="8789"/>
        </w:tabs>
        <w:spacing w:after="0" w:line="360" w:lineRule="auto"/>
        <w:ind w:left="0" w:firstLine="0"/>
        <w:jc w:val="both"/>
        <w:rPr>
          <w:color w:val="000000"/>
          <w:sz w:val="28"/>
          <w:szCs w:val="28"/>
        </w:rPr>
      </w:pPr>
      <w:r w:rsidRPr="00A04B6E">
        <w:rPr>
          <w:color w:val="000000"/>
          <w:sz w:val="28"/>
          <w:szCs w:val="28"/>
        </w:rPr>
        <w:t xml:space="preserve">Источники и характерные черты </w:t>
      </w:r>
      <w:r>
        <w:rPr>
          <w:color w:val="000000"/>
          <w:sz w:val="28"/>
          <w:szCs w:val="28"/>
        </w:rPr>
        <w:t>античного права.</w:t>
      </w:r>
    </w:p>
    <w:p w:rsidR="00064BB9" w:rsidRPr="00A04B6E" w:rsidRDefault="00064BB9" w:rsidP="00064BB9">
      <w:pPr>
        <w:pStyle w:val="ab"/>
        <w:numPr>
          <w:ilvl w:val="0"/>
          <w:numId w:val="3"/>
        </w:numPr>
        <w:tabs>
          <w:tab w:val="clear" w:pos="1249"/>
          <w:tab w:val="num" w:pos="540"/>
          <w:tab w:val="left" w:pos="8789"/>
        </w:tabs>
        <w:spacing w:after="0" w:line="360" w:lineRule="auto"/>
        <w:ind w:left="0" w:firstLine="0"/>
        <w:jc w:val="both"/>
        <w:rPr>
          <w:color w:val="000000"/>
          <w:sz w:val="28"/>
          <w:szCs w:val="28"/>
        </w:rPr>
      </w:pPr>
      <w:r w:rsidRPr="00A04B6E">
        <w:rPr>
          <w:color w:val="000000"/>
          <w:sz w:val="28"/>
          <w:szCs w:val="28"/>
        </w:rPr>
        <w:t>Делосский морской со</w:t>
      </w:r>
      <w:r>
        <w:rPr>
          <w:color w:val="000000"/>
          <w:sz w:val="28"/>
          <w:szCs w:val="28"/>
        </w:rPr>
        <w:t>юз принципы и форма организации.</w:t>
      </w:r>
    </w:p>
    <w:p w:rsidR="00064BB9" w:rsidRPr="00A04B6E" w:rsidRDefault="00064BB9" w:rsidP="00064BB9">
      <w:pPr>
        <w:pStyle w:val="ab"/>
        <w:tabs>
          <w:tab w:val="num" w:pos="540"/>
          <w:tab w:val="left" w:pos="8789"/>
        </w:tabs>
        <w:spacing w:after="0" w:line="360" w:lineRule="auto"/>
        <w:jc w:val="both"/>
        <w:rPr>
          <w:color w:val="000000"/>
          <w:sz w:val="28"/>
          <w:szCs w:val="28"/>
        </w:rPr>
      </w:pPr>
    </w:p>
    <w:p w:rsidR="00064BB9" w:rsidRDefault="00064BB9" w:rsidP="00064BB9">
      <w:pPr>
        <w:pStyle w:val="ab"/>
        <w:tabs>
          <w:tab w:val="left" w:pos="8789"/>
        </w:tabs>
        <w:spacing w:after="0" w:line="360" w:lineRule="auto"/>
        <w:ind w:firstLine="709"/>
        <w:jc w:val="center"/>
        <w:rPr>
          <w:b/>
          <w:color w:val="000000"/>
          <w:sz w:val="28"/>
          <w:szCs w:val="28"/>
        </w:rPr>
      </w:pPr>
      <w:r w:rsidRPr="00A04B6E">
        <w:rPr>
          <w:b/>
          <w:color w:val="000000"/>
          <w:sz w:val="28"/>
          <w:szCs w:val="28"/>
        </w:rPr>
        <w:t>Практические задания</w:t>
      </w:r>
    </w:p>
    <w:p w:rsidR="00064BB9" w:rsidRPr="00A04B6E" w:rsidRDefault="00064BB9" w:rsidP="00064BB9">
      <w:pPr>
        <w:pStyle w:val="ab"/>
        <w:tabs>
          <w:tab w:val="left" w:pos="8789"/>
        </w:tabs>
        <w:spacing w:after="0" w:line="360" w:lineRule="auto"/>
        <w:ind w:firstLine="709"/>
        <w:jc w:val="center"/>
        <w:rPr>
          <w:b/>
          <w:color w:val="000000"/>
          <w:sz w:val="28"/>
          <w:szCs w:val="28"/>
        </w:rPr>
      </w:pPr>
    </w:p>
    <w:p w:rsidR="00064BB9" w:rsidRDefault="00064BB9" w:rsidP="00064BB9">
      <w:pPr>
        <w:pStyle w:val="ab"/>
        <w:numPr>
          <w:ilvl w:val="0"/>
          <w:numId w:val="66"/>
        </w:numPr>
        <w:tabs>
          <w:tab w:val="left" w:pos="0"/>
          <w:tab w:val="left" w:pos="709"/>
        </w:tabs>
        <w:spacing w:after="0" w:line="360" w:lineRule="auto"/>
        <w:ind w:left="0" w:firstLine="0"/>
        <w:jc w:val="both"/>
        <w:rPr>
          <w:b/>
          <w:i/>
          <w:color w:val="000000"/>
          <w:sz w:val="28"/>
          <w:szCs w:val="28"/>
        </w:rPr>
      </w:pPr>
      <w:r>
        <w:rPr>
          <w:b/>
          <w:i/>
          <w:color w:val="000000"/>
          <w:sz w:val="28"/>
          <w:szCs w:val="28"/>
        </w:rPr>
        <w:t>Задания для работы с источником</w:t>
      </w:r>
    </w:p>
    <w:p w:rsidR="00064BB9" w:rsidRDefault="00064BB9" w:rsidP="00064BB9">
      <w:pPr>
        <w:pStyle w:val="ab"/>
        <w:numPr>
          <w:ilvl w:val="0"/>
          <w:numId w:val="60"/>
        </w:numPr>
        <w:tabs>
          <w:tab w:val="left" w:pos="0"/>
          <w:tab w:val="left" w:pos="709"/>
          <w:tab w:val="left" w:pos="1418"/>
        </w:tabs>
        <w:spacing w:after="0" w:line="360" w:lineRule="auto"/>
        <w:ind w:left="0" w:firstLine="0"/>
        <w:jc w:val="both"/>
        <w:rPr>
          <w:color w:val="000000"/>
          <w:sz w:val="28"/>
          <w:szCs w:val="28"/>
        </w:rPr>
      </w:pPr>
      <w:r w:rsidRPr="000A2FED">
        <w:rPr>
          <w:color w:val="000000"/>
          <w:sz w:val="28"/>
          <w:szCs w:val="28"/>
        </w:rPr>
        <w:t xml:space="preserve">Используя текст Аристотиля «Афинская полития» </w:t>
      </w:r>
      <w:r>
        <w:rPr>
          <w:color w:val="000000"/>
          <w:sz w:val="28"/>
          <w:szCs w:val="28"/>
        </w:rPr>
        <w:t>определите роль Солона, Писистрата, Клисфена на развитие Афинского государства.</w:t>
      </w:r>
    </w:p>
    <w:p w:rsidR="00064BB9" w:rsidRPr="000A2FED" w:rsidRDefault="00064BB9" w:rsidP="00064BB9">
      <w:pPr>
        <w:pStyle w:val="ab"/>
        <w:numPr>
          <w:ilvl w:val="0"/>
          <w:numId w:val="60"/>
        </w:numPr>
        <w:tabs>
          <w:tab w:val="left" w:pos="0"/>
          <w:tab w:val="left" w:pos="709"/>
          <w:tab w:val="left" w:pos="1418"/>
        </w:tabs>
        <w:spacing w:after="0" w:line="360" w:lineRule="auto"/>
        <w:ind w:left="0" w:firstLine="0"/>
        <w:jc w:val="both"/>
        <w:rPr>
          <w:color w:val="000000"/>
          <w:sz w:val="28"/>
          <w:szCs w:val="28"/>
        </w:rPr>
      </w:pPr>
      <w:r>
        <w:rPr>
          <w:color w:val="000000"/>
          <w:sz w:val="28"/>
          <w:szCs w:val="28"/>
        </w:rPr>
        <w:t>Охарактеризуйте высшие органы власти Афинской республики, порядок их формирования и сферу компетенции.</w:t>
      </w:r>
    </w:p>
    <w:p w:rsidR="00064BB9" w:rsidRPr="00A04B6E" w:rsidRDefault="00064BB9" w:rsidP="00064BB9">
      <w:pPr>
        <w:pStyle w:val="ab"/>
        <w:numPr>
          <w:ilvl w:val="0"/>
          <w:numId w:val="60"/>
        </w:numPr>
        <w:tabs>
          <w:tab w:val="left" w:pos="0"/>
          <w:tab w:val="left" w:pos="709"/>
          <w:tab w:val="left" w:pos="1418"/>
        </w:tabs>
        <w:spacing w:after="0" w:line="360" w:lineRule="auto"/>
        <w:ind w:left="0" w:firstLine="0"/>
        <w:jc w:val="both"/>
        <w:rPr>
          <w:b/>
          <w:i/>
          <w:color w:val="000000"/>
          <w:sz w:val="28"/>
          <w:szCs w:val="28"/>
        </w:rPr>
      </w:pPr>
      <w:r>
        <w:rPr>
          <w:color w:val="000000"/>
          <w:sz w:val="28"/>
          <w:szCs w:val="28"/>
        </w:rPr>
        <w:t xml:space="preserve">Какие реформы были проведены Ликургом при образовании государства в </w:t>
      </w:r>
      <w:proofErr w:type="gramStart"/>
      <w:r>
        <w:rPr>
          <w:color w:val="000000"/>
          <w:sz w:val="28"/>
          <w:szCs w:val="28"/>
        </w:rPr>
        <w:t>Спарте</w:t>
      </w:r>
      <w:proofErr w:type="gramEnd"/>
      <w:r>
        <w:rPr>
          <w:color w:val="000000"/>
          <w:sz w:val="28"/>
          <w:szCs w:val="28"/>
        </w:rPr>
        <w:t xml:space="preserve"> по мнению Плутарха?</w:t>
      </w:r>
    </w:p>
    <w:p w:rsidR="00064BB9" w:rsidRPr="004D0807" w:rsidRDefault="00064BB9" w:rsidP="00064BB9">
      <w:pPr>
        <w:pStyle w:val="ab"/>
        <w:numPr>
          <w:ilvl w:val="0"/>
          <w:numId w:val="60"/>
        </w:numPr>
        <w:tabs>
          <w:tab w:val="left" w:pos="0"/>
          <w:tab w:val="left" w:pos="709"/>
          <w:tab w:val="left" w:pos="1418"/>
        </w:tabs>
        <w:spacing w:after="0" w:line="360" w:lineRule="auto"/>
        <w:ind w:left="0" w:firstLine="0"/>
        <w:jc w:val="both"/>
        <w:rPr>
          <w:b/>
          <w:i/>
          <w:color w:val="000000"/>
          <w:sz w:val="28"/>
          <w:szCs w:val="28"/>
        </w:rPr>
      </w:pPr>
      <w:r>
        <w:rPr>
          <w:color w:val="000000"/>
          <w:sz w:val="28"/>
          <w:szCs w:val="28"/>
        </w:rPr>
        <w:t>Какие недостатки видел Аристотель в организации учреждений власти в Спарте?</w:t>
      </w:r>
    </w:p>
    <w:p w:rsidR="00064BB9" w:rsidRDefault="00064BB9" w:rsidP="00064BB9">
      <w:pPr>
        <w:pStyle w:val="ab"/>
        <w:tabs>
          <w:tab w:val="left" w:pos="709"/>
        </w:tabs>
        <w:spacing w:after="0" w:line="360" w:lineRule="auto"/>
        <w:jc w:val="both"/>
        <w:rPr>
          <w:i/>
          <w:color w:val="000000"/>
          <w:sz w:val="28"/>
          <w:szCs w:val="28"/>
        </w:rPr>
      </w:pPr>
    </w:p>
    <w:p w:rsidR="00064BB9" w:rsidRPr="00A04B6E" w:rsidRDefault="00064BB9" w:rsidP="00064BB9">
      <w:pPr>
        <w:pStyle w:val="ab"/>
        <w:numPr>
          <w:ilvl w:val="0"/>
          <w:numId w:val="66"/>
        </w:numPr>
        <w:spacing w:after="0" w:line="360" w:lineRule="auto"/>
        <w:ind w:left="0" w:firstLine="0"/>
        <w:jc w:val="both"/>
        <w:rPr>
          <w:color w:val="000000"/>
          <w:sz w:val="28"/>
          <w:szCs w:val="28"/>
        </w:rPr>
      </w:pPr>
      <w:r w:rsidRPr="00A04B6E">
        <w:rPr>
          <w:b/>
          <w:i/>
          <w:color w:val="000000"/>
          <w:sz w:val="28"/>
          <w:szCs w:val="28"/>
        </w:rPr>
        <w:t>Дайте определения понятиям:</w:t>
      </w:r>
    </w:p>
    <w:p w:rsidR="00064BB9" w:rsidRPr="00A04B6E" w:rsidRDefault="00064BB9" w:rsidP="00064BB9">
      <w:pPr>
        <w:pStyle w:val="ab"/>
        <w:spacing w:after="0" w:line="360" w:lineRule="auto"/>
        <w:ind w:firstLine="708"/>
        <w:jc w:val="both"/>
        <w:rPr>
          <w:color w:val="000000"/>
          <w:sz w:val="28"/>
          <w:szCs w:val="28"/>
        </w:rPr>
      </w:pPr>
      <w:r w:rsidRPr="00A04B6E">
        <w:rPr>
          <w:b/>
          <w:i/>
          <w:color w:val="000000"/>
          <w:sz w:val="28"/>
          <w:szCs w:val="28"/>
        </w:rPr>
        <w:t xml:space="preserve"> </w:t>
      </w:r>
      <w:proofErr w:type="gramStart"/>
      <w:r w:rsidRPr="00A04B6E">
        <w:rPr>
          <w:color w:val="000000"/>
          <w:sz w:val="28"/>
          <w:szCs w:val="28"/>
        </w:rPr>
        <w:t xml:space="preserve">Ареопаг,  аристократия, архонт, атимия, басилевс, булэ, всадники, геоморы, гелиэя,  графэ параномон, демократия, демиурги, диакрии, диэты, докимасия, зевгиты, коллегия десяти стратегов, метеки, навкрария, остракизм, паралии,  полис, полемарх,  пентакосиомедимны, </w:t>
      </w:r>
      <w:r w:rsidRPr="00A04B6E">
        <w:rPr>
          <w:color w:val="000000"/>
          <w:sz w:val="28"/>
          <w:szCs w:val="28"/>
        </w:rPr>
        <w:lastRenderedPageBreak/>
        <w:t>педеи, псефизмы, республика, сисахфия, синойкизм, фила, фратирии, феты, эвпатриды, экклесия, эпоним.</w:t>
      </w:r>
      <w:proofErr w:type="gramEnd"/>
    </w:p>
    <w:p w:rsidR="00064BB9" w:rsidRPr="00A04B6E" w:rsidRDefault="00064BB9" w:rsidP="00064BB9">
      <w:pPr>
        <w:pStyle w:val="ab"/>
        <w:spacing w:after="0" w:line="360" w:lineRule="auto"/>
        <w:jc w:val="both"/>
        <w:rPr>
          <w:b/>
          <w:i/>
          <w:color w:val="000000"/>
          <w:sz w:val="28"/>
          <w:szCs w:val="28"/>
        </w:rPr>
      </w:pPr>
    </w:p>
    <w:p w:rsidR="00064BB9" w:rsidRPr="00A04B6E" w:rsidRDefault="00064BB9" w:rsidP="00064BB9">
      <w:pPr>
        <w:pStyle w:val="ab"/>
        <w:numPr>
          <w:ilvl w:val="0"/>
          <w:numId w:val="66"/>
        </w:numPr>
        <w:spacing w:after="0" w:line="360" w:lineRule="auto"/>
        <w:ind w:left="0" w:firstLine="0"/>
        <w:jc w:val="both"/>
        <w:rPr>
          <w:b/>
          <w:i/>
          <w:color w:val="000000"/>
          <w:sz w:val="28"/>
          <w:szCs w:val="28"/>
        </w:rPr>
      </w:pPr>
      <w:r w:rsidRPr="00A04B6E">
        <w:rPr>
          <w:b/>
          <w:i/>
          <w:color w:val="000000"/>
          <w:sz w:val="28"/>
          <w:szCs w:val="28"/>
        </w:rPr>
        <w:t>Заполните таблицу:</w:t>
      </w:r>
    </w:p>
    <w:p w:rsidR="00064BB9" w:rsidRPr="00A04B6E" w:rsidRDefault="00064BB9" w:rsidP="00064BB9">
      <w:pPr>
        <w:pStyle w:val="ab"/>
        <w:spacing w:after="0" w:line="360" w:lineRule="auto"/>
        <w:jc w:val="right"/>
        <w:rPr>
          <w:color w:val="000000"/>
        </w:rPr>
      </w:pPr>
      <w:r w:rsidRPr="00A04B6E">
        <w:rPr>
          <w:color w:val="000000"/>
        </w:rPr>
        <w:t>Таблица 4. Изменения государственного и общественного</w:t>
      </w:r>
    </w:p>
    <w:p w:rsidR="00064BB9" w:rsidRPr="00A04B6E" w:rsidRDefault="00064BB9" w:rsidP="00064BB9">
      <w:pPr>
        <w:pStyle w:val="ab"/>
        <w:spacing w:after="0" w:line="360" w:lineRule="auto"/>
        <w:jc w:val="right"/>
        <w:rPr>
          <w:color w:val="000000"/>
        </w:rPr>
      </w:pPr>
      <w:r w:rsidRPr="00A04B6E">
        <w:rPr>
          <w:color w:val="000000"/>
        </w:rPr>
        <w:t xml:space="preserve"> устройства в Древних Афинах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62"/>
        <w:gridCol w:w="1322"/>
        <w:gridCol w:w="1363"/>
        <w:gridCol w:w="1355"/>
        <w:gridCol w:w="1344"/>
        <w:gridCol w:w="1243"/>
      </w:tblGrid>
      <w:tr w:rsidR="00064BB9" w:rsidRPr="00A04B6E" w:rsidTr="00A458F7">
        <w:tc>
          <w:tcPr>
            <w:tcW w:w="2162" w:type="dxa"/>
          </w:tcPr>
          <w:p w:rsidR="00064BB9" w:rsidRPr="00A04B6E" w:rsidRDefault="00064BB9" w:rsidP="00A458F7">
            <w:pPr>
              <w:pStyle w:val="ab"/>
              <w:spacing w:after="0"/>
              <w:jc w:val="center"/>
              <w:rPr>
                <w:color w:val="000000"/>
              </w:rPr>
            </w:pPr>
            <w:r w:rsidRPr="00A04B6E">
              <w:rPr>
                <w:color w:val="000000"/>
              </w:rPr>
              <w:t>Основные положения реформ</w:t>
            </w:r>
          </w:p>
        </w:tc>
        <w:tc>
          <w:tcPr>
            <w:tcW w:w="1322" w:type="dxa"/>
            <w:vAlign w:val="center"/>
          </w:tcPr>
          <w:p w:rsidR="00064BB9" w:rsidRPr="00A04B6E" w:rsidRDefault="00064BB9" w:rsidP="00A458F7">
            <w:pPr>
              <w:pStyle w:val="ab"/>
              <w:spacing w:after="0"/>
              <w:jc w:val="center"/>
              <w:rPr>
                <w:color w:val="000000"/>
              </w:rPr>
            </w:pPr>
            <w:r w:rsidRPr="00A04B6E">
              <w:rPr>
                <w:color w:val="000000"/>
              </w:rPr>
              <w:t>Реформы Тезея</w:t>
            </w:r>
          </w:p>
        </w:tc>
        <w:tc>
          <w:tcPr>
            <w:tcW w:w="1363" w:type="dxa"/>
            <w:vAlign w:val="center"/>
          </w:tcPr>
          <w:p w:rsidR="00064BB9" w:rsidRPr="00A04B6E" w:rsidRDefault="00064BB9" w:rsidP="00A458F7">
            <w:pPr>
              <w:pStyle w:val="ab"/>
              <w:spacing w:after="0"/>
              <w:jc w:val="center"/>
              <w:rPr>
                <w:color w:val="000000"/>
              </w:rPr>
            </w:pPr>
            <w:r w:rsidRPr="00A04B6E">
              <w:rPr>
                <w:color w:val="000000"/>
              </w:rPr>
              <w:t>Реформа Соломона</w:t>
            </w:r>
          </w:p>
        </w:tc>
        <w:tc>
          <w:tcPr>
            <w:tcW w:w="1355" w:type="dxa"/>
            <w:vAlign w:val="center"/>
          </w:tcPr>
          <w:p w:rsidR="00064BB9" w:rsidRPr="00A04B6E" w:rsidRDefault="00064BB9" w:rsidP="00A458F7">
            <w:pPr>
              <w:pStyle w:val="ab"/>
              <w:spacing w:after="0"/>
              <w:jc w:val="center"/>
              <w:rPr>
                <w:color w:val="000000"/>
              </w:rPr>
            </w:pPr>
            <w:r w:rsidRPr="00A04B6E">
              <w:rPr>
                <w:color w:val="000000"/>
              </w:rPr>
              <w:t>Реформы Клисфена</w:t>
            </w:r>
          </w:p>
        </w:tc>
        <w:tc>
          <w:tcPr>
            <w:tcW w:w="1344" w:type="dxa"/>
            <w:vAlign w:val="center"/>
          </w:tcPr>
          <w:p w:rsidR="00064BB9" w:rsidRPr="00A04B6E" w:rsidRDefault="00064BB9" w:rsidP="00A458F7">
            <w:pPr>
              <w:pStyle w:val="ab"/>
              <w:spacing w:after="0"/>
              <w:jc w:val="center"/>
              <w:rPr>
                <w:color w:val="000000"/>
              </w:rPr>
            </w:pPr>
            <w:r w:rsidRPr="00A04B6E">
              <w:rPr>
                <w:color w:val="000000"/>
              </w:rPr>
              <w:t>Реформы Эфиальта</w:t>
            </w:r>
          </w:p>
        </w:tc>
        <w:tc>
          <w:tcPr>
            <w:tcW w:w="1243" w:type="dxa"/>
            <w:vAlign w:val="center"/>
          </w:tcPr>
          <w:p w:rsidR="00064BB9" w:rsidRPr="00A04B6E" w:rsidRDefault="00064BB9" w:rsidP="00A458F7">
            <w:pPr>
              <w:pStyle w:val="ab"/>
              <w:spacing w:after="0"/>
              <w:jc w:val="center"/>
              <w:rPr>
                <w:color w:val="000000"/>
              </w:rPr>
            </w:pPr>
            <w:r w:rsidRPr="00A04B6E">
              <w:rPr>
                <w:color w:val="000000"/>
              </w:rPr>
              <w:t>Реформы Перикла</w:t>
            </w:r>
          </w:p>
        </w:tc>
      </w:tr>
      <w:tr w:rsidR="00064BB9" w:rsidRPr="00A04B6E" w:rsidTr="00A458F7">
        <w:tc>
          <w:tcPr>
            <w:tcW w:w="2162" w:type="dxa"/>
            <w:vAlign w:val="center"/>
          </w:tcPr>
          <w:p w:rsidR="00064BB9" w:rsidRPr="00A04B6E" w:rsidRDefault="00064BB9" w:rsidP="00A458F7">
            <w:pPr>
              <w:pStyle w:val="ab"/>
              <w:spacing w:after="0"/>
              <w:jc w:val="both"/>
              <w:rPr>
                <w:color w:val="000000"/>
              </w:rPr>
            </w:pPr>
            <w:proofErr w:type="gramStart"/>
            <w:r w:rsidRPr="00A04B6E">
              <w:rPr>
                <w:color w:val="000000"/>
              </w:rPr>
              <w:t>Государственные</w:t>
            </w:r>
            <w:proofErr w:type="gramEnd"/>
            <w:r w:rsidRPr="00A04B6E">
              <w:rPr>
                <w:color w:val="000000"/>
              </w:rPr>
              <w:t xml:space="preserve"> устройство</w:t>
            </w:r>
          </w:p>
          <w:p w:rsidR="00064BB9" w:rsidRPr="00A04B6E" w:rsidRDefault="00064BB9" w:rsidP="00A458F7">
            <w:pPr>
              <w:pStyle w:val="ab"/>
              <w:spacing w:after="0"/>
              <w:jc w:val="both"/>
              <w:rPr>
                <w:color w:val="000000"/>
              </w:rPr>
            </w:pPr>
          </w:p>
        </w:tc>
        <w:tc>
          <w:tcPr>
            <w:tcW w:w="1322" w:type="dxa"/>
          </w:tcPr>
          <w:p w:rsidR="00064BB9" w:rsidRPr="00A04B6E" w:rsidRDefault="00064BB9" w:rsidP="00A458F7">
            <w:pPr>
              <w:pStyle w:val="ab"/>
              <w:spacing w:after="0" w:line="360" w:lineRule="auto"/>
              <w:jc w:val="right"/>
              <w:rPr>
                <w:color w:val="000000"/>
              </w:rPr>
            </w:pPr>
          </w:p>
        </w:tc>
        <w:tc>
          <w:tcPr>
            <w:tcW w:w="1363" w:type="dxa"/>
          </w:tcPr>
          <w:p w:rsidR="00064BB9" w:rsidRPr="00A04B6E" w:rsidRDefault="00064BB9" w:rsidP="00A458F7">
            <w:pPr>
              <w:pStyle w:val="ab"/>
              <w:spacing w:after="0" w:line="360" w:lineRule="auto"/>
              <w:jc w:val="right"/>
              <w:rPr>
                <w:color w:val="000000"/>
              </w:rPr>
            </w:pPr>
          </w:p>
        </w:tc>
        <w:tc>
          <w:tcPr>
            <w:tcW w:w="1355" w:type="dxa"/>
          </w:tcPr>
          <w:p w:rsidR="00064BB9" w:rsidRPr="00A04B6E" w:rsidRDefault="00064BB9" w:rsidP="00A458F7">
            <w:pPr>
              <w:pStyle w:val="ab"/>
              <w:spacing w:after="0" w:line="360" w:lineRule="auto"/>
              <w:jc w:val="right"/>
              <w:rPr>
                <w:color w:val="000000"/>
              </w:rPr>
            </w:pPr>
          </w:p>
        </w:tc>
        <w:tc>
          <w:tcPr>
            <w:tcW w:w="1344" w:type="dxa"/>
          </w:tcPr>
          <w:p w:rsidR="00064BB9" w:rsidRPr="00A04B6E" w:rsidRDefault="00064BB9" w:rsidP="00A458F7">
            <w:pPr>
              <w:pStyle w:val="ab"/>
              <w:spacing w:after="0" w:line="360" w:lineRule="auto"/>
              <w:jc w:val="right"/>
              <w:rPr>
                <w:color w:val="000000"/>
              </w:rPr>
            </w:pPr>
          </w:p>
        </w:tc>
        <w:tc>
          <w:tcPr>
            <w:tcW w:w="1243" w:type="dxa"/>
          </w:tcPr>
          <w:p w:rsidR="00064BB9" w:rsidRPr="00A04B6E" w:rsidRDefault="00064BB9" w:rsidP="00A458F7">
            <w:pPr>
              <w:pStyle w:val="ab"/>
              <w:spacing w:after="0" w:line="360" w:lineRule="auto"/>
              <w:jc w:val="right"/>
              <w:rPr>
                <w:color w:val="000000"/>
              </w:rPr>
            </w:pPr>
          </w:p>
        </w:tc>
      </w:tr>
      <w:tr w:rsidR="00064BB9" w:rsidRPr="00A04B6E" w:rsidTr="00A458F7">
        <w:tc>
          <w:tcPr>
            <w:tcW w:w="2162" w:type="dxa"/>
          </w:tcPr>
          <w:p w:rsidR="00064BB9" w:rsidRPr="00A04B6E" w:rsidRDefault="00064BB9" w:rsidP="00A458F7">
            <w:pPr>
              <w:pStyle w:val="ab"/>
              <w:spacing w:after="0"/>
              <w:jc w:val="both"/>
              <w:rPr>
                <w:color w:val="000000"/>
              </w:rPr>
            </w:pPr>
            <w:r w:rsidRPr="00A04B6E">
              <w:rPr>
                <w:color w:val="000000"/>
              </w:rPr>
              <w:t>Общественное устройство</w:t>
            </w:r>
          </w:p>
          <w:p w:rsidR="00064BB9" w:rsidRPr="00A04B6E" w:rsidRDefault="00064BB9" w:rsidP="00A458F7">
            <w:pPr>
              <w:pStyle w:val="ab"/>
              <w:spacing w:after="0"/>
              <w:jc w:val="right"/>
              <w:rPr>
                <w:color w:val="000000"/>
              </w:rPr>
            </w:pPr>
          </w:p>
        </w:tc>
        <w:tc>
          <w:tcPr>
            <w:tcW w:w="1322" w:type="dxa"/>
          </w:tcPr>
          <w:p w:rsidR="00064BB9" w:rsidRPr="00A04B6E" w:rsidRDefault="00064BB9" w:rsidP="00A458F7">
            <w:pPr>
              <w:pStyle w:val="ab"/>
              <w:spacing w:after="0" w:line="360" w:lineRule="auto"/>
              <w:jc w:val="right"/>
              <w:rPr>
                <w:color w:val="000000"/>
              </w:rPr>
            </w:pPr>
          </w:p>
        </w:tc>
        <w:tc>
          <w:tcPr>
            <w:tcW w:w="1363" w:type="dxa"/>
          </w:tcPr>
          <w:p w:rsidR="00064BB9" w:rsidRPr="00A04B6E" w:rsidRDefault="00064BB9" w:rsidP="00A458F7">
            <w:pPr>
              <w:pStyle w:val="ab"/>
              <w:spacing w:after="0" w:line="360" w:lineRule="auto"/>
              <w:jc w:val="right"/>
              <w:rPr>
                <w:color w:val="000000"/>
              </w:rPr>
            </w:pPr>
          </w:p>
        </w:tc>
        <w:tc>
          <w:tcPr>
            <w:tcW w:w="1355" w:type="dxa"/>
          </w:tcPr>
          <w:p w:rsidR="00064BB9" w:rsidRPr="00A04B6E" w:rsidRDefault="00064BB9" w:rsidP="00A458F7">
            <w:pPr>
              <w:pStyle w:val="ab"/>
              <w:spacing w:after="0" w:line="360" w:lineRule="auto"/>
              <w:jc w:val="right"/>
              <w:rPr>
                <w:color w:val="000000"/>
              </w:rPr>
            </w:pPr>
          </w:p>
        </w:tc>
        <w:tc>
          <w:tcPr>
            <w:tcW w:w="1344" w:type="dxa"/>
          </w:tcPr>
          <w:p w:rsidR="00064BB9" w:rsidRPr="00A04B6E" w:rsidRDefault="00064BB9" w:rsidP="00A458F7">
            <w:pPr>
              <w:pStyle w:val="ab"/>
              <w:spacing w:after="0" w:line="360" w:lineRule="auto"/>
              <w:jc w:val="right"/>
              <w:rPr>
                <w:color w:val="000000"/>
              </w:rPr>
            </w:pPr>
          </w:p>
        </w:tc>
        <w:tc>
          <w:tcPr>
            <w:tcW w:w="1243" w:type="dxa"/>
          </w:tcPr>
          <w:p w:rsidR="00064BB9" w:rsidRPr="00A04B6E" w:rsidRDefault="00064BB9" w:rsidP="00A458F7">
            <w:pPr>
              <w:pStyle w:val="ab"/>
              <w:spacing w:after="0" w:line="360" w:lineRule="auto"/>
              <w:jc w:val="right"/>
              <w:rPr>
                <w:color w:val="000000"/>
              </w:rPr>
            </w:pPr>
          </w:p>
        </w:tc>
      </w:tr>
      <w:tr w:rsidR="00064BB9" w:rsidRPr="00A04B6E" w:rsidTr="00A458F7">
        <w:tc>
          <w:tcPr>
            <w:tcW w:w="2162" w:type="dxa"/>
          </w:tcPr>
          <w:p w:rsidR="00064BB9" w:rsidRPr="00A04B6E" w:rsidRDefault="00064BB9" w:rsidP="00A458F7">
            <w:pPr>
              <w:pStyle w:val="ab"/>
              <w:spacing w:after="0"/>
              <w:jc w:val="both"/>
              <w:rPr>
                <w:color w:val="000000"/>
              </w:rPr>
            </w:pPr>
            <w:r w:rsidRPr="00A04B6E">
              <w:rPr>
                <w:color w:val="000000"/>
              </w:rPr>
              <w:t>Административно-территориальные реформы</w:t>
            </w:r>
          </w:p>
          <w:p w:rsidR="00064BB9" w:rsidRPr="00A04B6E" w:rsidRDefault="00064BB9" w:rsidP="00A458F7">
            <w:pPr>
              <w:pStyle w:val="ab"/>
              <w:spacing w:after="0"/>
              <w:jc w:val="both"/>
              <w:rPr>
                <w:color w:val="000000"/>
              </w:rPr>
            </w:pPr>
          </w:p>
        </w:tc>
        <w:tc>
          <w:tcPr>
            <w:tcW w:w="1322" w:type="dxa"/>
          </w:tcPr>
          <w:p w:rsidR="00064BB9" w:rsidRPr="00A04B6E" w:rsidRDefault="00064BB9" w:rsidP="00A458F7">
            <w:pPr>
              <w:pStyle w:val="ab"/>
              <w:spacing w:after="0" w:line="360" w:lineRule="auto"/>
              <w:jc w:val="right"/>
              <w:rPr>
                <w:color w:val="000000"/>
              </w:rPr>
            </w:pPr>
          </w:p>
        </w:tc>
        <w:tc>
          <w:tcPr>
            <w:tcW w:w="1363" w:type="dxa"/>
          </w:tcPr>
          <w:p w:rsidR="00064BB9" w:rsidRPr="00A04B6E" w:rsidRDefault="00064BB9" w:rsidP="00A458F7">
            <w:pPr>
              <w:pStyle w:val="ab"/>
              <w:spacing w:after="0" w:line="360" w:lineRule="auto"/>
              <w:jc w:val="right"/>
              <w:rPr>
                <w:color w:val="000000"/>
              </w:rPr>
            </w:pPr>
          </w:p>
        </w:tc>
        <w:tc>
          <w:tcPr>
            <w:tcW w:w="1355" w:type="dxa"/>
          </w:tcPr>
          <w:p w:rsidR="00064BB9" w:rsidRPr="00A04B6E" w:rsidRDefault="00064BB9" w:rsidP="00A458F7">
            <w:pPr>
              <w:pStyle w:val="ab"/>
              <w:spacing w:after="0" w:line="360" w:lineRule="auto"/>
              <w:jc w:val="right"/>
              <w:rPr>
                <w:color w:val="000000"/>
              </w:rPr>
            </w:pPr>
          </w:p>
        </w:tc>
        <w:tc>
          <w:tcPr>
            <w:tcW w:w="1344" w:type="dxa"/>
          </w:tcPr>
          <w:p w:rsidR="00064BB9" w:rsidRPr="00A04B6E" w:rsidRDefault="00064BB9" w:rsidP="00A458F7">
            <w:pPr>
              <w:pStyle w:val="ab"/>
              <w:spacing w:after="0" w:line="360" w:lineRule="auto"/>
              <w:jc w:val="right"/>
              <w:rPr>
                <w:color w:val="000000"/>
              </w:rPr>
            </w:pPr>
          </w:p>
        </w:tc>
        <w:tc>
          <w:tcPr>
            <w:tcW w:w="1243" w:type="dxa"/>
          </w:tcPr>
          <w:p w:rsidR="00064BB9" w:rsidRPr="00A04B6E" w:rsidRDefault="00064BB9" w:rsidP="00A458F7">
            <w:pPr>
              <w:pStyle w:val="ab"/>
              <w:spacing w:after="0" w:line="360" w:lineRule="auto"/>
              <w:jc w:val="right"/>
              <w:rPr>
                <w:color w:val="000000"/>
              </w:rPr>
            </w:pPr>
          </w:p>
        </w:tc>
      </w:tr>
      <w:tr w:rsidR="00064BB9" w:rsidRPr="00A04B6E" w:rsidTr="00A458F7">
        <w:trPr>
          <w:trHeight w:val="433"/>
        </w:trPr>
        <w:tc>
          <w:tcPr>
            <w:tcW w:w="2162" w:type="dxa"/>
          </w:tcPr>
          <w:p w:rsidR="00064BB9" w:rsidRPr="00A04B6E" w:rsidRDefault="00064BB9" w:rsidP="00A458F7">
            <w:pPr>
              <w:pStyle w:val="ab"/>
              <w:spacing w:after="0" w:line="360" w:lineRule="auto"/>
              <w:jc w:val="both"/>
              <w:rPr>
                <w:color w:val="000000"/>
              </w:rPr>
            </w:pPr>
            <w:r w:rsidRPr="00A04B6E">
              <w:rPr>
                <w:color w:val="000000"/>
              </w:rPr>
              <w:t>Иное</w:t>
            </w:r>
          </w:p>
        </w:tc>
        <w:tc>
          <w:tcPr>
            <w:tcW w:w="1322" w:type="dxa"/>
          </w:tcPr>
          <w:p w:rsidR="00064BB9" w:rsidRPr="00A04B6E" w:rsidRDefault="00064BB9" w:rsidP="00A458F7">
            <w:pPr>
              <w:pStyle w:val="ab"/>
              <w:spacing w:after="0" w:line="360" w:lineRule="auto"/>
              <w:jc w:val="right"/>
              <w:rPr>
                <w:color w:val="000000"/>
              </w:rPr>
            </w:pPr>
          </w:p>
        </w:tc>
        <w:tc>
          <w:tcPr>
            <w:tcW w:w="1363" w:type="dxa"/>
          </w:tcPr>
          <w:p w:rsidR="00064BB9" w:rsidRPr="00A04B6E" w:rsidRDefault="00064BB9" w:rsidP="00A458F7">
            <w:pPr>
              <w:pStyle w:val="ab"/>
              <w:spacing w:after="0" w:line="360" w:lineRule="auto"/>
              <w:jc w:val="right"/>
              <w:rPr>
                <w:color w:val="000000"/>
              </w:rPr>
            </w:pPr>
          </w:p>
        </w:tc>
        <w:tc>
          <w:tcPr>
            <w:tcW w:w="1355" w:type="dxa"/>
          </w:tcPr>
          <w:p w:rsidR="00064BB9" w:rsidRPr="00A04B6E" w:rsidRDefault="00064BB9" w:rsidP="00A458F7">
            <w:pPr>
              <w:pStyle w:val="ab"/>
              <w:spacing w:after="0" w:line="360" w:lineRule="auto"/>
              <w:jc w:val="right"/>
              <w:rPr>
                <w:color w:val="000000"/>
              </w:rPr>
            </w:pPr>
          </w:p>
        </w:tc>
        <w:tc>
          <w:tcPr>
            <w:tcW w:w="1344" w:type="dxa"/>
          </w:tcPr>
          <w:p w:rsidR="00064BB9" w:rsidRPr="00A04B6E" w:rsidRDefault="00064BB9" w:rsidP="00A458F7">
            <w:pPr>
              <w:pStyle w:val="ab"/>
              <w:spacing w:after="0" w:line="360" w:lineRule="auto"/>
              <w:jc w:val="right"/>
              <w:rPr>
                <w:color w:val="000000"/>
              </w:rPr>
            </w:pPr>
          </w:p>
        </w:tc>
        <w:tc>
          <w:tcPr>
            <w:tcW w:w="1243" w:type="dxa"/>
          </w:tcPr>
          <w:p w:rsidR="00064BB9" w:rsidRPr="00A04B6E" w:rsidRDefault="00064BB9" w:rsidP="00A458F7">
            <w:pPr>
              <w:pStyle w:val="ab"/>
              <w:spacing w:after="0" w:line="360" w:lineRule="auto"/>
              <w:jc w:val="right"/>
              <w:rPr>
                <w:color w:val="000000"/>
              </w:rPr>
            </w:pPr>
          </w:p>
        </w:tc>
      </w:tr>
    </w:tbl>
    <w:p w:rsidR="00064BB9" w:rsidRPr="00A04B6E" w:rsidRDefault="00064BB9" w:rsidP="00064BB9">
      <w:pPr>
        <w:pStyle w:val="ab"/>
        <w:spacing w:after="0" w:line="360" w:lineRule="auto"/>
        <w:jc w:val="both"/>
        <w:rPr>
          <w:color w:val="000000"/>
        </w:rPr>
      </w:pPr>
    </w:p>
    <w:p w:rsidR="00064BB9" w:rsidRPr="00A04B6E" w:rsidRDefault="00064BB9" w:rsidP="00064BB9">
      <w:pPr>
        <w:pStyle w:val="ab"/>
        <w:spacing w:after="0" w:line="360" w:lineRule="auto"/>
        <w:jc w:val="both"/>
        <w:rPr>
          <w:b/>
          <w:i/>
          <w:color w:val="000000"/>
          <w:sz w:val="28"/>
          <w:szCs w:val="28"/>
        </w:rPr>
      </w:pPr>
      <w:r>
        <w:rPr>
          <w:b/>
          <w:i/>
          <w:color w:val="000000"/>
          <w:sz w:val="28"/>
          <w:szCs w:val="28"/>
        </w:rPr>
        <w:t>4.</w:t>
      </w:r>
      <w:r>
        <w:rPr>
          <w:b/>
          <w:i/>
          <w:color w:val="000000"/>
          <w:sz w:val="28"/>
          <w:szCs w:val="28"/>
        </w:rPr>
        <w:tab/>
      </w:r>
      <w:r w:rsidRPr="00A04B6E">
        <w:rPr>
          <w:b/>
          <w:i/>
          <w:color w:val="000000"/>
          <w:sz w:val="28"/>
          <w:szCs w:val="28"/>
        </w:rPr>
        <w:t xml:space="preserve">Тест </w:t>
      </w:r>
    </w:p>
    <w:p w:rsidR="00064BB9" w:rsidRPr="00A04B6E" w:rsidRDefault="00064BB9" w:rsidP="00064BB9">
      <w:pPr>
        <w:spacing w:line="360" w:lineRule="auto"/>
        <w:jc w:val="both"/>
        <w:rPr>
          <w:color w:val="000000"/>
          <w:sz w:val="28"/>
          <w:szCs w:val="28"/>
        </w:rPr>
      </w:pPr>
      <w:r>
        <w:rPr>
          <w:color w:val="000000"/>
          <w:sz w:val="28"/>
          <w:szCs w:val="28"/>
        </w:rPr>
        <w:t>1.</w:t>
      </w:r>
      <w:r>
        <w:rPr>
          <w:color w:val="000000"/>
          <w:sz w:val="28"/>
          <w:szCs w:val="28"/>
        </w:rPr>
        <w:tab/>
      </w:r>
      <w:r w:rsidRPr="00A04B6E">
        <w:rPr>
          <w:color w:val="000000"/>
          <w:sz w:val="28"/>
          <w:szCs w:val="28"/>
        </w:rPr>
        <w:t>Каким фактором определялись особенности процесса становления государственности в античном мире: а) религиозным; б) национальным; в) природно-географическим.</w:t>
      </w:r>
    </w:p>
    <w:p w:rsidR="00064BB9" w:rsidRPr="00A04B6E" w:rsidRDefault="00064BB9" w:rsidP="00064BB9">
      <w:pPr>
        <w:spacing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В какой период возникает Афинский полис: а) гомеровский; б) архаический; в) классический.</w:t>
      </w:r>
    </w:p>
    <w:p w:rsidR="00064BB9" w:rsidRPr="00A04B6E" w:rsidRDefault="00064BB9" w:rsidP="00064BB9">
      <w:pPr>
        <w:spacing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Кого считают основателем Афинского города-государства: а) Писистрата; б) Тесея; в) Солона.</w:t>
      </w:r>
    </w:p>
    <w:p w:rsidR="00064BB9" w:rsidRPr="00A04B6E" w:rsidRDefault="00064BB9" w:rsidP="00064BB9">
      <w:pPr>
        <w:spacing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Как назывались представители социальной группы в Афинах, не имеющие политических и некоторых экономических прав: а) метэки; б) демиурги; в) геоморы.</w:t>
      </w:r>
    </w:p>
    <w:p w:rsidR="00064BB9" w:rsidRPr="00A04B6E" w:rsidRDefault="00064BB9" w:rsidP="00064BB9">
      <w:pPr>
        <w:spacing w:line="360" w:lineRule="auto"/>
        <w:jc w:val="both"/>
        <w:rPr>
          <w:color w:val="000000"/>
          <w:sz w:val="28"/>
          <w:szCs w:val="28"/>
        </w:rPr>
      </w:pPr>
      <w:r>
        <w:rPr>
          <w:color w:val="000000"/>
          <w:sz w:val="28"/>
          <w:szCs w:val="28"/>
        </w:rPr>
        <w:t>5.</w:t>
      </w:r>
      <w:r>
        <w:rPr>
          <w:color w:val="000000"/>
          <w:sz w:val="28"/>
          <w:szCs w:val="28"/>
        </w:rPr>
        <w:tab/>
      </w:r>
      <w:r w:rsidRPr="00A04B6E">
        <w:rPr>
          <w:color w:val="000000"/>
          <w:sz w:val="28"/>
          <w:szCs w:val="28"/>
        </w:rPr>
        <w:t>Сколько архонтов входило в ареопаг: а) 10 человек; б) 9 человек; в) 8 человек.</w:t>
      </w:r>
    </w:p>
    <w:p w:rsidR="00064BB9" w:rsidRPr="00A04B6E" w:rsidRDefault="00064BB9" w:rsidP="00064BB9">
      <w:pPr>
        <w:spacing w:line="360" w:lineRule="auto"/>
        <w:jc w:val="both"/>
        <w:rPr>
          <w:color w:val="000000"/>
          <w:sz w:val="28"/>
          <w:szCs w:val="28"/>
        </w:rPr>
      </w:pPr>
      <w:r>
        <w:rPr>
          <w:color w:val="000000"/>
          <w:sz w:val="28"/>
          <w:szCs w:val="28"/>
        </w:rPr>
        <w:lastRenderedPageBreak/>
        <w:t>6.</w:t>
      </w:r>
      <w:r>
        <w:rPr>
          <w:color w:val="000000"/>
          <w:sz w:val="28"/>
          <w:szCs w:val="28"/>
        </w:rPr>
        <w:tab/>
      </w:r>
      <w:r w:rsidRPr="00A04B6E">
        <w:rPr>
          <w:color w:val="000000"/>
          <w:sz w:val="28"/>
          <w:szCs w:val="28"/>
        </w:rPr>
        <w:t>Кто отменил долговое рабство в Афинах: а) Эфиальт; б) Клисфен; в) Солон; г) Перикл.</w:t>
      </w:r>
    </w:p>
    <w:p w:rsidR="00064BB9" w:rsidRPr="00A04B6E" w:rsidRDefault="00064BB9" w:rsidP="00064BB9">
      <w:pPr>
        <w:spacing w:line="360" w:lineRule="auto"/>
        <w:jc w:val="both"/>
        <w:rPr>
          <w:color w:val="000000"/>
          <w:sz w:val="28"/>
          <w:szCs w:val="28"/>
        </w:rPr>
      </w:pPr>
      <w:r>
        <w:rPr>
          <w:color w:val="000000"/>
          <w:sz w:val="28"/>
          <w:szCs w:val="28"/>
        </w:rPr>
        <w:t>7.</w:t>
      </w:r>
      <w:r>
        <w:rPr>
          <w:color w:val="000000"/>
          <w:sz w:val="28"/>
          <w:szCs w:val="28"/>
        </w:rPr>
        <w:tab/>
      </w:r>
      <w:r w:rsidRPr="00A04B6E">
        <w:rPr>
          <w:color w:val="000000"/>
          <w:sz w:val="28"/>
          <w:szCs w:val="28"/>
        </w:rPr>
        <w:t xml:space="preserve">На сколько разрядов были разделены граждане Афин в результате цензовой реформы Солона: а) 4; б) 3; в) 5; </w:t>
      </w:r>
      <w:proofErr w:type="gramStart"/>
      <w:r w:rsidRPr="00A04B6E">
        <w:rPr>
          <w:color w:val="000000"/>
          <w:sz w:val="28"/>
          <w:szCs w:val="28"/>
        </w:rPr>
        <w:t xml:space="preserve">г) </w:t>
      </w:r>
      <w:proofErr w:type="gramEnd"/>
      <w:r w:rsidRPr="00A04B6E">
        <w:rPr>
          <w:color w:val="000000"/>
          <w:sz w:val="28"/>
          <w:szCs w:val="28"/>
        </w:rPr>
        <w:t>разряды не выделялись.</w:t>
      </w:r>
    </w:p>
    <w:p w:rsidR="00064BB9" w:rsidRPr="00A04B6E" w:rsidRDefault="00064BB9" w:rsidP="00064BB9">
      <w:pPr>
        <w:spacing w:line="360" w:lineRule="auto"/>
        <w:jc w:val="both"/>
        <w:rPr>
          <w:color w:val="000000"/>
          <w:sz w:val="28"/>
          <w:szCs w:val="28"/>
        </w:rPr>
      </w:pPr>
      <w:r>
        <w:rPr>
          <w:color w:val="000000"/>
          <w:sz w:val="28"/>
          <w:szCs w:val="28"/>
        </w:rPr>
        <w:t>8.</w:t>
      </w:r>
      <w:r>
        <w:rPr>
          <w:color w:val="000000"/>
          <w:sz w:val="28"/>
          <w:szCs w:val="28"/>
        </w:rPr>
        <w:tab/>
      </w:r>
      <w:r w:rsidRPr="00A04B6E">
        <w:rPr>
          <w:color w:val="000000"/>
          <w:sz w:val="28"/>
          <w:szCs w:val="28"/>
        </w:rPr>
        <w:t>Как назывался судебный орган в Афинах: а) народное собрание; б) коллегия эфоров; в) гелиэя.</w:t>
      </w:r>
    </w:p>
    <w:p w:rsidR="00064BB9" w:rsidRPr="00A04B6E" w:rsidRDefault="00064BB9" w:rsidP="00064BB9">
      <w:pPr>
        <w:spacing w:line="360" w:lineRule="auto"/>
        <w:jc w:val="both"/>
        <w:rPr>
          <w:color w:val="000000"/>
          <w:sz w:val="28"/>
          <w:szCs w:val="28"/>
        </w:rPr>
      </w:pPr>
      <w:r>
        <w:rPr>
          <w:color w:val="000000"/>
          <w:sz w:val="28"/>
          <w:szCs w:val="28"/>
        </w:rPr>
        <w:t>9.</w:t>
      </w:r>
      <w:r>
        <w:rPr>
          <w:color w:val="000000"/>
          <w:sz w:val="28"/>
          <w:szCs w:val="28"/>
        </w:rPr>
        <w:tab/>
      </w:r>
      <w:r w:rsidRPr="00A04B6E">
        <w:rPr>
          <w:color w:val="000000"/>
          <w:sz w:val="28"/>
          <w:szCs w:val="28"/>
        </w:rPr>
        <w:t>Кто ввел процедуру остракизма: а) Солон; б) Клисфен; в) Эфиальт;  г) Ликург.</w:t>
      </w:r>
    </w:p>
    <w:p w:rsidR="00064BB9" w:rsidRPr="00A04B6E" w:rsidRDefault="00064BB9" w:rsidP="00064BB9">
      <w:pPr>
        <w:spacing w:line="360" w:lineRule="auto"/>
        <w:jc w:val="both"/>
        <w:rPr>
          <w:color w:val="000000"/>
          <w:sz w:val="28"/>
          <w:szCs w:val="28"/>
        </w:rPr>
      </w:pPr>
      <w:r>
        <w:rPr>
          <w:color w:val="000000"/>
          <w:sz w:val="28"/>
          <w:szCs w:val="28"/>
        </w:rPr>
        <w:t>10.</w:t>
      </w:r>
      <w:r>
        <w:rPr>
          <w:color w:val="000000"/>
          <w:sz w:val="28"/>
          <w:szCs w:val="28"/>
        </w:rPr>
        <w:tab/>
      </w:r>
      <w:r w:rsidRPr="00A04B6E">
        <w:rPr>
          <w:color w:val="000000"/>
          <w:sz w:val="28"/>
          <w:szCs w:val="28"/>
        </w:rPr>
        <w:t>Какой новый орган появляется в результате реформ Клисфена: а) гелиэя;  б) ареопаг; в) коллегия стратегов.</w:t>
      </w:r>
    </w:p>
    <w:p w:rsidR="00064BB9" w:rsidRPr="00A04B6E" w:rsidRDefault="00064BB9" w:rsidP="00064BB9">
      <w:pPr>
        <w:spacing w:line="360" w:lineRule="auto"/>
        <w:jc w:val="both"/>
        <w:rPr>
          <w:color w:val="000000"/>
          <w:sz w:val="28"/>
          <w:szCs w:val="28"/>
        </w:rPr>
      </w:pPr>
      <w:r>
        <w:rPr>
          <w:color w:val="000000"/>
          <w:sz w:val="28"/>
          <w:szCs w:val="28"/>
        </w:rPr>
        <w:t>11.</w:t>
      </w:r>
      <w:r>
        <w:rPr>
          <w:color w:val="000000"/>
          <w:sz w:val="28"/>
          <w:szCs w:val="28"/>
        </w:rPr>
        <w:tab/>
      </w:r>
      <w:r w:rsidRPr="00A04B6E">
        <w:rPr>
          <w:color w:val="000000"/>
          <w:sz w:val="28"/>
          <w:szCs w:val="28"/>
        </w:rPr>
        <w:t>Кто вводит вознаграждение для малоимущих граждан за исполнение государственных должностей: а) Перикл; б) Эфиальт; в) Солон; г) Клисфен.</w:t>
      </w:r>
    </w:p>
    <w:p w:rsidR="00064BB9" w:rsidRPr="00A04B6E" w:rsidRDefault="00064BB9" w:rsidP="00064BB9">
      <w:pPr>
        <w:spacing w:line="360" w:lineRule="auto"/>
        <w:jc w:val="both"/>
        <w:rPr>
          <w:color w:val="000000"/>
          <w:sz w:val="28"/>
          <w:szCs w:val="28"/>
        </w:rPr>
      </w:pPr>
      <w:r>
        <w:rPr>
          <w:color w:val="000000"/>
          <w:sz w:val="28"/>
          <w:szCs w:val="28"/>
        </w:rPr>
        <w:t>12.</w:t>
      </w:r>
      <w:r>
        <w:rPr>
          <w:color w:val="000000"/>
          <w:sz w:val="28"/>
          <w:szCs w:val="28"/>
        </w:rPr>
        <w:tab/>
      </w:r>
      <w:r w:rsidRPr="00A04B6E">
        <w:rPr>
          <w:color w:val="000000"/>
          <w:sz w:val="28"/>
          <w:szCs w:val="28"/>
        </w:rPr>
        <w:t>В каком возрасте спартиаты становились совершеннолетними: а) в 20 лет; б) в 25 лет; в) в 30 лет.</w:t>
      </w:r>
    </w:p>
    <w:p w:rsidR="00064BB9" w:rsidRPr="00A04B6E" w:rsidRDefault="00064BB9" w:rsidP="00064BB9">
      <w:pPr>
        <w:spacing w:line="360" w:lineRule="auto"/>
        <w:jc w:val="both"/>
        <w:rPr>
          <w:color w:val="000000"/>
          <w:sz w:val="28"/>
          <w:szCs w:val="28"/>
        </w:rPr>
      </w:pPr>
      <w:r>
        <w:rPr>
          <w:color w:val="000000"/>
          <w:sz w:val="28"/>
          <w:szCs w:val="28"/>
        </w:rPr>
        <w:t>13.</w:t>
      </w:r>
      <w:r>
        <w:rPr>
          <w:color w:val="000000"/>
          <w:sz w:val="28"/>
          <w:szCs w:val="28"/>
        </w:rPr>
        <w:tab/>
      </w:r>
      <w:r w:rsidRPr="00A04B6E">
        <w:rPr>
          <w:color w:val="000000"/>
          <w:sz w:val="28"/>
          <w:szCs w:val="28"/>
        </w:rPr>
        <w:t>Основное занятие периэков в Спарте: а) земледелие; б) ремесло и торговля; в) военное дело.</w:t>
      </w:r>
    </w:p>
    <w:p w:rsidR="00064BB9" w:rsidRPr="00A04B6E" w:rsidRDefault="00064BB9" w:rsidP="00064BB9">
      <w:pPr>
        <w:spacing w:line="360" w:lineRule="auto"/>
        <w:jc w:val="both"/>
        <w:rPr>
          <w:color w:val="000000"/>
          <w:sz w:val="28"/>
          <w:szCs w:val="28"/>
        </w:rPr>
      </w:pPr>
      <w:r w:rsidRPr="00A04B6E">
        <w:rPr>
          <w:color w:val="000000"/>
          <w:sz w:val="28"/>
          <w:szCs w:val="28"/>
        </w:rPr>
        <w:t>14. Какой оброк платили илоты господину: а) 30 % урожая; б) 40 % урожая; в) 50% урожая.</w:t>
      </w:r>
    </w:p>
    <w:p w:rsidR="00064BB9" w:rsidRPr="00A04B6E" w:rsidRDefault="00064BB9" w:rsidP="00064BB9">
      <w:pPr>
        <w:spacing w:line="360" w:lineRule="auto"/>
        <w:jc w:val="both"/>
        <w:rPr>
          <w:color w:val="000000"/>
          <w:sz w:val="28"/>
          <w:szCs w:val="28"/>
        </w:rPr>
      </w:pPr>
      <w:r>
        <w:rPr>
          <w:color w:val="000000"/>
          <w:sz w:val="28"/>
          <w:szCs w:val="28"/>
        </w:rPr>
        <w:t>15.</w:t>
      </w:r>
      <w:r>
        <w:rPr>
          <w:color w:val="000000"/>
          <w:sz w:val="28"/>
          <w:szCs w:val="28"/>
        </w:rPr>
        <w:tab/>
      </w:r>
      <w:proofErr w:type="gramStart"/>
      <w:r w:rsidRPr="00A04B6E">
        <w:rPr>
          <w:color w:val="000000"/>
          <w:sz w:val="28"/>
          <w:szCs w:val="28"/>
        </w:rPr>
        <w:t>Граждане</w:t>
      </w:r>
      <w:proofErr w:type="gramEnd"/>
      <w:r w:rsidRPr="00A04B6E">
        <w:rPr>
          <w:color w:val="000000"/>
          <w:sz w:val="28"/>
          <w:szCs w:val="28"/>
        </w:rPr>
        <w:t xml:space="preserve"> какого возраста избирались в геруссию: а) от 50 лет; б) от 60 лет; в) от 65 лет.</w:t>
      </w:r>
    </w:p>
    <w:p w:rsidR="00064BB9" w:rsidRPr="00A04B6E" w:rsidRDefault="00064BB9" w:rsidP="00064BB9">
      <w:pPr>
        <w:spacing w:line="360" w:lineRule="auto"/>
        <w:jc w:val="both"/>
        <w:rPr>
          <w:color w:val="000000"/>
          <w:sz w:val="28"/>
          <w:szCs w:val="28"/>
        </w:rPr>
      </w:pPr>
      <w:r>
        <w:rPr>
          <w:color w:val="000000"/>
          <w:sz w:val="28"/>
          <w:szCs w:val="28"/>
        </w:rPr>
        <w:t>16.</w:t>
      </w:r>
      <w:r>
        <w:rPr>
          <w:color w:val="000000"/>
          <w:sz w:val="28"/>
          <w:szCs w:val="28"/>
        </w:rPr>
        <w:tab/>
      </w:r>
      <w:r w:rsidRPr="00A04B6E">
        <w:rPr>
          <w:color w:val="000000"/>
          <w:sz w:val="28"/>
          <w:szCs w:val="28"/>
        </w:rPr>
        <w:t xml:space="preserve">В чьем владении и распоряжении в Афинах находилась отданная в залог земля: а) должника; б) кредитора. </w:t>
      </w:r>
    </w:p>
    <w:p w:rsidR="00064BB9" w:rsidRPr="00A04B6E" w:rsidRDefault="00064BB9" w:rsidP="00064BB9">
      <w:pPr>
        <w:spacing w:line="360" w:lineRule="auto"/>
        <w:jc w:val="both"/>
        <w:rPr>
          <w:color w:val="000000"/>
          <w:sz w:val="28"/>
          <w:szCs w:val="28"/>
        </w:rPr>
      </w:pPr>
      <w:r>
        <w:rPr>
          <w:color w:val="000000"/>
          <w:sz w:val="28"/>
          <w:szCs w:val="28"/>
        </w:rPr>
        <w:t>17.</w:t>
      </w:r>
      <w:r>
        <w:rPr>
          <w:color w:val="000000"/>
          <w:sz w:val="28"/>
          <w:szCs w:val="28"/>
        </w:rPr>
        <w:tab/>
      </w:r>
      <w:r w:rsidRPr="00A04B6E">
        <w:rPr>
          <w:color w:val="000000"/>
          <w:sz w:val="28"/>
          <w:szCs w:val="28"/>
        </w:rPr>
        <w:t>Брачный возраст жениха наступал: а) с 15 лет; б) с 16 лет; в) с 18 лет.</w:t>
      </w:r>
    </w:p>
    <w:p w:rsidR="00064BB9" w:rsidRPr="00A04B6E" w:rsidRDefault="00064BB9" w:rsidP="00064BB9">
      <w:pPr>
        <w:spacing w:line="360" w:lineRule="auto"/>
        <w:jc w:val="both"/>
        <w:rPr>
          <w:color w:val="000000"/>
          <w:sz w:val="28"/>
          <w:szCs w:val="28"/>
        </w:rPr>
      </w:pPr>
      <w:r>
        <w:rPr>
          <w:color w:val="000000"/>
          <w:sz w:val="28"/>
          <w:szCs w:val="28"/>
        </w:rPr>
        <w:t>18.</w:t>
      </w:r>
      <w:r>
        <w:rPr>
          <w:color w:val="000000"/>
          <w:sz w:val="28"/>
          <w:szCs w:val="28"/>
        </w:rPr>
        <w:tab/>
      </w:r>
      <w:r w:rsidRPr="00A04B6E">
        <w:rPr>
          <w:color w:val="000000"/>
          <w:sz w:val="28"/>
          <w:szCs w:val="28"/>
        </w:rPr>
        <w:t>В какой форме осуществлялось наследование в Афинах:  а) по  закону; б) по завещанию; в) по закону и завещанию.</w:t>
      </w:r>
    </w:p>
    <w:p w:rsidR="00064BB9" w:rsidRPr="00A04B6E" w:rsidRDefault="00064BB9" w:rsidP="00064BB9">
      <w:pPr>
        <w:spacing w:line="360" w:lineRule="auto"/>
        <w:jc w:val="both"/>
        <w:rPr>
          <w:color w:val="000000"/>
          <w:sz w:val="28"/>
          <w:szCs w:val="28"/>
        </w:rPr>
      </w:pPr>
      <w:r>
        <w:rPr>
          <w:color w:val="000000"/>
          <w:sz w:val="28"/>
          <w:szCs w:val="28"/>
        </w:rPr>
        <w:t>19.</w:t>
      </w:r>
      <w:r>
        <w:rPr>
          <w:color w:val="000000"/>
          <w:sz w:val="28"/>
          <w:szCs w:val="28"/>
        </w:rPr>
        <w:tab/>
      </w:r>
      <w:r w:rsidRPr="00A04B6E">
        <w:rPr>
          <w:color w:val="000000"/>
          <w:sz w:val="28"/>
          <w:szCs w:val="28"/>
        </w:rPr>
        <w:t>Кто не имел право на наследство в Афинах: а) дочери; б)  небрачные дети; в) племянники.</w:t>
      </w:r>
    </w:p>
    <w:p w:rsidR="00064BB9" w:rsidRDefault="00064BB9" w:rsidP="00064BB9">
      <w:pPr>
        <w:spacing w:line="360" w:lineRule="auto"/>
        <w:jc w:val="both"/>
        <w:rPr>
          <w:color w:val="000000"/>
          <w:sz w:val="28"/>
          <w:szCs w:val="28"/>
        </w:rPr>
      </w:pPr>
      <w:r>
        <w:rPr>
          <w:color w:val="000000"/>
          <w:sz w:val="28"/>
          <w:szCs w:val="28"/>
        </w:rPr>
        <w:lastRenderedPageBreak/>
        <w:t>20.</w:t>
      </w:r>
      <w:r>
        <w:rPr>
          <w:color w:val="000000"/>
          <w:sz w:val="28"/>
          <w:szCs w:val="28"/>
        </w:rPr>
        <w:tab/>
      </w:r>
      <w:r w:rsidRPr="00A04B6E">
        <w:rPr>
          <w:color w:val="000000"/>
          <w:sz w:val="28"/>
          <w:szCs w:val="28"/>
        </w:rPr>
        <w:t>Какое наказание применялось только к рабам в Афинах: а) тюремное заключение; б) смертная казнь; в) телесные наказания.</w:t>
      </w:r>
    </w:p>
    <w:p w:rsidR="00064BB9" w:rsidRPr="00A04B6E" w:rsidRDefault="00064BB9" w:rsidP="00064BB9">
      <w:pPr>
        <w:spacing w:line="360" w:lineRule="auto"/>
        <w:jc w:val="both"/>
        <w:rPr>
          <w:color w:val="000000"/>
          <w:sz w:val="28"/>
          <w:szCs w:val="28"/>
        </w:rPr>
      </w:pPr>
      <w:r>
        <w:rPr>
          <w:color w:val="000000"/>
          <w:sz w:val="28"/>
          <w:szCs w:val="28"/>
        </w:rPr>
        <w:t>21.</w:t>
      </w:r>
      <w:r>
        <w:rPr>
          <w:color w:val="000000"/>
          <w:sz w:val="28"/>
          <w:szCs w:val="28"/>
        </w:rPr>
        <w:tab/>
      </w:r>
      <w:r w:rsidRPr="00A04B6E">
        <w:rPr>
          <w:color w:val="000000"/>
          <w:sz w:val="28"/>
          <w:szCs w:val="28"/>
        </w:rPr>
        <w:t>Какая часть населения Афин была лишена права гражданства, приобретение недвижимости, заключение брака с афинскими гражданами:  а) рабы; б) геоморы; в) демиурги; г) метэки; д) эвпатриды.</w:t>
      </w:r>
    </w:p>
    <w:p w:rsidR="00064BB9" w:rsidRDefault="00064BB9" w:rsidP="00064BB9">
      <w:pPr>
        <w:pStyle w:val="ab"/>
        <w:tabs>
          <w:tab w:val="left" w:pos="8789"/>
        </w:tabs>
        <w:spacing w:after="0" w:line="360" w:lineRule="auto"/>
        <w:jc w:val="center"/>
        <w:rPr>
          <w:iCs/>
          <w:color w:val="000000"/>
          <w:sz w:val="28"/>
          <w:szCs w:val="28"/>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Учебная литература:</w:t>
      </w:r>
    </w:p>
    <w:p w:rsidR="00064BB9" w:rsidRPr="00A04B6E" w:rsidRDefault="00064BB9" w:rsidP="00064BB9">
      <w:pPr>
        <w:pStyle w:val="ab"/>
        <w:tabs>
          <w:tab w:val="left" w:pos="8789"/>
        </w:tabs>
        <w:spacing w:after="0" w:line="360" w:lineRule="auto"/>
        <w:jc w:val="center"/>
        <w:rPr>
          <w:iCs/>
          <w:color w:val="000000"/>
          <w:sz w:val="28"/>
          <w:szCs w:val="28"/>
        </w:rPr>
      </w:pPr>
    </w:p>
    <w:p w:rsidR="00064BB9" w:rsidRDefault="00064BB9" w:rsidP="00064BB9">
      <w:pPr>
        <w:pStyle w:val="ab"/>
        <w:numPr>
          <w:ilvl w:val="0"/>
          <w:numId w:val="75"/>
        </w:numPr>
        <w:tabs>
          <w:tab w:val="left" w:pos="709"/>
        </w:tabs>
        <w:spacing w:after="0" w:line="360" w:lineRule="auto"/>
        <w:ind w:left="0" w:firstLine="0"/>
        <w:jc w:val="both"/>
        <w:rPr>
          <w:iCs/>
          <w:color w:val="000000"/>
          <w:sz w:val="28"/>
          <w:szCs w:val="28"/>
        </w:rPr>
      </w:pPr>
      <w:r>
        <w:rPr>
          <w:iCs/>
          <w:color w:val="000000"/>
          <w:sz w:val="28"/>
          <w:szCs w:val="28"/>
        </w:rPr>
        <w:t>Батыр, К.И.Хрестоматия по Всеобщей истории государства и прва: В 2 т. / под ред. К.И. Батыра, Е.В. Поликарповой. – М.: Юрист, 2000. – Т. 1. 392 с. Т. 2. 520 с.</w:t>
      </w:r>
    </w:p>
    <w:p w:rsidR="00064BB9" w:rsidRPr="00A04B6E" w:rsidRDefault="00064BB9" w:rsidP="00064BB9">
      <w:pPr>
        <w:pStyle w:val="ab"/>
        <w:numPr>
          <w:ilvl w:val="0"/>
          <w:numId w:val="75"/>
        </w:numPr>
        <w:tabs>
          <w:tab w:val="left" w:pos="709"/>
        </w:tabs>
        <w:spacing w:after="0" w:line="360" w:lineRule="auto"/>
        <w:ind w:left="0" w:firstLine="0"/>
        <w:jc w:val="both"/>
        <w:rPr>
          <w:color w:val="000000"/>
          <w:sz w:val="28"/>
          <w:szCs w:val="28"/>
        </w:rPr>
      </w:pPr>
      <w:r w:rsidRPr="00A04B6E">
        <w:rPr>
          <w:color w:val="000000"/>
          <w:sz w:val="28"/>
          <w:szCs w:val="28"/>
        </w:rPr>
        <w:t>Жидков</w:t>
      </w:r>
      <w:r>
        <w:rPr>
          <w:color w:val="000000"/>
          <w:sz w:val="28"/>
          <w:szCs w:val="28"/>
        </w:rPr>
        <w:t>,</w:t>
      </w:r>
      <w:r w:rsidRPr="00A04B6E">
        <w:rPr>
          <w:color w:val="000000"/>
          <w:sz w:val="28"/>
          <w:szCs w:val="28"/>
        </w:rPr>
        <w:t xml:space="preserve">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64BB9" w:rsidRDefault="00064BB9" w:rsidP="00064BB9">
      <w:pPr>
        <w:pStyle w:val="ab"/>
        <w:numPr>
          <w:ilvl w:val="0"/>
          <w:numId w:val="75"/>
        </w:numPr>
        <w:tabs>
          <w:tab w:val="left" w:pos="709"/>
          <w:tab w:val="left" w:pos="8789"/>
        </w:tabs>
        <w:spacing w:after="0" w:line="360" w:lineRule="auto"/>
        <w:ind w:left="0" w:firstLine="0"/>
        <w:jc w:val="both"/>
        <w:rPr>
          <w:color w:val="000000"/>
          <w:sz w:val="28"/>
          <w:szCs w:val="28"/>
        </w:rPr>
      </w:pPr>
      <w:r w:rsidRPr="00A04B6E">
        <w:rPr>
          <w:color w:val="000000"/>
          <w:sz w:val="28"/>
          <w:szCs w:val="28"/>
        </w:rPr>
        <w:t>История государства и права зарубежных стран / Учебник. Под  ред. Жидкова О.А, Крашенинниковой Н.А.–  М</w:t>
      </w:r>
      <w:r>
        <w:rPr>
          <w:color w:val="000000"/>
          <w:sz w:val="28"/>
          <w:szCs w:val="28"/>
        </w:rPr>
        <w:t xml:space="preserve">.: Норма, 2004. – Т.1. 624 </w:t>
      </w:r>
      <w:proofErr w:type="gramStart"/>
      <w:r>
        <w:rPr>
          <w:color w:val="000000"/>
          <w:sz w:val="28"/>
          <w:szCs w:val="28"/>
        </w:rPr>
        <w:t>с</w:t>
      </w:r>
      <w:proofErr w:type="gramEnd"/>
      <w:r>
        <w:rPr>
          <w:color w:val="000000"/>
          <w:sz w:val="28"/>
          <w:szCs w:val="28"/>
        </w:rPr>
        <w:t>.;</w:t>
      </w:r>
    </w:p>
    <w:p w:rsidR="00064BB9" w:rsidRDefault="00064BB9" w:rsidP="00064BB9">
      <w:pPr>
        <w:pStyle w:val="ab"/>
        <w:numPr>
          <w:ilvl w:val="0"/>
          <w:numId w:val="75"/>
        </w:numPr>
        <w:tabs>
          <w:tab w:val="left" w:pos="709"/>
        </w:tabs>
        <w:spacing w:after="0" w:line="360" w:lineRule="auto"/>
        <w:ind w:left="0" w:firstLine="0"/>
        <w:jc w:val="both"/>
        <w:rPr>
          <w:color w:val="000000"/>
          <w:sz w:val="28"/>
          <w:szCs w:val="28"/>
        </w:rPr>
      </w:pPr>
      <w:r>
        <w:rPr>
          <w:color w:val="000000"/>
          <w:sz w:val="28"/>
          <w:szCs w:val="28"/>
        </w:rPr>
        <w:t>История государства и права</w:t>
      </w:r>
      <w:r w:rsidRPr="002C0305">
        <w:rPr>
          <w:color w:val="000000"/>
          <w:sz w:val="28"/>
          <w:szCs w:val="28"/>
        </w:rPr>
        <w:t xml:space="preserve"> </w:t>
      </w:r>
      <w:r w:rsidRPr="00A04B6E">
        <w:rPr>
          <w:color w:val="000000"/>
          <w:sz w:val="28"/>
          <w:szCs w:val="28"/>
        </w:rPr>
        <w:t xml:space="preserve">зарубежных стран / Учебник для бакалавров. Под  ред. Мухаева Р.Т. – М.: Юрайт, 2014 г. – 1006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numPr>
          <w:ilvl w:val="0"/>
          <w:numId w:val="75"/>
        </w:numPr>
        <w:tabs>
          <w:tab w:val="left" w:pos="709"/>
        </w:tabs>
        <w:spacing w:after="0" w:line="360" w:lineRule="auto"/>
        <w:ind w:left="0" w:firstLine="0"/>
        <w:jc w:val="both"/>
        <w:rPr>
          <w:iCs/>
          <w:color w:val="000000"/>
          <w:sz w:val="28"/>
          <w:szCs w:val="28"/>
        </w:rPr>
      </w:pPr>
      <w:r>
        <w:rPr>
          <w:color w:val="000000"/>
          <w:sz w:val="28"/>
          <w:szCs w:val="28"/>
        </w:rPr>
        <w:t xml:space="preserve">История государства </w:t>
      </w:r>
      <w:r w:rsidRPr="00A04B6E">
        <w:rPr>
          <w:color w:val="000000"/>
          <w:sz w:val="28"/>
          <w:szCs w:val="28"/>
        </w:rPr>
        <w:t>и права зарубежных стран / Учебник</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п</w:t>
      </w:r>
      <w:proofErr w:type="gramEnd"/>
      <w:r w:rsidRPr="00A04B6E">
        <w:rPr>
          <w:color w:val="000000"/>
          <w:sz w:val="28"/>
          <w:szCs w:val="28"/>
        </w:rPr>
        <w:t>од ред. Михайловой Н.В. –  М.: Юнити - Дана, 2012 г. – 559 с.</w:t>
      </w:r>
    </w:p>
    <w:p w:rsidR="00064BB9" w:rsidRPr="00A04B6E" w:rsidRDefault="00064BB9" w:rsidP="00064BB9">
      <w:pPr>
        <w:pStyle w:val="ab"/>
        <w:tabs>
          <w:tab w:val="left" w:pos="8789"/>
        </w:tabs>
        <w:spacing w:after="0" w:line="360" w:lineRule="auto"/>
        <w:jc w:val="center"/>
        <w:rPr>
          <w:color w:val="000000"/>
          <w:sz w:val="28"/>
          <w:szCs w:val="28"/>
        </w:rPr>
      </w:pPr>
    </w:p>
    <w:p w:rsidR="00064BB9" w:rsidRPr="00A04B6E" w:rsidRDefault="00064BB9" w:rsidP="00064BB9">
      <w:pPr>
        <w:pStyle w:val="ab"/>
        <w:tabs>
          <w:tab w:val="left" w:pos="8789"/>
        </w:tabs>
        <w:spacing w:after="0" w:line="360" w:lineRule="auto"/>
        <w:jc w:val="center"/>
        <w:rPr>
          <w:color w:val="000000"/>
          <w:sz w:val="28"/>
          <w:szCs w:val="28"/>
        </w:rPr>
      </w:pPr>
      <w:r w:rsidRPr="00A04B6E">
        <w:rPr>
          <w:color w:val="000000"/>
          <w:sz w:val="28"/>
          <w:szCs w:val="28"/>
        </w:rPr>
        <w:t>Рекомендуемая литература:</w:t>
      </w:r>
    </w:p>
    <w:p w:rsidR="00064BB9" w:rsidRPr="00A04B6E" w:rsidRDefault="00064BB9" w:rsidP="00064BB9">
      <w:pPr>
        <w:pStyle w:val="ab"/>
        <w:tabs>
          <w:tab w:val="left" w:pos="8789"/>
        </w:tabs>
        <w:spacing w:after="0" w:line="360" w:lineRule="auto"/>
        <w:jc w:val="center"/>
        <w:rPr>
          <w:color w:val="000000"/>
          <w:sz w:val="28"/>
          <w:szCs w:val="28"/>
        </w:rPr>
      </w:pPr>
    </w:p>
    <w:p w:rsidR="00064BB9" w:rsidRPr="00A04B6E" w:rsidRDefault="00064BB9" w:rsidP="00064BB9">
      <w:pPr>
        <w:pStyle w:val="ab"/>
        <w:spacing w:after="0" w:line="360" w:lineRule="auto"/>
        <w:jc w:val="both"/>
        <w:rPr>
          <w:color w:val="000000"/>
          <w:sz w:val="28"/>
          <w:szCs w:val="28"/>
        </w:rPr>
      </w:pPr>
      <w:r>
        <w:rPr>
          <w:color w:val="000000"/>
          <w:sz w:val="28"/>
          <w:szCs w:val="28"/>
        </w:rPr>
        <w:t>1.</w:t>
      </w:r>
      <w:r>
        <w:rPr>
          <w:color w:val="000000"/>
          <w:sz w:val="28"/>
          <w:szCs w:val="28"/>
        </w:rPr>
        <w:tab/>
      </w:r>
      <w:r w:rsidRPr="00A04B6E">
        <w:rPr>
          <w:color w:val="000000"/>
          <w:sz w:val="28"/>
          <w:szCs w:val="28"/>
        </w:rPr>
        <w:t>Антология мировой правовой мысли. В 5 т. Т. 1 Античный мир и восточные цивилизации / Отв. р</w:t>
      </w:r>
      <w:r>
        <w:rPr>
          <w:color w:val="000000"/>
          <w:sz w:val="28"/>
          <w:szCs w:val="28"/>
        </w:rPr>
        <w:t xml:space="preserve">ед. Л.Р. Сюкияйнен. М.: Мысль, </w:t>
      </w:r>
      <w:r w:rsidRPr="00A04B6E">
        <w:rPr>
          <w:color w:val="000000"/>
          <w:sz w:val="28"/>
          <w:szCs w:val="28"/>
        </w:rPr>
        <w:t xml:space="preserve">1999. – 349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tabs>
          <w:tab w:val="left" w:pos="567"/>
          <w:tab w:val="left" w:pos="8789"/>
        </w:tabs>
        <w:autoSpaceDE w:val="0"/>
        <w:autoSpaceDN w:val="0"/>
        <w:spacing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Аристотель. Политика. //Соч. В 4 - х т. Т.4. М.: Мысль, 1984. – С. 376–644.</w:t>
      </w:r>
    </w:p>
    <w:p w:rsidR="00064BB9" w:rsidRPr="00A04B6E" w:rsidRDefault="00064BB9" w:rsidP="00064BB9">
      <w:pPr>
        <w:tabs>
          <w:tab w:val="left" w:pos="567"/>
          <w:tab w:val="left" w:pos="8789"/>
        </w:tabs>
        <w:autoSpaceDE w:val="0"/>
        <w:autoSpaceDN w:val="0"/>
        <w:spacing w:line="360" w:lineRule="auto"/>
        <w:jc w:val="both"/>
        <w:rPr>
          <w:color w:val="000000"/>
          <w:sz w:val="28"/>
          <w:szCs w:val="28"/>
        </w:rPr>
      </w:pPr>
      <w:r>
        <w:rPr>
          <w:color w:val="000000"/>
          <w:sz w:val="28"/>
          <w:szCs w:val="28"/>
        </w:rPr>
        <w:lastRenderedPageBreak/>
        <w:t>3.</w:t>
      </w:r>
      <w:r>
        <w:rPr>
          <w:color w:val="000000"/>
          <w:sz w:val="28"/>
          <w:szCs w:val="28"/>
        </w:rPr>
        <w:tab/>
      </w:r>
      <w:r w:rsidRPr="00A04B6E">
        <w:rPr>
          <w:color w:val="000000"/>
          <w:sz w:val="28"/>
          <w:szCs w:val="28"/>
        </w:rPr>
        <w:t xml:space="preserve">Бергер А.К. Политическая модель древнегреческой демократии. – М.: Наука, 1966. – 360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tabs>
          <w:tab w:val="left" w:pos="567"/>
          <w:tab w:val="left" w:pos="8789"/>
        </w:tabs>
        <w:autoSpaceDE w:val="0"/>
        <w:autoSpaceDN w:val="0"/>
        <w:spacing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Громаков Б.С. История рабовладельческого государства и права</w:t>
      </w:r>
      <w:r>
        <w:rPr>
          <w:color w:val="000000"/>
          <w:sz w:val="28"/>
          <w:szCs w:val="28"/>
        </w:rPr>
        <w:t xml:space="preserve"> (Афины, Рим) Учеб</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п</w:t>
      </w:r>
      <w:proofErr w:type="gramEnd"/>
      <w:r>
        <w:rPr>
          <w:color w:val="000000"/>
          <w:sz w:val="28"/>
          <w:szCs w:val="28"/>
        </w:rPr>
        <w:t xml:space="preserve">особие. – </w:t>
      </w:r>
      <w:r w:rsidRPr="00A04B6E">
        <w:rPr>
          <w:color w:val="000000"/>
          <w:sz w:val="28"/>
          <w:szCs w:val="28"/>
        </w:rPr>
        <w:t>М., 1986. – 154 с.</w:t>
      </w:r>
    </w:p>
    <w:p w:rsidR="00064BB9" w:rsidRPr="00A04B6E" w:rsidRDefault="00064BB9" w:rsidP="00064BB9">
      <w:pPr>
        <w:tabs>
          <w:tab w:val="left" w:pos="567"/>
          <w:tab w:val="left" w:pos="8789"/>
        </w:tabs>
        <w:autoSpaceDE w:val="0"/>
        <w:autoSpaceDN w:val="0"/>
        <w:spacing w:line="360" w:lineRule="auto"/>
        <w:jc w:val="both"/>
        <w:rPr>
          <w:color w:val="000000"/>
          <w:sz w:val="28"/>
          <w:szCs w:val="28"/>
        </w:rPr>
      </w:pPr>
      <w:r>
        <w:rPr>
          <w:color w:val="000000"/>
          <w:sz w:val="28"/>
          <w:szCs w:val="28"/>
        </w:rPr>
        <w:t>5.</w:t>
      </w:r>
      <w:r>
        <w:rPr>
          <w:color w:val="000000"/>
          <w:sz w:val="28"/>
          <w:szCs w:val="28"/>
        </w:rPr>
        <w:tab/>
      </w:r>
      <w:r w:rsidRPr="00A04B6E">
        <w:rPr>
          <w:color w:val="000000"/>
          <w:sz w:val="28"/>
          <w:szCs w:val="28"/>
        </w:rPr>
        <w:t xml:space="preserve">Кочекьян С. Ф. Государство и право Древней Греции. – М.Изд-во МГУ, 1962. –182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spacing w:after="0" w:line="360" w:lineRule="auto"/>
        <w:jc w:val="both"/>
        <w:rPr>
          <w:b/>
          <w:i/>
          <w:color w:val="000000"/>
          <w:sz w:val="28"/>
          <w:szCs w:val="28"/>
        </w:rPr>
      </w:pPr>
    </w:p>
    <w:p w:rsidR="00064BB9" w:rsidRPr="00A04B6E" w:rsidRDefault="00064BB9" w:rsidP="00064BB9">
      <w:pPr>
        <w:pStyle w:val="ab"/>
        <w:tabs>
          <w:tab w:val="left" w:pos="8789"/>
        </w:tabs>
        <w:spacing w:after="0" w:line="360" w:lineRule="auto"/>
        <w:ind w:firstLine="709"/>
        <w:jc w:val="center"/>
        <w:rPr>
          <w:color w:val="000000"/>
          <w:sz w:val="28"/>
          <w:szCs w:val="28"/>
        </w:rPr>
      </w:pPr>
      <w:r w:rsidRPr="00A04B6E">
        <w:rPr>
          <w:color w:val="000000"/>
          <w:sz w:val="28"/>
          <w:szCs w:val="28"/>
        </w:rPr>
        <w:t>Семинар 4.</w:t>
      </w:r>
    </w:p>
    <w:p w:rsidR="00064BB9" w:rsidRPr="00A04B6E" w:rsidRDefault="00064BB9" w:rsidP="00064BB9">
      <w:pPr>
        <w:pStyle w:val="ab"/>
        <w:tabs>
          <w:tab w:val="left" w:pos="8789"/>
        </w:tabs>
        <w:spacing w:after="0" w:line="360" w:lineRule="auto"/>
        <w:ind w:firstLine="709"/>
        <w:jc w:val="center"/>
        <w:rPr>
          <w:b/>
          <w:bCs/>
          <w:i/>
          <w:iCs/>
          <w:color w:val="000000"/>
          <w:sz w:val="28"/>
          <w:szCs w:val="28"/>
        </w:rPr>
      </w:pPr>
      <w:r w:rsidRPr="00A04B6E">
        <w:rPr>
          <w:b/>
          <w:bCs/>
          <w:i/>
          <w:iCs/>
          <w:color w:val="000000"/>
          <w:sz w:val="28"/>
          <w:szCs w:val="28"/>
        </w:rPr>
        <w:t>Государственное устройство Рима</w:t>
      </w:r>
    </w:p>
    <w:p w:rsidR="00064BB9" w:rsidRPr="00A04B6E" w:rsidRDefault="00064BB9" w:rsidP="00064BB9">
      <w:pPr>
        <w:pStyle w:val="ab"/>
        <w:tabs>
          <w:tab w:val="left" w:pos="8789"/>
        </w:tabs>
        <w:spacing w:after="0" w:line="360" w:lineRule="auto"/>
        <w:ind w:firstLine="709"/>
        <w:jc w:val="both"/>
        <w:rPr>
          <w:b/>
          <w:i/>
          <w:color w:val="000000"/>
          <w:sz w:val="28"/>
          <w:szCs w:val="28"/>
        </w:rPr>
      </w:pPr>
    </w:p>
    <w:p w:rsidR="00064BB9" w:rsidRPr="00A04B6E" w:rsidRDefault="00064BB9" w:rsidP="00064BB9">
      <w:pPr>
        <w:pStyle w:val="ab"/>
        <w:tabs>
          <w:tab w:val="left" w:pos="8789"/>
        </w:tabs>
        <w:spacing w:after="0" w:line="360" w:lineRule="auto"/>
        <w:jc w:val="both"/>
        <w:rPr>
          <w:b/>
          <w:i/>
          <w:color w:val="000000"/>
          <w:sz w:val="28"/>
          <w:szCs w:val="28"/>
        </w:rPr>
      </w:pPr>
      <w:r w:rsidRPr="00A04B6E">
        <w:rPr>
          <w:b/>
          <w:i/>
          <w:color w:val="000000"/>
          <w:sz w:val="28"/>
          <w:szCs w:val="28"/>
        </w:rPr>
        <w:t>Темы для подготовки докладов</w:t>
      </w:r>
      <w:r>
        <w:rPr>
          <w:b/>
          <w:i/>
          <w:color w:val="000000"/>
          <w:sz w:val="28"/>
          <w:szCs w:val="28"/>
        </w:rPr>
        <w:t>:</w:t>
      </w:r>
    </w:p>
    <w:p w:rsidR="00064BB9" w:rsidRPr="00A04B6E" w:rsidRDefault="00064BB9" w:rsidP="00064BB9">
      <w:pPr>
        <w:pStyle w:val="ab"/>
        <w:numPr>
          <w:ilvl w:val="0"/>
          <w:numId w:val="4"/>
        </w:numPr>
        <w:tabs>
          <w:tab w:val="clear" w:pos="1249"/>
          <w:tab w:val="left" w:pos="567"/>
        </w:tabs>
        <w:spacing w:after="0" w:line="360" w:lineRule="auto"/>
        <w:ind w:left="0" w:right="-59" w:firstLine="0"/>
        <w:jc w:val="both"/>
        <w:rPr>
          <w:color w:val="000000"/>
          <w:sz w:val="28"/>
          <w:szCs w:val="28"/>
        </w:rPr>
      </w:pPr>
      <w:r w:rsidRPr="00A04B6E">
        <w:rPr>
          <w:color w:val="000000"/>
          <w:sz w:val="28"/>
          <w:szCs w:val="28"/>
        </w:rPr>
        <w:t>Образование и этапы развития Римского государства. Реформы Сервия Туллия.</w:t>
      </w:r>
    </w:p>
    <w:p w:rsidR="00064BB9" w:rsidRPr="00A04B6E" w:rsidRDefault="00064BB9" w:rsidP="00064BB9">
      <w:pPr>
        <w:pStyle w:val="ab"/>
        <w:numPr>
          <w:ilvl w:val="0"/>
          <w:numId w:val="4"/>
        </w:numPr>
        <w:tabs>
          <w:tab w:val="clear" w:pos="1249"/>
          <w:tab w:val="num" w:pos="567"/>
          <w:tab w:val="left" w:pos="8789"/>
        </w:tabs>
        <w:spacing w:after="0" w:line="360" w:lineRule="auto"/>
        <w:ind w:left="0" w:right="-59" w:firstLine="0"/>
        <w:jc w:val="both"/>
        <w:rPr>
          <w:color w:val="000000"/>
          <w:sz w:val="28"/>
          <w:szCs w:val="28"/>
        </w:rPr>
      </w:pPr>
      <w:r w:rsidRPr="00A04B6E">
        <w:rPr>
          <w:color w:val="000000"/>
          <w:sz w:val="28"/>
          <w:szCs w:val="28"/>
        </w:rPr>
        <w:t xml:space="preserve">Органы власти Римской республики (509 – 27 гг. </w:t>
      </w:r>
      <w:proofErr w:type="gramStart"/>
      <w:r w:rsidRPr="00A04B6E">
        <w:rPr>
          <w:color w:val="000000"/>
          <w:sz w:val="28"/>
          <w:szCs w:val="28"/>
        </w:rPr>
        <w:t>до</w:t>
      </w:r>
      <w:proofErr w:type="gramEnd"/>
      <w:r w:rsidRPr="00A04B6E">
        <w:rPr>
          <w:color w:val="000000"/>
          <w:sz w:val="28"/>
          <w:szCs w:val="28"/>
        </w:rPr>
        <w:t xml:space="preserve"> н.э.).</w:t>
      </w:r>
    </w:p>
    <w:p w:rsidR="00064BB9" w:rsidRPr="00A04B6E" w:rsidRDefault="00064BB9" w:rsidP="00064BB9">
      <w:pPr>
        <w:pStyle w:val="ab"/>
        <w:numPr>
          <w:ilvl w:val="0"/>
          <w:numId w:val="4"/>
        </w:numPr>
        <w:tabs>
          <w:tab w:val="clear" w:pos="1249"/>
          <w:tab w:val="num" w:pos="567"/>
          <w:tab w:val="left" w:pos="8789"/>
        </w:tabs>
        <w:spacing w:after="0" w:line="360" w:lineRule="auto"/>
        <w:ind w:left="0" w:right="-59" w:firstLine="0"/>
        <w:jc w:val="both"/>
        <w:rPr>
          <w:color w:val="000000"/>
          <w:sz w:val="28"/>
          <w:szCs w:val="28"/>
        </w:rPr>
      </w:pPr>
      <w:r w:rsidRPr="00A04B6E">
        <w:rPr>
          <w:color w:val="000000"/>
          <w:sz w:val="28"/>
          <w:szCs w:val="28"/>
        </w:rPr>
        <w:t>Юридическое закрепление прав плебеев.</w:t>
      </w:r>
    </w:p>
    <w:p w:rsidR="00064BB9" w:rsidRPr="00A04B6E" w:rsidRDefault="00064BB9" w:rsidP="00064BB9">
      <w:pPr>
        <w:pStyle w:val="ab"/>
        <w:numPr>
          <w:ilvl w:val="0"/>
          <w:numId w:val="4"/>
        </w:numPr>
        <w:tabs>
          <w:tab w:val="clear" w:pos="1249"/>
          <w:tab w:val="num" w:pos="567"/>
          <w:tab w:val="left" w:pos="8789"/>
        </w:tabs>
        <w:spacing w:after="0" w:line="360" w:lineRule="auto"/>
        <w:ind w:left="0" w:right="-59" w:firstLine="0"/>
        <w:jc w:val="both"/>
        <w:rPr>
          <w:color w:val="000000"/>
          <w:sz w:val="28"/>
          <w:szCs w:val="28"/>
        </w:rPr>
      </w:pPr>
      <w:proofErr w:type="gramStart"/>
      <w:r w:rsidRPr="00A04B6E">
        <w:rPr>
          <w:color w:val="000000"/>
          <w:sz w:val="28"/>
          <w:szCs w:val="28"/>
        </w:rPr>
        <w:t>Влияние диктатуры Корнелия Суллы и Юлия Цезаря на государственное устройства Римской республики.</w:t>
      </w:r>
      <w:proofErr w:type="gramEnd"/>
    </w:p>
    <w:p w:rsidR="00064BB9" w:rsidRPr="00A04B6E" w:rsidRDefault="00064BB9" w:rsidP="00064BB9">
      <w:pPr>
        <w:pStyle w:val="ab"/>
        <w:numPr>
          <w:ilvl w:val="0"/>
          <w:numId w:val="4"/>
        </w:numPr>
        <w:tabs>
          <w:tab w:val="clear" w:pos="1249"/>
          <w:tab w:val="num" w:pos="567"/>
          <w:tab w:val="left" w:pos="8789"/>
        </w:tabs>
        <w:spacing w:after="0" w:line="360" w:lineRule="auto"/>
        <w:ind w:left="0" w:right="-59" w:firstLine="0"/>
        <w:jc w:val="both"/>
        <w:rPr>
          <w:color w:val="000000"/>
          <w:sz w:val="28"/>
          <w:szCs w:val="28"/>
        </w:rPr>
      </w:pPr>
      <w:r w:rsidRPr="00A04B6E">
        <w:rPr>
          <w:color w:val="000000"/>
          <w:sz w:val="28"/>
          <w:szCs w:val="28"/>
        </w:rPr>
        <w:t xml:space="preserve">Изменения в общественном </w:t>
      </w:r>
      <w:r>
        <w:rPr>
          <w:color w:val="000000"/>
          <w:sz w:val="28"/>
          <w:szCs w:val="28"/>
        </w:rPr>
        <w:t xml:space="preserve">и государственном </w:t>
      </w:r>
      <w:r w:rsidRPr="00A04B6E">
        <w:rPr>
          <w:color w:val="000000"/>
          <w:sz w:val="28"/>
          <w:szCs w:val="28"/>
        </w:rPr>
        <w:t>устройстве периода империи (27 г до н.э. – 476 г. н.э.).</w:t>
      </w:r>
    </w:p>
    <w:p w:rsidR="00064BB9" w:rsidRPr="00A04B6E" w:rsidRDefault="00064BB9" w:rsidP="00064BB9">
      <w:pPr>
        <w:pStyle w:val="ab"/>
        <w:numPr>
          <w:ilvl w:val="0"/>
          <w:numId w:val="4"/>
        </w:numPr>
        <w:tabs>
          <w:tab w:val="clear" w:pos="1249"/>
          <w:tab w:val="num" w:pos="567"/>
          <w:tab w:val="left" w:pos="8789"/>
        </w:tabs>
        <w:spacing w:after="0" w:line="360" w:lineRule="auto"/>
        <w:ind w:left="0" w:firstLine="0"/>
        <w:jc w:val="both"/>
        <w:rPr>
          <w:color w:val="000000"/>
          <w:sz w:val="28"/>
          <w:szCs w:val="28"/>
        </w:rPr>
      </w:pPr>
      <w:r w:rsidRPr="00A04B6E">
        <w:rPr>
          <w:color w:val="000000"/>
          <w:sz w:val="28"/>
          <w:szCs w:val="28"/>
        </w:rPr>
        <w:t>Политические деятели Древнего Рима.</w:t>
      </w:r>
    </w:p>
    <w:p w:rsidR="00064BB9" w:rsidRPr="00A04B6E" w:rsidRDefault="00064BB9" w:rsidP="00064BB9">
      <w:pPr>
        <w:pStyle w:val="ab"/>
        <w:spacing w:after="0" w:line="360" w:lineRule="auto"/>
        <w:jc w:val="both"/>
        <w:rPr>
          <w:color w:val="000000"/>
          <w:sz w:val="28"/>
          <w:szCs w:val="28"/>
        </w:rPr>
      </w:pPr>
    </w:p>
    <w:p w:rsidR="00064BB9" w:rsidRPr="00A04B6E" w:rsidRDefault="00064BB9" w:rsidP="00064BB9">
      <w:pPr>
        <w:pStyle w:val="ab"/>
        <w:tabs>
          <w:tab w:val="left" w:pos="8789"/>
        </w:tabs>
        <w:spacing w:after="0" w:line="360" w:lineRule="auto"/>
        <w:ind w:firstLine="709"/>
        <w:jc w:val="center"/>
        <w:rPr>
          <w:b/>
          <w:color w:val="000000"/>
          <w:sz w:val="28"/>
          <w:szCs w:val="28"/>
        </w:rPr>
      </w:pPr>
      <w:r w:rsidRPr="00A04B6E">
        <w:rPr>
          <w:b/>
          <w:color w:val="000000"/>
          <w:sz w:val="28"/>
          <w:szCs w:val="28"/>
        </w:rPr>
        <w:t>Практические задания</w:t>
      </w:r>
    </w:p>
    <w:p w:rsidR="00064BB9" w:rsidRPr="00A04B6E" w:rsidRDefault="00064BB9" w:rsidP="00064BB9">
      <w:pPr>
        <w:pStyle w:val="ab"/>
        <w:tabs>
          <w:tab w:val="left" w:pos="8789"/>
        </w:tabs>
        <w:spacing w:after="0" w:line="360" w:lineRule="auto"/>
        <w:ind w:firstLine="709"/>
        <w:jc w:val="center"/>
        <w:rPr>
          <w:b/>
          <w:color w:val="000000"/>
          <w:sz w:val="28"/>
          <w:szCs w:val="28"/>
        </w:rPr>
      </w:pPr>
    </w:p>
    <w:p w:rsidR="00064BB9" w:rsidRPr="00A04B6E" w:rsidRDefault="00064BB9" w:rsidP="00064BB9">
      <w:pPr>
        <w:pStyle w:val="ab"/>
        <w:numPr>
          <w:ilvl w:val="0"/>
          <w:numId w:val="67"/>
        </w:numPr>
        <w:tabs>
          <w:tab w:val="left" w:pos="567"/>
        </w:tabs>
        <w:spacing w:after="0" w:line="360" w:lineRule="auto"/>
        <w:ind w:left="0" w:firstLine="0"/>
        <w:jc w:val="both"/>
        <w:rPr>
          <w:b/>
          <w:i/>
          <w:color w:val="000000"/>
          <w:sz w:val="28"/>
          <w:szCs w:val="28"/>
        </w:rPr>
      </w:pPr>
      <w:r w:rsidRPr="00A04B6E">
        <w:rPr>
          <w:b/>
          <w:i/>
          <w:color w:val="000000"/>
          <w:sz w:val="28"/>
          <w:szCs w:val="28"/>
        </w:rPr>
        <w:t>Дайте определения понятиям:</w:t>
      </w:r>
    </w:p>
    <w:p w:rsidR="00064BB9" w:rsidRDefault="00064BB9" w:rsidP="00064BB9">
      <w:pPr>
        <w:pStyle w:val="ab"/>
        <w:tabs>
          <w:tab w:val="left" w:pos="567"/>
          <w:tab w:val="left" w:pos="8789"/>
        </w:tabs>
        <w:spacing w:after="0" w:line="360" w:lineRule="auto"/>
        <w:jc w:val="both"/>
        <w:rPr>
          <w:color w:val="000000"/>
          <w:sz w:val="28"/>
          <w:szCs w:val="28"/>
        </w:rPr>
      </w:pPr>
      <w:r w:rsidRPr="00A04B6E">
        <w:rPr>
          <w:color w:val="000000"/>
          <w:sz w:val="28"/>
          <w:szCs w:val="28"/>
        </w:rPr>
        <w:tab/>
      </w:r>
      <w:proofErr w:type="gramStart"/>
      <w:r w:rsidRPr="00A04B6E">
        <w:rPr>
          <w:color w:val="000000"/>
          <w:sz w:val="28"/>
          <w:szCs w:val="28"/>
        </w:rPr>
        <w:t>Вето, диктатор,  доминат, квестор, консул, куриатные комиции, курия, магистратура, нобили, олигархическая республика, оптиматы, патриции, перегрин, плебей, популяры, претор, принципат, проскрипции, рекс, сенат, тетрархия, трибун, трибутные комиции, цензор, центуриатные комиции, эдил.</w:t>
      </w:r>
      <w:proofErr w:type="gramEnd"/>
    </w:p>
    <w:p w:rsidR="00064BB9" w:rsidRDefault="00064BB9" w:rsidP="00064BB9">
      <w:pPr>
        <w:pStyle w:val="ab"/>
        <w:numPr>
          <w:ilvl w:val="0"/>
          <w:numId w:val="67"/>
        </w:numPr>
        <w:tabs>
          <w:tab w:val="left" w:pos="567"/>
        </w:tabs>
        <w:spacing w:after="0" w:line="360" w:lineRule="auto"/>
        <w:ind w:left="0" w:firstLine="0"/>
        <w:jc w:val="both"/>
        <w:rPr>
          <w:b/>
          <w:i/>
          <w:color w:val="000000"/>
          <w:sz w:val="28"/>
          <w:szCs w:val="28"/>
        </w:rPr>
      </w:pPr>
      <w:r>
        <w:rPr>
          <w:b/>
          <w:i/>
          <w:color w:val="000000"/>
          <w:sz w:val="28"/>
          <w:szCs w:val="28"/>
        </w:rPr>
        <w:lastRenderedPageBreak/>
        <w:t>Задания для работы с источником</w:t>
      </w:r>
    </w:p>
    <w:p w:rsidR="00064BB9" w:rsidRDefault="00064BB9" w:rsidP="00064BB9">
      <w:pPr>
        <w:pStyle w:val="ab"/>
        <w:numPr>
          <w:ilvl w:val="0"/>
          <w:numId w:val="61"/>
        </w:numPr>
        <w:tabs>
          <w:tab w:val="left" w:pos="567"/>
          <w:tab w:val="left" w:pos="8789"/>
        </w:tabs>
        <w:spacing w:after="0" w:line="360" w:lineRule="auto"/>
        <w:ind w:left="0" w:firstLine="0"/>
        <w:jc w:val="both"/>
        <w:rPr>
          <w:color w:val="000000"/>
          <w:sz w:val="28"/>
          <w:szCs w:val="28"/>
        </w:rPr>
      </w:pPr>
      <w:r>
        <w:rPr>
          <w:color w:val="000000"/>
          <w:sz w:val="28"/>
          <w:szCs w:val="28"/>
        </w:rPr>
        <w:t>Какие социальные группы населения были образованы в Древнем Риме по реформам Сервия Туллия?</w:t>
      </w:r>
    </w:p>
    <w:p w:rsidR="00064BB9" w:rsidRDefault="00064BB9" w:rsidP="00064BB9">
      <w:pPr>
        <w:pStyle w:val="ab"/>
        <w:numPr>
          <w:ilvl w:val="0"/>
          <w:numId w:val="61"/>
        </w:numPr>
        <w:tabs>
          <w:tab w:val="left" w:pos="567"/>
          <w:tab w:val="left" w:pos="8789"/>
        </w:tabs>
        <w:spacing w:after="0" w:line="360" w:lineRule="auto"/>
        <w:ind w:left="0" w:firstLine="0"/>
        <w:jc w:val="both"/>
        <w:rPr>
          <w:color w:val="000000"/>
          <w:sz w:val="28"/>
          <w:szCs w:val="28"/>
        </w:rPr>
      </w:pPr>
      <w:r>
        <w:rPr>
          <w:color w:val="000000"/>
          <w:sz w:val="28"/>
          <w:szCs w:val="28"/>
        </w:rPr>
        <w:t>Определите порядок голосования, установившийся по реформам Сервия Туллия.</w:t>
      </w:r>
    </w:p>
    <w:p w:rsidR="00064BB9" w:rsidRDefault="00064BB9" w:rsidP="00064BB9">
      <w:pPr>
        <w:pStyle w:val="ab"/>
        <w:numPr>
          <w:ilvl w:val="0"/>
          <w:numId w:val="61"/>
        </w:numPr>
        <w:tabs>
          <w:tab w:val="left" w:pos="567"/>
          <w:tab w:val="left" w:pos="8789"/>
        </w:tabs>
        <w:spacing w:after="0" w:line="360" w:lineRule="auto"/>
        <w:ind w:left="0" w:firstLine="0"/>
        <w:jc w:val="both"/>
        <w:rPr>
          <w:color w:val="000000"/>
          <w:sz w:val="28"/>
          <w:szCs w:val="28"/>
        </w:rPr>
      </w:pPr>
      <w:r>
        <w:rPr>
          <w:color w:val="000000"/>
          <w:sz w:val="28"/>
          <w:szCs w:val="28"/>
        </w:rPr>
        <w:t>Используя текст Полибия «О Римской республике» определите компетенцию сената и консулов.</w:t>
      </w:r>
    </w:p>
    <w:p w:rsidR="00064BB9" w:rsidRDefault="00064BB9" w:rsidP="00064BB9">
      <w:pPr>
        <w:pStyle w:val="ab"/>
        <w:numPr>
          <w:ilvl w:val="0"/>
          <w:numId w:val="61"/>
        </w:numPr>
        <w:tabs>
          <w:tab w:val="left" w:pos="567"/>
          <w:tab w:val="left" w:pos="8789"/>
        </w:tabs>
        <w:spacing w:after="0" w:line="360" w:lineRule="auto"/>
        <w:ind w:left="0" w:firstLine="0"/>
        <w:jc w:val="both"/>
        <w:rPr>
          <w:color w:val="000000"/>
          <w:sz w:val="28"/>
          <w:szCs w:val="28"/>
        </w:rPr>
      </w:pPr>
      <w:r>
        <w:rPr>
          <w:color w:val="000000"/>
          <w:sz w:val="28"/>
          <w:szCs w:val="28"/>
        </w:rPr>
        <w:t>Каким образом, по мнению Диона Кассия была установлена единоличноая власть Августа в Древнем Риме?</w:t>
      </w:r>
    </w:p>
    <w:p w:rsidR="00064BB9" w:rsidRDefault="00064BB9" w:rsidP="00064BB9">
      <w:pPr>
        <w:pStyle w:val="ab"/>
        <w:numPr>
          <w:ilvl w:val="0"/>
          <w:numId w:val="61"/>
        </w:numPr>
        <w:tabs>
          <w:tab w:val="left" w:pos="567"/>
          <w:tab w:val="left" w:pos="8789"/>
        </w:tabs>
        <w:spacing w:after="0" w:line="360" w:lineRule="auto"/>
        <w:ind w:left="0" w:firstLine="0"/>
        <w:jc w:val="both"/>
        <w:rPr>
          <w:color w:val="000000"/>
          <w:sz w:val="28"/>
          <w:szCs w:val="28"/>
        </w:rPr>
      </w:pPr>
      <w:r>
        <w:rPr>
          <w:color w:val="000000"/>
          <w:sz w:val="28"/>
          <w:szCs w:val="28"/>
        </w:rPr>
        <w:t>Какой титул получили единоличные правители Рима и почему?</w:t>
      </w:r>
    </w:p>
    <w:p w:rsidR="00064BB9" w:rsidRDefault="00064BB9" w:rsidP="00064BB9">
      <w:pPr>
        <w:pStyle w:val="ab"/>
        <w:numPr>
          <w:ilvl w:val="0"/>
          <w:numId w:val="61"/>
        </w:numPr>
        <w:tabs>
          <w:tab w:val="left" w:pos="567"/>
          <w:tab w:val="left" w:pos="8789"/>
        </w:tabs>
        <w:spacing w:after="0" w:line="360" w:lineRule="auto"/>
        <w:ind w:left="0" w:firstLine="0"/>
        <w:jc w:val="both"/>
        <w:rPr>
          <w:color w:val="000000"/>
          <w:sz w:val="28"/>
          <w:szCs w:val="28"/>
        </w:rPr>
      </w:pPr>
      <w:r>
        <w:rPr>
          <w:color w:val="000000"/>
          <w:sz w:val="28"/>
          <w:szCs w:val="28"/>
        </w:rPr>
        <w:t>Укажите отличие императорского правления от царской власти в Древнем Риме.</w:t>
      </w:r>
    </w:p>
    <w:p w:rsidR="00064BB9" w:rsidRPr="00606EFE" w:rsidRDefault="00064BB9" w:rsidP="00064BB9">
      <w:pPr>
        <w:pStyle w:val="ab"/>
        <w:tabs>
          <w:tab w:val="left" w:pos="567"/>
          <w:tab w:val="left" w:pos="8789"/>
        </w:tabs>
        <w:spacing w:after="0" w:line="360" w:lineRule="auto"/>
        <w:jc w:val="both"/>
        <w:rPr>
          <w:color w:val="000000"/>
          <w:sz w:val="28"/>
          <w:szCs w:val="28"/>
        </w:rPr>
      </w:pPr>
    </w:p>
    <w:p w:rsidR="00064BB9" w:rsidRPr="00A04B6E" w:rsidRDefault="00064BB9" w:rsidP="00064BB9">
      <w:pPr>
        <w:pStyle w:val="ab"/>
        <w:numPr>
          <w:ilvl w:val="0"/>
          <w:numId w:val="67"/>
        </w:numPr>
        <w:tabs>
          <w:tab w:val="left" w:pos="567"/>
        </w:tabs>
        <w:spacing w:after="0" w:line="360" w:lineRule="auto"/>
        <w:ind w:left="0" w:firstLine="0"/>
        <w:jc w:val="both"/>
        <w:rPr>
          <w:b/>
          <w:i/>
          <w:color w:val="000000"/>
          <w:sz w:val="28"/>
          <w:szCs w:val="28"/>
        </w:rPr>
      </w:pPr>
      <w:r w:rsidRPr="00A04B6E">
        <w:rPr>
          <w:b/>
          <w:i/>
          <w:color w:val="000000"/>
          <w:sz w:val="28"/>
          <w:szCs w:val="28"/>
        </w:rPr>
        <w:t>Заполните таблицу:</w:t>
      </w:r>
    </w:p>
    <w:p w:rsidR="00064BB9" w:rsidRPr="00A04B6E" w:rsidRDefault="00064BB9" w:rsidP="00064BB9">
      <w:pPr>
        <w:pStyle w:val="ab"/>
        <w:tabs>
          <w:tab w:val="left" w:pos="567"/>
        </w:tabs>
        <w:spacing w:after="0" w:line="360" w:lineRule="auto"/>
        <w:jc w:val="right"/>
        <w:rPr>
          <w:color w:val="000000"/>
        </w:rPr>
      </w:pPr>
      <w:r w:rsidRPr="00A04B6E">
        <w:rPr>
          <w:color w:val="000000"/>
        </w:rPr>
        <w:t>Таблица 5. Органы власти Древнего Рима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36"/>
        <w:gridCol w:w="2244"/>
        <w:gridCol w:w="2244"/>
        <w:gridCol w:w="2165"/>
      </w:tblGrid>
      <w:tr w:rsidR="00064BB9" w:rsidRPr="00A04B6E" w:rsidTr="00A458F7">
        <w:tc>
          <w:tcPr>
            <w:tcW w:w="2136" w:type="dxa"/>
            <w:vAlign w:val="center"/>
          </w:tcPr>
          <w:p w:rsidR="00064BB9" w:rsidRPr="00A04B6E" w:rsidRDefault="00064BB9" w:rsidP="00A458F7">
            <w:pPr>
              <w:pStyle w:val="ab"/>
              <w:tabs>
                <w:tab w:val="left" w:pos="567"/>
              </w:tabs>
              <w:spacing w:after="0" w:line="360" w:lineRule="auto"/>
              <w:jc w:val="center"/>
              <w:rPr>
                <w:color w:val="000000"/>
              </w:rPr>
            </w:pPr>
            <w:r w:rsidRPr="00A04B6E">
              <w:rPr>
                <w:color w:val="000000"/>
              </w:rPr>
              <w:t>Период</w:t>
            </w:r>
          </w:p>
        </w:tc>
        <w:tc>
          <w:tcPr>
            <w:tcW w:w="2244" w:type="dxa"/>
            <w:vAlign w:val="center"/>
          </w:tcPr>
          <w:p w:rsidR="00064BB9" w:rsidRPr="00A04B6E" w:rsidRDefault="00064BB9" w:rsidP="00A458F7">
            <w:pPr>
              <w:pStyle w:val="ab"/>
              <w:tabs>
                <w:tab w:val="left" w:pos="567"/>
              </w:tabs>
              <w:spacing w:after="0" w:line="360" w:lineRule="auto"/>
              <w:jc w:val="center"/>
              <w:rPr>
                <w:color w:val="000000"/>
              </w:rPr>
            </w:pPr>
            <w:r w:rsidRPr="00A04B6E">
              <w:rPr>
                <w:color w:val="000000"/>
              </w:rPr>
              <w:t>Органы власти</w:t>
            </w:r>
          </w:p>
        </w:tc>
        <w:tc>
          <w:tcPr>
            <w:tcW w:w="2244" w:type="dxa"/>
            <w:vAlign w:val="center"/>
          </w:tcPr>
          <w:p w:rsidR="00064BB9" w:rsidRPr="00A04B6E" w:rsidRDefault="00064BB9" w:rsidP="00A458F7">
            <w:pPr>
              <w:pStyle w:val="ab"/>
              <w:tabs>
                <w:tab w:val="left" w:pos="567"/>
              </w:tabs>
              <w:spacing w:after="0"/>
              <w:jc w:val="center"/>
              <w:rPr>
                <w:color w:val="000000"/>
              </w:rPr>
            </w:pPr>
          </w:p>
          <w:p w:rsidR="00064BB9" w:rsidRPr="00A04B6E" w:rsidRDefault="00064BB9" w:rsidP="00A458F7">
            <w:pPr>
              <w:pStyle w:val="ab"/>
              <w:tabs>
                <w:tab w:val="left" w:pos="567"/>
              </w:tabs>
              <w:spacing w:after="0"/>
              <w:jc w:val="center"/>
              <w:rPr>
                <w:color w:val="000000"/>
              </w:rPr>
            </w:pPr>
            <w:r w:rsidRPr="00A04B6E">
              <w:rPr>
                <w:color w:val="000000"/>
              </w:rPr>
              <w:t>Порядок формирования</w:t>
            </w:r>
          </w:p>
          <w:p w:rsidR="00064BB9" w:rsidRPr="00A04B6E" w:rsidRDefault="00064BB9" w:rsidP="00A458F7">
            <w:pPr>
              <w:pStyle w:val="ab"/>
              <w:tabs>
                <w:tab w:val="left" w:pos="567"/>
              </w:tabs>
              <w:spacing w:after="0"/>
              <w:jc w:val="center"/>
              <w:rPr>
                <w:color w:val="000000"/>
              </w:rPr>
            </w:pPr>
          </w:p>
        </w:tc>
        <w:tc>
          <w:tcPr>
            <w:tcW w:w="2165" w:type="dxa"/>
            <w:vAlign w:val="center"/>
          </w:tcPr>
          <w:p w:rsidR="00064BB9" w:rsidRPr="00A04B6E" w:rsidRDefault="00064BB9" w:rsidP="00A458F7">
            <w:pPr>
              <w:pStyle w:val="ab"/>
              <w:tabs>
                <w:tab w:val="left" w:pos="567"/>
              </w:tabs>
              <w:spacing w:after="0" w:line="360" w:lineRule="auto"/>
              <w:jc w:val="center"/>
              <w:rPr>
                <w:color w:val="000000"/>
              </w:rPr>
            </w:pPr>
            <w:r w:rsidRPr="00A04B6E">
              <w:rPr>
                <w:color w:val="000000"/>
              </w:rPr>
              <w:t>Компетенция</w:t>
            </w:r>
          </w:p>
        </w:tc>
      </w:tr>
      <w:tr w:rsidR="00064BB9" w:rsidRPr="00A04B6E" w:rsidTr="00A458F7">
        <w:tc>
          <w:tcPr>
            <w:tcW w:w="2136" w:type="dxa"/>
            <w:vMerge w:val="restart"/>
            <w:vAlign w:val="center"/>
          </w:tcPr>
          <w:p w:rsidR="00064BB9" w:rsidRPr="00A04B6E" w:rsidRDefault="00064BB9" w:rsidP="00A458F7">
            <w:pPr>
              <w:pStyle w:val="ab"/>
              <w:tabs>
                <w:tab w:val="left" w:pos="567"/>
              </w:tabs>
              <w:spacing w:after="0" w:line="360" w:lineRule="auto"/>
              <w:jc w:val="center"/>
              <w:rPr>
                <w:color w:val="000000"/>
              </w:rPr>
            </w:pPr>
            <w:r w:rsidRPr="00A04B6E">
              <w:rPr>
                <w:color w:val="000000"/>
              </w:rPr>
              <w:t>Республика</w:t>
            </w: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165" w:type="dxa"/>
          </w:tcPr>
          <w:p w:rsidR="00064BB9" w:rsidRPr="00A04B6E" w:rsidRDefault="00064BB9" w:rsidP="00A458F7">
            <w:pPr>
              <w:pStyle w:val="ab"/>
              <w:tabs>
                <w:tab w:val="left" w:pos="567"/>
              </w:tabs>
              <w:spacing w:after="0" w:line="360" w:lineRule="auto"/>
              <w:jc w:val="right"/>
              <w:rPr>
                <w:color w:val="000000"/>
              </w:rPr>
            </w:pPr>
          </w:p>
        </w:tc>
      </w:tr>
      <w:tr w:rsidR="00064BB9" w:rsidRPr="00A04B6E" w:rsidTr="00A458F7">
        <w:tc>
          <w:tcPr>
            <w:tcW w:w="2136" w:type="dxa"/>
            <w:vMerge/>
            <w:vAlign w:val="center"/>
          </w:tcPr>
          <w:p w:rsidR="00064BB9" w:rsidRPr="00A04B6E" w:rsidRDefault="00064BB9" w:rsidP="00A458F7">
            <w:pPr>
              <w:pStyle w:val="ab"/>
              <w:tabs>
                <w:tab w:val="left" w:pos="567"/>
              </w:tabs>
              <w:spacing w:after="0" w:line="360" w:lineRule="auto"/>
              <w:jc w:val="right"/>
              <w:rPr>
                <w:color w:val="000000"/>
              </w:rPr>
            </w:pP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165" w:type="dxa"/>
          </w:tcPr>
          <w:p w:rsidR="00064BB9" w:rsidRPr="00A04B6E" w:rsidRDefault="00064BB9" w:rsidP="00A458F7">
            <w:pPr>
              <w:pStyle w:val="ab"/>
              <w:tabs>
                <w:tab w:val="left" w:pos="567"/>
              </w:tabs>
              <w:spacing w:after="0" w:line="360" w:lineRule="auto"/>
              <w:jc w:val="right"/>
              <w:rPr>
                <w:color w:val="000000"/>
              </w:rPr>
            </w:pPr>
          </w:p>
        </w:tc>
      </w:tr>
      <w:tr w:rsidR="00064BB9" w:rsidRPr="00A04B6E" w:rsidTr="00A458F7">
        <w:tc>
          <w:tcPr>
            <w:tcW w:w="2136" w:type="dxa"/>
            <w:vMerge/>
            <w:vAlign w:val="center"/>
          </w:tcPr>
          <w:p w:rsidR="00064BB9" w:rsidRPr="00A04B6E" w:rsidRDefault="00064BB9" w:rsidP="00A458F7">
            <w:pPr>
              <w:pStyle w:val="ab"/>
              <w:tabs>
                <w:tab w:val="left" w:pos="567"/>
              </w:tabs>
              <w:spacing w:after="0" w:line="360" w:lineRule="auto"/>
              <w:jc w:val="right"/>
              <w:rPr>
                <w:color w:val="000000"/>
              </w:rPr>
            </w:pP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165" w:type="dxa"/>
          </w:tcPr>
          <w:p w:rsidR="00064BB9" w:rsidRPr="00A04B6E" w:rsidRDefault="00064BB9" w:rsidP="00A458F7">
            <w:pPr>
              <w:pStyle w:val="ab"/>
              <w:tabs>
                <w:tab w:val="left" w:pos="567"/>
              </w:tabs>
              <w:spacing w:after="0" w:line="360" w:lineRule="auto"/>
              <w:jc w:val="right"/>
              <w:rPr>
                <w:color w:val="000000"/>
              </w:rPr>
            </w:pPr>
          </w:p>
        </w:tc>
      </w:tr>
      <w:tr w:rsidR="00064BB9" w:rsidRPr="00A04B6E" w:rsidTr="00A458F7">
        <w:tc>
          <w:tcPr>
            <w:tcW w:w="2136" w:type="dxa"/>
            <w:vMerge w:val="restart"/>
            <w:vAlign w:val="center"/>
          </w:tcPr>
          <w:p w:rsidR="00064BB9" w:rsidRPr="00A04B6E" w:rsidRDefault="00064BB9" w:rsidP="00A458F7">
            <w:pPr>
              <w:pStyle w:val="ab"/>
              <w:tabs>
                <w:tab w:val="left" w:pos="567"/>
              </w:tabs>
              <w:spacing w:after="0" w:line="360" w:lineRule="auto"/>
              <w:jc w:val="center"/>
              <w:rPr>
                <w:color w:val="000000"/>
              </w:rPr>
            </w:pPr>
            <w:r w:rsidRPr="00A04B6E">
              <w:rPr>
                <w:color w:val="000000"/>
              </w:rPr>
              <w:t>Принципат</w:t>
            </w: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165" w:type="dxa"/>
          </w:tcPr>
          <w:p w:rsidR="00064BB9" w:rsidRPr="00A04B6E" w:rsidRDefault="00064BB9" w:rsidP="00A458F7">
            <w:pPr>
              <w:pStyle w:val="ab"/>
              <w:tabs>
                <w:tab w:val="left" w:pos="567"/>
              </w:tabs>
              <w:spacing w:after="0" w:line="360" w:lineRule="auto"/>
              <w:jc w:val="right"/>
              <w:rPr>
                <w:color w:val="000000"/>
              </w:rPr>
            </w:pPr>
          </w:p>
        </w:tc>
      </w:tr>
      <w:tr w:rsidR="00064BB9" w:rsidRPr="00A04B6E" w:rsidTr="00A458F7">
        <w:tc>
          <w:tcPr>
            <w:tcW w:w="2136" w:type="dxa"/>
            <w:vMerge/>
            <w:vAlign w:val="center"/>
          </w:tcPr>
          <w:p w:rsidR="00064BB9" w:rsidRPr="00A04B6E" w:rsidRDefault="00064BB9" w:rsidP="00A458F7">
            <w:pPr>
              <w:pStyle w:val="ab"/>
              <w:tabs>
                <w:tab w:val="left" w:pos="567"/>
              </w:tabs>
              <w:spacing w:after="0" w:line="360" w:lineRule="auto"/>
              <w:jc w:val="right"/>
              <w:rPr>
                <w:color w:val="000000"/>
              </w:rPr>
            </w:pP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165" w:type="dxa"/>
          </w:tcPr>
          <w:p w:rsidR="00064BB9" w:rsidRPr="00A04B6E" w:rsidRDefault="00064BB9" w:rsidP="00A458F7">
            <w:pPr>
              <w:pStyle w:val="ab"/>
              <w:tabs>
                <w:tab w:val="left" w:pos="567"/>
              </w:tabs>
              <w:spacing w:after="0" w:line="360" w:lineRule="auto"/>
              <w:jc w:val="right"/>
              <w:rPr>
                <w:color w:val="000000"/>
              </w:rPr>
            </w:pPr>
          </w:p>
        </w:tc>
      </w:tr>
      <w:tr w:rsidR="00064BB9" w:rsidRPr="00A04B6E" w:rsidTr="00A458F7">
        <w:tc>
          <w:tcPr>
            <w:tcW w:w="2136" w:type="dxa"/>
            <w:vMerge/>
            <w:vAlign w:val="center"/>
          </w:tcPr>
          <w:p w:rsidR="00064BB9" w:rsidRPr="00A04B6E" w:rsidRDefault="00064BB9" w:rsidP="00A458F7">
            <w:pPr>
              <w:pStyle w:val="ab"/>
              <w:tabs>
                <w:tab w:val="left" w:pos="567"/>
              </w:tabs>
              <w:spacing w:after="0" w:line="360" w:lineRule="auto"/>
              <w:jc w:val="right"/>
              <w:rPr>
                <w:color w:val="000000"/>
              </w:rPr>
            </w:pP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165" w:type="dxa"/>
          </w:tcPr>
          <w:p w:rsidR="00064BB9" w:rsidRPr="00A04B6E" w:rsidRDefault="00064BB9" w:rsidP="00A458F7">
            <w:pPr>
              <w:pStyle w:val="ab"/>
              <w:tabs>
                <w:tab w:val="left" w:pos="567"/>
              </w:tabs>
              <w:spacing w:after="0" w:line="360" w:lineRule="auto"/>
              <w:jc w:val="right"/>
              <w:rPr>
                <w:color w:val="000000"/>
              </w:rPr>
            </w:pPr>
          </w:p>
        </w:tc>
      </w:tr>
      <w:tr w:rsidR="00064BB9" w:rsidRPr="00A04B6E" w:rsidTr="00A458F7">
        <w:tc>
          <w:tcPr>
            <w:tcW w:w="2136" w:type="dxa"/>
            <w:vMerge w:val="restart"/>
            <w:vAlign w:val="center"/>
          </w:tcPr>
          <w:p w:rsidR="00064BB9" w:rsidRPr="00A04B6E" w:rsidRDefault="00064BB9" w:rsidP="00A458F7">
            <w:pPr>
              <w:pStyle w:val="ab"/>
              <w:tabs>
                <w:tab w:val="left" w:pos="567"/>
              </w:tabs>
              <w:spacing w:after="0" w:line="360" w:lineRule="auto"/>
              <w:jc w:val="center"/>
              <w:rPr>
                <w:color w:val="000000"/>
              </w:rPr>
            </w:pPr>
            <w:r w:rsidRPr="00A04B6E">
              <w:rPr>
                <w:color w:val="000000"/>
              </w:rPr>
              <w:t>Доминат</w:t>
            </w: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165" w:type="dxa"/>
          </w:tcPr>
          <w:p w:rsidR="00064BB9" w:rsidRPr="00A04B6E" w:rsidRDefault="00064BB9" w:rsidP="00A458F7">
            <w:pPr>
              <w:pStyle w:val="ab"/>
              <w:tabs>
                <w:tab w:val="left" w:pos="567"/>
              </w:tabs>
              <w:spacing w:after="0" w:line="360" w:lineRule="auto"/>
              <w:jc w:val="right"/>
              <w:rPr>
                <w:color w:val="000000"/>
              </w:rPr>
            </w:pPr>
          </w:p>
        </w:tc>
      </w:tr>
      <w:tr w:rsidR="00064BB9" w:rsidRPr="00A04B6E" w:rsidTr="00A458F7">
        <w:tc>
          <w:tcPr>
            <w:tcW w:w="2136" w:type="dxa"/>
            <w:vMerge/>
          </w:tcPr>
          <w:p w:rsidR="00064BB9" w:rsidRPr="00A04B6E" w:rsidRDefault="00064BB9" w:rsidP="00A458F7">
            <w:pPr>
              <w:pStyle w:val="ab"/>
              <w:tabs>
                <w:tab w:val="left" w:pos="567"/>
              </w:tabs>
              <w:spacing w:after="0" w:line="360" w:lineRule="auto"/>
              <w:jc w:val="right"/>
              <w:rPr>
                <w:color w:val="000000"/>
              </w:rPr>
            </w:pP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165" w:type="dxa"/>
          </w:tcPr>
          <w:p w:rsidR="00064BB9" w:rsidRPr="00A04B6E" w:rsidRDefault="00064BB9" w:rsidP="00A458F7">
            <w:pPr>
              <w:pStyle w:val="ab"/>
              <w:tabs>
                <w:tab w:val="left" w:pos="567"/>
              </w:tabs>
              <w:spacing w:after="0" w:line="360" w:lineRule="auto"/>
              <w:jc w:val="right"/>
              <w:rPr>
                <w:color w:val="000000"/>
              </w:rPr>
            </w:pPr>
          </w:p>
        </w:tc>
      </w:tr>
      <w:tr w:rsidR="00064BB9" w:rsidRPr="00A04B6E" w:rsidTr="00A458F7">
        <w:tc>
          <w:tcPr>
            <w:tcW w:w="2136" w:type="dxa"/>
            <w:vMerge/>
          </w:tcPr>
          <w:p w:rsidR="00064BB9" w:rsidRPr="00A04B6E" w:rsidRDefault="00064BB9" w:rsidP="00A458F7">
            <w:pPr>
              <w:pStyle w:val="ab"/>
              <w:tabs>
                <w:tab w:val="left" w:pos="567"/>
              </w:tabs>
              <w:spacing w:after="0" w:line="360" w:lineRule="auto"/>
              <w:jc w:val="right"/>
              <w:rPr>
                <w:color w:val="000000"/>
              </w:rPr>
            </w:pP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244" w:type="dxa"/>
          </w:tcPr>
          <w:p w:rsidR="00064BB9" w:rsidRPr="00A04B6E" w:rsidRDefault="00064BB9" w:rsidP="00A458F7">
            <w:pPr>
              <w:pStyle w:val="ab"/>
              <w:tabs>
                <w:tab w:val="left" w:pos="567"/>
              </w:tabs>
              <w:spacing w:after="0" w:line="360" w:lineRule="auto"/>
              <w:jc w:val="right"/>
              <w:rPr>
                <w:color w:val="000000"/>
              </w:rPr>
            </w:pPr>
          </w:p>
        </w:tc>
        <w:tc>
          <w:tcPr>
            <w:tcW w:w="2165" w:type="dxa"/>
          </w:tcPr>
          <w:p w:rsidR="00064BB9" w:rsidRPr="00A04B6E" w:rsidRDefault="00064BB9" w:rsidP="00A458F7">
            <w:pPr>
              <w:pStyle w:val="ab"/>
              <w:tabs>
                <w:tab w:val="left" w:pos="567"/>
              </w:tabs>
              <w:spacing w:after="0" w:line="360" w:lineRule="auto"/>
              <w:jc w:val="right"/>
              <w:rPr>
                <w:color w:val="000000"/>
              </w:rPr>
            </w:pPr>
          </w:p>
        </w:tc>
      </w:tr>
    </w:tbl>
    <w:p w:rsidR="00064BB9" w:rsidRPr="00A04B6E" w:rsidRDefault="00064BB9" w:rsidP="00064BB9">
      <w:pPr>
        <w:pStyle w:val="ab"/>
        <w:tabs>
          <w:tab w:val="left" w:pos="567"/>
        </w:tabs>
        <w:spacing w:after="0" w:line="360" w:lineRule="auto"/>
        <w:jc w:val="right"/>
        <w:rPr>
          <w:color w:val="000000"/>
        </w:rPr>
      </w:pPr>
    </w:p>
    <w:p w:rsidR="00064BB9" w:rsidRPr="00A04B6E" w:rsidRDefault="00064BB9" w:rsidP="00064BB9">
      <w:pPr>
        <w:pStyle w:val="ab"/>
        <w:numPr>
          <w:ilvl w:val="0"/>
          <w:numId w:val="67"/>
        </w:numPr>
        <w:spacing w:after="0" w:line="360" w:lineRule="auto"/>
        <w:ind w:left="0" w:firstLine="0"/>
        <w:jc w:val="both"/>
        <w:rPr>
          <w:b/>
          <w:i/>
          <w:color w:val="000000"/>
          <w:sz w:val="28"/>
          <w:szCs w:val="28"/>
        </w:rPr>
      </w:pPr>
      <w:r w:rsidRPr="00A04B6E">
        <w:rPr>
          <w:b/>
          <w:i/>
          <w:color w:val="000000"/>
          <w:sz w:val="28"/>
          <w:szCs w:val="28"/>
        </w:rPr>
        <w:t>Тест</w:t>
      </w:r>
      <w:r>
        <w:rPr>
          <w:b/>
          <w:i/>
          <w:color w:val="000000"/>
          <w:sz w:val="28"/>
          <w:szCs w:val="28"/>
        </w:rPr>
        <w:t xml:space="preserve"> </w:t>
      </w:r>
    </w:p>
    <w:p w:rsidR="00064BB9" w:rsidRPr="00A04B6E" w:rsidRDefault="00064BB9" w:rsidP="00064BB9">
      <w:pPr>
        <w:pStyle w:val="ad"/>
        <w:widowControl/>
        <w:numPr>
          <w:ilvl w:val="0"/>
          <w:numId w:val="59"/>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Выдающийся памятник права Древнего Рима – Законы: а) Драконта; б) </w:t>
      </w:r>
      <w:r w:rsidRPr="00A04B6E">
        <w:rPr>
          <w:rFonts w:ascii="Times New Roman" w:hAnsi="Times New Roman"/>
          <w:color w:val="000000"/>
          <w:sz w:val="28"/>
          <w:szCs w:val="28"/>
        </w:rPr>
        <w:t>XII</w:t>
      </w:r>
      <w:r w:rsidRPr="00A04B6E">
        <w:rPr>
          <w:rFonts w:ascii="Times New Roman" w:hAnsi="Times New Roman"/>
          <w:color w:val="000000"/>
          <w:sz w:val="28"/>
          <w:szCs w:val="28"/>
          <w:lang w:val="ru-RU"/>
        </w:rPr>
        <w:t xml:space="preserve"> таблиц; в) Ману; г) Хамураппи.</w:t>
      </w:r>
    </w:p>
    <w:p w:rsidR="00064BB9" w:rsidRPr="00A04B6E" w:rsidRDefault="00064BB9" w:rsidP="00064BB9">
      <w:pPr>
        <w:spacing w:line="360" w:lineRule="auto"/>
        <w:jc w:val="both"/>
        <w:rPr>
          <w:color w:val="000000"/>
          <w:sz w:val="28"/>
          <w:szCs w:val="28"/>
        </w:rPr>
      </w:pPr>
      <w:r>
        <w:rPr>
          <w:color w:val="000000"/>
          <w:sz w:val="28"/>
          <w:szCs w:val="28"/>
        </w:rPr>
        <w:lastRenderedPageBreak/>
        <w:t>2.</w:t>
      </w:r>
      <w:r>
        <w:rPr>
          <w:color w:val="000000"/>
          <w:sz w:val="28"/>
          <w:szCs w:val="28"/>
        </w:rPr>
        <w:tab/>
      </w:r>
      <w:r w:rsidRPr="00A04B6E">
        <w:rPr>
          <w:color w:val="000000"/>
          <w:sz w:val="28"/>
          <w:szCs w:val="28"/>
        </w:rPr>
        <w:t>В Древнем Риме гражданское право называли: а) плебейским; б) правом народов; в) цивильным; г) преторским.</w:t>
      </w:r>
    </w:p>
    <w:p w:rsidR="00064BB9" w:rsidRPr="00A04B6E" w:rsidRDefault="00064BB9" w:rsidP="00064BB9">
      <w:pPr>
        <w:spacing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В республиканском Риме законом считались</w:t>
      </w:r>
      <w:proofErr w:type="gramStart"/>
      <w:r w:rsidRPr="00A04B6E">
        <w:rPr>
          <w:color w:val="000000"/>
          <w:sz w:val="28"/>
          <w:szCs w:val="28"/>
        </w:rPr>
        <w:t xml:space="preserve"> (-</w:t>
      </w:r>
      <w:proofErr w:type="gramEnd"/>
      <w:r w:rsidRPr="00A04B6E">
        <w:rPr>
          <w:color w:val="000000"/>
          <w:sz w:val="28"/>
          <w:szCs w:val="28"/>
        </w:rPr>
        <w:t>лось): а) эдикты консула; б) эдикты претора; в) постановления сената; г) постановление народного собрания.</w:t>
      </w:r>
    </w:p>
    <w:p w:rsidR="00064BB9" w:rsidRPr="00A04B6E" w:rsidRDefault="00064BB9" w:rsidP="00064BB9">
      <w:pPr>
        <w:spacing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В Древнем Риме колонами называли: а) иностранцев; б) отпущенных на волю рабов; в) жителей колоний; г) арендаторов, лишенных права покидать землю.</w:t>
      </w:r>
    </w:p>
    <w:p w:rsidR="00064BB9" w:rsidRPr="00A04B6E" w:rsidRDefault="00064BB9" w:rsidP="00064BB9">
      <w:pPr>
        <w:spacing w:line="360" w:lineRule="auto"/>
        <w:jc w:val="both"/>
        <w:rPr>
          <w:color w:val="000000"/>
          <w:sz w:val="28"/>
          <w:szCs w:val="28"/>
        </w:rPr>
      </w:pPr>
      <w:r>
        <w:rPr>
          <w:color w:val="000000"/>
          <w:sz w:val="28"/>
          <w:szCs w:val="28"/>
        </w:rPr>
        <w:t>5.</w:t>
      </w:r>
      <w:r>
        <w:rPr>
          <w:color w:val="000000"/>
          <w:sz w:val="28"/>
          <w:szCs w:val="28"/>
        </w:rPr>
        <w:tab/>
      </w:r>
      <w:r w:rsidRPr="00A04B6E">
        <w:rPr>
          <w:color w:val="000000"/>
          <w:sz w:val="28"/>
          <w:szCs w:val="28"/>
        </w:rPr>
        <w:t>Комиции в Древнем Риме - это: а) магистратуры; б) народные собрания; в) территориальные округа Рима; г) разновидность нормативных актов.</w:t>
      </w:r>
    </w:p>
    <w:p w:rsidR="00064BB9" w:rsidRPr="00A04B6E" w:rsidRDefault="00064BB9" w:rsidP="00064BB9">
      <w:pPr>
        <w:spacing w:line="360" w:lineRule="auto"/>
        <w:jc w:val="both"/>
        <w:rPr>
          <w:color w:val="000000"/>
          <w:sz w:val="28"/>
          <w:szCs w:val="28"/>
        </w:rPr>
      </w:pPr>
      <w:r>
        <w:rPr>
          <w:color w:val="000000"/>
          <w:sz w:val="28"/>
          <w:szCs w:val="28"/>
        </w:rPr>
        <w:t>6.</w:t>
      </w:r>
      <w:r>
        <w:rPr>
          <w:color w:val="000000"/>
          <w:sz w:val="28"/>
          <w:szCs w:val="28"/>
        </w:rPr>
        <w:tab/>
      </w:r>
      <w:r w:rsidRPr="00A04B6E">
        <w:rPr>
          <w:color w:val="000000"/>
          <w:sz w:val="28"/>
          <w:szCs w:val="28"/>
        </w:rPr>
        <w:t>Право законодательной инициативы в Римской республике принадлежало: а) рексу; б) должностным лицам; в) сенату; г) народным собраниям</w:t>
      </w:r>
      <w:r>
        <w:rPr>
          <w:color w:val="000000"/>
          <w:sz w:val="28"/>
          <w:szCs w:val="28"/>
        </w:rPr>
        <w:t>.</w:t>
      </w:r>
    </w:p>
    <w:p w:rsidR="00064BB9" w:rsidRPr="00A04B6E" w:rsidRDefault="00064BB9" w:rsidP="00064BB9">
      <w:pPr>
        <w:spacing w:line="360" w:lineRule="auto"/>
        <w:jc w:val="both"/>
        <w:rPr>
          <w:color w:val="000000"/>
          <w:sz w:val="28"/>
          <w:szCs w:val="28"/>
        </w:rPr>
      </w:pPr>
      <w:r>
        <w:rPr>
          <w:color w:val="000000"/>
          <w:sz w:val="28"/>
          <w:szCs w:val="28"/>
        </w:rPr>
        <w:t>7.</w:t>
      </w:r>
      <w:r>
        <w:rPr>
          <w:color w:val="000000"/>
          <w:sz w:val="28"/>
          <w:szCs w:val="28"/>
        </w:rPr>
        <w:tab/>
      </w:r>
      <w:r w:rsidRPr="00A04B6E">
        <w:rPr>
          <w:color w:val="000000"/>
          <w:sz w:val="28"/>
          <w:szCs w:val="28"/>
        </w:rPr>
        <w:t>Какое название дано периоду Римской империи, для которого характерна форма правления переходная от монархии к республике? а) принципат; б) эпоха царей; в) доминат; г) диктатура</w:t>
      </w:r>
      <w:r>
        <w:rPr>
          <w:color w:val="000000"/>
          <w:sz w:val="28"/>
          <w:szCs w:val="28"/>
        </w:rPr>
        <w:t>.</w:t>
      </w:r>
    </w:p>
    <w:p w:rsidR="00064BB9" w:rsidRPr="00A04B6E" w:rsidRDefault="00064BB9" w:rsidP="00064BB9">
      <w:pPr>
        <w:spacing w:line="360" w:lineRule="auto"/>
        <w:jc w:val="both"/>
        <w:rPr>
          <w:color w:val="000000"/>
          <w:sz w:val="28"/>
          <w:szCs w:val="28"/>
        </w:rPr>
      </w:pPr>
      <w:r>
        <w:rPr>
          <w:color w:val="000000"/>
          <w:sz w:val="28"/>
          <w:szCs w:val="28"/>
        </w:rPr>
        <w:t>8.</w:t>
      </w:r>
      <w:r>
        <w:rPr>
          <w:color w:val="000000"/>
          <w:sz w:val="28"/>
          <w:szCs w:val="28"/>
        </w:rPr>
        <w:tab/>
      </w:r>
      <w:proofErr w:type="gramStart"/>
      <w:r w:rsidRPr="00A04B6E">
        <w:rPr>
          <w:color w:val="000000"/>
          <w:sz w:val="28"/>
          <w:szCs w:val="28"/>
        </w:rPr>
        <w:t>Назовите период республики в Древнем Риме: а) 509 г. до н. э. – 27 г. до н. э.; б) 284 г. до н. э. – 476 г. н. э. в) 753 г. до н. э. – 509 г. до н. э.; г) 27 г. до н.э. – 284 г. н.э.</w:t>
      </w:r>
      <w:proofErr w:type="gramEnd"/>
    </w:p>
    <w:p w:rsidR="00064BB9" w:rsidRPr="00A04B6E" w:rsidRDefault="00064BB9" w:rsidP="00064BB9">
      <w:pPr>
        <w:spacing w:line="360" w:lineRule="auto"/>
        <w:jc w:val="both"/>
        <w:rPr>
          <w:color w:val="000000"/>
          <w:sz w:val="28"/>
          <w:szCs w:val="28"/>
        </w:rPr>
      </w:pPr>
      <w:r>
        <w:rPr>
          <w:color w:val="000000"/>
          <w:sz w:val="28"/>
          <w:szCs w:val="28"/>
        </w:rPr>
        <w:t>9.</w:t>
      </w:r>
      <w:r>
        <w:rPr>
          <w:color w:val="000000"/>
          <w:sz w:val="28"/>
          <w:szCs w:val="28"/>
        </w:rPr>
        <w:tab/>
      </w:r>
      <w:r w:rsidRPr="00A04B6E">
        <w:rPr>
          <w:color w:val="000000"/>
          <w:sz w:val="28"/>
          <w:szCs w:val="28"/>
        </w:rPr>
        <w:t>Высший орган государственной власти в период республики: а) Сенат; б) центуриатные комиции; в) трибутные комиции; г) магистратура</w:t>
      </w:r>
      <w:r>
        <w:rPr>
          <w:color w:val="000000"/>
          <w:sz w:val="28"/>
          <w:szCs w:val="28"/>
        </w:rPr>
        <w:t>.</w:t>
      </w:r>
    </w:p>
    <w:p w:rsidR="00064BB9" w:rsidRPr="00A04B6E" w:rsidRDefault="00064BB9" w:rsidP="00064BB9">
      <w:pPr>
        <w:spacing w:line="360" w:lineRule="auto"/>
        <w:jc w:val="both"/>
        <w:rPr>
          <w:color w:val="000000"/>
          <w:sz w:val="28"/>
          <w:szCs w:val="28"/>
        </w:rPr>
      </w:pPr>
      <w:r>
        <w:rPr>
          <w:color w:val="000000"/>
          <w:sz w:val="28"/>
          <w:szCs w:val="28"/>
        </w:rPr>
        <w:t>10.</w:t>
      </w:r>
      <w:r>
        <w:rPr>
          <w:color w:val="000000"/>
          <w:sz w:val="28"/>
          <w:szCs w:val="28"/>
        </w:rPr>
        <w:tab/>
      </w:r>
      <w:r w:rsidRPr="00A04B6E">
        <w:rPr>
          <w:color w:val="000000"/>
          <w:sz w:val="28"/>
          <w:szCs w:val="28"/>
        </w:rPr>
        <w:t>Период домината в Древнем Риме характеризуется: а) неограниченной властью императора (неограниченная монархия); б) властью цезаря, ограниченной Сенатом (ограниченная монархия); в) выборной властью республики (рабовладельческая республика); г) дуалистической монархией</w:t>
      </w:r>
      <w:r>
        <w:rPr>
          <w:color w:val="000000"/>
          <w:sz w:val="28"/>
          <w:szCs w:val="28"/>
        </w:rPr>
        <w:t>.</w:t>
      </w:r>
    </w:p>
    <w:p w:rsidR="00064BB9" w:rsidRPr="00A04B6E" w:rsidRDefault="00064BB9" w:rsidP="00064BB9">
      <w:pPr>
        <w:spacing w:line="360" w:lineRule="auto"/>
        <w:jc w:val="both"/>
        <w:rPr>
          <w:color w:val="000000"/>
          <w:sz w:val="28"/>
          <w:szCs w:val="28"/>
        </w:rPr>
      </w:pPr>
      <w:r>
        <w:rPr>
          <w:color w:val="000000"/>
          <w:sz w:val="28"/>
          <w:szCs w:val="28"/>
        </w:rPr>
        <w:lastRenderedPageBreak/>
        <w:t>11.</w:t>
      </w:r>
      <w:r>
        <w:rPr>
          <w:color w:val="000000"/>
          <w:sz w:val="28"/>
          <w:szCs w:val="28"/>
        </w:rPr>
        <w:tab/>
      </w:r>
      <w:r w:rsidRPr="00A04B6E">
        <w:rPr>
          <w:color w:val="000000"/>
          <w:sz w:val="28"/>
          <w:szCs w:val="28"/>
        </w:rPr>
        <w:t>Кто являлся экстраординарным магистратом в Древнем Риме в период республики: а) диктатор; б) консул; в) трибун; претор.</w:t>
      </w:r>
    </w:p>
    <w:p w:rsidR="00064BB9" w:rsidRPr="00A04B6E" w:rsidRDefault="00064BB9" w:rsidP="00064BB9">
      <w:pPr>
        <w:spacing w:line="360" w:lineRule="auto"/>
        <w:jc w:val="both"/>
        <w:rPr>
          <w:color w:val="000000"/>
          <w:sz w:val="28"/>
          <w:szCs w:val="28"/>
        </w:rPr>
      </w:pPr>
      <w:r>
        <w:rPr>
          <w:color w:val="000000"/>
          <w:sz w:val="28"/>
          <w:szCs w:val="28"/>
        </w:rPr>
        <w:t>12.</w:t>
      </w:r>
      <w:r>
        <w:rPr>
          <w:color w:val="000000"/>
          <w:sz w:val="28"/>
          <w:szCs w:val="28"/>
        </w:rPr>
        <w:tab/>
      </w:r>
      <w:r w:rsidRPr="00A04B6E">
        <w:rPr>
          <w:color w:val="000000"/>
          <w:sz w:val="28"/>
          <w:szCs w:val="28"/>
        </w:rPr>
        <w:t>Как называлось имущество (земля, деньги и т.д.), выделяемое главой семьи в пользование ее членам, а также рабам для ведения хозяйства: а) пекулий; б) нексум; в) колонат; г) комендация.</w:t>
      </w:r>
    </w:p>
    <w:p w:rsidR="00064BB9" w:rsidRPr="00A04B6E" w:rsidRDefault="00064BB9" w:rsidP="00064BB9">
      <w:pPr>
        <w:pStyle w:val="ab"/>
        <w:tabs>
          <w:tab w:val="left" w:pos="567"/>
        </w:tabs>
        <w:spacing w:after="0" w:line="360" w:lineRule="auto"/>
        <w:jc w:val="both"/>
        <w:rPr>
          <w:color w:val="000000"/>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Учебная литература:</w:t>
      </w:r>
    </w:p>
    <w:p w:rsidR="00064BB9" w:rsidRPr="00A04B6E" w:rsidRDefault="00064BB9" w:rsidP="00064BB9">
      <w:pPr>
        <w:pStyle w:val="ab"/>
        <w:tabs>
          <w:tab w:val="left" w:pos="8789"/>
        </w:tabs>
        <w:spacing w:after="0" w:line="360" w:lineRule="auto"/>
        <w:jc w:val="center"/>
        <w:rPr>
          <w:iCs/>
          <w:color w:val="000000"/>
          <w:sz w:val="28"/>
          <w:szCs w:val="28"/>
        </w:rPr>
      </w:pPr>
    </w:p>
    <w:p w:rsidR="00064BB9" w:rsidRPr="00A04B6E" w:rsidRDefault="00064BB9" w:rsidP="00064BB9">
      <w:pPr>
        <w:pStyle w:val="ab"/>
        <w:spacing w:after="0" w:line="360" w:lineRule="auto"/>
        <w:jc w:val="both"/>
        <w:rPr>
          <w:color w:val="000000"/>
          <w:sz w:val="28"/>
          <w:szCs w:val="28"/>
        </w:rPr>
      </w:pPr>
      <w:r>
        <w:rPr>
          <w:color w:val="000000"/>
          <w:sz w:val="28"/>
          <w:szCs w:val="28"/>
        </w:rPr>
        <w:t>1.</w:t>
      </w:r>
      <w:r>
        <w:rPr>
          <w:color w:val="000000"/>
          <w:sz w:val="28"/>
          <w:szCs w:val="28"/>
        </w:rPr>
        <w:tab/>
      </w:r>
      <w:r w:rsidRPr="00A04B6E">
        <w:rPr>
          <w:color w:val="000000"/>
          <w:sz w:val="28"/>
          <w:szCs w:val="28"/>
        </w:rPr>
        <w:t>Батыр К.И. Хрестоматия по Всеобщей истории государства и права: В 2 т. / Под ред. К.И. Батыра и Е.В. Поликарповой. – М.: Юрист, 2000. – Т. 1. 392 с. Т. 2. 520 с.</w:t>
      </w:r>
    </w:p>
    <w:p w:rsidR="00064BB9" w:rsidRPr="00A04B6E" w:rsidRDefault="00064BB9" w:rsidP="00064BB9">
      <w:pPr>
        <w:pStyle w:val="ab"/>
        <w:spacing w:after="0"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Жидков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64BB9" w:rsidRPr="00A04B6E" w:rsidRDefault="00064BB9" w:rsidP="00064BB9">
      <w:pPr>
        <w:pStyle w:val="ab"/>
        <w:spacing w:after="0"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История государства и права зарубежных стран / Учебник. Под  ред. Жидкова О.А, Крашенинниковой Н.А.–  М.: Н</w:t>
      </w:r>
      <w:r>
        <w:rPr>
          <w:color w:val="000000"/>
          <w:sz w:val="28"/>
          <w:szCs w:val="28"/>
        </w:rPr>
        <w:t>орма, 2004. – Т.1. 624 с.</w:t>
      </w:r>
    </w:p>
    <w:p w:rsidR="00064BB9" w:rsidRPr="00A04B6E" w:rsidRDefault="00064BB9" w:rsidP="00064BB9">
      <w:pPr>
        <w:pStyle w:val="ab"/>
        <w:spacing w:after="0"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 xml:space="preserve">История государства и права зарубежных стран / Учебник для бакалавров. Под  ред. Мухаева Р.Т. – М.: Юрайт, 2014 г. – 1006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spacing w:after="0" w:line="360" w:lineRule="auto"/>
        <w:jc w:val="both"/>
        <w:rPr>
          <w:color w:val="000000"/>
          <w:sz w:val="28"/>
          <w:szCs w:val="28"/>
        </w:rPr>
      </w:pPr>
      <w:r>
        <w:rPr>
          <w:color w:val="000000"/>
          <w:sz w:val="28"/>
          <w:szCs w:val="28"/>
        </w:rPr>
        <w:t>5.</w:t>
      </w:r>
      <w:r>
        <w:rPr>
          <w:color w:val="000000"/>
          <w:sz w:val="28"/>
          <w:szCs w:val="28"/>
        </w:rPr>
        <w:tab/>
      </w:r>
      <w:r w:rsidRPr="00A04B6E">
        <w:rPr>
          <w:color w:val="000000"/>
          <w:sz w:val="28"/>
          <w:szCs w:val="28"/>
        </w:rPr>
        <w:t>История государства и права зарубежных стран / Учебник</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п</w:t>
      </w:r>
      <w:proofErr w:type="gramEnd"/>
      <w:r w:rsidRPr="00A04B6E">
        <w:rPr>
          <w:color w:val="000000"/>
          <w:sz w:val="28"/>
          <w:szCs w:val="28"/>
        </w:rPr>
        <w:t>од ред. Михайловой Н.В. –  М.: Юнити - Дана, 2012 г. – 559 с.</w:t>
      </w:r>
    </w:p>
    <w:p w:rsidR="00064BB9" w:rsidRPr="00A04B6E" w:rsidRDefault="00064BB9" w:rsidP="00064BB9">
      <w:pPr>
        <w:pStyle w:val="ab"/>
        <w:tabs>
          <w:tab w:val="left" w:pos="8789"/>
        </w:tabs>
        <w:spacing w:after="0" w:line="360" w:lineRule="auto"/>
        <w:jc w:val="both"/>
        <w:rPr>
          <w:iCs/>
          <w:color w:val="000000"/>
          <w:sz w:val="28"/>
          <w:szCs w:val="28"/>
        </w:rPr>
      </w:pPr>
    </w:p>
    <w:p w:rsidR="00064BB9" w:rsidRPr="00A04B6E" w:rsidRDefault="00064BB9" w:rsidP="00064BB9">
      <w:pPr>
        <w:pStyle w:val="ab"/>
        <w:tabs>
          <w:tab w:val="left" w:pos="8789"/>
        </w:tabs>
        <w:spacing w:after="0" w:line="360" w:lineRule="auto"/>
        <w:jc w:val="center"/>
        <w:rPr>
          <w:color w:val="000000"/>
          <w:sz w:val="28"/>
          <w:szCs w:val="28"/>
        </w:rPr>
      </w:pPr>
      <w:r w:rsidRPr="00A04B6E">
        <w:rPr>
          <w:color w:val="000000"/>
          <w:sz w:val="28"/>
          <w:szCs w:val="28"/>
        </w:rPr>
        <w:t>Рекомендуемая литература:</w:t>
      </w:r>
    </w:p>
    <w:p w:rsidR="00064BB9" w:rsidRPr="00A04B6E" w:rsidRDefault="00064BB9" w:rsidP="00064BB9">
      <w:pPr>
        <w:pStyle w:val="ab"/>
        <w:tabs>
          <w:tab w:val="left" w:pos="180"/>
          <w:tab w:val="left" w:pos="360"/>
          <w:tab w:val="left" w:pos="8789"/>
        </w:tabs>
        <w:spacing w:after="0" w:line="360" w:lineRule="auto"/>
        <w:jc w:val="both"/>
        <w:rPr>
          <w:color w:val="000000"/>
          <w:sz w:val="28"/>
          <w:szCs w:val="28"/>
        </w:rPr>
      </w:pPr>
    </w:p>
    <w:p w:rsidR="00064BB9" w:rsidRPr="00A04B6E" w:rsidRDefault="00064BB9" w:rsidP="00064BB9">
      <w:pPr>
        <w:pStyle w:val="ab"/>
        <w:numPr>
          <w:ilvl w:val="0"/>
          <w:numId w:val="5"/>
        </w:numPr>
        <w:tabs>
          <w:tab w:val="clear" w:pos="1418"/>
          <w:tab w:val="num" w:pos="709"/>
        </w:tabs>
        <w:spacing w:after="0" w:line="360" w:lineRule="auto"/>
        <w:ind w:left="0" w:firstLine="0"/>
        <w:jc w:val="both"/>
        <w:rPr>
          <w:color w:val="000000"/>
          <w:sz w:val="28"/>
          <w:szCs w:val="28"/>
        </w:rPr>
      </w:pPr>
      <w:r w:rsidRPr="00A04B6E">
        <w:rPr>
          <w:color w:val="000000"/>
          <w:sz w:val="28"/>
          <w:szCs w:val="28"/>
        </w:rPr>
        <w:t xml:space="preserve">Аннерс, Э. История европейского права / Э. Аннерс. – М.: Наука, 1994. – 395 </w:t>
      </w:r>
      <w:proofErr w:type="gramStart"/>
      <w:r w:rsidRPr="00A04B6E">
        <w:rPr>
          <w:color w:val="000000"/>
          <w:sz w:val="28"/>
          <w:szCs w:val="28"/>
        </w:rPr>
        <w:t>с</w:t>
      </w:r>
      <w:proofErr w:type="gramEnd"/>
      <w:r w:rsidRPr="00A04B6E">
        <w:rPr>
          <w:color w:val="000000"/>
          <w:sz w:val="28"/>
          <w:szCs w:val="28"/>
        </w:rPr>
        <w:t xml:space="preserve">. </w:t>
      </w:r>
    </w:p>
    <w:p w:rsidR="00064BB9" w:rsidRPr="00A04B6E" w:rsidRDefault="00064BB9" w:rsidP="00064BB9">
      <w:pPr>
        <w:pStyle w:val="ab"/>
        <w:numPr>
          <w:ilvl w:val="0"/>
          <w:numId w:val="5"/>
        </w:numPr>
        <w:tabs>
          <w:tab w:val="clear" w:pos="1418"/>
          <w:tab w:val="left" w:pos="0"/>
          <w:tab w:val="left" w:pos="709"/>
        </w:tabs>
        <w:spacing w:after="0" w:line="360" w:lineRule="auto"/>
        <w:ind w:left="0" w:firstLine="0"/>
        <w:jc w:val="both"/>
        <w:rPr>
          <w:color w:val="000000"/>
          <w:sz w:val="28"/>
          <w:szCs w:val="28"/>
        </w:rPr>
      </w:pPr>
      <w:r w:rsidRPr="00A04B6E">
        <w:rPr>
          <w:color w:val="000000"/>
          <w:sz w:val="28"/>
          <w:szCs w:val="28"/>
        </w:rPr>
        <w:t xml:space="preserve">История Древнего мира / под ред. А.Г. Бокшанина, В.И. Кузищина. – М.: Высшая школа, 1971. – 495 </w:t>
      </w:r>
      <w:proofErr w:type="gramStart"/>
      <w:r w:rsidRPr="00A04B6E">
        <w:rPr>
          <w:color w:val="000000"/>
          <w:sz w:val="28"/>
          <w:szCs w:val="28"/>
        </w:rPr>
        <w:t>с</w:t>
      </w:r>
      <w:proofErr w:type="gramEnd"/>
      <w:r w:rsidRPr="00A04B6E">
        <w:rPr>
          <w:color w:val="000000"/>
          <w:sz w:val="28"/>
          <w:szCs w:val="28"/>
        </w:rPr>
        <w:t xml:space="preserve">. </w:t>
      </w:r>
    </w:p>
    <w:p w:rsidR="00064BB9" w:rsidRPr="00A04B6E" w:rsidRDefault="00064BB9" w:rsidP="00064BB9">
      <w:pPr>
        <w:pStyle w:val="ab"/>
        <w:numPr>
          <w:ilvl w:val="0"/>
          <w:numId w:val="5"/>
        </w:numPr>
        <w:tabs>
          <w:tab w:val="clear" w:pos="1418"/>
          <w:tab w:val="left" w:pos="709"/>
        </w:tabs>
        <w:spacing w:after="0" w:line="360" w:lineRule="auto"/>
        <w:ind w:left="0" w:firstLine="0"/>
        <w:jc w:val="both"/>
        <w:rPr>
          <w:color w:val="000000"/>
          <w:sz w:val="28"/>
          <w:szCs w:val="28"/>
        </w:rPr>
      </w:pPr>
      <w:r w:rsidRPr="00A04B6E">
        <w:rPr>
          <w:color w:val="000000"/>
          <w:sz w:val="28"/>
          <w:szCs w:val="28"/>
        </w:rPr>
        <w:lastRenderedPageBreak/>
        <w:t>Антология мировой правовой мысли. В 5 т. Т. 1 Античный мир и восточные цивилизации / Отв. р</w:t>
      </w:r>
      <w:r>
        <w:rPr>
          <w:color w:val="000000"/>
          <w:sz w:val="28"/>
          <w:szCs w:val="28"/>
        </w:rPr>
        <w:t xml:space="preserve">ед. Л.Р. Сюкияйнен. М.: Мысль, </w:t>
      </w:r>
      <w:r w:rsidRPr="00A04B6E">
        <w:rPr>
          <w:color w:val="000000"/>
          <w:sz w:val="28"/>
          <w:szCs w:val="28"/>
        </w:rPr>
        <w:t xml:space="preserve">1999. – 349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numPr>
          <w:ilvl w:val="0"/>
          <w:numId w:val="5"/>
        </w:numPr>
        <w:tabs>
          <w:tab w:val="clear" w:pos="1418"/>
          <w:tab w:val="left" w:pos="709"/>
        </w:tabs>
        <w:autoSpaceDE w:val="0"/>
        <w:autoSpaceDN w:val="0"/>
        <w:spacing w:line="360" w:lineRule="auto"/>
        <w:ind w:left="0" w:firstLine="0"/>
        <w:jc w:val="both"/>
        <w:rPr>
          <w:color w:val="000000"/>
          <w:sz w:val="28"/>
          <w:szCs w:val="28"/>
        </w:rPr>
      </w:pPr>
      <w:r w:rsidRPr="00A04B6E">
        <w:rPr>
          <w:color w:val="000000"/>
          <w:sz w:val="28"/>
          <w:szCs w:val="28"/>
        </w:rPr>
        <w:t xml:space="preserve">Моммзен Т. История Рима. Т.1 - 2. – СПб. Наука,1994. – 539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numPr>
          <w:ilvl w:val="0"/>
          <w:numId w:val="5"/>
        </w:numPr>
        <w:tabs>
          <w:tab w:val="clear" w:pos="1418"/>
          <w:tab w:val="left" w:pos="709"/>
        </w:tabs>
        <w:autoSpaceDE w:val="0"/>
        <w:autoSpaceDN w:val="0"/>
        <w:spacing w:line="360" w:lineRule="auto"/>
        <w:ind w:left="0" w:firstLine="0"/>
        <w:jc w:val="both"/>
        <w:rPr>
          <w:color w:val="000000"/>
          <w:sz w:val="28"/>
          <w:szCs w:val="28"/>
        </w:rPr>
      </w:pPr>
      <w:r w:rsidRPr="00A04B6E">
        <w:rPr>
          <w:color w:val="000000"/>
          <w:sz w:val="28"/>
          <w:szCs w:val="28"/>
        </w:rPr>
        <w:t>Галанза П. Н. Государство и право Древнего Рима. М., 1963. – 124 с.</w:t>
      </w:r>
    </w:p>
    <w:p w:rsidR="00064BB9" w:rsidRPr="00A04B6E" w:rsidRDefault="00064BB9" w:rsidP="00064BB9">
      <w:pPr>
        <w:pStyle w:val="31"/>
        <w:tabs>
          <w:tab w:val="left" w:pos="8789"/>
        </w:tabs>
        <w:spacing w:after="0" w:line="360" w:lineRule="auto"/>
        <w:ind w:left="0" w:firstLine="709"/>
        <w:jc w:val="both"/>
        <w:rPr>
          <w:color w:val="000000"/>
          <w:sz w:val="28"/>
          <w:szCs w:val="28"/>
        </w:rPr>
      </w:pPr>
    </w:p>
    <w:p w:rsidR="00064BB9" w:rsidRDefault="00064BB9" w:rsidP="00064BB9">
      <w:pPr>
        <w:pStyle w:val="ab"/>
        <w:tabs>
          <w:tab w:val="left" w:pos="8789"/>
        </w:tabs>
        <w:spacing w:after="0" w:line="360" w:lineRule="auto"/>
        <w:ind w:firstLine="709"/>
        <w:jc w:val="center"/>
        <w:rPr>
          <w:color w:val="000000"/>
          <w:sz w:val="28"/>
          <w:szCs w:val="28"/>
        </w:rPr>
      </w:pPr>
      <w:r w:rsidRPr="00A04B6E">
        <w:rPr>
          <w:color w:val="000000"/>
          <w:sz w:val="28"/>
          <w:szCs w:val="28"/>
        </w:rPr>
        <w:t>Семинар 5.</w:t>
      </w:r>
    </w:p>
    <w:p w:rsidR="00064BB9" w:rsidRPr="00A04B6E" w:rsidRDefault="00064BB9" w:rsidP="00064BB9">
      <w:pPr>
        <w:pStyle w:val="ab"/>
        <w:tabs>
          <w:tab w:val="left" w:pos="8789"/>
        </w:tabs>
        <w:spacing w:after="0" w:line="360" w:lineRule="auto"/>
        <w:ind w:firstLine="709"/>
        <w:jc w:val="center"/>
        <w:rPr>
          <w:b/>
          <w:i/>
          <w:color w:val="000000"/>
          <w:sz w:val="28"/>
          <w:szCs w:val="28"/>
        </w:rPr>
      </w:pPr>
      <w:r w:rsidRPr="00A04B6E">
        <w:rPr>
          <w:color w:val="000000"/>
          <w:sz w:val="28"/>
          <w:szCs w:val="28"/>
        </w:rPr>
        <w:t xml:space="preserve"> </w:t>
      </w:r>
      <w:r w:rsidRPr="00A04B6E">
        <w:rPr>
          <w:b/>
          <w:i/>
          <w:color w:val="000000"/>
          <w:sz w:val="28"/>
          <w:szCs w:val="28"/>
        </w:rPr>
        <w:t>Государство и право Франкского государства</w:t>
      </w:r>
      <w:r w:rsidRPr="00A04B6E">
        <w:rPr>
          <w:color w:val="000000"/>
          <w:sz w:val="28"/>
          <w:szCs w:val="28"/>
        </w:rPr>
        <w:t xml:space="preserve"> </w:t>
      </w:r>
    </w:p>
    <w:p w:rsidR="00064BB9" w:rsidRPr="00A04B6E" w:rsidRDefault="00064BB9" w:rsidP="00064BB9">
      <w:pPr>
        <w:pStyle w:val="ab"/>
        <w:tabs>
          <w:tab w:val="left" w:pos="8789"/>
        </w:tabs>
        <w:spacing w:after="0" w:line="360" w:lineRule="auto"/>
        <w:ind w:firstLine="709"/>
        <w:jc w:val="center"/>
        <w:rPr>
          <w:color w:val="000000"/>
          <w:sz w:val="28"/>
          <w:szCs w:val="28"/>
        </w:rPr>
      </w:pPr>
    </w:p>
    <w:p w:rsidR="00064BB9" w:rsidRPr="00E1484E" w:rsidRDefault="00064BB9" w:rsidP="00064BB9">
      <w:pPr>
        <w:pStyle w:val="ab"/>
        <w:tabs>
          <w:tab w:val="left" w:pos="1980"/>
          <w:tab w:val="left" w:pos="8789"/>
        </w:tabs>
        <w:spacing w:after="0" w:line="360" w:lineRule="auto"/>
        <w:rPr>
          <w:b/>
          <w:i/>
          <w:color w:val="000000"/>
          <w:sz w:val="28"/>
          <w:szCs w:val="28"/>
        </w:rPr>
      </w:pPr>
      <w:r w:rsidRPr="00E1484E">
        <w:rPr>
          <w:b/>
          <w:i/>
          <w:color w:val="000000"/>
          <w:sz w:val="28"/>
          <w:szCs w:val="28"/>
        </w:rPr>
        <w:t>Темы для подготовки докладов:</w:t>
      </w:r>
    </w:p>
    <w:p w:rsidR="00064BB9" w:rsidRPr="00A04B6E" w:rsidRDefault="00064BB9" w:rsidP="00064BB9">
      <w:pPr>
        <w:pStyle w:val="ab"/>
        <w:numPr>
          <w:ilvl w:val="0"/>
          <w:numId w:val="39"/>
        </w:numPr>
        <w:spacing w:after="0" w:line="360" w:lineRule="auto"/>
        <w:ind w:left="0" w:firstLine="0"/>
        <w:jc w:val="both"/>
        <w:rPr>
          <w:color w:val="000000"/>
          <w:sz w:val="28"/>
          <w:szCs w:val="28"/>
        </w:rPr>
      </w:pPr>
      <w:r w:rsidRPr="00A04B6E">
        <w:rPr>
          <w:color w:val="000000"/>
          <w:sz w:val="28"/>
          <w:szCs w:val="28"/>
        </w:rPr>
        <w:t>Образование государства и система органов власти в  эпоху Меровингов</w:t>
      </w:r>
      <w:r>
        <w:rPr>
          <w:color w:val="000000"/>
          <w:sz w:val="28"/>
          <w:szCs w:val="28"/>
        </w:rPr>
        <w:t>.</w:t>
      </w:r>
    </w:p>
    <w:p w:rsidR="00064BB9" w:rsidRPr="00A04B6E" w:rsidRDefault="00064BB9" w:rsidP="00064BB9">
      <w:pPr>
        <w:pStyle w:val="ab"/>
        <w:numPr>
          <w:ilvl w:val="0"/>
          <w:numId w:val="39"/>
        </w:numPr>
        <w:spacing w:after="0" w:line="360" w:lineRule="auto"/>
        <w:ind w:left="0" w:firstLine="0"/>
        <w:jc w:val="both"/>
        <w:rPr>
          <w:color w:val="000000"/>
          <w:sz w:val="28"/>
          <w:szCs w:val="28"/>
        </w:rPr>
      </w:pPr>
      <w:r w:rsidRPr="00A04B6E">
        <w:rPr>
          <w:color w:val="000000"/>
          <w:sz w:val="28"/>
          <w:szCs w:val="28"/>
        </w:rPr>
        <w:t>Реформы Карла Марелла. Образование империи франков в эпоху Каролингов.</w:t>
      </w:r>
    </w:p>
    <w:p w:rsidR="00064BB9" w:rsidRPr="00A04B6E" w:rsidRDefault="00064BB9" w:rsidP="00064BB9">
      <w:pPr>
        <w:pStyle w:val="ab"/>
        <w:numPr>
          <w:ilvl w:val="0"/>
          <w:numId w:val="39"/>
        </w:numPr>
        <w:spacing w:after="0" w:line="360" w:lineRule="auto"/>
        <w:ind w:left="0" w:firstLine="0"/>
        <w:rPr>
          <w:color w:val="000000"/>
          <w:sz w:val="28"/>
          <w:szCs w:val="28"/>
        </w:rPr>
      </w:pPr>
      <w:r w:rsidRPr="00A04B6E">
        <w:rPr>
          <w:color w:val="000000"/>
          <w:sz w:val="28"/>
          <w:szCs w:val="28"/>
        </w:rPr>
        <w:t>Общая характеристика Салической правды.</w:t>
      </w:r>
    </w:p>
    <w:p w:rsidR="00064BB9" w:rsidRPr="00A04B6E" w:rsidRDefault="00064BB9" w:rsidP="00064BB9">
      <w:pPr>
        <w:pStyle w:val="ab"/>
        <w:tabs>
          <w:tab w:val="left" w:pos="1635"/>
          <w:tab w:val="left" w:pos="8789"/>
        </w:tabs>
        <w:spacing w:after="0" w:line="360" w:lineRule="auto"/>
        <w:ind w:left="360"/>
        <w:jc w:val="center"/>
        <w:rPr>
          <w:b/>
          <w:color w:val="000000"/>
          <w:sz w:val="28"/>
          <w:szCs w:val="28"/>
        </w:rPr>
      </w:pPr>
    </w:p>
    <w:p w:rsidR="00064BB9" w:rsidRPr="00A04B6E" w:rsidRDefault="00064BB9" w:rsidP="00064BB9">
      <w:pPr>
        <w:pStyle w:val="ab"/>
        <w:tabs>
          <w:tab w:val="left" w:pos="1635"/>
          <w:tab w:val="left" w:pos="8789"/>
        </w:tabs>
        <w:spacing w:after="0" w:line="360" w:lineRule="auto"/>
        <w:ind w:left="360"/>
        <w:jc w:val="center"/>
        <w:rPr>
          <w:b/>
          <w:color w:val="000000"/>
          <w:sz w:val="28"/>
          <w:szCs w:val="28"/>
        </w:rPr>
      </w:pPr>
      <w:r w:rsidRPr="00A04B6E">
        <w:rPr>
          <w:b/>
          <w:color w:val="000000"/>
          <w:sz w:val="28"/>
          <w:szCs w:val="28"/>
        </w:rPr>
        <w:t>Практические задания</w:t>
      </w:r>
    </w:p>
    <w:p w:rsidR="00064BB9" w:rsidRDefault="00064BB9" w:rsidP="00064BB9">
      <w:pPr>
        <w:pStyle w:val="ab"/>
        <w:tabs>
          <w:tab w:val="left" w:pos="1980"/>
          <w:tab w:val="left" w:pos="8789"/>
        </w:tabs>
        <w:spacing w:after="0" w:line="360" w:lineRule="auto"/>
        <w:rPr>
          <w:b/>
          <w:i/>
          <w:color w:val="000000"/>
          <w:sz w:val="28"/>
          <w:szCs w:val="28"/>
        </w:rPr>
      </w:pPr>
    </w:p>
    <w:p w:rsidR="00064BB9" w:rsidRDefault="00064BB9" w:rsidP="00064BB9">
      <w:pPr>
        <w:pStyle w:val="ab"/>
        <w:numPr>
          <w:ilvl w:val="0"/>
          <w:numId w:val="40"/>
        </w:numPr>
        <w:spacing w:after="0" w:line="360" w:lineRule="auto"/>
        <w:ind w:left="0" w:firstLine="0"/>
        <w:rPr>
          <w:b/>
          <w:i/>
          <w:color w:val="000000"/>
          <w:sz w:val="28"/>
          <w:szCs w:val="28"/>
        </w:rPr>
      </w:pPr>
      <w:r w:rsidRPr="00E1484E">
        <w:rPr>
          <w:b/>
          <w:i/>
          <w:color w:val="000000"/>
          <w:sz w:val="28"/>
          <w:szCs w:val="28"/>
        </w:rPr>
        <w:t xml:space="preserve">Практические задания для работы с источнком </w:t>
      </w:r>
    </w:p>
    <w:p w:rsidR="00064BB9" w:rsidRPr="00A04B6E" w:rsidRDefault="00064BB9" w:rsidP="00064BB9">
      <w:pPr>
        <w:pStyle w:val="ab"/>
        <w:tabs>
          <w:tab w:val="left" w:pos="709"/>
          <w:tab w:val="left" w:pos="8789"/>
        </w:tabs>
        <w:spacing w:after="0" w:line="360" w:lineRule="auto"/>
        <w:rPr>
          <w:color w:val="000000"/>
          <w:sz w:val="28"/>
          <w:szCs w:val="28"/>
        </w:rPr>
      </w:pPr>
      <w:r w:rsidRPr="00A04B6E">
        <w:rPr>
          <w:color w:val="000000"/>
          <w:sz w:val="28"/>
          <w:szCs w:val="28"/>
        </w:rPr>
        <w:t>Социальная структура населения государства франков.</w:t>
      </w:r>
    </w:p>
    <w:p w:rsidR="00064BB9" w:rsidRPr="00A04B6E" w:rsidRDefault="00064BB9" w:rsidP="00064BB9">
      <w:pPr>
        <w:pStyle w:val="ab"/>
        <w:spacing w:after="0" w:line="360" w:lineRule="auto"/>
        <w:rPr>
          <w:color w:val="000000"/>
          <w:sz w:val="28"/>
          <w:szCs w:val="28"/>
        </w:rPr>
      </w:pPr>
      <w:r w:rsidRPr="00A04B6E">
        <w:rPr>
          <w:color w:val="000000"/>
          <w:sz w:val="28"/>
          <w:szCs w:val="28"/>
        </w:rPr>
        <w:t>В соответсвии с Салической правдой  определите основные соцальные группы населения и их правовой статус.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8"/>
        <w:gridCol w:w="2233"/>
        <w:gridCol w:w="2239"/>
        <w:gridCol w:w="2236"/>
      </w:tblGrid>
      <w:tr w:rsidR="00064BB9" w:rsidRPr="00A04B6E" w:rsidTr="00A458F7">
        <w:tc>
          <w:tcPr>
            <w:tcW w:w="2244" w:type="dxa"/>
            <w:shd w:val="clear" w:color="auto" w:fill="auto"/>
          </w:tcPr>
          <w:p w:rsidR="00064BB9" w:rsidRPr="00A04B6E" w:rsidRDefault="00064BB9" w:rsidP="00A458F7">
            <w:pPr>
              <w:pStyle w:val="ab"/>
              <w:tabs>
                <w:tab w:val="left" w:pos="1980"/>
                <w:tab w:val="left" w:pos="8789"/>
              </w:tabs>
              <w:spacing w:after="0"/>
              <w:rPr>
                <w:color w:val="000000"/>
              </w:rPr>
            </w:pPr>
            <w:r w:rsidRPr="00A04B6E">
              <w:rPr>
                <w:color w:val="000000"/>
              </w:rPr>
              <w:t>Социальная группа</w:t>
            </w:r>
          </w:p>
        </w:tc>
        <w:tc>
          <w:tcPr>
            <w:tcW w:w="2244" w:type="dxa"/>
            <w:shd w:val="clear" w:color="auto" w:fill="auto"/>
          </w:tcPr>
          <w:p w:rsidR="00064BB9" w:rsidRPr="00A04B6E" w:rsidRDefault="00064BB9" w:rsidP="00A458F7">
            <w:pPr>
              <w:pStyle w:val="ab"/>
              <w:tabs>
                <w:tab w:val="left" w:pos="1980"/>
                <w:tab w:val="left" w:pos="8789"/>
              </w:tabs>
              <w:spacing w:after="0"/>
              <w:rPr>
                <w:color w:val="000000"/>
              </w:rPr>
            </w:pPr>
            <w:r w:rsidRPr="00A04B6E">
              <w:rPr>
                <w:color w:val="000000"/>
              </w:rPr>
              <w:t>Права</w:t>
            </w:r>
          </w:p>
        </w:tc>
        <w:tc>
          <w:tcPr>
            <w:tcW w:w="2244" w:type="dxa"/>
            <w:shd w:val="clear" w:color="auto" w:fill="auto"/>
          </w:tcPr>
          <w:p w:rsidR="00064BB9" w:rsidRPr="00A04B6E" w:rsidRDefault="00064BB9" w:rsidP="00A458F7">
            <w:pPr>
              <w:pStyle w:val="ab"/>
              <w:tabs>
                <w:tab w:val="left" w:pos="1980"/>
                <w:tab w:val="left" w:pos="8789"/>
              </w:tabs>
              <w:spacing w:after="0"/>
              <w:rPr>
                <w:color w:val="000000"/>
              </w:rPr>
            </w:pPr>
            <w:r w:rsidRPr="00A04B6E">
              <w:rPr>
                <w:color w:val="000000"/>
              </w:rPr>
              <w:t xml:space="preserve">Ограничения </w:t>
            </w:r>
          </w:p>
        </w:tc>
        <w:tc>
          <w:tcPr>
            <w:tcW w:w="2244" w:type="dxa"/>
            <w:shd w:val="clear" w:color="auto" w:fill="auto"/>
          </w:tcPr>
          <w:p w:rsidR="00064BB9" w:rsidRPr="00A04B6E" w:rsidRDefault="00064BB9" w:rsidP="00A458F7">
            <w:pPr>
              <w:pStyle w:val="ab"/>
              <w:tabs>
                <w:tab w:val="left" w:pos="1980"/>
                <w:tab w:val="left" w:pos="8789"/>
              </w:tabs>
              <w:spacing w:after="0"/>
              <w:rPr>
                <w:color w:val="000000"/>
              </w:rPr>
            </w:pPr>
            <w:r w:rsidRPr="00A04B6E">
              <w:rPr>
                <w:color w:val="000000"/>
              </w:rPr>
              <w:t>Правовой статус</w:t>
            </w:r>
          </w:p>
        </w:tc>
      </w:tr>
      <w:tr w:rsidR="00064BB9" w:rsidRPr="00A04B6E" w:rsidTr="00A458F7">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p>
        </w:tc>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p>
        </w:tc>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p>
        </w:tc>
        <w:tc>
          <w:tcPr>
            <w:tcW w:w="2244" w:type="dxa"/>
            <w:shd w:val="clear" w:color="auto" w:fill="auto"/>
          </w:tcPr>
          <w:p w:rsidR="00064BB9" w:rsidRPr="00A04B6E" w:rsidRDefault="00064BB9" w:rsidP="00A458F7">
            <w:pPr>
              <w:pStyle w:val="ab"/>
              <w:tabs>
                <w:tab w:val="left" w:pos="1980"/>
                <w:tab w:val="left" w:pos="8789"/>
              </w:tabs>
              <w:spacing w:after="0" w:line="360" w:lineRule="auto"/>
              <w:rPr>
                <w:color w:val="000000"/>
                <w:sz w:val="28"/>
                <w:szCs w:val="28"/>
              </w:rPr>
            </w:pPr>
          </w:p>
        </w:tc>
      </w:tr>
    </w:tbl>
    <w:p w:rsidR="00064BB9" w:rsidRPr="00A04B6E" w:rsidRDefault="00064BB9" w:rsidP="00064BB9">
      <w:pPr>
        <w:pStyle w:val="ab"/>
        <w:tabs>
          <w:tab w:val="left" w:pos="1980"/>
          <w:tab w:val="left" w:pos="8789"/>
        </w:tabs>
        <w:spacing w:after="0" w:line="360" w:lineRule="auto"/>
        <w:rPr>
          <w:color w:val="000000"/>
          <w:sz w:val="28"/>
          <w:szCs w:val="28"/>
        </w:rPr>
      </w:pPr>
    </w:p>
    <w:p w:rsidR="00064BB9" w:rsidRPr="00A04B6E" w:rsidRDefault="00064BB9" w:rsidP="00064BB9">
      <w:pPr>
        <w:pStyle w:val="ab"/>
        <w:spacing w:after="0" w:line="360" w:lineRule="auto"/>
        <w:jc w:val="both"/>
        <w:rPr>
          <w:color w:val="000000"/>
          <w:sz w:val="28"/>
          <w:szCs w:val="28"/>
        </w:rPr>
      </w:pPr>
      <w:r w:rsidRPr="00A04B6E">
        <w:rPr>
          <w:color w:val="000000"/>
          <w:sz w:val="28"/>
          <w:szCs w:val="28"/>
        </w:rPr>
        <w:t>Преступления и наказания</w:t>
      </w:r>
    </w:p>
    <w:p w:rsidR="00064BB9" w:rsidRPr="00A04B6E" w:rsidRDefault="00064BB9" w:rsidP="00064BB9">
      <w:pPr>
        <w:pStyle w:val="ab"/>
        <w:numPr>
          <w:ilvl w:val="0"/>
          <w:numId w:val="62"/>
        </w:numPr>
        <w:spacing w:after="0" w:line="360" w:lineRule="auto"/>
        <w:ind w:left="0" w:firstLine="0"/>
        <w:jc w:val="both"/>
        <w:rPr>
          <w:color w:val="000000"/>
          <w:sz w:val="28"/>
          <w:szCs w:val="28"/>
        </w:rPr>
      </w:pPr>
      <w:r w:rsidRPr="00A04B6E">
        <w:rPr>
          <w:color w:val="000000"/>
          <w:sz w:val="28"/>
          <w:szCs w:val="28"/>
        </w:rPr>
        <w:t>Определите объекты преступлений</w:t>
      </w:r>
      <w:r>
        <w:rPr>
          <w:color w:val="000000"/>
          <w:sz w:val="28"/>
          <w:szCs w:val="28"/>
        </w:rPr>
        <w:t>.</w:t>
      </w:r>
    </w:p>
    <w:p w:rsidR="00064BB9" w:rsidRPr="00A04B6E" w:rsidRDefault="00064BB9" w:rsidP="00064BB9">
      <w:pPr>
        <w:pStyle w:val="ab"/>
        <w:numPr>
          <w:ilvl w:val="0"/>
          <w:numId w:val="62"/>
        </w:numPr>
        <w:spacing w:after="0" w:line="360" w:lineRule="auto"/>
        <w:ind w:left="0" w:firstLine="0"/>
        <w:jc w:val="both"/>
        <w:rPr>
          <w:color w:val="000000"/>
          <w:sz w:val="28"/>
          <w:szCs w:val="28"/>
        </w:rPr>
      </w:pPr>
      <w:r w:rsidRPr="00A04B6E">
        <w:rPr>
          <w:color w:val="000000"/>
          <w:sz w:val="28"/>
          <w:szCs w:val="28"/>
        </w:rPr>
        <w:t>Определите виды преступлений, выявите наиболее тяжкое преступление</w:t>
      </w:r>
      <w:r>
        <w:rPr>
          <w:color w:val="000000"/>
          <w:sz w:val="28"/>
          <w:szCs w:val="28"/>
        </w:rPr>
        <w:t>.</w:t>
      </w:r>
    </w:p>
    <w:p w:rsidR="00064BB9" w:rsidRPr="00A04B6E" w:rsidRDefault="00064BB9" w:rsidP="00064BB9">
      <w:pPr>
        <w:pStyle w:val="ab"/>
        <w:numPr>
          <w:ilvl w:val="0"/>
          <w:numId w:val="62"/>
        </w:numPr>
        <w:spacing w:after="0" w:line="360" w:lineRule="auto"/>
        <w:ind w:left="0" w:firstLine="0"/>
        <w:jc w:val="both"/>
        <w:rPr>
          <w:color w:val="000000"/>
          <w:sz w:val="28"/>
          <w:szCs w:val="28"/>
        </w:rPr>
      </w:pPr>
      <w:r w:rsidRPr="00A04B6E">
        <w:rPr>
          <w:color w:val="000000"/>
          <w:sz w:val="28"/>
          <w:szCs w:val="28"/>
        </w:rPr>
        <w:lastRenderedPageBreak/>
        <w:t>Установите смегчающие и отягчающие наказания обстоятельства</w:t>
      </w:r>
      <w:r>
        <w:rPr>
          <w:color w:val="000000"/>
          <w:sz w:val="28"/>
          <w:szCs w:val="28"/>
        </w:rPr>
        <w:t>.</w:t>
      </w:r>
    </w:p>
    <w:p w:rsidR="00064BB9" w:rsidRPr="00A04B6E" w:rsidRDefault="00064BB9" w:rsidP="00064BB9">
      <w:pPr>
        <w:pStyle w:val="ab"/>
        <w:numPr>
          <w:ilvl w:val="0"/>
          <w:numId w:val="62"/>
        </w:numPr>
        <w:spacing w:after="0" w:line="360" w:lineRule="auto"/>
        <w:ind w:left="0" w:firstLine="0"/>
        <w:jc w:val="both"/>
        <w:rPr>
          <w:color w:val="000000"/>
          <w:sz w:val="28"/>
          <w:szCs w:val="28"/>
        </w:rPr>
      </w:pPr>
      <w:r w:rsidRPr="00A04B6E">
        <w:rPr>
          <w:color w:val="000000"/>
          <w:sz w:val="28"/>
          <w:szCs w:val="28"/>
        </w:rPr>
        <w:t>Охарактеризуйте виды наказаний</w:t>
      </w:r>
      <w:r>
        <w:rPr>
          <w:color w:val="000000"/>
          <w:sz w:val="28"/>
          <w:szCs w:val="28"/>
        </w:rPr>
        <w:t>.</w:t>
      </w:r>
    </w:p>
    <w:p w:rsidR="00064BB9" w:rsidRPr="00A04B6E" w:rsidRDefault="00064BB9" w:rsidP="00064BB9">
      <w:pPr>
        <w:pStyle w:val="ab"/>
        <w:spacing w:after="0" w:line="360" w:lineRule="auto"/>
        <w:jc w:val="both"/>
        <w:rPr>
          <w:color w:val="000000"/>
          <w:sz w:val="28"/>
          <w:szCs w:val="28"/>
        </w:rPr>
      </w:pPr>
      <w:r w:rsidRPr="00A04B6E">
        <w:rPr>
          <w:color w:val="000000"/>
          <w:sz w:val="28"/>
          <w:szCs w:val="28"/>
        </w:rPr>
        <w:t>Суд и процесс. Система судебных доказательств.</w:t>
      </w:r>
    </w:p>
    <w:p w:rsidR="00064BB9" w:rsidRPr="00A04B6E" w:rsidRDefault="00064BB9" w:rsidP="00064BB9">
      <w:pPr>
        <w:pStyle w:val="ab"/>
        <w:numPr>
          <w:ilvl w:val="0"/>
          <w:numId w:val="63"/>
        </w:numPr>
        <w:spacing w:after="0" w:line="360" w:lineRule="auto"/>
        <w:ind w:left="0" w:firstLine="0"/>
        <w:jc w:val="both"/>
        <w:rPr>
          <w:color w:val="000000"/>
          <w:sz w:val="28"/>
          <w:szCs w:val="28"/>
        </w:rPr>
      </w:pPr>
      <w:r w:rsidRPr="00A04B6E">
        <w:rPr>
          <w:color w:val="000000"/>
          <w:sz w:val="28"/>
          <w:szCs w:val="28"/>
        </w:rPr>
        <w:t>Назовите участников судебного процесса</w:t>
      </w:r>
      <w:r>
        <w:rPr>
          <w:color w:val="000000"/>
          <w:sz w:val="28"/>
          <w:szCs w:val="28"/>
        </w:rPr>
        <w:t>.</w:t>
      </w:r>
    </w:p>
    <w:p w:rsidR="00064BB9" w:rsidRPr="00A04B6E" w:rsidRDefault="00064BB9" w:rsidP="00064BB9">
      <w:pPr>
        <w:pStyle w:val="ab"/>
        <w:numPr>
          <w:ilvl w:val="0"/>
          <w:numId w:val="63"/>
        </w:numPr>
        <w:spacing w:after="0" w:line="360" w:lineRule="auto"/>
        <w:ind w:left="0" w:firstLine="0"/>
        <w:jc w:val="both"/>
        <w:rPr>
          <w:color w:val="000000"/>
          <w:sz w:val="28"/>
          <w:szCs w:val="28"/>
        </w:rPr>
      </w:pPr>
      <w:r w:rsidRPr="00A04B6E">
        <w:rPr>
          <w:color w:val="000000"/>
          <w:sz w:val="28"/>
          <w:szCs w:val="28"/>
        </w:rPr>
        <w:t>Определите права и обязанности участников судебного процесса</w:t>
      </w:r>
      <w:r>
        <w:rPr>
          <w:color w:val="000000"/>
          <w:sz w:val="28"/>
          <w:szCs w:val="28"/>
        </w:rPr>
        <w:t>.</w:t>
      </w:r>
    </w:p>
    <w:p w:rsidR="00064BB9" w:rsidRPr="00A04B6E" w:rsidRDefault="00064BB9" w:rsidP="00064BB9">
      <w:pPr>
        <w:pStyle w:val="ab"/>
        <w:numPr>
          <w:ilvl w:val="0"/>
          <w:numId w:val="63"/>
        </w:numPr>
        <w:spacing w:after="0" w:line="360" w:lineRule="auto"/>
        <w:ind w:left="0" w:firstLine="0"/>
        <w:jc w:val="both"/>
        <w:rPr>
          <w:color w:val="000000"/>
          <w:sz w:val="28"/>
          <w:szCs w:val="28"/>
        </w:rPr>
      </w:pPr>
      <w:r w:rsidRPr="00A04B6E">
        <w:rPr>
          <w:color w:val="000000"/>
          <w:sz w:val="28"/>
          <w:szCs w:val="28"/>
        </w:rPr>
        <w:t>Какие требования предъявлялись к свидетелям?</w:t>
      </w:r>
    </w:p>
    <w:p w:rsidR="00064BB9" w:rsidRPr="00A04B6E" w:rsidRDefault="00064BB9" w:rsidP="00064BB9">
      <w:pPr>
        <w:pStyle w:val="ab"/>
        <w:numPr>
          <w:ilvl w:val="0"/>
          <w:numId w:val="63"/>
        </w:numPr>
        <w:spacing w:after="0" w:line="360" w:lineRule="auto"/>
        <w:ind w:left="0" w:firstLine="0"/>
        <w:jc w:val="both"/>
        <w:rPr>
          <w:color w:val="000000"/>
          <w:sz w:val="28"/>
          <w:szCs w:val="28"/>
        </w:rPr>
      </w:pPr>
      <w:r w:rsidRPr="00A04B6E">
        <w:rPr>
          <w:color w:val="000000"/>
          <w:sz w:val="28"/>
          <w:szCs w:val="28"/>
        </w:rPr>
        <w:t xml:space="preserve">Приведите примеры процессуальных действий, закрепленных в статьях Салической правды. </w:t>
      </w:r>
    </w:p>
    <w:p w:rsidR="00064BB9" w:rsidRPr="00A04B6E" w:rsidRDefault="00064BB9" w:rsidP="00064BB9">
      <w:pPr>
        <w:pStyle w:val="ab"/>
        <w:numPr>
          <w:ilvl w:val="0"/>
          <w:numId w:val="63"/>
        </w:numPr>
        <w:spacing w:after="0" w:line="360" w:lineRule="auto"/>
        <w:ind w:left="0" w:firstLine="0"/>
        <w:jc w:val="both"/>
        <w:rPr>
          <w:color w:val="000000"/>
          <w:sz w:val="28"/>
          <w:szCs w:val="28"/>
        </w:rPr>
      </w:pPr>
      <w:r w:rsidRPr="00A04B6E">
        <w:rPr>
          <w:color w:val="000000"/>
          <w:sz w:val="28"/>
          <w:szCs w:val="28"/>
        </w:rPr>
        <w:t>Используя Салическую правду, проанализируйте те</w:t>
      </w:r>
      <w:proofErr w:type="gramStart"/>
      <w:r w:rsidRPr="00A04B6E">
        <w:rPr>
          <w:color w:val="000000"/>
          <w:sz w:val="28"/>
          <w:szCs w:val="28"/>
        </w:rPr>
        <w:t>к</w:t>
      </w:r>
      <w:r>
        <w:rPr>
          <w:color w:val="000000"/>
          <w:sz w:val="28"/>
          <w:szCs w:val="28"/>
        </w:rPr>
        <w:t>ст ст</w:t>
      </w:r>
      <w:proofErr w:type="gramEnd"/>
      <w:r>
        <w:rPr>
          <w:color w:val="000000"/>
          <w:sz w:val="28"/>
          <w:szCs w:val="28"/>
        </w:rPr>
        <w:t>атьи L «Об обязательстве».</w:t>
      </w:r>
      <w:r w:rsidRPr="00A04B6E">
        <w:rPr>
          <w:color w:val="000000"/>
          <w:sz w:val="28"/>
          <w:szCs w:val="28"/>
        </w:rPr>
        <w:t xml:space="preserve"> Установите процессуальный порядок исполнения обязательств. </w:t>
      </w:r>
    </w:p>
    <w:p w:rsidR="00064BB9" w:rsidRPr="00A04B6E" w:rsidRDefault="00064BB9" w:rsidP="00064BB9">
      <w:pPr>
        <w:pStyle w:val="ab"/>
        <w:numPr>
          <w:ilvl w:val="0"/>
          <w:numId w:val="63"/>
        </w:numPr>
        <w:spacing w:after="0" w:line="360" w:lineRule="auto"/>
        <w:ind w:left="0" w:firstLine="0"/>
        <w:jc w:val="both"/>
        <w:rPr>
          <w:color w:val="000000"/>
          <w:sz w:val="28"/>
          <w:szCs w:val="28"/>
        </w:rPr>
      </w:pPr>
      <w:r w:rsidRPr="00A04B6E">
        <w:rPr>
          <w:color w:val="000000"/>
          <w:sz w:val="28"/>
          <w:szCs w:val="28"/>
        </w:rPr>
        <w:t xml:space="preserve">Приведите примеры статей, сохраняющих пережитки первобытнообщинного строя. </w:t>
      </w:r>
    </w:p>
    <w:p w:rsidR="00064BB9" w:rsidRDefault="00064BB9" w:rsidP="00064BB9">
      <w:pPr>
        <w:pStyle w:val="ab"/>
        <w:spacing w:after="0" w:line="360" w:lineRule="auto"/>
        <w:jc w:val="both"/>
        <w:rPr>
          <w:b/>
          <w:i/>
          <w:color w:val="000000"/>
          <w:sz w:val="28"/>
          <w:szCs w:val="28"/>
        </w:rPr>
      </w:pPr>
    </w:p>
    <w:p w:rsidR="00064BB9" w:rsidRPr="00A04B6E" w:rsidRDefault="00064BB9" w:rsidP="00064BB9">
      <w:pPr>
        <w:pStyle w:val="ab"/>
        <w:numPr>
          <w:ilvl w:val="0"/>
          <w:numId w:val="40"/>
        </w:numPr>
        <w:spacing w:after="0" w:line="360" w:lineRule="auto"/>
        <w:ind w:left="0" w:firstLine="0"/>
        <w:jc w:val="both"/>
        <w:rPr>
          <w:b/>
          <w:i/>
          <w:color w:val="000000"/>
          <w:sz w:val="28"/>
          <w:szCs w:val="28"/>
        </w:rPr>
      </w:pPr>
      <w:r w:rsidRPr="00A04B6E">
        <w:rPr>
          <w:b/>
          <w:i/>
          <w:color w:val="000000"/>
          <w:sz w:val="28"/>
          <w:szCs w:val="28"/>
        </w:rPr>
        <w:t>Дайте определение понятиям:</w:t>
      </w:r>
    </w:p>
    <w:p w:rsidR="00064BB9" w:rsidRPr="00A04B6E" w:rsidRDefault="00064BB9" w:rsidP="00064BB9">
      <w:pPr>
        <w:pStyle w:val="ab"/>
        <w:spacing w:after="0" w:line="360" w:lineRule="auto"/>
        <w:jc w:val="both"/>
        <w:rPr>
          <w:color w:val="000000"/>
          <w:sz w:val="28"/>
          <w:szCs w:val="28"/>
        </w:rPr>
      </w:pPr>
      <w:r>
        <w:rPr>
          <w:color w:val="000000"/>
          <w:sz w:val="28"/>
          <w:szCs w:val="28"/>
        </w:rPr>
        <w:tab/>
      </w:r>
      <w:proofErr w:type="gramStart"/>
      <w:r w:rsidRPr="00A04B6E">
        <w:rPr>
          <w:color w:val="000000"/>
          <w:sz w:val="28"/>
          <w:szCs w:val="28"/>
        </w:rPr>
        <w:t>Аллод, антрустионы, бенефиций, вергельд,  королевские сотрапезники, литы, майордом, маркграф, «Мартовские поля», министериалы, община-марка,  прекарий, пфальцграф, рахинбург, римляне посессоры, римляне трибутарии,  тунгин, феод.</w:t>
      </w:r>
      <w:proofErr w:type="gramEnd"/>
    </w:p>
    <w:p w:rsidR="00064BB9" w:rsidRDefault="00064BB9" w:rsidP="00064BB9">
      <w:pPr>
        <w:pStyle w:val="ab"/>
        <w:spacing w:after="0" w:line="360" w:lineRule="auto"/>
        <w:jc w:val="both"/>
        <w:rPr>
          <w:b/>
          <w:i/>
          <w:color w:val="000000"/>
          <w:sz w:val="28"/>
          <w:szCs w:val="28"/>
        </w:rPr>
      </w:pPr>
    </w:p>
    <w:p w:rsidR="00064BB9" w:rsidRPr="00A04B6E" w:rsidRDefault="00064BB9" w:rsidP="00064BB9">
      <w:pPr>
        <w:pStyle w:val="ab"/>
        <w:numPr>
          <w:ilvl w:val="0"/>
          <w:numId w:val="40"/>
        </w:numPr>
        <w:spacing w:after="0" w:line="360" w:lineRule="auto"/>
        <w:ind w:left="0" w:firstLine="0"/>
        <w:jc w:val="both"/>
        <w:rPr>
          <w:b/>
          <w:i/>
          <w:color w:val="000000"/>
          <w:sz w:val="28"/>
          <w:szCs w:val="28"/>
        </w:rPr>
      </w:pPr>
      <w:r w:rsidRPr="00A04B6E">
        <w:rPr>
          <w:b/>
          <w:i/>
          <w:color w:val="000000"/>
          <w:sz w:val="28"/>
          <w:szCs w:val="28"/>
        </w:rPr>
        <w:t>Решите задачи, используя Салическую правду</w:t>
      </w:r>
    </w:p>
    <w:p w:rsidR="00064BB9" w:rsidRPr="00A04B6E" w:rsidRDefault="00064BB9" w:rsidP="00064BB9">
      <w:pPr>
        <w:pStyle w:val="ab"/>
        <w:spacing w:after="0" w:line="360" w:lineRule="auto"/>
        <w:jc w:val="both"/>
        <w:rPr>
          <w:b/>
          <w:i/>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1</w:t>
      </w:r>
    </w:p>
    <w:p w:rsidR="00064BB9" w:rsidRDefault="00064BB9" w:rsidP="00064BB9">
      <w:pPr>
        <w:spacing w:line="360" w:lineRule="auto"/>
        <w:ind w:firstLine="709"/>
        <w:jc w:val="both"/>
        <w:rPr>
          <w:color w:val="000000"/>
          <w:sz w:val="28"/>
          <w:szCs w:val="28"/>
        </w:rPr>
      </w:pPr>
      <w:r w:rsidRPr="00A04B6E">
        <w:rPr>
          <w:color w:val="000000"/>
          <w:sz w:val="28"/>
          <w:szCs w:val="28"/>
        </w:rPr>
        <w:t>Богатый франкский общинник Лотарь, отличавшийся дур</w:t>
      </w:r>
      <w:r w:rsidRPr="00A04B6E">
        <w:rPr>
          <w:color w:val="000000"/>
          <w:sz w:val="28"/>
          <w:szCs w:val="28"/>
        </w:rPr>
        <w:softHyphen/>
        <w:t>ным нравом, рассорившийся со всеми родственниками и офи</w:t>
      </w:r>
      <w:r w:rsidRPr="00A04B6E">
        <w:rPr>
          <w:color w:val="000000"/>
          <w:sz w:val="28"/>
          <w:szCs w:val="28"/>
        </w:rPr>
        <w:softHyphen/>
        <w:t xml:space="preserve">циально разорвавший с ними узы родства, в ссоре с королевским чиновником (графом) зарубил того мечом. Санкцию суда рахинбургов он выполнить категорически отказался, на королевский суд не явился, хотя туда его </w:t>
      </w:r>
      <w:r w:rsidRPr="00A04B6E">
        <w:rPr>
          <w:color w:val="000000"/>
          <w:sz w:val="28"/>
          <w:szCs w:val="28"/>
        </w:rPr>
        <w:lastRenderedPageBreak/>
        <w:t>вызывали трижды. Какие нормы Салической правды нарушены? Какое наказание ждет Лотаря?</w:t>
      </w:r>
    </w:p>
    <w:p w:rsidR="00064BB9" w:rsidRDefault="00064BB9" w:rsidP="00064BB9">
      <w:pPr>
        <w:spacing w:line="360" w:lineRule="auto"/>
        <w:ind w:firstLine="709"/>
        <w:jc w:val="both"/>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2</w:t>
      </w:r>
    </w:p>
    <w:p w:rsidR="00064BB9" w:rsidRDefault="00064BB9" w:rsidP="00064BB9">
      <w:pPr>
        <w:tabs>
          <w:tab w:val="left" w:pos="8789"/>
        </w:tabs>
        <w:spacing w:line="360" w:lineRule="auto"/>
        <w:ind w:firstLine="709"/>
        <w:jc w:val="both"/>
        <w:rPr>
          <w:color w:val="000000"/>
          <w:sz w:val="28"/>
          <w:szCs w:val="28"/>
        </w:rPr>
      </w:pPr>
      <w:r w:rsidRPr="00A04B6E">
        <w:rPr>
          <w:color w:val="000000"/>
          <w:sz w:val="28"/>
          <w:szCs w:val="28"/>
        </w:rPr>
        <w:t xml:space="preserve">Франкский крестьянин-общинник Руадперт, имущество которого (постройка, скот и проч.) оценивалось в 20 солидов, убил свободного человека.   Какое наказание он должен понести по Салической правде? Какие меры может принять виновный, чтобы избежать более тяжкого наказания? </w:t>
      </w:r>
    </w:p>
    <w:p w:rsidR="00064BB9" w:rsidRPr="00A04B6E" w:rsidRDefault="00064BB9" w:rsidP="00064BB9">
      <w:pPr>
        <w:tabs>
          <w:tab w:val="left" w:pos="8789"/>
        </w:tabs>
        <w:spacing w:line="360" w:lineRule="auto"/>
        <w:ind w:firstLine="709"/>
        <w:jc w:val="both"/>
        <w:rPr>
          <w:color w:val="000000"/>
          <w:sz w:val="28"/>
          <w:szCs w:val="28"/>
        </w:rPr>
      </w:pPr>
    </w:p>
    <w:p w:rsidR="00064BB9" w:rsidRPr="00A04B6E" w:rsidRDefault="00064BB9" w:rsidP="00064BB9">
      <w:pPr>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3</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Свободный франк Гильдебрант, возвращаясь с городского рынка, домой был убит шайкой разбойников на лесной дороге. На его теле было обнаружено пять нажевых ранений, из которых три были смертельные. Через три дня шайку разбойников поймали и доставили в городскую тюрьму. Какое решение примет судья?</w:t>
      </w:r>
    </w:p>
    <w:p w:rsidR="00064BB9" w:rsidRDefault="00064BB9" w:rsidP="00064BB9">
      <w:pPr>
        <w:tabs>
          <w:tab w:val="left" w:pos="8789"/>
        </w:tabs>
        <w:spacing w:line="360" w:lineRule="auto"/>
        <w:ind w:firstLine="709"/>
        <w:jc w:val="center"/>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4</w:t>
      </w:r>
    </w:p>
    <w:p w:rsidR="00064BB9" w:rsidRDefault="00064BB9" w:rsidP="00064BB9">
      <w:pPr>
        <w:tabs>
          <w:tab w:val="left" w:pos="8789"/>
        </w:tabs>
        <w:spacing w:line="360" w:lineRule="auto"/>
        <w:ind w:firstLine="709"/>
        <w:jc w:val="both"/>
        <w:rPr>
          <w:color w:val="000000"/>
          <w:sz w:val="28"/>
          <w:szCs w:val="28"/>
        </w:rPr>
      </w:pPr>
      <w:r w:rsidRPr="00A04B6E">
        <w:rPr>
          <w:color w:val="000000"/>
          <w:sz w:val="28"/>
          <w:szCs w:val="28"/>
        </w:rPr>
        <w:t>Людвиг, попав на виллу в Суасанне, похитил одну из проживающих там женщин. Спасаясь от погони, он ранил преследователя. Каким наказаниям должен быть подвергнут похититель по Салической правде?</w:t>
      </w:r>
    </w:p>
    <w:p w:rsidR="00064BB9" w:rsidRDefault="00064BB9" w:rsidP="00064BB9">
      <w:pPr>
        <w:tabs>
          <w:tab w:val="left" w:pos="8789"/>
        </w:tabs>
        <w:spacing w:line="360" w:lineRule="auto"/>
        <w:ind w:firstLine="709"/>
        <w:jc w:val="both"/>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5</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Богатый землевладелец римлянин Флавий обвинил раба свободного франка Лотаря в краже быка. Раб отрицал кражу. Флавий обратился к Лотарю, с просьбой выдать раба для пытки. Однако Лотарь отказался выдать своего раба. Какое решение примет суд?</w:t>
      </w:r>
    </w:p>
    <w:p w:rsidR="00064BB9" w:rsidRDefault="00064BB9" w:rsidP="00064BB9">
      <w:pPr>
        <w:tabs>
          <w:tab w:val="left" w:pos="8789"/>
        </w:tabs>
        <w:spacing w:line="360" w:lineRule="auto"/>
        <w:ind w:firstLine="709"/>
        <w:jc w:val="center"/>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lastRenderedPageBreak/>
        <w:t>Задача №</w:t>
      </w:r>
      <w:r>
        <w:rPr>
          <w:color w:val="000000"/>
          <w:sz w:val="28"/>
          <w:szCs w:val="28"/>
        </w:rPr>
        <w:t xml:space="preserve"> </w:t>
      </w:r>
      <w:r w:rsidRPr="00A04B6E">
        <w:rPr>
          <w:color w:val="000000"/>
          <w:sz w:val="28"/>
          <w:szCs w:val="28"/>
        </w:rPr>
        <w:t>6</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По участку общинника Филиппа проходила дорога. Филипп попытался ее перегородить, а когда соседи ему помешали, полез в драку, ударил палкой одного из соседей и разбил ему голову. Какие титулы Салической правды использует судья для того, чтобы назначить наказание Филиппу? Решите задачу, используя Салическую правду.</w:t>
      </w:r>
    </w:p>
    <w:p w:rsidR="00064BB9" w:rsidRDefault="00064BB9" w:rsidP="00064BB9">
      <w:pPr>
        <w:tabs>
          <w:tab w:val="left" w:pos="8789"/>
        </w:tabs>
        <w:spacing w:line="360" w:lineRule="auto"/>
        <w:ind w:firstLine="709"/>
        <w:jc w:val="center"/>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7</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Свободный франк случайным выстрелом ранил корову другого свободного франка. Виновный признал свою вину. Какое наказание ему следует по нормам Салической правды?</w:t>
      </w:r>
    </w:p>
    <w:p w:rsidR="00064BB9" w:rsidRDefault="00064BB9" w:rsidP="00064BB9">
      <w:pPr>
        <w:tabs>
          <w:tab w:val="left" w:pos="8789"/>
        </w:tabs>
        <w:spacing w:line="360" w:lineRule="auto"/>
        <w:ind w:firstLine="709"/>
        <w:jc w:val="center"/>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8</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Чтобы покрасоваться перед девушками, Лукас без разрешения оседлал соседского жеребца, проехался по улицам деревни, а потом вернул коня хозяину. Что написано в Салической правде по проводу таких действий? Решите задачу, используя Салическую правду.</w:t>
      </w:r>
    </w:p>
    <w:p w:rsidR="00064BB9" w:rsidRDefault="00064BB9" w:rsidP="00064BB9">
      <w:pPr>
        <w:tabs>
          <w:tab w:val="left" w:pos="8789"/>
        </w:tabs>
        <w:spacing w:line="360" w:lineRule="auto"/>
        <w:ind w:firstLine="709"/>
        <w:jc w:val="center"/>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Pr>
          <w:color w:val="000000"/>
          <w:sz w:val="28"/>
          <w:szCs w:val="28"/>
        </w:rPr>
        <w:t>З</w:t>
      </w:r>
      <w:r w:rsidRPr="00A04B6E">
        <w:rPr>
          <w:color w:val="000000"/>
          <w:sz w:val="28"/>
          <w:szCs w:val="28"/>
        </w:rPr>
        <w:t>адача №</w:t>
      </w:r>
      <w:r>
        <w:rPr>
          <w:color w:val="000000"/>
          <w:sz w:val="28"/>
          <w:szCs w:val="28"/>
        </w:rPr>
        <w:t xml:space="preserve"> </w:t>
      </w:r>
      <w:r w:rsidRPr="00A04B6E">
        <w:rPr>
          <w:color w:val="000000"/>
          <w:sz w:val="28"/>
          <w:szCs w:val="28"/>
        </w:rPr>
        <w:t>9</w:t>
      </w:r>
    </w:p>
    <w:p w:rsidR="00064BB9" w:rsidRPr="00A04B6E" w:rsidRDefault="00064BB9" w:rsidP="00064BB9">
      <w:pPr>
        <w:spacing w:line="360" w:lineRule="auto"/>
        <w:ind w:firstLine="708"/>
        <w:jc w:val="both"/>
        <w:rPr>
          <w:color w:val="000000"/>
          <w:sz w:val="28"/>
          <w:szCs w:val="28"/>
        </w:rPr>
      </w:pPr>
      <w:r w:rsidRPr="00A04B6E">
        <w:rPr>
          <w:color w:val="000000"/>
          <w:sz w:val="28"/>
          <w:szCs w:val="28"/>
        </w:rPr>
        <w:t xml:space="preserve">Свободный франк Сигиберт назвал своего соседа Атаульфа </w:t>
      </w:r>
      <w:proofErr w:type="gramStart"/>
      <w:r w:rsidRPr="00A04B6E">
        <w:rPr>
          <w:color w:val="000000"/>
          <w:sz w:val="28"/>
          <w:szCs w:val="28"/>
        </w:rPr>
        <w:t>уродом</w:t>
      </w:r>
      <w:proofErr w:type="gramEnd"/>
      <w:r w:rsidRPr="00A04B6E">
        <w:rPr>
          <w:color w:val="000000"/>
          <w:sz w:val="28"/>
          <w:szCs w:val="28"/>
        </w:rPr>
        <w:t>, а его жену распутной бабой, при этом грубо схватив ее за руку. Будучи вызванным, в суд рахинбургов, Сигиберт не явился на судебное заседание. Какое решение примет судья?</w:t>
      </w:r>
    </w:p>
    <w:p w:rsidR="00064BB9" w:rsidRDefault="00064BB9" w:rsidP="00064BB9">
      <w:pPr>
        <w:tabs>
          <w:tab w:val="left" w:pos="8789"/>
        </w:tabs>
        <w:spacing w:line="360" w:lineRule="auto"/>
        <w:ind w:firstLine="709"/>
        <w:jc w:val="center"/>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10</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Утром Ганс не обнаружил в стойле своего коня. Следы вели в сторону леса. Ганс</w:t>
      </w:r>
      <w:r w:rsidRPr="00A04B6E">
        <w:rPr>
          <w:rFonts w:eastAsia="MS Gothic" w:hAnsi="MS Gothic" w:hint="eastAsia"/>
          <w:color w:val="000000"/>
          <w:sz w:val="28"/>
          <w:szCs w:val="28"/>
          <w:lang w:val="en-US"/>
        </w:rPr>
        <w:t xml:space="preserve">　</w:t>
      </w:r>
      <w:r w:rsidRPr="00A04B6E">
        <w:rPr>
          <w:color w:val="000000"/>
          <w:sz w:val="28"/>
          <w:szCs w:val="28"/>
        </w:rPr>
        <w:t xml:space="preserve">пошел по следам. К вечеру он увидел человека, ведущего его коня. Ганс попытался силой отобрать коня. Однако </w:t>
      </w:r>
      <w:r w:rsidRPr="00A04B6E">
        <w:rPr>
          <w:color w:val="000000"/>
          <w:sz w:val="28"/>
          <w:szCs w:val="28"/>
        </w:rPr>
        <w:lastRenderedPageBreak/>
        <w:t xml:space="preserve">человек оказал сопротивление, сказав, что коня он купил на базаре, заплатив за него 15 сол. Как разрешится этот спор? </w:t>
      </w:r>
    </w:p>
    <w:p w:rsidR="00064BB9" w:rsidRDefault="00064BB9" w:rsidP="00064BB9">
      <w:pPr>
        <w:tabs>
          <w:tab w:val="left" w:pos="8789"/>
        </w:tabs>
        <w:spacing w:line="360" w:lineRule="auto"/>
        <w:ind w:firstLine="709"/>
        <w:jc w:val="center"/>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11</w:t>
      </w:r>
    </w:p>
    <w:p w:rsidR="00064BB9" w:rsidRDefault="00064BB9" w:rsidP="00064BB9">
      <w:pPr>
        <w:spacing w:line="360" w:lineRule="auto"/>
        <w:ind w:firstLine="709"/>
        <w:jc w:val="both"/>
        <w:rPr>
          <w:color w:val="000000"/>
          <w:sz w:val="28"/>
          <w:szCs w:val="28"/>
        </w:rPr>
      </w:pPr>
      <w:r w:rsidRPr="00A04B6E">
        <w:rPr>
          <w:color w:val="000000"/>
          <w:sz w:val="28"/>
          <w:szCs w:val="28"/>
        </w:rPr>
        <w:t>После смерти Франка, у которого не было своей семьи, осталось следующее имущество: дом, земельный участок, стадо из 25 свиней и другое движимое имущество. Из близких родственников Франка остались его мать и младший брат. Каким образом распределится наследство?</w:t>
      </w:r>
    </w:p>
    <w:p w:rsidR="00064BB9" w:rsidRPr="00A04B6E" w:rsidRDefault="00064BB9" w:rsidP="00064BB9">
      <w:pPr>
        <w:spacing w:line="360" w:lineRule="auto"/>
        <w:ind w:firstLine="709"/>
        <w:jc w:val="both"/>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12</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Фридерик, будучи пьян, возвращался домой. По дороге он, не устояв на ногах, упал на изгородь чужого дома. На шум выбежал хозяин дома и увидел, что Фредерик сломал 3 кола у изгороди. Хозяин стал ругаться, Фредерик, разозлившись, вырвал еще 2 прута из изгороди. Какое наказание понесет Фредерик?</w:t>
      </w:r>
    </w:p>
    <w:p w:rsidR="00064BB9" w:rsidRDefault="00064BB9" w:rsidP="00064BB9">
      <w:pPr>
        <w:tabs>
          <w:tab w:val="left" w:pos="8789"/>
        </w:tabs>
        <w:spacing w:line="360" w:lineRule="auto"/>
        <w:ind w:firstLine="709"/>
        <w:jc w:val="center"/>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13</w:t>
      </w:r>
    </w:p>
    <w:p w:rsidR="00064BB9" w:rsidRDefault="00064BB9" w:rsidP="00064BB9">
      <w:pPr>
        <w:spacing w:line="360" w:lineRule="auto"/>
        <w:ind w:firstLine="709"/>
        <w:jc w:val="both"/>
        <w:rPr>
          <w:color w:val="000000"/>
          <w:sz w:val="28"/>
          <w:szCs w:val="28"/>
        </w:rPr>
      </w:pPr>
      <w:r w:rsidRPr="00A04B6E">
        <w:rPr>
          <w:color w:val="000000"/>
          <w:sz w:val="28"/>
          <w:szCs w:val="28"/>
        </w:rPr>
        <w:t>Свободный франк, решив подарить жене браслет, уговорил своего брата Герца, служившего помощником у ювелира, украсть браслет. Ювелир схватил Герца за руку в момент кражи. Герц, испугавшись, рассказал о просьбе брата. Ювелир подал иск в суд. Каково будет судебное решение?</w:t>
      </w:r>
    </w:p>
    <w:p w:rsidR="00064BB9" w:rsidRPr="00A04B6E" w:rsidRDefault="00064BB9" w:rsidP="00064BB9">
      <w:pPr>
        <w:spacing w:line="360" w:lineRule="auto"/>
        <w:ind w:firstLine="709"/>
        <w:jc w:val="both"/>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14</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 xml:space="preserve">После смерти свободного франка остался дом, земельный участок и другое имущество, которое перешло по наследству двум его сыновьям. Старший сын решил, чтобы не делить наследство, убить своего брата. Подкараулив его ночью, он выстрелил из лука, но </w:t>
      </w:r>
      <w:r w:rsidRPr="00A04B6E">
        <w:rPr>
          <w:color w:val="000000"/>
          <w:sz w:val="28"/>
          <w:szCs w:val="28"/>
        </w:rPr>
        <w:lastRenderedPageBreak/>
        <w:t xml:space="preserve">промахнулся и попал в дерево. Младший брат узнал стрелу и побежал </w:t>
      </w:r>
      <w:proofErr w:type="gramStart"/>
      <w:r w:rsidRPr="00A04B6E">
        <w:rPr>
          <w:color w:val="000000"/>
          <w:sz w:val="28"/>
          <w:szCs w:val="28"/>
        </w:rPr>
        <w:t>за</w:t>
      </w:r>
      <w:proofErr w:type="gramEnd"/>
      <w:r w:rsidRPr="00A04B6E">
        <w:rPr>
          <w:color w:val="000000"/>
          <w:sz w:val="28"/>
          <w:szCs w:val="28"/>
        </w:rPr>
        <w:t xml:space="preserve"> стрелявшим. Догнав его, он убедился, что это его брат. Какое наказание понесет старший брат за свой поступок?</w:t>
      </w:r>
    </w:p>
    <w:p w:rsidR="00064BB9" w:rsidRDefault="00064BB9" w:rsidP="00064BB9">
      <w:pPr>
        <w:tabs>
          <w:tab w:val="left" w:pos="8789"/>
        </w:tabs>
        <w:spacing w:line="360" w:lineRule="auto"/>
        <w:ind w:firstLine="709"/>
        <w:jc w:val="center"/>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15</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Королевский раб украл свободную девушку. Родители девушки обратились в суд. Когда раба поймали. Оказалось, что девушка пошла за ним добровольно. Каково будет решение суда по этому вопросу?</w:t>
      </w:r>
    </w:p>
    <w:p w:rsidR="00064BB9" w:rsidRDefault="00064BB9" w:rsidP="00064BB9">
      <w:pPr>
        <w:tabs>
          <w:tab w:val="left" w:pos="8789"/>
        </w:tabs>
        <w:spacing w:line="360" w:lineRule="auto"/>
        <w:ind w:firstLine="709"/>
        <w:jc w:val="center"/>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16</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 xml:space="preserve">Ганс увидел свою жену на улице, идущую с чужим мужчиной. Он подбежал и схватил ее за руку выше локтя. Когда женщина обернулась, Ганс понял, что он ошибся. Женщина была возмущена и подала на Ганса в суд. Каким будет судебное решение? </w:t>
      </w:r>
    </w:p>
    <w:p w:rsidR="00064BB9" w:rsidRPr="00A04B6E" w:rsidRDefault="00064BB9" w:rsidP="00064BB9">
      <w:pPr>
        <w:spacing w:line="360" w:lineRule="auto"/>
        <w:ind w:firstLine="708"/>
        <w:jc w:val="both"/>
        <w:rPr>
          <w:color w:val="000000"/>
          <w:sz w:val="28"/>
          <w:szCs w:val="28"/>
        </w:rPr>
      </w:pPr>
    </w:p>
    <w:p w:rsidR="00064BB9" w:rsidRPr="00A04B6E" w:rsidRDefault="00064BB9" w:rsidP="00064BB9">
      <w:pPr>
        <w:pStyle w:val="3"/>
        <w:numPr>
          <w:ilvl w:val="0"/>
          <w:numId w:val="40"/>
        </w:numPr>
        <w:spacing w:after="0" w:line="360" w:lineRule="auto"/>
        <w:ind w:left="0" w:firstLine="0"/>
        <w:jc w:val="both"/>
        <w:rPr>
          <w:rFonts w:ascii="Times New Roman" w:hAnsi="Times New Roman"/>
          <w:b/>
          <w:i/>
          <w:color w:val="000000"/>
          <w:sz w:val="28"/>
          <w:szCs w:val="28"/>
        </w:rPr>
      </w:pPr>
      <w:r w:rsidRPr="00A04B6E">
        <w:rPr>
          <w:rFonts w:ascii="Times New Roman" w:hAnsi="Times New Roman"/>
          <w:b/>
          <w:i/>
          <w:color w:val="000000"/>
          <w:sz w:val="28"/>
          <w:szCs w:val="28"/>
        </w:rPr>
        <w:t>Заполните таблицу:</w:t>
      </w:r>
    </w:p>
    <w:p w:rsidR="00064BB9" w:rsidRPr="00A04B6E" w:rsidRDefault="00064BB9" w:rsidP="00064BB9">
      <w:pPr>
        <w:pStyle w:val="3"/>
        <w:spacing w:after="0" w:line="360" w:lineRule="auto"/>
        <w:jc w:val="both"/>
        <w:rPr>
          <w:rFonts w:ascii="Times New Roman" w:hAnsi="Times New Roman"/>
          <w:b/>
          <w:i/>
          <w:color w:val="000000"/>
          <w:sz w:val="28"/>
          <w:szCs w:val="28"/>
        </w:rPr>
      </w:pPr>
    </w:p>
    <w:p w:rsidR="00064BB9" w:rsidRPr="00A04B6E" w:rsidRDefault="00064BB9" w:rsidP="00064BB9">
      <w:pPr>
        <w:pStyle w:val="3"/>
        <w:spacing w:after="0" w:line="360" w:lineRule="auto"/>
        <w:jc w:val="right"/>
        <w:rPr>
          <w:rFonts w:ascii="Times New Roman" w:hAnsi="Times New Roman"/>
          <w:color w:val="000000"/>
          <w:sz w:val="24"/>
          <w:szCs w:val="24"/>
        </w:rPr>
      </w:pPr>
      <w:r w:rsidRPr="00A04B6E">
        <w:rPr>
          <w:rFonts w:ascii="Times New Roman" w:hAnsi="Times New Roman"/>
          <w:color w:val="000000"/>
          <w:sz w:val="24"/>
          <w:szCs w:val="24"/>
        </w:rPr>
        <w:t xml:space="preserve">Таблица </w:t>
      </w:r>
      <w:r w:rsidRPr="00A04B6E">
        <w:rPr>
          <w:rFonts w:ascii="Times New Roman" w:hAnsi="Times New Roman"/>
          <w:color w:val="000000"/>
          <w:sz w:val="24"/>
          <w:szCs w:val="24"/>
          <w:lang w:val="ru-RU"/>
        </w:rPr>
        <w:t>6</w:t>
      </w:r>
      <w:r w:rsidRPr="00A04B6E">
        <w:rPr>
          <w:rFonts w:ascii="Times New Roman" w:hAnsi="Times New Roman"/>
          <w:color w:val="000000"/>
          <w:sz w:val="24"/>
          <w:szCs w:val="24"/>
        </w:rPr>
        <w:t>. Формы феодального землевладения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80"/>
        <w:gridCol w:w="4409"/>
      </w:tblGrid>
      <w:tr w:rsidR="00064BB9" w:rsidRPr="00A04B6E" w:rsidTr="00A458F7">
        <w:tc>
          <w:tcPr>
            <w:tcW w:w="4380" w:type="dxa"/>
            <w:vAlign w:val="center"/>
          </w:tcPr>
          <w:p w:rsidR="00064BB9" w:rsidRPr="00A04B6E" w:rsidRDefault="00064BB9" w:rsidP="00A458F7">
            <w:pPr>
              <w:pStyle w:val="3"/>
              <w:spacing w:after="0" w:line="360" w:lineRule="auto"/>
              <w:jc w:val="center"/>
              <w:rPr>
                <w:rFonts w:ascii="Times New Roman" w:hAnsi="Times New Roman"/>
                <w:color w:val="000000"/>
                <w:sz w:val="24"/>
                <w:szCs w:val="24"/>
                <w:lang w:val="ru-RU" w:eastAsia="ru-RU"/>
              </w:rPr>
            </w:pPr>
            <w:r w:rsidRPr="00A04B6E">
              <w:rPr>
                <w:rFonts w:ascii="Times New Roman" w:hAnsi="Times New Roman"/>
                <w:color w:val="000000"/>
                <w:sz w:val="24"/>
                <w:szCs w:val="24"/>
                <w:lang w:val="ru-RU" w:eastAsia="ru-RU"/>
              </w:rPr>
              <w:t>Форма феодального землевладения</w:t>
            </w:r>
          </w:p>
        </w:tc>
        <w:tc>
          <w:tcPr>
            <w:tcW w:w="4409" w:type="dxa"/>
            <w:vAlign w:val="center"/>
          </w:tcPr>
          <w:p w:rsidR="00064BB9" w:rsidRPr="00A04B6E" w:rsidRDefault="00064BB9" w:rsidP="00A458F7">
            <w:pPr>
              <w:pStyle w:val="3"/>
              <w:spacing w:after="0" w:line="240" w:lineRule="auto"/>
              <w:jc w:val="center"/>
              <w:rPr>
                <w:rFonts w:ascii="Times New Roman" w:hAnsi="Times New Roman"/>
                <w:color w:val="000000"/>
                <w:sz w:val="24"/>
                <w:szCs w:val="24"/>
                <w:lang w:val="ru-RU" w:eastAsia="ru-RU"/>
              </w:rPr>
            </w:pPr>
            <w:r w:rsidRPr="00A04B6E">
              <w:rPr>
                <w:rFonts w:ascii="Times New Roman" w:hAnsi="Times New Roman"/>
                <w:color w:val="000000"/>
                <w:sz w:val="24"/>
                <w:szCs w:val="24"/>
                <w:lang w:val="ru-RU" w:eastAsia="ru-RU"/>
              </w:rPr>
              <w:t>Правовое закрепление форм собственности</w:t>
            </w:r>
          </w:p>
        </w:tc>
      </w:tr>
      <w:tr w:rsidR="00064BB9" w:rsidRPr="00A04B6E" w:rsidTr="00A458F7">
        <w:tc>
          <w:tcPr>
            <w:tcW w:w="4380" w:type="dxa"/>
          </w:tcPr>
          <w:p w:rsidR="00064BB9" w:rsidRPr="00A04B6E" w:rsidRDefault="00064BB9" w:rsidP="00A458F7">
            <w:pPr>
              <w:pStyle w:val="3"/>
              <w:spacing w:after="0" w:line="360" w:lineRule="auto"/>
              <w:jc w:val="right"/>
              <w:rPr>
                <w:rFonts w:ascii="Times New Roman" w:hAnsi="Times New Roman"/>
                <w:color w:val="000000"/>
                <w:sz w:val="24"/>
                <w:szCs w:val="24"/>
                <w:lang w:val="ru-RU" w:eastAsia="ru-RU"/>
              </w:rPr>
            </w:pPr>
          </w:p>
        </w:tc>
        <w:tc>
          <w:tcPr>
            <w:tcW w:w="4409" w:type="dxa"/>
          </w:tcPr>
          <w:p w:rsidR="00064BB9" w:rsidRPr="00A04B6E" w:rsidRDefault="00064BB9" w:rsidP="00A458F7">
            <w:pPr>
              <w:pStyle w:val="3"/>
              <w:spacing w:after="0" w:line="360" w:lineRule="auto"/>
              <w:jc w:val="right"/>
              <w:rPr>
                <w:rFonts w:ascii="Times New Roman" w:hAnsi="Times New Roman"/>
                <w:color w:val="000000"/>
                <w:sz w:val="24"/>
                <w:szCs w:val="24"/>
                <w:lang w:val="ru-RU" w:eastAsia="ru-RU"/>
              </w:rPr>
            </w:pPr>
          </w:p>
        </w:tc>
      </w:tr>
    </w:tbl>
    <w:p w:rsidR="00064BB9" w:rsidRPr="00A04B6E" w:rsidRDefault="00064BB9" w:rsidP="00064BB9">
      <w:pPr>
        <w:pStyle w:val="3"/>
        <w:spacing w:after="0" w:line="360" w:lineRule="auto"/>
        <w:jc w:val="right"/>
        <w:rPr>
          <w:rFonts w:ascii="Times New Roman" w:hAnsi="Times New Roman"/>
          <w:color w:val="000000"/>
          <w:sz w:val="24"/>
          <w:szCs w:val="24"/>
        </w:rPr>
      </w:pPr>
    </w:p>
    <w:p w:rsidR="00064BB9" w:rsidRPr="00A04B6E" w:rsidRDefault="00064BB9" w:rsidP="00064BB9">
      <w:pPr>
        <w:pStyle w:val="3"/>
        <w:spacing w:after="0" w:line="360" w:lineRule="auto"/>
        <w:jc w:val="right"/>
        <w:rPr>
          <w:rFonts w:ascii="Times New Roman" w:hAnsi="Times New Roman"/>
          <w:color w:val="000000"/>
          <w:sz w:val="24"/>
          <w:szCs w:val="24"/>
        </w:rPr>
      </w:pPr>
    </w:p>
    <w:p w:rsidR="00064BB9" w:rsidRPr="00A04B6E" w:rsidRDefault="00064BB9" w:rsidP="00064BB9">
      <w:pPr>
        <w:pStyle w:val="ab"/>
        <w:tabs>
          <w:tab w:val="left" w:pos="567"/>
          <w:tab w:val="left" w:pos="8789"/>
        </w:tabs>
        <w:spacing w:after="0" w:line="360" w:lineRule="auto"/>
        <w:jc w:val="center"/>
        <w:rPr>
          <w:iCs/>
          <w:color w:val="000000"/>
          <w:sz w:val="28"/>
          <w:szCs w:val="28"/>
        </w:rPr>
      </w:pPr>
      <w:r w:rsidRPr="00A04B6E">
        <w:rPr>
          <w:iCs/>
          <w:color w:val="000000"/>
          <w:sz w:val="28"/>
          <w:szCs w:val="28"/>
        </w:rPr>
        <w:t>Учебная литература:</w:t>
      </w:r>
    </w:p>
    <w:p w:rsidR="00064BB9" w:rsidRPr="00A04B6E" w:rsidRDefault="00064BB9" w:rsidP="00064BB9">
      <w:pPr>
        <w:pStyle w:val="ab"/>
        <w:tabs>
          <w:tab w:val="left" w:pos="567"/>
          <w:tab w:val="left" w:pos="8789"/>
        </w:tabs>
        <w:spacing w:after="0" w:line="360" w:lineRule="auto"/>
        <w:jc w:val="center"/>
        <w:rPr>
          <w:iCs/>
          <w:color w:val="000000"/>
          <w:sz w:val="28"/>
          <w:szCs w:val="28"/>
        </w:rPr>
      </w:pPr>
    </w:p>
    <w:p w:rsidR="00064BB9" w:rsidRPr="00A04B6E" w:rsidRDefault="00064BB9" w:rsidP="00064BB9">
      <w:pPr>
        <w:pStyle w:val="ab"/>
        <w:tabs>
          <w:tab w:val="left" w:pos="567"/>
          <w:tab w:val="left" w:pos="8789"/>
        </w:tabs>
        <w:spacing w:after="0" w:line="360" w:lineRule="auto"/>
        <w:jc w:val="both"/>
        <w:rPr>
          <w:color w:val="000000"/>
          <w:sz w:val="28"/>
          <w:szCs w:val="28"/>
        </w:rPr>
      </w:pPr>
      <w:r>
        <w:rPr>
          <w:color w:val="000000"/>
          <w:sz w:val="28"/>
          <w:szCs w:val="28"/>
        </w:rPr>
        <w:t>1.</w:t>
      </w:r>
      <w:r>
        <w:rPr>
          <w:color w:val="000000"/>
          <w:sz w:val="28"/>
          <w:szCs w:val="28"/>
        </w:rPr>
        <w:tab/>
      </w:r>
      <w:r w:rsidRPr="00A04B6E">
        <w:rPr>
          <w:color w:val="000000"/>
          <w:sz w:val="28"/>
          <w:szCs w:val="28"/>
        </w:rPr>
        <w:t>Батыр К.И. Хрестоматия по Всеобщей истории государства и права: В 2 т. / Под ред. К.И. Батыра и Е.В. Поликарповой. – М.: Юрист, 2000. – Т. 1. 392 с. Т. 2. 520 с.</w:t>
      </w:r>
    </w:p>
    <w:p w:rsidR="00064BB9" w:rsidRPr="00A04B6E" w:rsidRDefault="00064BB9" w:rsidP="00064BB9">
      <w:pPr>
        <w:pStyle w:val="ab"/>
        <w:tabs>
          <w:tab w:val="left" w:pos="567"/>
          <w:tab w:val="left" w:pos="8789"/>
        </w:tabs>
        <w:spacing w:after="0"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Жидков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64BB9" w:rsidRPr="00A04B6E" w:rsidRDefault="00064BB9" w:rsidP="00064BB9">
      <w:pPr>
        <w:pStyle w:val="ab"/>
        <w:tabs>
          <w:tab w:val="left" w:pos="567"/>
          <w:tab w:val="left" w:pos="8789"/>
        </w:tabs>
        <w:spacing w:after="0" w:line="360" w:lineRule="auto"/>
        <w:jc w:val="both"/>
        <w:rPr>
          <w:color w:val="000000"/>
          <w:sz w:val="28"/>
          <w:szCs w:val="28"/>
        </w:rPr>
      </w:pPr>
      <w:r>
        <w:rPr>
          <w:color w:val="000000"/>
          <w:sz w:val="28"/>
          <w:szCs w:val="28"/>
        </w:rPr>
        <w:lastRenderedPageBreak/>
        <w:t>3.</w:t>
      </w:r>
      <w:r>
        <w:rPr>
          <w:color w:val="000000"/>
          <w:sz w:val="28"/>
          <w:szCs w:val="28"/>
        </w:rPr>
        <w:tab/>
      </w:r>
      <w:r w:rsidRPr="00A04B6E">
        <w:rPr>
          <w:color w:val="000000"/>
          <w:sz w:val="28"/>
          <w:szCs w:val="28"/>
        </w:rPr>
        <w:t>История государства и права зарубежных стран / Учебник. Под  ред. Жидкова О.А, Крашенинниковой Н.А.–  М</w:t>
      </w:r>
      <w:r>
        <w:rPr>
          <w:color w:val="000000"/>
          <w:sz w:val="28"/>
          <w:szCs w:val="28"/>
        </w:rPr>
        <w:t>.: Норма, 2004. – Т.1. 624 с.</w:t>
      </w:r>
    </w:p>
    <w:p w:rsidR="00064BB9" w:rsidRPr="00A04B6E" w:rsidRDefault="00064BB9" w:rsidP="00064BB9">
      <w:pPr>
        <w:pStyle w:val="ab"/>
        <w:tabs>
          <w:tab w:val="left" w:pos="567"/>
          <w:tab w:val="left" w:pos="8789"/>
        </w:tabs>
        <w:spacing w:after="0"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 xml:space="preserve">История государства и права зарубежных стран / Учебник для бакалавров. Под  ред. Мухаева Р.Т. – М.: Юрайт, 2014 г. – 1006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tabs>
          <w:tab w:val="left" w:pos="567"/>
          <w:tab w:val="left" w:pos="8789"/>
        </w:tabs>
        <w:spacing w:after="0" w:line="360" w:lineRule="auto"/>
        <w:jc w:val="both"/>
        <w:rPr>
          <w:iCs/>
          <w:color w:val="000000"/>
          <w:sz w:val="28"/>
          <w:szCs w:val="28"/>
        </w:rPr>
      </w:pPr>
      <w:r>
        <w:rPr>
          <w:color w:val="000000"/>
          <w:sz w:val="28"/>
          <w:szCs w:val="28"/>
        </w:rPr>
        <w:t>5.</w:t>
      </w:r>
      <w:r>
        <w:rPr>
          <w:color w:val="000000"/>
          <w:sz w:val="28"/>
          <w:szCs w:val="28"/>
        </w:rPr>
        <w:tab/>
      </w:r>
      <w:r w:rsidRPr="00A04B6E">
        <w:rPr>
          <w:color w:val="000000"/>
          <w:sz w:val="28"/>
          <w:szCs w:val="28"/>
        </w:rPr>
        <w:t xml:space="preserve">История государства и права зарубежных стран / Учебник. под ред. Михайловой Н.В. –  М.: Юнити </w:t>
      </w:r>
      <w:proofErr w:type="gramStart"/>
      <w:r w:rsidRPr="00A04B6E">
        <w:rPr>
          <w:color w:val="000000"/>
          <w:sz w:val="28"/>
          <w:szCs w:val="28"/>
        </w:rPr>
        <w:t>-Д</w:t>
      </w:r>
      <w:proofErr w:type="gramEnd"/>
      <w:r w:rsidRPr="00A04B6E">
        <w:rPr>
          <w:color w:val="000000"/>
          <w:sz w:val="28"/>
          <w:szCs w:val="28"/>
        </w:rPr>
        <w:t>ана, 2012 г. – 559 с.</w:t>
      </w:r>
    </w:p>
    <w:p w:rsidR="00064BB9" w:rsidRPr="00A04B6E" w:rsidRDefault="00064BB9" w:rsidP="00064BB9">
      <w:pPr>
        <w:pStyle w:val="3"/>
        <w:tabs>
          <w:tab w:val="left" w:pos="567"/>
          <w:tab w:val="left" w:pos="8789"/>
        </w:tabs>
        <w:spacing w:after="0" w:line="360" w:lineRule="auto"/>
        <w:jc w:val="both"/>
        <w:rPr>
          <w:rFonts w:ascii="Times New Roman" w:hAnsi="Times New Roman"/>
          <w:color w:val="000000"/>
          <w:sz w:val="28"/>
          <w:szCs w:val="28"/>
        </w:rPr>
      </w:pPr>
    </w:p>
    <w:p w:rsidR="00064BB9" w:rsidRPr="00A04B6E" w:rsidRDefault="00064BB9" w:rsidP="00064BB9">
      <w:pPr>
        <w:pStyle w:val="3"/>
        <w:tabs>
          <w:tab w:val="left" w:pos="567"/>
          <w:tab w:val="left" w:pos="8789"/>
        </w:tabs>
        <w:spacing w:after="0" w:line="360" w:lineRule="auto"/>
        <w:jc w:val="center"/>
        <w:rPr>
          <w:rFonts w:ascii="Times New Roman" w:hAnsi="Times New Roman"/>
          <w:color w:val="000000"/>
          <w:sz w:val="28"/>
          <w:szCs w:val="28"/>
        </w:rPr>
      </w:pPr>
      <w:r w:rsidRPr="00A04B6E">
        <w:rPr>
          <w:rFonts w:ascii="Times New Roman" w:hAnsi="Times New Roman"/>
          <w:color w:val="000000"/>
          <w:sz w:val="28"/>
          <w:szCs w:val="28"/>
        </w:rPr>
        <w:t>Рекомендуемая литература:</w:t>
      </w:r>
    </w:p>
    <w:p w:rsidR="00064BB9" w:rsidRPr="00A04B6E" w:rsidRDefault="00064BB9" w:rsidP="00064BB9">
      <w:pPr>
        <w:pStyle w:val="3"/>
        <w:tabs>
          <w:tab w:val="left" w:pos="567"/>
          <w:tab w:val="left" w:pos="8789"/>
        </w:tabs>
        <w:spacing w:after="0" w:line="360" w:lineRule="auto"/>
        <w:jc w:val="center"/>
        <w:rPr>
          <w:rFonts w:ascii="Times New Roman" w:hAnsi="Times New Roman"/>
          <w:color w:val="000000"/>
          <w:sz w:val="28"/>
          <w:szCs w:val="28"/>
        </w:rPr>
      </w:pPr>
    </w:p>
    <w:p w:rsidR="00064BB9" w:rsidRPr="00A04B6E" w:rsidRDefault="00064BB9" w:rsidP="00064BB9">
      <w:pPr>
        <w:pStyle w:val="ab"/>
        <w:numPr>
          <w:ilvl w:val="0"/>
          <w:numId w:val="6"/>
        </w:numPr>
        <w:tabs>
          <w:tab w:val="clear" w:pos="1080"/>
          <w:tab w:val="left" w:pos="0"/>
          <w:tab w:val="left" w:pos="567"/>
          <w:tab w:val="left" w:pos="1635"/>
          <w:tab w:val="left" w:pos="8789"/>
        </w:tabs>
        <w:spacing w:after="0" w:line="360" w:lineRule="auto"/>
        <w:ind w:left="0" w:firstLine="0"/>
        <w:jc w:val="both"/>
        <w:rPr>
          <w:color w:val="000000"/>
          <w:sz w:val="28"/>
          <w:szCs w:val="28"/>
        </w:rPr>
      </w:pPr>
      <w:r w:rsidRPr="00A04B6E">
        <w:rPr>
          <w:color w:val="000000"/>
          <w:sz w:val="28"/>
          <w:szCs w:val="28"/>
        </w:rPr>
        <w:t>Антология мировой право</w:t>
      </w:r>
      <w:r>
        <w:rPr>
          <w:color w:val="000000"/>
          <w:sz w:val="28"/>
          <w:szCs w:val="28"/>
        </w:rPr>
        <w:t xml:space="preserve">вой мысли. В 5 т. Т. 2. Европа </w:t>
      </w:r>
      <w:r w:rsidRPr="00A04B6E">
        <w:rPr>
          <w:color w:val="000000"/>
          <w:sz w:val="28"/>
          <w:szCs w:val="28"/>
          <w:lang w:val="en-US"/>
        </w:rPr>
        <w:t>V</w:t>
      </w:r>
      <w:r w:rsidRPr="00A04B6E">
        <w:rPr>
          <w:color w:val="000000"/>
          <w:sz w:val="28"/>
          <w:szCs w:val="28"/>
        </w:rPr>
        <w:t xml:space="preserve"> – Х</w:t>
      </w:r>
      <w:r w:rsidRPr="00A04B6E">
        <w:rPr>
          <w:color w:val="000000"/>
          <w:sz w:val="28"/>
          <w:szCs w:val="28"/>
          <w:lang w:val="en-US"/>
        </w:rPr>
        <w:t>VII</w:t>
      </w:r>
      <w:r>
        <w:rPr>
          <w:color w:val="000000"/>
          <w:sz w:val="28"/>
          <w:szCs w:val="28"/>
        </w:rPr>
        <w:t xml:space="preserve"> вв.</w:t>
      </w:r>
      <w:r w:rsidRPr="00A04B6E">
        <w:rPr>
          <w:color w:val="000000"/>
          <w:sz w:val="28"/>
          <w:szCs w:val="28"/>
        </w:rPr>
        <w:t xml:space="preserve"> / рук</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н</w:t>
      </w:r>
      <w:proofErr w:type="gramEnd"/>
      <w:r w:rsidRPr="00A04B6E">
        <w:rPr>
          <w:color w:val="000000"/>
          <w:sz w:val="28"/>
          <w:szCs w:val="28"/>
        </w:rPr>
        <w:t xml:space="preserve">ауч. проекта Г.Ю. Семигин;  отв. ред. Н.А. Крашенинникова. – М.: Мысль, 1999. – 832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31"/>
        <w:numPr>
          <w:ilvl w:val="0"/>
          <w:numId w:val="6"/>
        </w:numPr>
        <w:tabs>
          <w:tab w:val="left" w:pos="567"/>
          <w:tab w:val="left" w:pos="8789"/>
        </w:tabs>
        <w:spacing w:after="0" w:line="360" w:lineRule="auto"/>
        <w:ind w:left="0" w:firstLine="0"/>
        <w:jc w:val="both"/>
        <w:rPr>
          <w:color w:val="000000"/>
          <w:sz w:val="28"/>
          <w:szCs w:val="28"/>
        </w:rPr>
      </w:pPr>
      <w:r w:rsidRPr="00A04B6E">
        <w:rPr>
          <w:color w:val="000000"/>
          <w:sz w:val="28"/>
          <w:szCs w:val="28"/>
        </w:rPr>
        <w:t>Галанза, П.Н. Феодальное государство и право Германии / П.Н. Галанза. – М.: Юрид. лит., 1963. – 286 с.</w:t>
      </w:r>
    </w:p>
    <w:p w:rsidR="00064BB9" w:rsidRPr="00A04B6E" w:rsidRDefault="00064BB9" w:rsidP="00064BB9">
      <w:pPr>
        <w:pStyle w:val="23"/>
        <w:numPr>
          <w:ilvl w:val="0"/>
          <w:numId w:val="6"/>
        </w:numPr>
        <w:tabs>
          <w:tab w:val="left" w:pos="0"/>
          <w:tab w:val="left" w:pos="567"/>
          <w:tab w:val="left" w:pos="8789"/>
        </w:tabs>
        <w:spacing w:after="0" w:line="360" w:lineRule="auto"/>
        <w:ind w:left="0" w:firstLine="0"/>
        <w:jc w:val="both"/>
        <w:rPr>
          <w:rFonts w:ascii="Times New Roman" w:hAnsi="Times New Roman"/>
          <w:color w:val="000000"/>
          <w:sz w:val="28"/>
          <w:szCs w:val="28"/>
        </w:rPr>
      </w:pPr>
      <w:r w:rsidRPr="00A04B6E">
        <w:rPr>
          <w:rFonts w:ascii="Times New Roman" w:hAnsi="Times New Roman"/>
          <w:color w:val="000000"/>
          <w:sz w:val="28"/>
          <w:szCs w:val="28"/>
        </w:rPr>
        <w:t>Гуревич, А.Л. Проблемы генезиса феодализма в Западной Европе. –  А.Я. Гуревич. – М.: Наука, 1970. – 375 с.</w:t>
      </w:r>
    </w:p>
    <w:p w:rsidR="00064BB9" w:rsidRPr="00A04B6E" w:rsidRDefault="00064BB9" w:rsidP="00064BB9">
      <w:pPr>
        <w:pStyle w:val="23"/>
        <w:numPr>
          <w:ilvl w:val="0"/>
          <w:numId w:val="6"/>
        </w:numPr>
        <w:tabs>
          <w:tab w:val="left" w:pos="567"/>
          <w:tab w:val="left" w:pos="1635"/>
          <w:tab w:val="left" w:pos="8789"/>
        </w:tabs>
        <w:spacing w:after="0" w:line="360" w:lineRule="auto"/>
        <w:ind w:left="0" w:firstLine="0"/>
        <w:jc w:val="both"/>
        <w:rPr>
          <w:rFonts w:ascii="Times New Roman" w:hAnsi="Times New Roman"/>
          <w:color w:val="000000"/>
          <w:sz w:val="28"/>
          <w:szCs w:val="28"/>
        </w:rPr>
      </w:pPr>
      <w:r w:rsidRPr="00A04B6E">
        <w:rPr>
          <w:rFonts w:ascii="Times New Roman" w:hAnsi="Times New Roman"/>
          <w:color w:val="000000"/>
          <w:sz w:val="28"/>
          <w:szCs w:val="28"/>
        </w:rPr>
        <w:t>Неусыхин, А.И. Очерки истории Германии в средние века до (Х</w:t>
      </w:r>
      <w:r w:rsidRPr="00A04B6E">
        <w:rPr>
          <w:rFonts w:ascii="Times New Roman" w:hAnsi="Times New Roman"/>
          <w:color w:val="000000"/>
          <w:sz w:val="28"/>
          <w:szCs w:val="28"/>
          <w:lang w:val="en-US"/>
        </w:rPr>
        <w:t>V</w:t>
      </w:r>
      <w:r w:rsidRPr="00A04B6E">
        <w:rPr>
          <w:rFonts w:ascii="Times New Roman" w:hAnsi="Times New Roman"/>
          <w:color w:val="000000"/>
          <w:sz w:val="28"/>
          <w:szCs w:val="28"/>
        </w:rPr>
        <w:t xml:space="preserve"> в.) // Проблемы западноевропейского феодализма / А.И. Неусыхин. – М.: Наука, 1974. </w:t>
      </w:r>
    </w:p>
    <w:p w:rsidR="00064BB9" w:rsidRPr="00A04B6E" w:rsidRDefault="00064BB9" w:rsidP="00064BB9">
      <w:pPr>
        <w:numPr>
          <w:ilvl w:val="0"/>
          <w:numId w:val="6"/>
        </w:numPr>
        <w:tabs>
          <w:tab w:val="left" w:pos="567"/>
          <w:tab w:val="left" w:pos="8789"/>
        </w:tabs>
        <w:spacing w:line="360" w:lineRule="auto"/>
        <w:ind w:left="0" w:firstLine="0"/>
        <w:jc w:val="both"/>
        <w:rPr>
          <w:color w:val="000000"/>
          <w:sz w:val="28"/>
          <w:szCs w:val="28"/>
        </w:rPr>
      </w:pPr>
      <w:r w:rsidRPr="00A04B6E">
        <w:rPr>
          <w:color w:val="000000"/>
          <w:sz w:val="28"/>
          <w:szCs w:val="28"/>
        </w:rPr>
        <w:t>Юдовская, А.Я. Эволюция права в государствах Европы и Америки (</w:t>
      </w:r>
      <w:r w:rsidRPr="00A04B6E">
        <w:rPr>
          <w:color w:val="000000"/>
          <w:sz w:val="28"/>
          <w:szCs w:val="28"/>
          <w:lang w:val="en-US"/>
        </w:rPr>
        <w:t>XVII</w:t>
      </w:r>
      <w:r w:rsidRPr="00A04B6E">
        <w:rPr>
          <w:color w:val="000000"/>
          <w:sz w:val="28"/>
          <w:szCs w:val="28"/>
        </w:rPr>
        <w:t xml:space="preserve"> – </w:t>
      </w:r>
      <w:r w:rsidRPr="00A04B6E">
        <w:rPr>
          <w:color w:val="000000"/>
          <w:sz w:val="28"/>
          <w:szCs w:val="28"/>
          <w:lang w:val="en-US"/>
        </w:rPr>
        <w:t>XIX</w:t>
      </w:r>
      <w:r w:rsidRPr="00A04B6E">
        <w:rPr>
          <w:color w:val="000000"/>
          <w:sz w:val="28"/>
          <w:szCs w:val="28"/>
        </w:rPr>
        <w:t xml:space="preserve"> вв.) / А.Я. Юдовская. – СПб</w:t>
      </w:r>
      <w:proofErr w:type="gramStart"/>
      <w:r w:rsidRPr="00A04B6E">
        <w:rPr>
          <w:color w:val="000000"/>
          <w:sz w:val="28"/>
          <w:szCs w:val="28"/>
        </w:rPr>
        <w:t xml:space="preserve">., </w:t>
      </w:r>
      <w:proofErr w:type="gramEnd"/>
      <w:r w:rsidRPr="00A04B6E">
        <w:rPr>
          <w:color w:val="000000"/>
          <w:sz w:val="28"/>
          <w:szCs w:val="28"/>
        </w:rPr>
        <w:t>1997. – 127 с. – СПб., 1997.</w:t>
      </w:r>
    </w:p>
    <w:p w:rsidR="00064BB9" w:rsidRPr="00A04B6E" w:rsidRDefault="00064BB9" w:rsidP="00064BB9">
      <w:pPr>
        <w:pStyle w:val="3"/>
        <w:spacing w:after="0" w:line="360" w:lineRule="auto"/>
        <w:jc w:val="right"/>
        <w:rPr>
          <w:rFonts w:ascii="Times New Roman" w:hAnsi="Times New Roman"/>
          <w:color w:val="000000"/>
          <w:sz w:val="24"/>
          <w:szCs w:val="24"/>
        </w:rPr>
      </w:pPr>
    </w:p>
    <w:p w:rsidR="00064BB9" w:rsidRDefault="00064BB9" w:rsidP="00064BB9">
      <w:pPr>
        <w:pStyle w:val="3"/>
        <w:spacing w:after="0" w:line="360" w:lineRule="auto"/>
        <w:ind w:firstLine="709"/>
        <w:jc w:val="center"/>
        <w:rPr>
          <w:rFonts w:ascii="Times New Roman" w:hAnsi="Times New Roman"/>
          <w:color w:val="000000"/>
          <w:sz w:val="28"/>
          <w:szCs w:val="28"/>
          <w:lang w:val="ru-RU"/>
        </w:rPr>
      </w:pPr>
      <w:r w:rsidRPr="00A04B6E">
        <w:rPr>
          <w:rFonts w:ascii="Times New Roman" w:hAnsi="Times New Roman"/>
          <w:color w:val="000000"/>
          <w:sz w:val="28"/>
          <w:szCs w:val="28"/>
        </w:rPr>
        <w:t>Семинар 6.</w:t>
      </w:r>
    </w:p>
    <w:p w:rsidR="00064BB9" w:rsidRPr="00A04B6E" w:rsidRDefault="00064BB9" w:rsidP="00064BB9">
      <w:pPr>
        <w:pStyle w:val="3"/>
        <w:spacing w:after="0" w:line="360" w:lineRule="auto"/>
        <w:ind w:firstLine="709"/>
        <w:jc w:val="center"/>
        <w:rPr>
          <w:rFonts w:ascii="Times New Roman" w:hAnsi="Times New Roman"/>
          <w:b/>
          <w:i/>
          <w:iCs/>
          <w:color w:val="000000"/>
          <w:sz w:val="28"/>
          <w:szCs w:val="28"/>
          <w:lang w:val="ru-RU"/>
        </w:rPr>
      </w:pPr>
      <w:r w:rsidRPr="00A04B6E">
        <w:rPr>
          <w:rFonts w:ascii="Times New Roman" w:hAnsi="Times New Roman"/>
          <w:b/>
          <w:i/>
          <w:color w:val="000000"/>
          <w:sz w:val="28"/>
          <w:szCs w:val="28"/>
          <w:lang w:val="ru-RU"/>
        </w:rPr>
        <w:t>Государство и п</w:t>
      </w:r>
      <w:r w:rsidRPr="00A04B6E">
        <w:rPr>
          <w:rFonts w:ascii="Times New Roman" w:hAnsi="Times New Roman"/>
          <w:b/>
          <w:i/>
          <w:iCs/>
          <w:color w:val="000000"/>
          <w:sz w:val="28"/>
          <w:szCs w:val="28"/>
          <w:lang w:val="ru-RU"/>
        </w:rPr>
        <w:t>раво средневековой Франции</w:t>
      </w:r>
    </w:p>
    <w:p w:rsidR="00064BB9" w:rsidRPr="00A04B6E" w:rsidRDefault="00064BB9" w:rsidP="00064BB9">
      <w:pPr>
        <w:pStyle w:val="3"/>
        <w:spacing w:after="0" w:line="360" w:lineRule="auto"/>
        <w:ind w:firstLine="709"/>
        <w:jc w:val="center"/>
        <w:rPr>
          <w:rFonts w:ascii="Times New Roman" w:hAnsi="Times New Roman"/>
          <w:b/>
          <w:i/>
          <w:iCs/>
          <w:color w:val="000000"/>
          <w:sz w:val="28"/>
          <w:szCs w:val="28"/>
          <w:lang w:val="ru-RU"/>
        </w:rPr>
      </w:pPr>
    </w:p>
    <w:p w:rsidR="00064BB9" w:rsidRPr="00E1484E" w:rsidRDefault="00064BB9" w:rsidP="00064BB9">
      <w:pPr>
        <w:pStyle w:val="3"/>
        <w:spacing w:after="0" w:line="360" w:lineRule="auto"/>
        <w:jc w:val="both"/>
        <w:rPr>
          <w:rFonts w:ascii="Times New Roman" w:hAnsi="Times New Roman"/>
          <w:b/>
          <w:bCs/>
          <w:i/>
          <w:color w:val="000000"/>
          <w:sz w:val="28"/>
          <w:szCs w:val="28"/>
          <w:lang w:val="ru-RU"/>
        </w:rPr>
      </w:pPr>
      <w:r w:rsidRPr="00E1484E">
        <w:rPr>
          <w:rFonts w:ascii="Times New Roman" w:hAnsi="Times New Roman"/>
          <w:b/>
          <w:bCs/>
          <w:i/>
          <w:color w:val="000000"/>
          <w:sz w:val="28"/>
          <w:szCs w:val="28"/>
          <w:lang w:val="ru-RU"/>
        </w:rPr>
        <w:t>Темы для подготовки докладов</w:t>
      </w:r>
    </w:p>
    <w:p w:rsidR="00064BB9" w:rsidRPr="00A04B6E" w:rsidRDefault="00064BB9" w:rsidP="00064BB9">
      <w:pPr>
        <w:pStyle w:val="3"/>
        <w:numPr>
          <w:ilvl w:val="0"/>
          <w:numId w:val="7"/>
        </w:numPr>
        <w:spacing w:after="0" w:line="360" w:lineRule="auto"/>
        <w:ind w:left="0" w:firstLine="0"/>
        <w:jc w:val="both"/>
        <w:rPr>
          <w:rFonts w:ascii="Times New Roman" w:hAnsi="Times New Roman"/>
          <w:bCs/>
          <w:color w:val="000000"/>
          <w:sz w:val="28"/>
          <w:szCs w:val="28"/>
        </w:rPr>
      </w:pPr>
      <w:r w:rsidRPr="00A04B6E">
        <w:rPr>
          <w:rFonts w:ascii="Times New Roman" w:hAnsi="Times New Roman"/>
          <w:bCs/>
          <w:color w:val="000000"/>
          <w:sz w:val="28"/>
          <w:szCs w:val="28"/>
          <w:lang w:val="ru-RU"/>
        </w:rPr>
        <w:t>Централизация государства во Франции. Реформы Людовика IX.</w:t>
      </w:r>
    </w:p>
    <w:p w:rsidR="00064BB9" w:rsidRPr="00A04B6E" w:rsidRDefault="00064BB9" w:rsidP="00064BB9">
      <w:pPr>
        <w:pStyle w:val="3"/>
        <w:numPr>
          <w:ilvl w:val="0"/>
          <w:numId w:val="7"/>
        </w:numPr>
        <w:spacing w:after="0" w:line="360" w:lineRule="auto"/>
        <w:ind w:left="0" w:firstLine="0"/>
        <w:jc w:val="both"/>
        <w:rPr>
          <w:rFonts w:ascii="Times New Roman" w:hAnsi="Times New Roman"/>
          <w:color w:val="000000"/>
          <w:sz w:val="24"/>
          <w:szCs w:val="24"/>
        </w:rPr>
      </w:pPr>
      <w:r w:rsidRPr="00A04B6E">
        <w:rPr>
          <w:rFonts w:ascii="Times New Roman" w:hAnsi="Times New Roman"/>
          <w:color w:val="000000"/>
          <w:sz w:val="28"/>
          <w:szCs w:val="28"/>
          <w:lang w:val="ru-RU"/>
        </w:rPr>
        <w:t xml:space="preserve">Образование и структура Генеральных штатов. </w:t>
      </w:r>
      <w:r w:rsidRPr="00A04B6E">
        <w:rPr>
          <w:rFonts w:ascii="Times New Roman" w:hAnsi="Times New Roman"/>
          <w:color w:val="000000"/>
          <w:sz w:val="28"/>
          <w:szCs w:val="28"/>
        </w:rPr>
        <w:t xml:space="preserve">Общая характеристика «Великого мартовского ордонанса». </w:t>
      </w:r>
    </w:p>
    <w:p w:rsidR="00064BB9" w:rsidRPr="00A04B6E" w:rsidRDefault="00064BB9" w:rsidP="00064BB9">
      <w:pPr>
        <w:pStyle w:val="3"/>
        <w:numPr>
          <w:ilvl w:val="0"/>
          <w:numId w:val="7"/>
        </w:numPr>
        <w:spacing w:after="0" w:line="360" w:lineRule="auto"/>
        <w:ind w:left="0" w:firstLine="0"/>
        <w:jc w:val="both"/>
        <w:rPr>
          <w:rFonts w:ascii="Times New Roman" w:hAnsi="Times New Roman"/>
          <w:color w:val="000000"/>
          <w:sz w:val="24"/>
          <w:szCs w:val="24"/>
        </w:rPr>
      </w:pPr>
      <w:r w:rsidRPr="00A04B6E">
        <w:rPr>
          <w:rFonts w:ascii="Times New Roman" w:hAnsi="Times New Roman"/>
          <w:color w:val="000000"/>
          <w:sz w:val="28"/>
          <w:szCs w:val="28"/>
          <w:lang w:val="ru-RU"/>
        </w:rPr>
        <w:lastRenderedPageBreak/>
        <w:t>Укрепление монархии. Реформы Ришелье и Кольбера</w:t>
      </w:r>
      <w:r>
        <w:rPr>
          <w:rFonts w:ascii="Times New Roman" w:hAnsi="Times New Roman"/>
          <w:color w:val="000000"/>
          <w:sz w:val="28"/>
          <w:szCs w:val="28"/>
          <w:lang w:val="ru-RU"/>
        </w:rPr>
        <w:t>.</w:t>
      </w:r>
    </w:p>
    <w:p w:rsidR="00064BB9" w:rsidRPr="00A04B6E" w:rsidRDefault="00064BB9" w:rsidP="00064BB9">
      <w:pPr>
        <w:pStyle w:val="3"/>
        <w:numPr>
          <w:ilvl w:val="0"/>
          <w:numId w:val="7"/>
        </w:numPr>
        <w:spacing w:after="0" w:line="360" w:lineRule="auto"/>
        <w:ind w:left="0" w:firstLine="0"/>
        <w:jc w:val="both"/>
        <w:rPr>
          <w:rFonts w:ascii="Times New Roman" w:hAnsi="Times New Roman"/>
          <w:b/>
          <w:bCs/>
          <w:color w:val="000000"/>
          <w:sz w:val="28"/>
          <w:szCs w:val="28"/>
        </w:rPr>
      </w:pPr>
      <w:r w:rsidRPr="00A04B6E">
        <w:rPr>
          <w:rFonts w:ascii="Times New Roman" w:hAnsi="Times New Roman"/>
          <w:color w:val="000000"/>
          <w:sz w:val="28"/>
          <w:szCs w:val="28"/>
        </w:rPr>
        <w:t>Источники права средневековой Франции.</w:t>
      </w:r>
    </w:p>
    <w:p w:rsidR="00064BB9" w:rsidRDefault="00064BB9" w:rsidP="00064BB9">
      <w:pPr>
        <w:pStyle w:val="ab"/>
        <w:tabs>
          <w:tab w:val="left" w:pos="1980"/>
          <w:tab w:val="left" w:pos="8789"/>
        </w:tabs>
        <w:spacing w:after="0" w:line="360" w:lineRule="auto"/>
        <w:jc w:val="center"/>
        <w:rPr>
          <w:b/>
          <w:i/>
          <w:color w:val="000000"/>
          <w:sz w:val="28"/>
          <w:szCs w:val="28"/>
        </w:rPr>
      </w:pPr>
    </w:p>
    <w:p w:rsidR="00064BB9" w:rsidRPr="00A04B6E" w:rsidRDefault="00064BB9" w:rsidP="00064BB9">
      <w:pPr>
        <w:pStyle w:val="ab"/>
        <w:tabs>
          <w:tab w:val="left" w:pos="1635"/>
          <w:tab w:val="left" w:pos="8789"/>
        </w:tabs>
        <w:spacing w:after="0" w:line="360" w:lineRule="auto"/>
        <w:ind w:left="360"/>
        <w:jc w:val="center"/>
        <w:rPr>
          <w:b/>
          <w:color w:val="000000"/>
          <w:sz w:val="28"/>
          <w:szCs w:val="28"/>
        </w:rPr>
      </w:pPr>
      <w:r w:rsidRPr="00A04B6E">
        <w:rPr>
          <w:b/>
          <w:color w:val="000000"/>
          <w:sz w:val="28"/>
          <w:szCs w:val="28"/>
        </w:rPr>
        <w:t>Практические задания</w:t>
      </w:r>
    </w:p>
    <w:p w:rsidR="00064BB9" w:rsidRDefault="00064BB9" w:rsidP="00064BB9">
      <w:pPr>
        <w:pStyle w:val="ab"/>
        <w:tabs>
          <w:tab w:val="left" w:pos="1980"/>
          <w:tab w:val="left" w:pos="8789"/>
        </w:tabs>
        <w:spacing w:after="0" w:line="360" w:lineRule="auto"/>
        <w:jc w:val="center"/>
        <w:rPr>
          <w:b/>
          <w:i/>
          <w:color w:val="000000"/>
          <w:sz w:val="28"/>
          <w:szCs w:val="28"/>
        </w:rPr>
      </w:pPr>
    </w:p>
    <w:p w:rsidR="00064BB9" w:rsidRPr="00A04B6E" w:rsidRDefault="00064BB9" w:rsidP="00064BB9">
      <w:pPr>
        <w:pStyle w:val="ab"/>
        <w:numPr>
          <w:ilvl w:val="0"/>
          <w:numId w:val="64"/>
        </w:numPr>
        <w:tabs>
          <w:tab w:val="clear" w:pos="720"/>
        </w:tabs>
        <w:spacing w:after="0" w:line="360" w:lineRule="auto"/>
        <w:ind w:left="0" w:firstLine="0"/>
        <w:rPr>
          <w:b/>
          <w:i/>
          <w:color w:val="000000"/>
          <w:sz w:val="28"/>
          <w:szCs w:val="28"/>
        </w:rPr>
      </w:pPr>
      <w:r w:rsidRPr="00A04B6E">
        <w:rPr>
          <w:b/>
          <w:i/>
          <w:color w:val="000000"/>
          <w:sz w:val="28"/>
          <w:szCs w:val="28"/>
        </w:rPr>
        <w:t>Практические задания для работы с источн</w:t>
      </w:r>
      <w:r>
        <w:rPr>
          <w:b/>
          <w:i/>
          <w:color w:val="000000"/>
          <w:sz w:val="28"/>
          <w:szCs w:val="28"/>
        </w:rPr>
        <w:t>и</w:t>
      </w:r>
      <w:r w:rsidRPr="00A04B6E">
        <w:rPr>
          <w:b/>
          <w:i/>
          <w:color w:val="000000"/>
          <w:sz w:val="28"/>
          <w:szCs w:val="28"/>
        </w:rPr>
        <w:t>ком</w:t>
      </w:r>
    </w:p>
    <w:p w:rsidR="00064BB9" w:rsidRPr="00A04B6E" w:rsidRDefault="00064BB9" w:rsidP="00064BB9">
      <w:pPr>
        <w:pStyle w:val="3"/>
        <w:numPr>
          <w:ilvl w:val="1"/>
          <w:numId w:val="64"/>
        </w:numPr>
        <w:tabs>
          <w:tab w:val="clear" w:pos="1440"/>
        </w:tabs>
        <w:spacing w:after="0" w:line="360" w:lineRule="auto"/>
        <w:ind w:left="0" w:firstLine="0"/>
        <w:jc w:val="both"/>
        <w:rPr>
          <w:rFonts w:ascii="Times New Roman" w:hAnsi="Times New Roman"/>
          <w:color w:val="000000"/>
          <w:sz w:val="28"/>
          <w:szCs w:val="28"/>
          <w:lang w:val="ru-RU"/>
        </w:rPr>
      </w:pPr>
      <w:r w:rsidRPr="00A04B6E">
        <w:rPr>
          <w:rFonts w:ascii="Times New Roman" w:hAnsi="Times New Roman"/>
          <w:color w:val="000000"/>
          <w:sz w:val="28"/>
          <w:szCs w:val="28"/>
          <w:lang w:val="ru-RU"/>
        </w:rPr>
        <w:t>Дайте классификацию преступлениям, руководствуясь главой 30 «О преступлениях» из «Кутюмов Бовези».</w:t>
      </w:r>
    </w:p>
    <w:p w:rsidR="00064BB9" w:rsidRDefault="00064BB9" w:rsidP="00064BB9">
      <w:pPr>
        <w:pStyle w:val="3"/>
        <w:numPr>
          <w:ilvl w:val="1"/>
          <w:numId w:val="64"/>
        </w:numPr>
        <w:tabs>
          <w:tab w:val="clear" w:pos="1440"/>
        </w:tabs>
        <w:spacing w:after="0" w:line="360" w:lineRule="auto"/>
        <w:ind w:left="0" w:firstLine="0"/>
        <w:jc w:val="both"/>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Охарактеризуйте социальный состав населения Франции, используя «Кутюмы Бовези», главу 45 «Об отказах, сервитутах и т.д.» </w:t>
      </w:r>
    </w:p>
    <w:p w:rsidR="00064BB9" w:rsidRDefault="00064BB9" w:rsidP="00064BB9">
      <w:pPr>
        <w:pStyle w:val="3"/>
        <w:numPr>
          <w:ilvl w:val="1"/>
          <w:numId w:val="64"/>
        </w:numPr>
        <w:tabs>
          <w:tab w:val="clear" w:pos="1440"/>
        </w:tabs>
        <w:spacing w:after="0" w:line="360" w:lineRule="auto"/>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Какие требования предъявлялись к должности бальи по нормам </w:t>
      </w:r>
      <w:r w:rsidRPr="00A04B6E">
        <w:rPr>
          <w:rFonts w:ascii="Times New Roman" w:hAnsi="Times New Roman"/>
          <w:color w:val="000000"/>
          <w:sz w:val="28"/>
          <w:szCs w:val="28"/>
          <w:lang w:val="ru-RU"/>
        </w:rPr>
        <w:t>«Кутюм Бовези»</w:t>
      </w:r>
      <w:r>
        <w:rPr>
          <w:rFonts w:ascii="Times New Roman" w:hAnsi="Times New Roman"/>
          <w:color w:val="000000"/>
          <w:sz w:val="28"/>
          <w:szCs w:val="28"/>
          <w:lang w:val="ru-RU"/>
        </w:rPr>
        <w:t>?</w:t>
      </w:r>
    </w:p>
    <w:p w:rsidR="00064BB9" w:rsidRDefault="00064BB9" w:rsidP="00064BB9">
      <w:pPr>
        <w:pStyle w:val="3"/>
        <w:numPr>
          <w:ilvl w:val="1"/>
          <w:numId w:val="64"/>
        </w:numPr>
        <w:tabs>
          <w:tab w:val="clear" w:pos="1440"/>
        </w:tabs>
        <w:spacing w:after="0" w:line="360" w:lineRule="auto"/>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«Как следует судить» по </w:t>
      </w:r>
      <w:r w:rsidRPr="00A04B6E">
        <w:rPr>
          <w:rFonts w:ascii="Times New Roman" w:hAnsi="Times New Roman"/>
          <w:color w:val="000000"/>
          <w:sz w:val="28"/>
          <w:szCs w:val="28"/>
          <w:lang w:val="ru-RU"/>
        </w:rPr>
        <w:t>«Кутюмы Бовези»</w:t>
      </w:r>
      <w:r>
        <w:rPr>
          <w:rFonts w:ascii="Times New Roman" w:hAnsi="Times New Roman"/>
          <w:color w:val="000000"/>
          <w:sz w:val="28"/>
          <w:szCs w:val="28"/>
          <w:lang w:val="ru-RU"/>
        </w:rPr>
        <w:t>?</w:t>
      </w:r>
    </w:p>
    <w:p w:rsidR="00064BB9" w:rsidRDefault="00064BB9" w:rsidP="00064BB9">
      <w:pPr>
        <w:pStyle w:val="3"/>
        <w:numPr>
          <w:ilvl w:val="1"/>
          <w:numId w:val="64"/>
        </w:numPr>
        <w:tabs>
          <w:tab w:val="clear" w:pos="1440"/>
        </w:tabs>
        <w:spacing w:after="0" w:line="360" w:lineRule="auto"/>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Приведите примеры процессуальных норм </w:t>
      </w:r>
      <w:proofErr w:type="gramStart"/>
      <w:r>
        <w:rPr>
          <w:rFonts w:ascii="Times New Roman" w:hAnsi="Times New Roman"/>
          <w:color w:val="000000"/>
          <w:sz w:val="28"/>
          <w:szCs w:val="28"/>
          <w:lang w:val="ru-RU"/>
        </w:rPr>
        <w:t>из</w:t>
      </w:r>
      <w:proofErr w:type="gramEnd"/>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«Кутюм Бовези»</w:t>
      </w:r>
    </w:p>
    <w:p w:rsidR="00064BB9" w:rsidRPr="00A04B6E" w:rsidRDefault="00064BB9" w:rsidP="00064BB9">
      <w:pPr>
        <w:pStyle w:val="3"/>
        <w:numPr>
          <w:ilvl w:val="1"/>
          <w:numId w:val="64"/>
        </w:numPr>
        <w:tabs>
          <w:tab w:val="clear" w:pos="1440"/>
        </w:tabs>
        <w:spacing w:after="0" w:line="360" w:lineRule="auto"/>
        <w:ind w:left="0" w:firstLine="0"/>
        <w:jc w:val="both"/>
        <w:rPr>
          <w:rFonts w:ascii="Times New Roman" w:hAnsi="Times New Roman"/>
          <w:color w:val="000000"/>
          <w:sz w:val="28"/>
          <w:szCs w:val="28"/>
          <w:lang w:val="ru-RU"/>
        </w:rPr>
      </w:pPr>
      <w:proofErr w:type="gramStart"/>
      <w:r>
        <w:rPr>
          <w:rFonts w:ascii="Times New Roman" w:hAnsi="Times New Roman"/>
          <w:color w:val="000000"/>
          <w:sz w:val="28"/>
          <w:szCs w:val="28"/>
          <w:lang w:val="ru-RU"/>
        </w:rPr>
        <w:t>Дайте юридическую оценку договору сейзины используя</w:t>
      </w:r>
      <w:proofErr w:type="gramEnd"/>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«Кутюмы Бовези», главу </w:t>
      </w:r>
      <w:r>
        <w:rPr>
          <w:rFonts w:ascii="Times New Roman" w:hAnsi="Times New Roman"/>
          <w:color w:val="000000"/>
          <w:sz w:val="28"/>
          <w:szCs w:val="28"/>
          <w:lang w:val="ru-RU"/>
        </w:rPr>
        <w:t>32</w:t>
      </w:r>
      <w:r w:rsidRPr="00A04B6E">
        <w:rPr>
          <w:rFonts w:ascii="Times New Roman" w:hAnsi="Times New Roman"/>
          <w:color w:val="000000"/>
          <w:sz w:val="28"/>
          <w:szCs w:val="28"/>
          <w:lang w:val="ru-RU"/>
        </w:rPr>
        <w:t xml:space="preserve"> «</w:t>
      </w:r>
      <w:r>
        <w:rPr>
          <w:rFonts w:ascii="Times New Roman" w:hAnsi="Times New Roman"/>
          <w:color w:val="000000"/>
          <w:sz w:val="28"/>
          <w:szCs w:val="28"/>
          <w:lang w:val="ru-RU"/>
        </w:rPr>
        <w:t>О захвате сейзины, о силе и т.д.»</w:t>
      </w:r>
    </w:p>
    <w:p w:rsidR="00064BB9" w:rsidRDefault="00064BB9" w:rsidP="00064BB9">
      <w:pPr>
        <w:pStyle w:val="3"/>
        <w:numPr>
          <w:ilvl w:val="1"/>
          <w:numId w:val="64"/>
        </w:numPr>
        <w:tabs>
          <w:tab w:val="clear" w:pos="1440"/>
        </w:tabs>
        <w:spacing w:after="0" w:line="360" w:lineRule="auto"/>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Какие виды доказательств были закреплены в «Кутюмах Бовези»?</w:t>
      </w:r>
    </w:p>
    <w:p w:rsidR="00064BB9" w:rsidRDefault="00064BB9" w:rsidP="00064BB9">
      <w:pPr>
        <w:pStyle w:val="3"/>
        <w:numPr>
          <w:ilvl w:val="1"/>
          <w:numId w:val="64"/>
        </w:numPr>
        <w:tabs>
          <w:tab w:val="clear" w:pos="1440"/>
        </w:tabs>
        <w:spacing w:after="0" w:line="360" w:lineRule="auto"/>
        <w:ind w:left="0" w:firstLine="0"/>
        <w:jc w:val="both"/>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Используя текст «Великого мартовского ордонанса» определите требования Генеральных штатов. </w:t>
      </w:r>
    </w:p>
    <w:p w:rsidR="00064BB9" w:rsidRDefault="00064BB9" w:rsidP="00064BB9">
      <w:pPr>
        <w:pStyle w:val="3"/>
        <w:numPr>
          <w:ilvl w:val="1"/>
          <w:numId w:val="64"/>
        </w:numPr>
        <w:tabs>
          <w:tab w:val="clear" w:pos="1440"/>
        </w:tabs>
        <w:spacing w:after="0" w:line="360" w:lineRule="auto"/>
        <w:ind w:left="0" w:firstLine="0"/>
        <w:jc w:val="both"/>
        <w:rPr>
          <w:rFonts w:ascii="Times New Roman" w:hAnsi="Times New Roman"/>
          <w:color w:val="000000"/>
          <w:sz w:val="28"/>
          <w:szCs w:val="28"/>
          <w:lang w:val="ru-RU"/>
        </w:rPr>
      </w:pPr>
      <w:r>
        <w:rPr>
          <w:rFonts w:ascii="Times New Roman" w:hAnsi="Times New Roman"/>
          <w:color w:val="000000"/>
          <w:sz w:val="28"/>
          <w:szCs w:val="28"/>
          <w:lang w:val="ru-RU"/>
        </w:rPr>
        <w:t xml:space="preserve">Можно ли </w:t>
      </w:r>
      <w:r w:rsidRPr="00A04B6E">
        <w:rPr>
          <w:rFonts w:ascii="Times New Roman" w:hAnsi="Times New Roman"/>
          <w:color w:val="000000"/>
          <w:sz w:val="28"/>
          <w:szCs w:val="28"/>
          <w:lang w:val="ru-RU"/>
        </w:rPr>
        <w:t>«Велик</w:t>
      </w:r>
      <w:r>
        <w:rPr>
          <w:rFonts w:ascii="Times New Roman" w:hAnsi="Times New Roman"/>
          <w:color w:val="000000"/>
          <w:sz w:val="28"/>
          <w:szCs w:val="28"/>
          <w:lang w:val="ru-RU"/>
        </w:rPr>
        <w:t>ий</w:t>
      </w:r>
      <w:r w:rsidRPr="00A04B6E">
        <w:rPr>
          <w:rFonts w:ascii="Times New Roman" w:hAnsi="Times New Roman"/>
          <w:color w:val="000000"/>
          <w:sz w:val="28"/>
          <w:szCs w:val="28"/>
          <w:lang w:val="ru-RU"/>
        </w:rPr>
        <w:t xml:space="preserve"> мартовск</w:t>
      </w:r>
      <w:r>
        <w:rPr>
          <w:rFonts w:ascii="Times New Roman" w:hAnsi="Times New Roman"/>
          <w:color w:val="000000"/>
          <w:sz w:val="28"/>
          <w:szCs w:val="28"/>
          <w:lang w:val="ru-RU"/>
        </w:rPr>
        <w:t>ий</w:t>
      </w:r>
      <w:r w:rsidRPr="00A04B6E">
        <w:rPr>
          <w:rFonts w:ascii="Times New Roman" w:hAnsi="Times New Roman"/>
          <w:color w:val="000000"/>
          <w:sz w:val="28"/>
          <w:szCs w:val="28"/>
          <w:lang w:val="ru-RU"/>
        </w:rPr>
        <w:t xml:space="preserve"> ордонанс»</w:t>
      </w:r>
      <w:r>
        <w:rPr>
          <w:rFonts w:ascii="Times New Roman" w:hAnsi="Times New Roman"/>
          <w:color w:val="000000"/>
          <w:sz w:val="28"/>
          <w:szCs w:val="28"/>
          <w:lang w:val="ru-RU"/>
        </w:rPr>
        <w:t xml:space="preserve"> назвать конституционным документом?</w:t>
      </w:r>
    </w:p>
    <w:p w:rsidR="00064BB9" w:rsidRPr="009F1E0C" w:rsidRDefault="00064BB9" w:rsidP="00064BB9">
      <w:pPr>
        <w:pStyle w:val="3"/>
        <w:numPr>
          <w:ilvl w:val="1"/>
          <w:numId w:val="64"/>
        </w:numPr>
        <w:tabs>
          <w:tab w:val="clear" w:pos="1440"/>
        </w:tabs>
        <w:spacing w:after="0" w:line="360" w:lineRule="auto"/>
        <w:ind w:left="0" w:firstLine="0"/>
        <w:jc w:val="both"/>
        <w:rPr>
          <w:rFonts w:ascii="Times New Roman" w:hAnsi="Times New Roman"/>
          <w:color w:val="000000"/>
          <w:sz w:val="28"/>
          <w:szCs w:val="28"/>
          <w:lang w:val="ru-RU"/>
        </w:rPr>
      </w:pPr>
      <w:r w:rsidRPr="009F1E0C">
        <w:rPr>
          <w:rFonts w:ascii="Times New Roman" w:hAnsi="Times New Roman"/>
          <w:color w:val="000000"/>
          <w:sz w:val="28"/>
          <w:szCs w:val="28"/>
          <w:shd w:val="clear" w:color="auto" w:fill="FFFFFF"/>
        </w:rPr>
        <w:t>Как предполагалось провести реорганизацию главного судебного органа в государстве – Парижского парламента для улучшения правосудия</w:t>
      </w:r>
      <w:r>
        <w:rPr>
          <w:rFonts w:ascii="Times New Roman" w:hAnsi="Times New Roman"/>
          <w:color w:val="000000"/>
          <w:sz w:val="28"/>
          <w:szCs w:val="28"/>
          <w:shd w:val="clear" w:color="auto" w:fill="FFFFFF"/>
          <w:lang w:val="ru-RU"/>
        </w:rPr>
        <w:t xml:space="preserve"> по нормам </w:t>
      </w:r>
      <w:r w:rsidRPr="00A04B6E">
        <w:rPr>
          <w:rFonts w:ascii="Times New Roman" w:hAnsi="Times New Roman"/>
          <w:color w:val="000000"/>
          <w:sz w:val="28"/>
          <w:szCs w:val="28"/>
          <w:lang w:val="ru-RU"/>
        </w:rPr>
        <w:t>«Великого мартовского ордонанса»</w:t>
      </w:r>
      <w:r w:rsidRPr="009F1E0C">
        <w:rPr>
          <w:rFonts w:ascii="Times New Roman" w:hAnsi="Times New Roman"/>
          <w:color w:val="000000"/>
          <w:sz w:val="28"/>
          <w:szCs w:val="28"/>
          <w:shd w:val="clear" w:color="auto" w:fill="FFFFFF"/>
        </w:rPr>
        <w:t>?</w:t>
      </w:r>
    </w:p>
    <w:p w:rsidR="00064BB9" w:rsidRPr="00A04B6E" w:rsidRDefault="00064BB9" w:rsidP="00064BB9">
      <w:pPr>
        <w:spacing w:line="360" w:lineRule="auto"/>
        <w:jc w:val="both"/>
        <w:rPr>
          <w:b/>
          <w:i/>
          <w:color w:val="000000"/>
          <w:sz w:val="28"/>
          <w:szCs w:val="28"/>
        </w:rPr>
      </w:pPr>
    </w:p>
    <w:p w:rsidR="00064BB9" w:rsidRPr="00A04B6E" w:rsidRDefault="00064BB9" w:rsidP="00064BB9">
      <w:pPr>
        <w:numPr>
          <w:ilvl w:val="0"/>
          <w:numId w:val="64"/>
        </w:numPr>
        <w:tabs>
          <w:tab w:val="clear" w:pos="720"/>
          <w:tab w:val="num" w:pos="0"/>
        </w:tabs>
        <w:spacing w:line="360" w:lineRule="auto"/>
        <w:ind w:left="0" w:firstLine="0"/>
        <w:jc w:val="both"/>
        <w:rPr>
          <w:b/>
          <w:i/>
          <w:color w:val="000000"/>
          <w:sz w:val="28"/>
          <w:szCs w:val="28"/>
        </w:rPr>
      </w:pPr>
      <w:r>
        <w:rPr>
          <w:b/>
          <w:i/>
          <w:color w:val="000000"/>
          <w:sz w:val="28"/>
          <w:szCs w:val="28"/>
        </w:rPr>
        <w:t xml:space="preserve">Решите задачу, </w:t>
      </w:r>
      <w:r w:rsidRPr="00A04B6E">
        <w:rPr>
          <w:b/>
          <w:i/>
          <w:color w:val="000000"/>
          <w:sz w:val="28"/>
          <w:szCs w:val="28"/>
        </w:rPr>
        <w:t>используя Кутюмы Бовези</w:t>
      </w:r>
    </w:p>
    <w:p w:rsidR="00064BB9" w:rsidRDefault="00064BB9" w:rsidP="00064BB9">
      <w:pPr>
        <w:spacing w:line="360" w:lineRule="auto"/>
        <w:ind w:firstLine="709"/>
        <w:jc w:val="center"/>
        <w:rPr>
          <w:color w:val="000000"/>
          <w:sz w:val="28"/>
          <w:szCs w:val="28"/>
        </w:rPr>
      </w:pPr>
    </w:p>
    <w:p w:rsidR="00064BB9" w:rsidRDefault="00064BB9" w:rsidP="00064BB9">
      <w:pPr>
        <w:spacing w:line="360" w:lineRule="auto"/>
        <w:ind w:firstLine="709"/>
        <w:jc w:val="center"/>
        <w:rPr>
          <w:color w:val="000000"/>
          <w:sz w:val="28"/>
          <w:szCs w:val="28"/>
        </w:rPr>
      </w:pPr>
      <w:r>
        <w:rPr>
          <w:color w:val="000000"/>
          <w:sz w:val="28"/>
          <w:szCs w:val="28"/>
        </w:rPr>
        <w:t>Задача № 1.</w:t>
      </w:r>
    </w:p>
    <w:p w:rsidR="00064BB9" w:rsidRDefault="00064BB9" w:rsidP="00064BB9">
      <w:pPr>
        <w:spacing w:line="360" w:lineRule="auto"/>
        <w:ind w:firstLine="709"/>
        <w:jc w:val="both"/>
        <w:rPr>
          <w:color w:val="000000"/>
          <w:sz w:val="28"/>
          <w:szCs w:val="28"/>
        </w:rPr>
      </w:pPr>
      <w:r w:rsidRPr="00A04B6E">
        <w:rPr>
          <w:color w:val="000000"/>
          <w:sz w:val="28"/>
          <w:szCs w:val="28"/>
        </w:rPr>
        <w:lastRenderedPageBreak/>
        <w:t>В семье серва и свободной женщины родился ребенок. Каким правовым статусом он будет обладать? Измениться ли правовой статус ребенка, если предположить, что отец был свободным, а мать крепостной?</w:t>
      </w:r>
    </w:p>
    <w:p w:rsidR="00064BB9" w:rsidRPr="00A04B6E" w:rsidRDefault="00064BB9" w:rsidP="00064BB9">
      <w:pPr>
        <w:spacing w:line="360" w:lineRule="auto"/>
        <w:ind w:firstLine="709"/>
        <w:jc w:val="both"/>
        <w:rPr>
          <w:color w:val="000000"/>
          <w:sz w:val="28"/>
          <w:szCs w:val="28"/>
        </w:rPr>
      </w:pPr>
    </w:p>
    <w:p w:rsidR="00064BB9" w:rsidRDefault="00064BB9" w:rsidP="00064BB9">
      <w:pPr>
        <w:spacing w:line="360" w:lineRule="auto"/>
        <w:ind w:firstLine="709"/>
        <w:jc w:val="center"/>
        <w:rPr>
          <w:color w:val="000000"/>
          <w:sz w:val="28"/>
          <w:szCs w:val="28"/>
        </w:rPr>
      </w:pPr>
      <w:r>
        <w:rPr>
          <w:color w:val="000000"/>
          <w:sz w:val="28"/>
          <w:szCs w:val="28"/>
        </w:rPr>
        <w:t>Задача № 2.</w:t>
      </w:r>
    </w:p>
    <w:p w:rsidR="00064BB9" w:rsidRDefault="00064BB9" w:rsidP="00064BB9">
      <w:pPr>
        <w:pStyle w:val="ae"/>
        <w:shd w:val="clear" w:color="auto" w:fill="FFFFFF"/>
        <w:spacing w:before="0" w:beforeAutospacing="0" w:after="0" w:afterAutospacing="0" w:line="360" w:lineRule="auto"/>
        <w:ind w:firstLine="709"/>
        <w:jc w:val="both"/>
        <w:rPr>
          <w:rFonts w:ascii="Times New Roman" w:hAnsi="Times New Roman" w:cs="Times New Roman"/>
          <w:color w:val="000000"/>
          <w:sz w:val="28"/>
          <w:szCs w:val="28"/>
          <w:lang w:val="ru-RU"/>
        </w:rPr>
      </w:pPr>
      <w:r w:rsidRPr="00CF02F1">
        <w:rPr>
          <w:rFonts w:ascii="Times New Roman" w:hAnsi="Times New Roman" w:cs="Times New Roman"/>
          <w:color w:val="000000"/>
          <w:sz w:val="28"/>
          <w:szCs w:val="28"/>
          <w:lang w:val="ru-RU"/>
        </w:rPr>
        <w:t>Шевалье де Эрбуа был вызван в качестве ответчика в суд в установленные сроки. Поскольку шевалье было далеко ехать до места суда, он заранее отправился в путешествие. Во время поездки лошадь его заболела и пала. Новую лошадь удалось купить только через несколько дней. В результате шевалье де Эрбуа опоздал в суд на 5 дней. Является ли данное опоздание правонарушением и будет ли шевалье де Эрбуа нести ответственность за это?</w:t>
      </w:r>
    </w:p>
    <w:p w:rsidR="00064BB9" w:rsidRDefault="00064BB9" w:rsidP="00064BB9">
      <w:pPr>
        <w:pStyle w:val="ae"/>
        <w:shd w:val="clear" w:color="auto" w:fill="FFFFFF"/>
        <w:spacing w:before="0" w:beforeAutospacing="0" w:after="0" w:afterAutospacing="0" w:line="360" w:lineRule="auto"/>
        <w:ind w:firstLine="709"/>
        <w:jc w:val="both"/>
        <w:rPr>
          <w:rFonts w:ascii="Times New Roman" w:hAnsi="Times New Roman" w:cs="Times New Roman"/>
          <w:color w:val="000000"/>
          <w:sz w:val="28"/>
          <w:szCs w:val="28"/>
          <w:lang w:val="ru-RU"/>
        </w:rPr>
      </w:pPr>
    </w:p>
    <w:p w:rsidR="00064BB9" w:rsidRDefault="00064BB9" w:rsidP="00064BB9">
      <w:pPr>
        <w:spacing w:line="360" w:lineRule="auto"/>
        <w:ind w:firstLine="709"/>
        <w:jc w:val="center"/>
        <w:rPr>
          <w:color w:val="000000"/>
          <w:sz w:val="28"/>
          <w:szCs w:val="28"/>
        </w:rPr>
      </w:pPr>
      <w:r>
        <w:rPr>
          <w:color w:val="000000"/>
          <w:sz w:val="28"/>
          <w:szCs w:val="28"/>
        </w:rPr>
        <w:t>Задача № 3.</w:t>
      </w:r>
    </w:p>
    <w:p w:rsidR="00064BB9" w:rsidRPr="00CF02F1" w:rsidRDefault="00064BB9" w:rsidP="00064BB9">
      <w:pPr>
        <w:pStyle w:val="ae"/>
        <w:shd w:val="clear" w:color="auto" w:fill="FFFFFF"/>
        <w:spacing w:before="0" w:beforeAutospacing="0" w:after="0" w:afterAutospacing="0" w:line="360" w:lineRule="auto"/>
        <w:ind w:firstLine="709"/>
        <w:jc w:val="both"/>
        <w:rPr>
          <w:rFonts w:ascii="Times New Roman" w:hAnsi="Times New Roman" w:cs="Times New Roman"/>
          <w:color w:val="000000"/>
          <w:sz w:val="28"/>
          <w:szCs w:val="28"/>
          <w:lang w:val="ru-RU"/>
        </w:rPr>
      </w:pPr>
      <w:r w:rsidRPr="00CF02F1">
        <w:rPr>
          <w:rFonts w:ascii="Times New Roman" w:hAnsi="Times New Roman" w:cs="Times New Roman"/>
          <w:color w:val="000000"/>
          <w:sz w:val="28"/>
          <w:szCs w:val="28"/>
          <w:lang w:val="ru-RU"/>
        </w:rPr>
        <w:t>При рассмотрении судебного спора один из участников пригласил в качестве адвоката свою сестру, которая славилась начитанностью, бойкостью и остротой речи. Могла ли женщина выступать в суде в данном случае? Имеет ли бальи право отклонить кандидатуру адвоката?</w:t>
      </w:r>
    </w:p>
    <w:p w:rsidR="00064BB9" w:rsidRDefault="00064BB9" w:rsidP="00064BB9">
      <w:pPr>
        <w:pStyle w:val="3"/>
        <w:spacing w:after="0" w:line="360" w:lineRule="auto"/>
        <w:jc w:val="both"/>
        <w:rPr>
          <w:rFonts w:ascii="Times New Roman" w:hAnsi="Times New Roman"/>
          <w:color w:val="000000"/>
          <w:sz w:val="28"/>
          <w:szCs w:val="28"/>
          <w:lang w:val="ru-RU"/>
        </w:rPr>
      </w:pPr>
    </w:p>
    <w:p w:rsidR="00064BB9" w:rsidRDefault="00064BB9" w:rsidP="00064BB9">
      <w:pPr>
        <w:pStyle w:val="3"/>
        <w:spacing w:after="0" w:line="360" w:lineRule="auto"/>
        <w:jc w:val="both"/>
        <w:rPr>
          <w:rFonts w:ascii="Times New Roman" w:hAnsi="Times New Roman"/>
          <w:color w:val="000000"/>
          <w:sz w:val="28"/>
          <w:szCs w:val="28"/>
          <w:lang w:val="ru-RU"/>
        </w:rPr>
      </w:pPr>
      <w:r>
        <w:rPr>
          <w:rFonts w:ascii="Times New Roman" w:hAnsi="Times New Roman"/>
          <w:b/>
          <w:i/>
          <w:color w:val="000000"/>
          <w:sz w:val="28"/>
          <w:szCs w:val="28"/>
          <w:lang w:val="ru-RU"/>
        </w:rPr>
        <w:t>2.</w:t>
      </w:r>
      <w:r w:rsidRPr="00301721">
        <w:rPr>
          <w:rFonts w:ascii="Times New Roman" w:hAnsi="Times New Roman"/>
          <w:b/>
          <w:i/>
          <w:color w:val="000000"/>
          <w:sz w:val="28"/>
          <w:szCs w:val="28"/>
          <w:lang w:val="ru-RU"/>
        </w:rPr>
        <w:tab/>
        <w:t>Дайте определение понятиям</w:t>
      </w:r>
    </w:p>
    <w:p w:rsidR="00064BB9" w:rsidRDefault="00064BB9" w:rsidP="00064BB9">
      <w:pPr>
        <w:pStyle w:val="31"/>
        <w:spacing w:after="0" w:line="360" w:lineRule="auto"/>
        <w:ind w:left="0"/>
        <w:jc w:val="both"/>
        <w:rPr>
          <w:color w:val="000000"/>
          <w:sz w:val="28"/>
          <w:szCs w:val="28"/>
          <w:lang w:val="ru-RU"/>
        </w:rPr>
      </w:pPr>
      <w:r>
        <w:rPr>
          <w:color w:val="000000"/>
          <w:sz w:val="28"/>
          <w:szCs w:val="28"/>
          <w:lang w:val="ru-RU"/>
        </w:rPr>
        <w:tab/>
      </w:r>
      <w:r w:rsidRPr="00A04B6E">
        <w:rPr>
          <w:color w:val="000000"/>
          <w:sz w:val="28"/>
          <w:szCs w:val="28"/>
        </w:rPr>
        <w:t>Бальи, баналитеты, вилланы, коннетабль, кутюмы, оммаж, прево, сейзина, талья, цензива</w:t>
      </w:r>
    </w:p>
    <w:p w:rsidR="00064BB9" w:rsidRPr="0069410D" w:rsidRDefault="00064BB9" w:rsidP="00064BB9">
      <w:pPr>
        <w:pStyle w:val="31"/>
        <w:spacing w:after="0" w:line="360" w:lineRule="auto"/>
        <w:ind w:left="0"/>
        <w:jc w:val="both"/>
        <w:rPr>
          <w:color w:val="000000"/>
          <w:sz w:val="28"/>
          <w:szCs w:val="28"/>
          <w:lang w:val="ru-RU"/>
        </w:rPr>
      </w:pPr>
    </w:p>
    <w:p w:rsidR="00064BB9" w:rsidRPr="00A04B6E" w:rsidRDefault="00064BB9" w:rsidP="00064BB9">
      <w:pPr>
        <w:pStyle w:val="ad"/>
        <w:widowControl/>
        <w:numPr>
          <w:ilvl w:val="0"/>
          <w:numId w:val="64"/>
        </w:numPr>
        <w:spacing w:line="360" w:lineRule="auto"/>
        <w:ind w:left="0" w:firstLineChars="0" w:firstLine="0"/>
        <w:contextualSpacing/>
        <w:rPr>
          <w:rFonts w:ascii="Times New Roman" w:hAnsi="Times New Roman"/>
          <w:b/>
          <w:i/>
          <w:color w:val="000000"/>
          <w:sz w:val="28"/>
          <w:szCs w:val="28"/>
          <w:lang w:val="ru-RU"/>
        </w:rPr>
      </w:pPr>
      <w:r w:rsidRPr="00A04B6E">
        <w:rPr>
          <w:rFonts w:ascii="Times New Roman" w:hAnsi="Times New Roman"/>
          <w:b/>
          <w:i/>
          <w:color w:val="000000"/>
          <w:sz w:val="28"/>
          <w:szCs w:val="28"/>
          <w:lang w:val="ru-RU"/>
        </w:rPr>
        <w:t>Заполните таблицу:</w:t>
      </w:r>
    </w:p>
    <w:p w:rsidR="00064BB9" w:rsidRPr="00A04B6E" w:rsidRDefault="00064BB9" w:rsidP="00064BB9">
      <w:pPr>
        <w:pStyle w:val="ad"/>
        <w:widowControl/>
        <w:spacing w:line="360" w:lineRule="auto"/>
        <w:ind w:firstLineChars="0" w:firstLine="0"/>
        <w:contextualSpacing/>
        <w:rPr>
          <w:rFonts w:ascii="Times New Roman" w:hAnsi="Times New Roman"/>
          <w:b/>
          <w:i/>
          <w:color w:val="000000"/>
          <w:sz w:val="28"/>
          <w:szCs w:val="28"/>
          <w:lang w:val="ru-RU"/>
        </w:rPr>
      </w:pPr>
    </w:p>
    <w:p w:rsidR="00064BB9" w:rsidRPr="00A04B6E" w:rsidRDefault="00064BB9" w:rsidP="00064BB9">
      <w:pPr>
        <w:pStyle w:val="ad"/>
        <w:widowControl/>
        <w:spacing w:line="360" w:lineRule="auto"/>
        <w:ind w:firstLineChars="0"/>
        <w:contextualSpacing/>
        <w:jc w:val="right"/>
        <w:rPr>
          <w:rFonts w:ascii="Times New Roman" w:hAnsi="Times New Roman"/>
          <w:color w:val="000000"/>
          <w:sz w:val="24"/>
          <w:szCs w:val="24"/>
          <w:lang w:val="ru-RU"/>
        </w:rPr>
      </w:pPr>
      <w:r w:rsidRPr="00A04B6E">
        <w:rPr>
          <w:rFonts w:ascii="Times New Roman" w:hAnsi="Times New Roman"/>
          <w:color w:val="000000"/>
          <w:sz w:val="24"/>
          <w:szCs w:val="24"/>
          <w:lang w:val="ru-RU"/>
        </w:rPr>
        <w:t xml:space="preserve">Таблица 7. Реформы Людовика </w:t>
      </w:r>
      <w:r w:rsidRPr="00A04B6E">
        <w:rPr>
          <w:rFonts w:ascii="Times New Roman" w:hAnsi="Times New Roman"/>
          <w:color w:val="000000"/>
          <w:sz w:val="24"/>
          <w:szCs w:val="24"/>
        </w:rPr>
        <w:t>IX</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5025"/>
        <w:gridCol w:w="2913"/>
      </w:tblGrid>
      <w:tr w:rsidR="00064BB9" w:rsidRPr="00A04B6E" w:rsidTr="00A458F7">
        <w:tc>
          <w:tcPr>
            <w:tcW w:w="851" w:type="dxa"/>
            <w:vAlign w:val="center"/>
          </w:tcPr>
          <w:p w:rsidR="00064BB9" w:rsidRPr="00A04B6E" w:rsidRDefault="00064BB9" w:rsidP="00A458F7">
            <w:pPr>
              <w:pStyle w:val="ad"/>
              <w:widowControl/>
              <w:spacing w:line="360" w:lineRule="auto"/>
              <w:ind w:firstLineChars="0" w:firstLine="0"/>
              <w:contextualSpacing/>
              <w:jc w:val="center"/>
              <w:rPr>
                <w:rFonts w:ascii="Times New Roman" w:hAnsi="Times New Roman"/>
                <w:color w:val="000000"/>
                <w:sz w:val="24"/>
                <w:szCs w:val="24"/>
                <w:lang w:val="ru-RU"/>
              </w:rPr>
            </w:pPr>
            <w:r w:rsidRPr="00A04B6E">
              <w:rPr>
                <w:rFonts w:ascii="Times New Roman" w:hAnsi="Times New Roman"/>
                <w:color w:val="000000"/>
                <w:sz w:val="24"/>
                <w:szCs w:val="24"/>
                <w:lang w:val="ru-RU"/>
              </w:rPr>
              <w:t>№</w:t>
            </w:r>
          </w:p>
        </w:tc>
        <w:tc>
          <w:tcPr>
            <w:tcW w:w="5025" w:type="dxa"/>
            <w:vAlign w:val="center"/>
          </w:tcPr>
          <w:p w:rsidR="00064BB9" w:rsidRPr="00A04B6E" w:rsidRDefault="00064BB9" w:rsidP="00A458F7">
            <w:pPr>
              <w:pStyle w:val="ad"/>
              <w:widowControl/>
              <w:spacing w:line="360" w:lineRule="auto"/>
              <w:ind w:firstLineChars="0" w:firstLine="0"/>
              <w:contextualSpacing/>
              <w:jc w:val="center"/>
              <w:rPr>
                <w:rFonts w:ascii="Times New Roman" w:hAnsi="Times New Roman"/>
                <w:color w:val="000000"/>
                <w:sz w:val="24"/>
                <w:szCs w:val="24"/>
                <w:lang w:val="ru-RU"/>
              </w:rPr>
            </w:pPr>
            <w:r w:rsidRPr="00A04B6E">
              <w:rPr>
                <w:rFonts w:ascii="Times New Roman" w:hAnsi="Times New Roman"/>
                <w:color w:val="000000"/>
                <w:sz w:val="24"/>
                <w:szCs w:val="24"/>
                <w:lang w:val="ru-RU"/>
              </w:rPr>
              <w:t>Название реформы</w:t>
            </w:r>
          </w:p>
        </w:tc>
        <w:tc>
          <w:tcPr>
            <w:tcW w:w="2913" w:type="dxa"/>
            <w:vAlign w:val="center"/>
          </w:tcPr>
          <w:p w:rsidR="00064BB9" w:rsidRPr="00A04B6E" w:rsidRDefault="00064BB9" w:rsidP="00A458F7">
            <w:pPr>
              <w:pStyle w:val="ad"/>
              <w:widowControl/>
              <w:spacing w:line="360" w:lineRule="auto"/>
              <w:ind w:firstLineChars="0" w:firstLine="0"/>
              <w:contextualSpacing/>
              <w:jc w:val="center"/>
              <w:rPr>
                <w:rFonts w:ascii="Times New Roman" w:hAnsi="Times New Roman"/>
                <w:color w:val="000000"/>
                <w:sz w:val="24"/>
                <w:szCs w:val="24"/>
                <w:lang w:val="ru-RU"/>
              </w:rPr>
            </w:pPr>
            <w:r w:rsidRPr="00A04B6E">
              <w:rPr>
                <w:rFonts w:ascii="Times New Roman" w:hAnsi="Times New Roman"/>
                <w:color w:val="000000"/>
                <w:sz w:val="24"/>
                <w:szCs w:val="24"/>
                <w:lang w:val="ru-RU"/>
              </w:rPr>
              <w:t>Содержание реформы</w:t>
            </w:r>
          </w:p>
        </w:tc>
      </w:tr>
      <w:tr w:rsidR="00064BB9" w:rsidRPr="00A04B6E" w:rsidTr="00A458F7">
        <w:tc>
          <w:tcPr>
            <w:tcW w:w="851" w:type="dxa"/>
          </w:tcPr>
          <w:p w:rsidR="00064BB9" w:rsidRPr="00A04B6E" w:rsidRDefault="00064BB9" w:rsidP="00A458F7">
            <w:pPr>
              <w:pStyle w:val="ad"/>
              <w:widowControl/>
              <w:spacing w:line="360" w:lineRule="auto"/>
              <w:ind w:firstLineChars="0" w:firstLine="0"/>
              <w:contextualSpacing/>
              <w:jc w:val="right"/>
              <w:rPr>
                <w:rFonts w:ascii="Times New Roman" w:hAnsi="Times New Roman"/>
                <w:color w:val="000000"/>
                <w:sz w:val="24"/>
                <w:szCs w:val="24"/>
                <w:lang w:val="ru-RU"/>
              </w:rPr>
            </w:pPr>
          </w:p>
        </w:tc>
        <w:tc>
          <w:tcPr>
            <w:tcW w:w="5025" w:type="dxa"/>
          </w:tcPr>
          <w:p w:rsidR="00064BB9" w:rsidRPr="00A04B6E" w:rsidRDefault="00064BB9" w:rsidP="00A458F7">
            <w:pPr>
              <w:pStyle w:val="ad"/>
              <w:widowControl/>
              <w:spacing w:line="360" w:lineRule="auto"/>
              <w:ind w:firstLineChars="0" w:firstLine="0"/>
              <w:contextualSpacing/>
              <w:jc w:val="right"/>
              <w:rPr>
                <w:rFonts w:ascii="Times New Roman" w:hAnsi="Times New Roman"/>
                <w:color w:val="000000"/>
                <w:sz w:val="24"/>
                <w:szCs w:val="24"/>
                <w:lang w:val="ru-RU"/>
              </w:rPr>
            </w:pPr>
          </w:p>
        </w:tc>
        <w:tc>
          <w:tcPr>
            <w:tcW w:w="2913" w:type="dxa"/>
          </w:tcPr>
          <w:p w:rsidR="00064BB9" w:rsidRPr="00A04B6E" w:rsidRDefault="00064BB9" w:rsidP="00A458F7">
            <w:pPr>
              <w:pStyle w:val="ad"/>
              <w:widowControl/>
              <w:spacing w:line="360" w:lineRule="auto"/>
              <w:ind w:firstLineChars="0" w:firstLine="0"/>
              <w:contextualSpacing/>
              <w:jc w:val="right"/>
              <w:rPr>
                <w:rFonts w:ascii="Times New Roman" w:hAnsi="Times New Roman"/>
                <w:color w:val="000000"/>
                <w:sz w:val="24"/>
                <w:szCs w:val="24"/>
                <w:lang w:val="ru-RU"/>
              </w:rPr>
            </w:pPr>
          </w:p>
        </w:tc>
      </w:tr>
    </w:tbl>
    <w:p w:rsidR="00064BB9" w:rsidRPr="00A04B6E" w:rsidRDefault="00064BB9" w:rsidP="00064BB9">
      <w:pPr>
        <w:pStyle w:val="ad"/>
        <w:widowControl/>
        <w:spacing w:line="360" w:lineRule="auto"/>
        <w:ind w:firstLineChars="0"/>
        <w:contextualSpacing/>
        <w:jc w:val="right"/>
        <w:rPr>
          <w:rFonts w:ascii="Times New Roman" w:hAnsi="Times New Roman"/>
          <w:color w:val="000000"/>
          <w:sz w:val="24"/>
          <w:szCs w:val="24"/>
          <w:lang w:val="ru-RU"/>
        </w:rPr>
      </w:pPr>
    </w:p>
    <w:p w:rsidR="00064BB9" w:rsidRPr="00A04B6E" w:rsidRDefault="00064BB9" w:rsidP="00064BB9">
      <w:pPr>
        <w:pStyle w:val="ad"/>
        <w:widowControl/>
        <w:spacing w:line="360" w:lineRule="auto"/>
        <w:ind w:firstLineChars="0" w:firstLine="0"/>
        <w:contextualSpacing/>
        <w:rPr>
          <w:rFonts w:ascii="Times New Roman" w:hAnsi="Times New Roman"/>
          <w:color w:val="000000"/>
          <w:sz w:val="28"/>
          <w:szCs w:val="28"/>
          <w:lang w:val="ru-RU"/>
        </w:rPr>
      </w:pPr>
      <w:r>
        <w:rPr>
          <w:rFonts w:ascii="Times New Roman" w:hAnsi="Times New Roman"/>
          <w:b/>
          <w:i/>
          <w:color w:val="000000"/>
          <w:sz w:val="28"/>
          <w:szCs w:val="28"/>
          <w:lang w:val="ru-RU"/>
        </w:rPr>
        <w:lastRenderedPageBreak/>
        <w:t>5.</w:t>
      </w:r>
      <w:r>
        <w:rPr>
          <w:rFonts w:ascii="Times New Roman" w:hAnsi="Times New Roman"/>
          <w:b/>
          <w:i/>
          <w:color w:val="000000"/>
          <w:sz w:val="28"/>
          <w:szCs w:val="28"/>
          <w:lang w:val="ru-RU"/>
        </w:rPr>
        <w:tab/>
      </w:r>
      <w:r w:rsidRPr="00A04B6E">
        <w:rPr>
          <w:rFonts w:ascii="Times New Roman" w:hAnsi="Times New Roman"/>
          <w:b/>
          <w:i/>
          <w:color w:val="000000"/>
          <w:sz w:val="28"/>
          <w:szCs w:val="28"/>
          <w:lang w:val="ru-RU"/>
        </w:rPr>
        <w:t>Тест</w:t>
      </w:r>
    </w:p>
    <w:p w:rsidR="00064BB9" w:rsidRPr="00A04B6E" w:rsidRDefault="00064BB9" w:rsidP="00064BB9">
      <w:pPr>
        <w:spacing w:line="360" w:lineRule="auto"/>
        <w:jc w:val="both"/>
        <w:rPr>
          <w:color w:val="000000"/>
          <w:sz w:val="28"/>
          <w:szCs w:val="28"/>
        </w:rPr>
      </w:pPr>
      <w:r>
        <w:rPr>
          <w:color w:val="000000"/>
          <w:sz w:val="28"/>
          <w:szCs w:val="28"/>
        </w:rPr>
        <w:t>1.</w:t>
      </w:r>
      <w:r>
        <w:rPr>
          <w:color w:val="000000"/>
          <w:sz w:val="28"/>
          <w:szCs w:val="28"/>
        </w:rPr>
        <w:tab/>
      </w:r>
      <w:r w:rsidRPr="00A04B6E">
        <w:rPr>
          <w:color w:val="000000"/>
          <w:sz w:val="28"/>
          <w:szCs w:val="28"/>
        </w:rPr>
        <w:t>В феодальной Франции землевладение лично свободных крестьян, передаваемое по наследству и предоставленное на условиях несения определенных повинностей, называлось: а) кузина; б) цензива; в) сезина; г) парцелла.</w:t>
      </w:r>
    </w:p>
    <w:p w:rsidR="00064BB9" w:rsidRPr="00A04B6E" w:rsidRDefault="00064BB9" w:rsidP="00064BB9">
      <w:pPr>
        <w:spacing w:line="360" w:lineRule="auto"/>
        <w:jc w:val="both"/>
        <w:rPr>
          <w:color w:val="000000"/>
          <w:sz w:val="28"/>
          <w:szCs w:val="28"/>
        </w:rPr>
      </w:pPr>
      <w:r>
        <w:rPr>
          <w:color w:val="000000"/>
          <w:sz w:val="28"/>
          <w:szCs w:val="28"/>
        </w:rPr>
        <w:t>2.</w:t>
      </w:r>
      <w:r>
        <w:rPr>
          <w:color w:val="000000"/>
          <w:sz w:val="28"/>
          <w:szCs w:val="28"/>
        </w:rPr>
        <w:tab/>
      </w:r>
      <w:proofErr w:type="gramStart"/>
      <w:r w:rsidRPr="00A04B6E">
        <w:rPr>
          <w:color w:val="000000"/>
          <w:sz w:val="28"/>
          <w:szCs w:val="28"/>
        </w:rPr>
        <w:t>C</w:t>
      </w:r>
      <w:proofErr w:type="gramEnd"/>
      <w:r w:rsidRPr="00A04B6E">
        <w:rPr>
          <w:color w:val="000000"/>
          <w:sz w:val="28"/>
          <w:szCs w:val="28"/>
        </w:rPr>
        <w:t>ервами в феодальной Франции называли: а) прислугу; б) наемных работников; в) лично зависимых крестьян; г) нищих.</w:t>
      </w:r>
    </w:p>
    <w:p w:rsidR="00064BB9" w:rsidRPr="00A04B6E" w:rsidRDefault="00064BB9" w:rsidP="00064BB9">
      <w:pPr>
        <w:spacing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Категория лично свободных крестьян, находившихся лишь в имущественной зависимости от сеньора, во Франции называлась: а) сервы; б) вилланы; в) фригольдеры; г) копигольдеры.</w:t>
      </w:r>
    </w:p>
    <w:p w:rsidR="00064BB9" w:rsidRPr="00A04B6E" w:rsidRDefault="00064BB9" w:rsidP="00064BB9">
      <w:pPr>
        <w:spacing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Парижский парламент – это:  а) королевский совет; б) орган сословного представительства; в) высшая судебная инстанция; г) орган городского самоуправления.</w:t>
      </w:r>
    </w:p>
    <w:p w:rsidR="00064BB9" w:rsidRPr="00A04B6E" w:rsidRDefault="00064BB9" w:rsidP="00064BB9">
      <w:pPr>
        <w:spacing w:line="360" w:lineRule="auto"/>
        <w:jc w:val="both"/>
        <w:rPr>
          <w:color w:val="000000"/>
          <w:sz w:val="28"/>
          <w:szCs w:val="28"/>
        </w:rPr>
      </w:pPr>
      <w:r>
        <w:rPr>
          <w:color w:val="000000"/>
          <w:sz w:val="28"/>
          <w:szCs w:val="28"/>
        </w:rPr>
        <w:t>5.</w:t>
      </w:r>
      <w:r>
        <w:rPr>
          <w:color w:val="000000"/>
          <w:sz w:val="28"/>
          <w:szCs w:val="28"/>
        </w:rPr>
        <w:tab/>
      </w:r>
      <w:r w:rsidRPr="00A04B6E">
        <w:rPr>
          <w:color w:val="000000"/>
          <w:sz w:val="28"/>
          <w:szCs w:val="28"/>
        </w:rPr>
        <w:t>Генеральные штаты в средневековой Франции – это: а) орган местного управления; б) сословно-представительный орган; в) административно-территориальная единица; г) судебный орган.</w:t>
      </w:r>
    </w:p>
    <w:p w:rsidR="00064BB9" w:rsidRPr="00A04B6E" w:rsidRDefault="00064BB9" w:rsidP="00064BB9">
      <w:pPr>
        <w:spacing w:line="360" w:lineRule="auto"/>
        <w:jc w:val="both"/>
        <w:rPr>
          <w:color w:val="000000"/>
          <w:sz w:val="28"/>
          <w:szCs w:val="28"/>
        </w:rPr>
      </w:pPr>
      <w:r>
        <w:rPr>
          <w:color w:val="000000"/>
          <w:sz w:val="28"/>
          <w:szCs w:val="28"/>
        </w:rPr>
        <w:t>6.</w:t>
      </w:r>
      <w:r>
        <w:rPr>
          <w:color w:val="000000"/>
          <w:sz w:val="28"/>
          <w:szCs w:val="28"/>
        </w:rPr>
        <w:tab/>
      </w:r>
      <w:r w:rsidRPr="00A04B6E">
        <w:rPr>
          <w:color w:val="000000"/>
          <w:sz w:val="28"/>
          <w:szCs w:val="28"/>
        </w:rPr>
        <w:t>Генеральные штаты начали работу в: а) 1215 г.;  б) 1265 г.; в) 1302 г.; г) 1357 г.</w:t>
      </w:r>
    </w:p>
    <w:p w:rsidR="00064BB9" w:rsidRPr="00A04B6E" w:rsidRDefault="00064BB9" w:rsidP="00064BB9">
      <w:pPr>
        <w:spacing w:line="360" w:lineRule="auto"/>
        <w:jc w:val="both"/>
        <w:rPr>
          <w:color w:val="000000"/>
          <w:sz w:val="28"/>
          <w:szCs w:val="28"/>
        </w:rPr>
      </w:pPr>
      <w:r>
        <w:rPr>
          <w:color w:val="000000"/>
          <w:sz w:val="28"/>
          <w:szCs w:val="28"/>
        </w:rPr>
        <w:t>7.</w:t>
      </w:r>
      <w:r>
        <w:rPr>
          <w:color w:val="000000"/>
          <w:sz w:val="28"/>
          <w:szCs w:val="28"/>
        </w:rPr>
        <w:tab/>
      </w:r>
      <w:r w:rsidRPr="00A04B6E">
        <w:rPr>
          <w:color w:val="000000"/>
          <w:sz w:val="28"/>
          <w:szCs w:val="28"/>
        </w:rPr>
        <w:t>Основной источник права на юге Франции: а) королевские ордонансы; б) римское право; в) обычай; г) судебный прецедент.</w:t>
      </w:r>
    </w:p>
    <w:p w:rsidR="00064BB9" w:rsidRPr="00A04B6E" w:rsidRDefault="00064BB9" w:rsidP="00064BB9">
      <w:pPr>
        <w:spacing w:line="360" w:lineRule="auto"/>
        <w:jc w:val="both"/>
        <w:rPr>
          <w:color w:val="000000"/>
          <w:sz w:val="28"/>
          <w:szCs w:val="28"/>
        </w:rPr>
      </w:pPr>
      <w:r>
        <w:rPr>
          <w:color w:val="000000"/>
          <w:sz w:val="28"/>
          <w:szCs w:val="28"/>
        </w:rPr>
        <w:t>8.</w:t>
      </w:r>
      <w:r>
        <w:rPr>
          <w:color w:val="000000"/>
          <w:sz w:val="28"/>
          <w:szCs w:val="28"/>
        </w:rPr>
        <w:tab/>
      </w:r>
      <w:r w:rsidRPr="00A04B6E">
        <w:rPr>
          <w:color w:val="000000"/>
          <w:sz w:val="28"/>
          <w:szCs w:val="28"/>
        </w:rPr>
        <w:t>Кутюмы во Франции – это: а) судебные решения; б) королевские указы; в) образцы документов; г) сборники местных правовых обычаев.</w:t>
      </w:r>
    </w:p>
    <w:p w:rsidR="00064BB9" w:rsidRPr="00A04B6E" w:rsidRDefault="00064BB9" w:rsidP="00064BB9">
      <w:pPr>
        <w:spacing w:line="360" w:lineRule="auto"/>
        <w:jc w:val="both"/>
        <w:rPr>
          <w:color w:val="000000"/>
          <w:sz w:val="28"/>
          <w:szCs w:val="28"/>
        </w:rPr>
      </w:pPr>
      <w:r>
        <w:rPr>
          <w:color w:val="000000"/>
          <w:sz w:val="28"/>
          <w:szCs w:val="28"/>
        </w:rPr>
        <w:t>9.</w:t>
      </w:r>
      <w:r>
        <w:rPr>
          <w:color w:val="000000"/>
          <w:sz w:val="28"/>
          <w:szCs w:val="28"/>
        </w:rPr>
        <w:tab/>
      </w:r>
      <w:r w:rsidRPr="00A04B6E">
        <w:rPr>
          <w:color w:val="000000"/>
          <w:sz w:val="28"/>
          <w:szCs w:val="28"/>
        </w:rPr>
        <w:t>Баналитеты во Франции – это: а) церковные привилегии; б) королевские привилегии; в) привилегии феодалов; г) государственные должности.</w:t>
      </w:r>
    </w:p>
    <w:p w:rsidR="00064BB9" w:rsidRPr="00A04B6E" w:rsidRDefault="00064BB9" w:rsidP="00064BB9">
      <w:pPr>
        <w:spacing w:line="360" w:lineRule="auto"/>
        <w:jc w:val="both"/>
        <w:rPr>
          <w:color w:val="000000"/>
          <w:sz w:val="28"/>
          <w:szCs w:val="28"/>
        </w:rPr>
      </w:pPr>
      <w:r>
        <w:rPr>
          <w:color w:val="000000"/>
          <w:sz w:val="28"/>
          <w:szCs w:val="28"/>
        </w:rPr>
        <w:t>10.</w:t>
      </w:r>
      <w:r>
        <w:rPr>
          <w:color w:val="000000"/>
          <w:sz w:val="28"/>
          <w:szCs w:val="28"/>
        </w:rPr>
        <w:tab/>
      </w:r>
      <w:r w:rsidRPr="00A04B6E">
        <w:rPr>
          <w:color w:val="000000"/>
          <w:sz w:val="28"/>
          <w:szCs w:val="28"/>
        </w:rPr>
        <w:t>Талья во Франции – это: а) судебная пошлина; б) церковная десятина; в) прямой королевский налог; г) поголовная подать.</w:t>
      </w:r>
    </w:p>
    <w:p w:rsidR="00064BB9" w:rsidRPr="00A04B6E" w:rsidRDefault="00064BB9" w:rsidP="00064BB9">
      <w:pPr>
        <w:pStyle w:val="ad"/>
        <w:widowControl/>
        <w:spacing w:line="360" w:lineRule="auto"/>
        <w:ind w:firstLineChars="0" w:firstLine="0"/>
        <w:contextualSpacing/>
        <w:rPr>
          <w:rFonts w:ascii="Times New Roman" w:hAnsi="Times New Roman"/>
          <w:color w:val="000000"/>
          <w:sz w:val="28"/>
          <w:szCs w:val="28"/>
          <w:lang w:val="ru-RU"/>
        </w:rPr>
      </w:pPr>
    </w:p>
    <w:p w:rsidR="00064BB9" w:rsidRPr="00A04B6E" w:rsidRDefault="00064BB9" w:rsidP="00064BB9">
      <w:pPr>
        <w:pStyle w:val="ab"/>
        <w:tabs>
          <w:tab w:val="left" w:pos="8789"/>
        </w:tabs>
        <w:spacing w:after="0" w:line="360" w:lineRule="auto"/>
        <w:ind w:firstLine="709"/>
        <w:jc w:val="center"/>
        <w:rPr>
          <w:iCs/>
          <w:color w:val="000000"/>
          <w:sz w:val="28"/>
          <w:szCs w:val="28"/>
        </w:rPr>
      </w:pPr>
      <w:r w:rsidRPr="00A04B6E">
        <w:rPr>
          <w:iCs/>
          <w:color w:val="000000"/>
          <w:sz w:val="28"/>
          <w:szCs w:val="28"/>
        </w:rPr>
        <w:t>Учебная литература:</w:t>
      </w:r>
    </w:p>
    <w:p w:rsidR="00064BB9" w:rsidRPr="00A04B6E" w:rsidRDefault="00064BB9" w:rsidP="00064BB9">
      <w:pPr>
        <w:pStyle w:val="ab"/>
        <w:spacing w:after="0" w:line="360" w:lineRule="auto"/>
        <w:jc w:val="both"/>
        <w:rPr>
          <w:color w:val="000000"/>
          <w:sz w:val="28"/>
          <w:szCs w:val="28"/>
        </w:rPr>
      </w:pPr>
      <w:r>
        <w:rPr>
          <w:color w:val="000000"/>
          <w:sz w:val="28"/>
          <w:szCs w:val="28"/>
        </w:rPr>
        <w:lastRenderedPageBreak/>
        <w:t>1.</w:t>
      </w:r>
      <w:r>
        <w:rPr>
          <w:color w:val="000000"/>
          <w:sz w:val="28"/>
          <w:szCs w:val="28"/>
        </w:rPr>
        <w:tab/>
      </w:r>
      <w:r w:rsidRPr="00A04B6E">
        <w:rPr>
          <w:color w:val="000000"/>
          <w:sz w:val="28"/>
          <w:szCs w:val="28"/>
        </w:rPr>
        <w:t>Батыр К.И. Хрестоматия по Всеобщей истории государства и права: В 2 т. / Под ред. К.И. Батыра и Е.В. Поликарповой. – М.: Юрист, 2000. – Т. 1. 392 с. Т. 2. 520 с.</w:t>
      </w:r>
    </w:p>
    <w:p w:rsidR="00064BB9" w:rsidRPr="00A04B6E" w:rsidRDefault="00064BB9" w:rsidP="00064BB9">
      <w:pPr>
        <w:pStyle w:val="ab"/>
        <w:spacing w:after="0"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Жидков О.А., Крашенинникова Н.А. Хрестоматия по истории государства и права</w:t>
      </w:r>
      <w:r>
        <w:rPr>
          <w:color w:val="000000"/>
          <w:sz w:val="28"/>
          <w:szCs w:val="28"/>
        </w:rPr>
        <w:t xml:space="preserve"> зарубежных стран: В 2 т. / Под</w:t>
      </w:r>
      <w:r w:rsidRPr="00A04B6E">
        <w:rPr>
          <w:color w:val="000000"/>
          <w:sz w:val="28"/>
          <w:szCs w:val="28"/>
        </w:rPr>
        <w:t xml:space="preserve"> ред. Жидкова О.А, Крашенинниковой Н.А. – М.: Норма, 2009. – Т.1. 816 с. Т.2. 712 с.</w:t>
      </w:r>
    </w:p>
    <w:p w:rsidR="00064BB9" w:rsidRPr="00A04B6E" w:rsidRDefault="00064BB9" w:rsidP="00064BB9">
      <w:pPr>
        <w:pStyle w:val="ab"/>
        <w:spacing w:after="0"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История государства и права зарубежных стран / Учебник. Под  ред. Жидкова О.А, Крашенинниковой Н.А.–  М</w:t>
      </w:r>
      <w:r>
        <w:rPr>
          <w:color w:val="000000"/>
          <w:sz w:val="28"/>
          <w:szCs w:val="28"/>
        </w:rPr>
        <w:t>.: Норма, 2004. – Т.1. 624 с.</w:t>
      </w:r>
    </w:p>
    <w:p w:rsidR="00064BB9" w:rsidRPr="00A04B6E" w:rsidRDefault="00064BB9" w:rsidP="00064BB9">
      <w:pPr>
        <w:pStyle w:val="ab"/>
        <w:spacing w:after="0"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 xml:space="preserve">История государства и права зарубежных стран / Учебник для бакалавров. Под  ред. Мухаева Р.Т. – М.: Юрайт, 2014 г. – 1006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spacing w:after="0" w:line="360" w:lineRule="auto"/>
        <w:jc w:val="both"/>
        <w:rPr>
          <w:iCs/>
          <w:color w:val="000000"/>
          <w:sz w:val="28"/>
          <w:szCs w:val="28"/>
        </w:rPr>
      </w:pPr>
      <w:r>
        <w:rPr>
          <w:color w:val="000000"/>
          <w:sz w:val="28"/>
          <w:szCs w:val="28"/>
        </w:rPr>
        <w:t>5.</w:t>
      </w:r>
      <w:r>
        <w:rPr>
          <w:color w:val="000000"/>
          <w:sz w:val="28"/>
          <w:szCs w:val="28"/>
        </w:rPr>
        <w:tab/>
      </w:r>
      <w:r w:rsidRPr="00A04B6E">
        <w:rPr>
          <w:color w:val="000000"/>
          <w:sz w:val="28"/>
          <w:szCs w:val="28"/>
        </w:rPr>
        <w:t>История государства и права зарубежных стран / Учебник</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п</w:t>
      </w:r>
      <w:proofErr w:type="gramEnd"/>
      <w:r w:rsidRPr="00A04B6E">
        <w:rPr>
          <w:color w:val="000000"/>
          <w:sz w:val="28"/>
          <w:szCs w:val="28"/>
        </w:rPr>
        <w:t>од ред. Михайловой Н.В. –  М.: Юнити - Дана, 2012 г. – 559 с.</w:t>
      </w:r>
    </w:p>
    <w:p w:rsidR="00064BB9" w:rsidRPr="00A04B6E" w:rsidRDefault="00064BB9" w:rsidP="00064BB9">
      <w:pPr>
        <w:pStyle w:val="31"/>
        <w:tabs>
          <w:tab w:val="left" w:pos="8789"/>
        </w:tabs>
        <w:spacing w:after="0" w:line="360" w:lineRule="auto"/>
        <w:ind w:left="0" w:firstLine="709"/>
        <w:jc w:val="center"/>
        <w:rPr>
          <w:color w:val="000000"/>
          <w:sz w:val="28"/>
          <w:szCs w:val="28"/>
        </w:rPr>
      </w:pPr>
    </w:p>
    <w:p w:rsidR="00064BB9" w:rsidRPr="00A04B6E" w:rsidRDefault="00064BB9" w:rsidP="00064BB9">
      <w:pPr>
        <w:pStyle w:val="31"/>
        <w:tabs>
          <w:tab w:val="left" w:pos="8789"/>
        </w:tabs>
        <w:spacing w:after="0" w:line="360" w:lineRule="auto"/>
        <w:ind w:left="0" w:firstLine="709"/>
        <w:jc w:val="center"/>
        <w:rPr>
          <w:color w:val="000000"/>
          <w:sz w:val="28"/>
          <w:szCs w:val="28"/>
        </w:rPr>
      </w:pPr>
      <w:r w:rsidRPr="00A04B6E">
        <w:rPr>
          <w:color w:val="000000"/>
          <w:sz w:val="28"/>
          <w:szCs w:val="28"/>
        </w:rPr>
        <w:t>Рекомендуемая литература:</w:t>
      </w:r>
    </w:p>
    <w:p w:rsidR="00064BB9" w:rsidRPr="00A04B6E" w:rsidRDefault="00064BB9" w:rsidP="00064BB9">
      <w:pPr>
        <w:pStyle w:val="31"/>
        <w:tabs>
          <w:tab w:val="left" w:pos="8789"/>
        </w:tabs>
        <w:spacing w:after="0" w:line="360" w:lineRule="auto"/>
        <w:ind w:left="0" w:firstLine="709"/>
        <w:jc w:val="center"/>
        <w:rPr>
          <w:color w:val="000000"/>
          <w:sz w:val="28"/>
          <w:szCs w:val="28"/>
        </w:rPr>
      </w:pPr>
    </w:p>
    <w:p w:rsidR="00064BB9" w:rsidRPr="00A04B6E" w:rsidRDefault="00064BB9" w:rsidP="00064BB9">
      <w:pPr>
        <w:pStyle w:val="31"/>
        <w:numPr>
          <w:ilvl w:val="0"/>
          <w:numId w:val="8"/>
        </w:numPr>
        <w:tabs>
          <w:tab w:val="clear" w:pos="1249"/>
        </w:tabs>
        <w:spacing w:after="0" w:line="360" w:lineRule="auto"/>
        <w:ind w:left="0" w:right="-59" w:firstLine="0"/>
        <w:jc w:val="both"/>
        <w:rPr>
          <w:color w:val="000000"/>
          <w:sz w:val="28"/>
          <w:szCs w:val="28"/>
        </w:rPr>
      </w:pPr>
      <w:r w:rsidRPr="00A04B6E">
        <w:rPr>
          <w:color w:val="000000"/>
          <w:sz w:val="28"/>
          <w:szCs w:val="28"/>
        </w:rPr>
        <w:t>Батыр, К.И. История феодального государства Франции / К.И. Батыр. – М.: Наука, 1975. – 285 с.</w:t>
      </w:r>
    </w:p>
    <w:p w:rsidR="00064BB9" w:rsidRPr="00A04B6E" w:rsidRDefault="00064BB9" w:rsidP="00064BB9">
      <w:pPr>
        <w:pStyle w:val="23"/>
        <w:numPr>
          <w:ilvl w:val="0"/>
          <w:numId w:val="8"/>
        </w:numPr>
        <w:tabs>
          <w:tab w:val="clear" w:pos="1249"/>
        </w:tabs>
        <w:spacing w:after="0" w:line="360" w:lineRule="auto"/>
        <w:ind w:left="0" w:right="-59" w:firstLine="0"/>
        <w:jc w:val="both"/>
        <w:rPr>
          <w:rFonts w:ascii="Times New Roman" w:hAnsi="Times New Roman"/>
          <w:color w:val="000000"/>
          <w:sz w:val="28"/>
          <w:szCs w:val="28"/>
        </w:rPr>
      </w:pPr>
      <w:r w:rsidRPr="00A04B6E">
        <w:rPr>
          <w:rFonts w:ascii="Times New Roman" w:hAnsi="Times New Roman"/>
          <w:color w:val="000000"/>
          <w:sz w:val="28"/>
          <w:szCs w:val="28"/>
        </w:rPr>
        <w:t xml:space="preserve">Гуревич, А.Л. Проблемы генезиса </w:t>
      </w:r>
      <w:r>
        <w:rPr>
          <w:rFonts w:ascii="Times New Roman" w:hAnsi="Times New Roman"/>
          <w:color w:val="000000"/>
          <w:sz w:val="28"/>
          <w:szCs w:val="28"/>
        </w:rPr>
        <w:t>феодализма в Западной Европе. –</w:t>
      </w:r>
      <w:r w:rsidRPr="00A04B6E">
        <w:rPr>
          <w:rFonts w:ascii="Times New Roman" w:hAnsi="Times New Roman"/>
          <w:color w:val="000000"/>
          <w:sz w:val="28"/>
          <w:szCs w:val="28"/>
        </w:rPr>
        <w:t xml:space="preserve"> А.Я. Гуревич. – М.: Наука, 1970. – 375 с.</w:t>
      </w:r>
    </w:p>
    <w:p w:rsidR="00064BB9" w:rsidRPr="00A04B6E" w:rsidRDefault="00064BB9" w:rsidP="00064BB9">
      <w:pPr>
        <w:pStyle w:val="31"/>
        <w:numPr>
          <w:ilvl w:val="0"/>
          <w:numId w:val="8"/>
        </w:numPr>
        <w:tabs>
          <w:tab w:val="clear" w:pos="1249"/>
        </w:tabs>
        <w:spacing w:after="0" w:line="360" w:lineRule="auto"/>
        <w:ind w:left="0" w:right="-59" w:firstLine="0"/>
        <w:jc w:val="both"/>
        <w:rPr>
          <w:color w:val="000000"/>
          <w:sz w:val="28"/>
          <w:szCs w:val="28"/>
        </w:rPr>
      </w:pPr>
      <w:r w:rsidRPr="00A04B6E">
        <w:rPr>
          <w:color w:val="000000"/>
          <w:sz w:val="28"/>
          <w:szCs w:val="28"/>
        </w:rPr>
        <w:t>Хачатурян, Н.А. Возникновение Генеральных Штатов во Франции / Н.А. Хачатурян; под ред. С. Д. Сказкина. – М.: Изд-во МГУ, 1976. – 210 с.</w:t>
      </w:r>
    </w:p>
    <w:p w:rsidR="00064BB9" w:rsidRPr="00A04B6E" w:rsidRDefault="00064BB9" w:rsidP="00064BB9">
      <w:pPr>
        <w:numPr>
          <w:ilvl w:val="0"/>
          <w:numId w:val="8"/>
        </w:numPr>
        <w:tabs>
          <w:tab w:val="clear" w:pos="1249"/>
        </w:tabs>
        <w:spacing w:line="360" w:lineRule="auto"/>
        <w:ind w:left="0" w:right="-59" w:firstLine="0"/>
        <w:jc w:val="both"/>
        <w:rPr>
          <w:color w:val="000000"/>
          <w:sz w:val="28"/>
          <w:szCs w:val="28"/>
        </w:rPr>
      </w:pPr>
      <w:r w:rsidRPr="00A04B6E">
        <w:rPr>
          <w:color w:val="000000"/>
          <w:sz w:val="28"/>
          <w:szCs w:val="28"/>
        </w:rPr>
        <w:t>Юдовская, А.Я. Эволюция права в государствах Европы и Америки (</w:t>
      </w:r>
      <w:r w:rsidRPr="00A04B6E">
        <w:rPr>
          <w:color w:val="000000"/>
          <w:sz w:val="28"/>
          <w:szCs w:val="28"/>
          <w:lang w:val="en-US"/>
        </w:rPr>
        <w:t>XVII</w:t>
      </w:r>
      <w:r w:rsidRPr="00A04B6E">
        <w:rPr>
          <w:color w:val="000000"/>
          <w:sz w:val="28"/>
          <w:szCs w:val="28"/>
        </w:rPr>
        <w:t xml:space="preserve"> – </w:t>
      </w:r>
      <w:r w:rsidRPr="00A04B6E">
        <w:rPr>
          <w:color w:val="000000"/>
          <w:sz w:val="28"/>
          <w:szCs w:val="28"/>
          <w:lang w:val="en-US"/>
        </w:rPr>
        <w:t>XIX</w:t>
      </w:r>
      <w:r w:rsidRPr="00A04B6E">
        <w:rPr>
          <w:color w:val="000000"/>
          <w:sz w:val="28"/>
          <w:szCs w:val="28"/>
        </w:rPr>
        <w:t xml:space="preserve"> вв.) / А.Я. Юдовская. – СПб</w:t>
      </w:r>
      <w:proofErr w:type="gramStart"/>
      <w:r w:rsidRPr="00A04B6E">
        <w:rPr>
          <w:color w:val="000000"/>
          <w:sz w:val="28"/>
          <w:szCs w:val="28"/>
        </w:rPr>
        <w:t xml:space="preserve">., </w:t>
      </w:r>
      <w:proofErr w:type="gramEnd"/>
      <w:r w:rsidRPr="00A04B6E">
        <w:rPr>
          <w:color w:val="000000"/>
          <w:sz w:val="28"/>
          <w:szCs w:val="28"/>
        </w:rPr>
        <w:t>1997. – 127 с. – СПб., 1997.</w:t>
      </w:r>
    </w:p>
    <w:p w:rsidR="00064BB9" w:rsidRPr="00A04B6E" w:rsidRDefault="00064BB9" w:rsidP="00064BB9">
      <w:pPr>
        <w:numPr>
          <w:ilvl w:val="0"/>
          <w:numId w:val="8"/>
        </w:numPr>
        <w:tabs>
          <w:tab w:val="clear" w:pos="1249"/>
        </w:tabs>
        <w:autoSpaceDE w:val="0"/>
        <w:autoSpaceDN w:val="0"/>
        <w:spacing w:line="360" w:lineRule="auto"/>
        <w:ind w:left="0" w:firstLine="0"/>
        <w:jc w:val="both"/>
        <w:rPr>
          <w:color w:val="000000"/>
          <w:sz w:val="28"/>
          <w:szCs w:val="28"/>
        </w:rPr>
      </w:pPr>
      <w:r w:rsidRPr="00A04B6E">
        <w:rPr>
          <w:color w:val="000000"/>
          <w:sz w:val="28"/>
          <w:szCs w:val="28"/>
        </w:rPr>
        <w:t>Корсунский А.Р. Образование раннефеодального государства в Западной Европе. М.,1963. – 187 с.</w:t>
      </w:r>
    </w:p>
    <w:p w:rsidR="00064BB9" w:rsidRPr="00A04B6E" w:rsidRDefault="00064BB9" w:rsidP="00064BB9">
      <w:pPr>
        <w:pStyle w:val="3"/>
        <w:spacing w:after="0" w:line="360" w:lineRule="auto"/>
        <w:jc w:val="both"/>
        <w:rPr>
          <w:rFonts w:ascii="Times New Roman" w:hAnsi="Times New Roman"/>
          <w:color w:val="000000"/>
          <w:sz w:val="24"/>
          <w:szCs w:val="24"/>
        </w:rPr>
      </w:pPr>
    </w:p>
    <w:p w:rsidR="00064BB9" w:rsidRDefault="00064BB9" w:rsidP="00064BB9">
      <w:pPr>
        <w:pStyle w:val="31"/>
        <w:tabs>
          <w:tab w:val="left" w:pos="8789"/>
        </w:tabs>
        <w:spacing w:after="0" w:line="360" w:lineRule="auto"/>
        <w:ind w:left="0" w:firstLine="709"/>
        <w:jc w:val="center"/>
        <w:rPr>
          <w:color w:val="000000"/>
          <w:sz w:val="28"/>
          <w:szCs w:val="28"/>
          <w:lang w:val="ru-RU"/>
        </w:rPr>
      </w:pPr>
      <w:r w:rsidRPr="00A04B6E">
        <w:rPr>
          <w:color w:val="000000"/>
          <w:sz w:val="28"/>
          <w:szCs w:val="28"/>
        </w:rPr>
        <w:t>Семинар 7.</w:t>
      </w:r>
    </w:p>
    <w:p w:rsidR="00064BB9" w:rsidRDefault="00064BB9" w:rsidP="00064BB9">
      <w:pPr>
        <w:pStyle w:val="31"/>
        <w:tabs>
          <w:tab w:val="left" w:pos="8789"/>
        </w:tabs>
        <w:spacing w:after="0" w:line="360" w:lineRule="auto"/>
        <w:ind w:left="0" w:firstLine="709"/>
        <w:jc w:val="center"/>
        <w:rPr>
          <w:b/>
          <w:bCs/>
          <w:i/>
          <w:iCs/>
          <w:color w:val="000000"/>
          <w:sz w:val="28"/>
          <w:szCs w:val="28"/>
          <w:lang w:val="ru-RU"/>
        </w:rPr>
      </w:pPr>
      <w:r w:rsidRPr="00A04B6E">
        <w:rPr>
          <w:b/>
          <w:i/>
          <w:color w:val="000000"/>
          <w:sz w:val="28"/>
          <w:szCs w:val="28"/>
          <w:lang w:val="ru-RU"/>
        </w:rPr>
        <w:lastRenderedPageBreak/>
        <w:t>Государство и п</w:t>
      </w:r>
      <w:r w:rsidRPr="00A04B6E">
        <w:rPr>
          <w:b/>
          <w:bCs/>
          <w:i/>
          <w:iCs/>
          <w:color w:val="000000"/>
          <w:sz w:val="28"/>
          <w:szCs w:val="28"/>
          <w:lang w:val="ru-RU"/>
        </w:rPr>
        <w:t>раво Англии в Средние века</w:t>
      </w:r>
    </w:p>
    <w:p w:rsidR="00064BB9" w:rsidRPr="00A04B6E" w:rsidRDefault="00064BB9" w:rsidP="00064BB9">
      <w:pPr>
        <w:pStyle w:val="31"/>
        <w:tabs>
          <w:tab w:val="left" w:pos="8789"/>
        </w:tabs>
        <w:spacing w:after="0" w:line="360" w:lineRule="auto"/>
        <w:ind w:left="0" w:firstLine="709"/>
        <w:jc w:val="center"/>
        <w:rPr>
          <w:b/>
          <w:bCs/>
          <w:i/>
          <w:iCs/>
          <w:color w:val="000000"/>
          <w:sz w:val="28"/>
          <w:szCs w:val="28"/>
          <w:lang w:val="ru-RU"/>
        </w:rPr>
      </w:pPr>
    </w:p>
    <w:p w:rsidR="00064BB9" w:rsidRPr="00CF02F1" w:rsidRDefault="00064BB9" w:rsidP="00064BB9">
      <w:pPr>
        <w:pStyle w:val="ab"/>
        <w:tabs>
          <w:tab w:val="left" w:pos="1980"/>
          <w:tab w:val="left" w:pos="8789"/>
        </w:tabs>
        <w:spacing w:after="0" w:line="360" w:lineRule="auto"/>
        <w:rPr>
          <w:b/>
          <w:i/>
          <w:color w:val="000000"/>
          <w:sz w:val="28"/>
          <w:szCs w:val="28"/>
        </w:rPr>
      </w:pPr>
      <w:r w:rsidRPr="00CF02F1">
        <w:rPr>
          <w:b/>
          <w:i/>
          <w:color w:val="000000"/>
          <w:sz w:val="28"/>
          <w:szCs w:val="28"/>
        </w:rPr>
        <w:t>Темы для подготовки докладов:</w:t>
      </w:r>
    </w:p>
    <w:p w:rsidR="00064BB9" w:rsidRPr="00A04B6E" w:rsidRDefault="00064BB9" w:rsidP="00064BB9">
      <w:pPr>
        <w:pStyle w:val="ab"/>
        <w:numPr>
          <w:ilvl w:val="0"/>
          <w:numId w:val="9"/>
        </w:numPr>
        <w:tabs>
          <w:tab w:val="clear" w:pos="1249"/>
          <w:tab w:val="center" w:pos="709"/>
        </w:tabs>
        <w:spacing w:after="0" w:line="360" w:lineRule="auto"/>
        <w:ind w:left="0" w:firstLine="0"/>
        <w:rPr>
          <w:color w:val="000000"/>
          <w:sz w:val="28"/>
          <w:szCs w:val="28"/>
        </w:rPr>
      </w:pPr>
      <w:r w:rsidRPr="00A04B6E">
        <w:rPr>
          <w:color w:val="000000"/>
          <w:sz w:val="28"/>
          <w:szCs w:val="28"/>
        </w:rPr>
        <w:t xml:space="preserve">История образования государств на территории Англии в V – XI вв. </w:t>
      </w:r>
    </w:p>
    <w:p w:rsidR="00064BB9" w:rsidRPr="00A04B6E" w:rsidRDefault="00064BB9" w:rsidP="00064BB9">
      <w:pPr>
        <w:pStyle w:val="ab"/>
        <w:numPr>
          <w:ilvl w:val="0"/>
          <w:numId w:val="9"/>
        </w:numPr>
        <w:tabs>
          <w:tab w:val="clear" w:pos="1249"/>
          <w:tab w:val="center" w:pos="709"/>
        </w:tabs>
        <w:spacing w:after="0" w:line="360" w:lineRule="auto"/>
        <w:ind w:left="0" w:firstLine="0"/>
        <w:rPr>
          <w:color w:val="000000"/>
          <w:sz w:val="28"/>
          <w:szCs w:val="28"/>
        </w:rPr>
      </w:pPr>
      <w:r w:rsidRPr="00A04B6E">
        <w:rPr>
          <w:color w:val="000000"/>
          <w:sz w:val="28"/>
          <w:szCs w:val="28"/>
        </w:rPr>
        <w:t>Укрепление королевской власти. Реформы Генриха II.</w:t>
      </w:r>
    </w:p>
    <w:p w:rsidR="00064BB9" w:rsidRPr="00A04B6E" w:rsidRDefault="00064BB9" w:rsidP="00064BB9">
      <w:pPr>
        <w:pStyle w:val="ab"/>
        <w:numPr>
          <w:ilvl w:val="0"/>
          <w:numId w:val="9"/>
        </w:numPr>
        <w:tabs>
          <w:tab w:val="clear" w:pos="1249"/>
          <w:tab w:val="center" w:pos="709"/>
        </w:tabs>
        <w:spacing w:after="0" w:line="360" w:lineRule="auto"/>
        <w:ind w:left="0" w:firstLine="0"/>
        <w:rPr>
          <w:color w:val="000000"/>
          <w:sz w:val="28"/>
          <w:szCs w:val="28"/>
        </w:rPr>
      </w:pPr>
      <w:r w:rsidRPr="00A04B6E">
        <w:rPr>
          <w:color w:val="000000"/>
          <w:sz w:val="28"/>
          <w:szCs w:val="28"/>
        </w:rPr>
        <w:t>Источники права Англии в Средние века. Общее право, право справедливости, статутное право.</w:t>
      </w:r>
    </w:p>
    <w:p w:rsidR="00064BB9" w:rsidRPr="00A04B6E" w:rsidRDefault="00064BB9" w:rsidP="00064BB9">
      <w:pPr>
        <w:pStyle w:val="ab"/>
        <w:numPr>
          <w:ilvl w:val="0"/>
          <w:numId w:val="9"/>
        </w:numPr>
        <w:tabs>
          <w:tab w:val="clear" w:pos="1249"/>
          <w:tab w:val="center" w:pos="709"/>
        </w:tabs>
        <w:spacing w:after="0" w:line="360" w:lineRule="auto"/>
        <w:ind w:left="0" w:firstLine="0"/>
        <w:jc w:val="both"/>
        <w:rPr>
          <w:color w:val="000000"/>
          <w:sz w:val="28"/>
          <w:szCs w:val="28"/>
        </w:rPr>
      </w:pPr>
      <w:r w:rsidRPr="00A04B6E">
        <w:rPr>
          <w:color w:val="000000"/>
          <w:sz w:val="28"/>
          <w:szCs w:val="28"/>
        </w:rPr>
        <w:t xml:space="preserve">История создания, общая характеристика Великой хартии вольностей 1215 г. </w:t>
      </w:r>
    </w:p>
    <w:p w:rsidR="00064BB9" w:rsidRPr="00A04B6E" w:rsidRDefault="00064BB9" w:rsidP="00064BB9">
      <w:pPr>
        <w:pStyle w:val="ab"/>
        <w:tabs>
          <w:tab w:val="left" w:pos="709"/>
          <w:tab w:val="left" w:pos="1980"/>
          <w:tab w:val="left" w:pos="8789"/>
        </w:tabs>
        <w:spacing w:after="0" w:line="360" w:lineRule="auto"/>
        <w:ind w:left="1276"/>
        <w:jc w:val="both"/>
        <w:rPr>
          <w:color w:val="000000"/>
          <w:sz w:val="28"/>
          <w:szCs w:val="28"/>
        </w:rPr>
      </w:pPr>
    </w:p>
    <w:p w:rsidR="00064BB9" w:rsidRPr="00A04B6E" w:rsidRDefault="00064BB9" w:rsidP="00064BB9">
      <w:pPr>
        <w:tabs>
          <w:tab w:val="left" w:pos="709"/>
          <w:tab w:val="left" w:pos="1635"/>
          <w:tab w:val="left" w:pos="8789"/>
        </w:tabs>
        <w:spacing w:line="360" w:lineRule="auto"/>
        <w:jc w:val="center"/>
        <w:rPr>
          <w:b/>
          <w:color w:val="000000"/>
          <w:sz w:val="28"/>
          <w:szCs w:val="28"/>
        </w:rPr>
      </w:pPr>
      <w:r w:rsidRPr="00A04B6E">
        <w:rPr>
          <w:b/>
          <w:color w:val="000000"/>
          <w:sz w:val="28"/>
          <w:szCs w:val="28"/>
        </w:rPr>
        <w:t xml:space="preserve">Практические задания </w:t>
      </w:r>
    </w:p>
    <w:p w:rsidR="00064BB9" w:rsidRPr="00A04B6E" w:rsidRDefault="00064BB9" w:rsidP="00064BB9">
      <w:pPr>
        <w:tabs>
          <w:tab w:val="left" w:pos="709"/>
          <w:tab w:val="left" w:pos="1635"/>
          <w:tab w:val="left" w:pos="8789"/>
        </w:tabs>
        <w:spacing w:line="360" w:lineRule="auto"/>
        <w:jc w:val="center"/>
        <w:rPr>
          <w:b/>
          <w:color w:val="000000"/>
          <w:sz w:val="28"/>
          <w:szCs w:val="28"/>
        </w:rPr>
      </w:pPr>
    </w:p>
    <w:p w:rsidR="00064BB9" w:rsidRPr="00A04B6E" w:rsidRDefault="00064BB9" w:rsidP="00064BB9">
      <w:pPr>
        <w:pStyle w:val="ad"/>
        <w:widowControl/>
        <w:numPr>
          <w:ilvl w:val="1"/>
          <w:numId w:val="7"/>
        </w:numPr>
        <w:tabs>
          <w:tab w:val="clear" w:pos="360"/>
          <w:tab w:val="left" w:pos="709"/>
          <w:tab w:val="left" w:pos="8789"/>
        </w:tabs>
        <w:spacing w:line="360" w:lineRule="auto"/>
        <w:ind w:left="0" w:firstLineChars="0" w:firstLine="0"/>
        <w:contextualSpacing/>
        <w:rPr>
          <w:rFonts w:ascii="Times New Roman" w:hAnsi="Times New Roman"/>
          <w:b/>
          <w:i/>
          <w:color w:val="000000"/>
          <w:sz w:val="28"/>
          <w:szCs w:val="28"/>
        </w:rPr>
      </w:pPr>
      <w:r w:rsidRPr="00A04B6E">
        <w:rPr>
          <w:rFonts w:ascii="Times New Roman" w:hAnsi="Times New Roman"/>
          <w:b/>
          <w:i/>
          <w:color w:val="000000"/>
          <w:sz w:val="28"/>
          <w:szCs w:val="28"/>
        </w:rPr>
        <w:t>Дайте определение понятиям</w:t>
      </w:r>
      <w:r w:rsidRPr="00A04B6E">
        <w:rPr>
          <w:rFonts w:ascii="Times New Roman" w:hAnsi="Times New Roman"/>
          <w:b/>
          <w:i/>
          <w:color w:val="000000"/>
          <w:sz w:val="28"/>
          <w:szCs w:val="28"/>
          <w:lang w:val="ru-RU"/>
        </w:rPr>
        <w:t>:</w:t>
      </w:r>
    </w:p>
    <w:p w:rsidR="00064BB9" w:rsidRDefault="00064BB9" w:rsidP="00064BB9">
      <w:pPr>
        <w:pStyle w:val="ad"/>
        <w:tabs>
          <w:tab w:val="num" w:pos="0"/>
        </w:tabs>
        <w:spacing w:line="360" w:lineRule="auto"/>
        <w:ind w:firstLineChars="253" w:firstLine="708"/>
        <w:rPr>
          <w:rFonts w:ascii="Times New Roman" w:hAnsi="Times New Roman"/>
          <w:color w:val="000000"/>
          <w:sz w:val="28"/>
          <w:szCs w:val="28"/>
          <w:lang w:val="ru-RU"/>
        </w:rPr>
      </w:pPr>
      <w:proofErr w:type="gramStart"/>
      <w:r w:rsidRPr="00A04B6E">
        <w:rPr>
          <w:rFonts w:ascii="Times New Roman" w:hAnsi="Times New Roman"/>
          <w:color w:val="000000"/>
          <w:sz w:val="28"/>
          <w:szCs w:val="28"/>
          <w:lang w:val="ru-RU"/>
        </w:rPr>
        <w:t>Бейлиф, кэрл, домен, манор, Палата шахматной доски, парламент,  прецедент, лорд, шериф, щитовые деньги, фригольдер.</w:t>
      </w:r>
      <w:proofErr w:type="gramEnd"/>
    </w:p>
    <w:p w:rsidR="00064BB9" w:rsidRDefault="00064BB9" w:rsidP="00064BB9">
      <w:pPr>
        <w:pStyle w:val="ad"/>
        <w:tabs>
          <w:tab w:val="num" w:pos="0"/>
        </w:tabs>
        <w:spacing w:line="360" w:lineRule="auto"/>
        <w:ind w:firstLineChars="253" w:firstLine="708"/>
        <w:rPr>
          <w:rFonts w:ascii="Times New Roman" w:hAnsi="Times New Roman"/>
          <w:color w:val="000000"/>
          <w:sz w:val="28"/>
          <w:szCs w:val="28"/>
          <w:lang w:val="ru-RU"/>
        </w:rPr>
      </w:pPr>
    </w:p>
    <w:p w:rsidR="00064BB9" w:rsidRPr="00A04B6E" w:rsidRDefault="00064BB9" w:rsidP="00064BB9">
      <w:pPr>
        <w:pStyle w:val="ad"/>
        <w:widowControl/>
        <w:numPr>
          <w:ilvl w:val="1"/>
          <w:numId w:val="7"/>
        </w:numPr>
        <w:tabs>
          <w:tab w:val="clear" w:pos="360"/>
          <w:tab w:val="left" w:pos="709"/>
        </w:tabs>
        <w:spacing w:after="200" w:line="360" w:lineRule="auto"/>
        <w:ind w:left="0" w:right="-59" w:firstLineChars="0" w:firstLine="0"/>
        <w:contextualSpacing/>
        <w:rPr>
          <w:rFonts w:ascii="Times New Roman" w:hAnsi="Times New Roman"/>
          <w:b/>
          <w:i/>
          <w:color w:val="000000"/>
          <w:sz w:val="28"/>
          <w:szCs w:val="28"/>
          <w:lang w:val="ru-RU"/>
        </w:rPr>
      </w:pPr>
      <w:r w:rsidRPr="00A04B6E">
        <w:rPr>
          <w:rFonts w:ascii="Times New Roman" w:hAnsi="Times New Roman"/>
          <w:b/>
          <w:i/>
          <w:color w:val="000000"/>
          <w:sz w:val="28"/>
          <w:szCs w:val="28"/>
          <w:lang w:val="ru-RU"/>
        </w:rPr>
        <w:t>Задания для работы с источниками</w:t>
      </w:r>
    </w:p>
    <w:p w:rsidR="00064BB9" w:rsidRPr="00A04B6E" w:rsidRDefault="00064BB9" w:rsidP="00064BB9">
      <w:pPr>
        <w:pStyle w:val="ad"/>
        <w:numPr>
          <w:ilvl w:val="0"/>
          <w:numId w:val="65"/>
        </w:numPr>
        <w:tabs>
          <w:tab w:val="clear" w:pos="1249"/>
          <w:tab w:val="num" w:pos="709"/>
        </w:tabs>
        <w:spacing w:line="360" w:lineRule="auto"/>
        <w:ind w:left="0" w:firstLineChars="0" w:firstLine="0"/>
        <w:rPr>
          <w:rFonts w:ascii="Times New Roman" w:hAnsi="Times New Roman"/>
          <w:color w:val="000000"/>
          <w:sz w:val="28"/>
          <w:szCs w:val="28"/>
          <w:lang w:val="ru-RU"/>
        </w:rPr>
      </w:pPr>
      <w:r w:rsidRPr="00A04B6E">
        <w:rPr>
          <w:rFonts w:ascii="Times New Roman" w:hAnsi="Times New Roman"/>
          <w:color w:val="000000"/>
          <w:sz w:val="28"/>
          <w:szCs w:val="28"/>
          <w:lang w:val="ru-RU"/>
        </w:rPr>
        <w:t>На основе текста Великой хартии вольностей определите принципы королевского правосудия</w:t>
      </w:r>
    </w:p>
    <w:p w:rsidR="00064BB9" w:rsidRPr="00A04B6E" w:rsidRDefault="00064BB9" w:rsidP="00064BB9">
      <w:pPr>
        <w:pStyle w:val="ad"/>
        <w:numPr>
          <w:ilvl w:val="0"/>
          <w:numId w:val="65"/>
        </w:numPr>
        <w:tabs>
          <w:tab w:val="clear" w:pos="1249"/>
          <w:tab w:val="num" w:pos="709"/>
        </w:tabs>
        <w:spacing w:line="360" w:lineRule="auto"/>
        <w:ind w:left="0" w:firstLineChars="0" w:firstLine="0"/>
        <w:rPr>
          <w:rFonts w:ascii="Times New Roman" w:hAnsi="Times New Roman"/>
          <w:color w:val="000000"/>
          <w:sz w:val="28"/>
          <w:szCs w:val="28"/>
          <w:lang w:val="ru-RU"/>
        </w:rPr>
      </w:pPr>
      <w:r w:rsidRPr="00A04B6E">
        <w:rPr>
          <w:rFonts w:ascii="Times New Roman" w:hAnsi="Times New Roman"/>
          <w:color w:val="000000"/>
          <w:sz w:val="28"/>
          <w:szCs w:val="28"/>
          <w:lang w:val="ru-RU"/>
        </w:rPr>
        <w:t>Укажите основные судебные инстанции, руководствуясь статьями Великой хартии вольностей</w:t>
      </w:r>
    </w:p>
    <w:p w:rsidR="00064BB9" w:rsidRPr="00A04B6E" w:rsidRDefault="00064BB9" w:rsidP="00064BB9">
      <w:pPr>
        <w:pStyle w:val="ad"/>
        <w:numPr>
          <w:ilvl w:val="0"/>
          <w:numId w:val="65"/>
        </w:numPr>
        <w:tabs>
          <w:tab w:val="clear" w:pos="1249"/>
          <w:tab w:val="num" w:pos="709"/>
        </w:tabs>
        <w:spacing w:line="360" w:lineRule="auto"/>
        <w:ind w:left="0" w:firstLineChars="0" w:firstLine="0"/>
        <w:rPr>
          <w:rFonts w:ascii="Times New Roman" w:hAnsi="Times New Roman"/>
          <w:color w:val="000000"/>
          <w:sz w:val="28"/>
          <w:szCs w:val="28"/>
          <w:lang w:val="ru-RU"/>
        </w:rPr>
      </w:pPr>
      <w:r w:rsidRPr="00A04B6E">
        <w:rPr>
          <w:rFonts w:ascii="Times New Roman" w:hAnsi="Times New Roman"/>
          <w:color w:val="000000"/>
          <w:sz w:val="28"/>
          <w:szCs w:val="28"/>
          <w:lang w:val="ru-RU"/>
        </w:rPr>
        <w:t>Приведите примеры конституционных положений Великой хартии вольностей.</w:t>
      </w:r>
    </w:p>
    <w:p w:rsidR="00064BB9" w:rsidRDefault="00064BB9" w:rsidP="00064BB9">
      <w:pPr>
        <w:pStyle w:val="ad"/>
        <w:tabs>
          <w:tab w:val="num" w:pos="0"/>
        </w:tabs>
        <w:spacing w:line="360" w:lineRule="auto"/>
        <w:ind w:firstLineChars="0" w:firstLine="0"/>
        <w:rPr>
          <w:rFonts w:ascii="Times New Roman" w:hAnsi="Times New Roman"/>
          <w:b/>
          <w:i/>
          <w:color w:val="000000"/>
          <w:sz w:val="28"/>
          <w:szCs w:val="28"/>
          <w:lang w:val="ru-RU"/>
        </w:rPr>
      </w:pPr>
    </w:p>
    <w:p w:rsidR="00064BB9" w:rsidRPr="00CF02F1" w:rsidRDefault="00064BB9" w:rsidP="00064BB9">
      <w:pPr>
        <w:pStyle w:val="ad"/>
        <w:numPr>
          <w:ilvl w:val="1"/>
          <w:numId w:val="7"/>
        </w:numPr>
        <w:tabs>
          <w:tab w:val="clear" w:pos="360"/>
          <w:tab w:val="num" w:pos="0"/>
          <w:tab w:val="center" w:pos="709"/>
        </w:tabs>
        <w:spacing w:line="360" w:lineRule="auto"/>
        <w:ind w:left="0" w:firstLineChars="0" w:firstLine="0"/>
        <w:rPr>
          <w:rFonts w:ascii="Times New Roman" w:hAnsi="Times New Roman"/>
          <w:b/>
          <w:i/>
          <w:color w:val="000000"/>
          <w:sz w:val="28"/>
          <w:szCs w:val="28"/>
          <w:lang w:val="ru-RU"/>
        </w:rPr>
      </w:pPr>
      <w:r w:rsidRPr="00CF02F1">
        <w:rPr>
          <w:rFonts w:ascii="Times New Roman" w:hAnsi="Times New Roman"/>
          <w:b/>
          <w:i/>
          <w:color w:val="000000"/>
          <w:sz w:val="28"/>
          <w:szCs w:val="28"/>
          <w:lang w:val="ru-RU"/>
        </w:rPr>
        <w:t>Заполните таблицу.</w:t>
      </w:r>
    </w:p>
    <w:p w:rsidR="00064BB9" w:rsidRPr="00A04B6E" w:rsidRDefault="00064BB9" w:rsidP="00064BB9">
      <w:pPr>
        <w:pStyle w:val="ad"/>
        <w:spacing w:line="360" w:lineRule="auto"/>
        <w:ind w:firstLineChars="0"/>
        <w:jc w:val="right"/>
        <w:rPr>
          <w:rFonts w:ascii="Times New Roman" w:hAnsi="Times New Roman"/>
          <w:color w:val="000000"/>
          <w:sz w:val="24"/>
          <w:szCs w:val="24"/>
          <w:lang w:val="ru-RU"/>
        </w:rPr>
      </w:pPr>
      <w:r w:rsidRPr="00A04B6E">
        <w:rPr>
          <w:rFonts w:ascii="Times New Roman" w:hAnsi="Times New Roman"/>
          <w:color w:val="000000"/>
          <w:sz w:val="24"/>
          <w:szCs w:val="24"/>
          <w:lang w:val="ru-RU"/>
        </w:rPr>
        <w:t>Таблица 8. Правовой статус социальных групп Англии по Великой хартии вольностей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85"/>
        <w:gridCol w:w="2980"/>
        <w:gridCol w:w="2981"/>
      </w:tblGrid>
      <w:tr w:rsidR="00064BB9" w:rsidRPr="00A04B6E" w:rsidTr="00A458F7">
        <w:tc>
          <w:tcPr>
            <w:tcW w:w="2992" w:type="dxa"/>
          </w:tcPr>
          <w:p w:rsidR="00064BB9" w:rsidRPr="00A04B6E" w:rsidRDefault="00064BB9" w:rsidP="00A458F7">
            <w:pPr>
              <w:pStyle w:val="ad"/>
              <w:ind w:firstLineChars="0" w:firstLine="0"/>
              <w:rPr>
                <w:rFonts w:ascii="Times New Roman" w:hAnsi="Times New Roman"/>
                <w:color w:val="000000"/>
                <w:sz w:val="24"/>
                <w:szCs w:val="24"/>
                <w:lang w:val="ru-RU"/>
              </w:rPr>
            </w:pPr>
            <w:r w:rsidRPr="00A04B6E">
              <w:rPr>
                <w:rFonts w:ascii="Times New Roman" w:hAnsi="Times New Roman"/>
                <w:color w:val="000000"/>
                <w:sz w:val="24"/>
                <w:szCs w:val="24"/>
                <w:lang w:val="ru-RU"/>
              </w:rPr>
              <w:t>Нормы, ограничивающие власть короля</w:t>
            </w:r>
          </w:p>
        </w:tc>
        <w:tc>
          <w:tcPr>
            <w:tcW w:w="2992" w:type="dxa"/>
          </w:tcPr>
          <w:p w:rsidR="00064BB9" w:rsidRPr="00A04B6E" w:rsidRDefault="00064BB9" w:rsidP="00A458F7">
            <w:pPr>
              <w:pStyle w:val="ad"/>
              <w:ind w:firstLineChars="0" w:firstLine="0"/>
              <w:rPr>
                <w:rFonts w:ascii="Times New Roman" w:hAnsi="Times New Roman"/>
                <w:color w:val="000000"/>
                <w:sz w:val="24"/>
                <w:szCs w:val="24"/>
                <w:lang w:val="ru-RU"/>
              </w:rPr>
            </w:pPr>
            <w:r w:rsidRPr="00A04B6E">
              <w:rPr>
                <w:rFonts w:ascii="Times New Roman" w:hAnsi="Times New Roman"/>
                <w:color w:val="000000"/>
                <w:sz w:val="24"/>
                <w:szCs w:val="24"/>
                <w:lang w:val="ru-RU"/>
              </w:rPr>
              <w:t>Права церкви и феодалов</w:t>
            </w:r>
          </w:p>
        </w:tc>
        <w:tc>
          <w:tcPr>
            <w:tcW w:w="2992" w:type="dxa"/>
          </w:tcPr>
          <w:p w:rsidR="00064BB9" w:rsidRPr="00A04B6E" w:rsidRDefault="00064BB9" w:rsidP="00A458F7">
            <w:pPr>
              <w:pStyle w:val="ad"/>
              <w:ind w:firstLineChars="0" w:firstLine="0"/>
              <w:rPr>
                <w:rFonts w:ascii="Times New Roman" w:hAnsi="Times New Roman"/>
                <w:color w:val="000000"/>
                <w:sz w:val="24"/>
                <w:szCs w:val="24"/>
                <w:lang w:val="ru-RU"/>
              </w:rPr>
            </w:pPr>
            <w:r w:rsidRPr="00A04B6E">
              <w:rPr>
                <w:rFonts w:ascii="Times New Roman" w:hAnsi="Times New Roman"/>
                <w:color w:val="000000"/>
                <w:sz w:val="24"/>
                <w:szCs w:val="24"/>
                <w:lang w:val="ru-RU"/>
              </w:rPr>
              <w:t>Права свободных обывателей</w:t>
            </w:r>
          </w:p>
        </w:tc>
      </w:tr>
      <w:tr w:rsidR="00064BB9" w:rsidRPr="00A04B6E" w:rsidTr="00A458F7">
        <w:tc>
          <w:tcPr>
            <w:tcW w:w="2992" w:type="dxa"/>
          </w:tcPr>
          <w:p w:rsidR="00064BB9" w:rsidRPr="00A04B6E" w:rsidRDefault="00064BB9" w:rsidP="00A458F7">
            <w:pPr>
              <w:pStyle w:val="ad"/>
              <w:spacing w:line="360" w:lineRule="auto"/>
              <w:ind w:firstLineChars="0" w:firstLine="0"/>
              <w:rPr>
                <w:rFonts w:ascii="Times New Roman" w:hAnsi="Times New Roman"/>
                <w:color w:val="000000"/>
                <w:sz w:val="28"/>
                <w:szCs w:val="28"/>
                <w:lang w:val="ru-RU"/>
              </w:rPr>
            </w:pPr>
          </w:p>
        </w:tc>
        <w:tc>
          <w:tcPr>
            <w:tcW w:w="2992" w:type="dxa"/>
          </w:tcPr>
          <w:p w:rsidR="00064BB9" w:rsidRPr="00A04B6E" w:rsidRDefault="00064BB9" w:rsidP="00A458F7">
            <w:pPr>
              <w:pStyle w:val="ad"/>
              <w:spacing w:line="360" w:lineRule="auto"/>
              <w:ind w:firstLineChars="0" w:firstLine="0"/>
              <w:rPr>
                <w:rFonts w:ascii="Times New Roman" w:hAnsi="Times New Roman"/>
                <w:color w:val="000000"/>
                <w:sz w:val="28"/>
                <w:szCs w:val="28"/>
                <w:lang w:val="ru-RU"/>
              </w:rPr>
            </w:pPr>
          </w:p>
        </w:tc>
        <w:tc>
          <w:tcPr>
            <w:tcW w:w="2992" w:type="dxa"/>
          </w:tcPr>
          <w:p w:rsidR="00064BB9" w:rsidRPr="00A04B6E" w:rsidRDefault="00064BB9" w:rsidP="00A458F7">
            <w:pPr>
              <w:pStyle w:val="ad"/>
              <w:spacing w:line="360" w:lineRule="auto"/>
              <w:ind w:firstLineChars="0" w:firstLine="0"/>
              <w:rPr>
                <w:rFonts w:ascii="Times New Roman" w:hAnsi="Times New Roman"/>
                <w:color w:val="000000"/>
                <w:sz w:val="28"/>
                <w:szCs w:val="28"/>
                <w:lang w:val="ru-RU"/>
              </w:rPr>
            </w:pPr>
          </w:p>
        </w:tc>
      </w:tr>
    </w:tbl>
    <w:p w:rsidR="00064BB9" w:rsidRPr="00A04B6E" w:rsidRDefault="00064BB9" w:rsidP="00064BB9">
      <w:pPr>
        <w:pStyle w:val="ad"/>
        <w:spacing w:line="360" w:lineRule="auto"/>
        <w:ind w:firstLineChars="0"/>
        <w:rPr>
          <w:rFonts w:ascii="Times New Roman" w:hAnsi="Times New Roman"/>
          <w:color w:val="000000"/>
          <w:sz w:val="28"/>
          <w:szCs w:val="28"/>
          <w:lang w:val="ru-RU"/>
        </w:rPr>
      </w:pPr>
    </w:p>
    <w:p w:rsidR="00064BB9" w:rsidRPr="00A04B6E" w:rsidRDefault="00064BB9" w:rsidP="00064BB9">
      <w:pPr>
        <w:pStyle w:val="ad"/>
        <w:spacing w:line="360" w:lineRule="auto"/>
        <w:ind w:firstLineChars="0"/>
        <w:jc w:val="right"/>
        <w:rPr>
          <w:rFonts w:ascii="Times New Roman" w:hAnsi="Times New Roman"/>
          <w:color w:val="000000"/>
          <w:sz w:val="24"/>
          <w:szCs w:val="24"/>
          <w:lang w:val="ru-RU"/>
        </w:rPr>
      </w:pPr>
      <w:r w:rsidRPr="00A04B6E">
        <w:rPr>
          <w:rFonts w:ascii="Times New Roman" w:hAnsi="Times New Roman"/>
          <w:color w:val="000000"/>
          <w:sz w:val="24"/>
          <w:szCs w:val="24"/>
          <w:lang w:val="ru-RU"/>
        </w:rPr>
        <w:t>Таблица 9. Органы власти Англии по положениям Великой хартии вольностей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9"/>
        <w:gridCol w:w="2984"/>
        <w:gridCol w:w="2983"/>
      </w:tblGrid>
      <w:tr w:rsidR="00064BB9" w:rsidRPr="00A04B6E" w:rsidTr="00A458F7">
        <w:tc>
          <w:tcPr>
            <w:tcW w:w="2992" w:type="dxa"/>
          </w:tcPr>
          <w:p w:rsidR="00064BB9" w:rsidRPr="00A04B6E" w:rsidRDefault="00064BB9" w:rsidP="00A458F7">
            <w:pPr>
              <w:pStyle w:val="ad"/>
              <w:ind w:firstLineChars="0" w:firstLine="0"/>
              <w:rPr>
                <w:rFonts w:ascii="Times New Roman" w:hAnsi="Times New Roman"/>
                <w:color w:val="000000"/>
                <w:sz w:val="24"/>
                <w:szCs w:val="24"/>
                <w:lang w:val="ru-RU"/>
              </w:rPr>
            </w:pPr>
            <w:r w:rsidRPr="00A04B6E">
              <w:rPr>
                <w:rFonts w:ascii="Times New Roman" w:hAnsi="Times New Roman"/>
                <w:color w:val="000000"/>
                <w:sz w:val="24"/>
                <w:szCs w:val="24"/>
                <w:lang w:val="ru-RU"/>
              </w:rPr>
              <w:t>Орган власти</w:t>
            </w:r>
          </w:p>
        </w:tc>
        <w:tc>
          <w:tcPr>
            <w:tcW w:w="2992" w:type="dxa"/>
          </w:tcPr>
          <w:p w:rsidR="00064BB9" w:rsidRPr="00A04B6E" w:rsidRDefault="00064BB9" w:rsidP="00A458F7">
            <w:pPr>
              <w:pStyle w:val="ad"/>
              <w:ind w:firstLineChars="0" w:firstLine="0"/>
              <w:rPr>
                <w:rFonts w:ascii="Times New Roman" w:hAnsi="Times New Roman"/>
                <w:color w:val="000000"/>
                <w:sz w:val="24"/>
                <w:szCs w:val="24"/>
                <w:lang w:val="ru-RU"/>
              </w:rPr>
            </w:pPr>
            <w:r w:rsidRPr="00A04B6E">
              <w:rPr>
                <w:rFonts w:ascii="Times New Roman" w:hAnsi="Times New Roman"/>
                <w:color w:val="000000"/>
                <w:sz w:val="24"/>
                <w:szCs w:val="24"/>
                <w:lang w:val="ru-RU"/>
              </w:rPr>
              <w:t>Порядок формирования</w:t>
            </w:r>
          </w:p>
        </w:tc>
        <w:tc>
          <w:tcPr>
            <w:tcW w:w="2992" w:type="dxa"/>
          </w:tcPr>
          <w:p w:rsidR="00064BB9" w:rsidRPr="00A04B6E" w:rsidRDefault="00064BB9" w:rsidP="00A458F7">
            <w:pPr>
              <w:pStyle w:val="ad"/>
              <w:ind w:firstLineChars="0" w:firstLine="0"/>
              <w:rPr>
                <w:rFonts w:ascii="Times New Roman" w:hAnsi="Times New Roman"/>
                <w:color w:val="000000"/>
                <w:sz w:val="24"/>
                <w:szCs w:val="24"/>
                <w:lang w:val="ru-RU"/>
              </w:rPr>
            </w:pPr>
            <w:r w:rsidRPr="00A04B6E">
              <w:rPr>
                <w:rFonts w:ascii="Times New Roman" w:hAnsi="Times New Roman"/>
                <w:color w:val="000000"/>
                <w:sz w:val="24"/>
                <w:szCs w:val="24"/>
                <w:lang w:val="ru-RU"/>
              </w:rPr>
              <w:t xml:space="preserve">Компетенция </w:t>
            </w:r>
          </w:p>
        </w:tc>
      </w:tr>
      <w:tr w:rsidR="00064BB9" w:rsidRPr="00A04B6E" w:rsidTr="00A458F7">
        <w:tc>
          <w:tcPr>
            <w:tcW w:w="2992" w:type="dxa"/>
          </w:tcPr>
          <w:p w:rsidR="00064BB9" w:rsidRPr="00A04B6E" w:rsidRDefault="00064BB9" w:rsidP="00A458F7">
            <w:pPr>
              <w:pStyle w:val="ad"/>
              <w:spacing w:line="360" w:lineRule="auto"/>
              <w:ind w:firstLineChars="0" w:firstLine="0"/>
              <w:rPr>
                <w:rFonts w:ascii="Times New Roman" w:hAnsi="Times New Roman"/>
                <w:color w:val="000000"/>
                <w:sz w:val="28"/>
                <w:szCs w:val="28"/>
                <w:lang w:val="ru-RU"/>
              </w:rPr>
            </w:pPr>
          </w:p>
        </w:tc>
        <w:tc>
          <w:tcPr>
            <w:tcW w:w="2992" w:type="dxa"/>
          </w:tcPr>
          <w:p w:rsidR="00064BB9" w:rsidRPr="00A04B6E" w:rsidRDefault="00064BB9" w:rsidP="00A458F7">
            <w:pPr>
              <w:pStyle w:val="ad"/>
              <w:spacing w:line="360" w:lineRule="auto"/>
              <w:ind w:firstLineChars="0" w:firstLine="0"/>
              <w:rPr>
                <w:rFonts w:ascii="Times New Roman" w:hAnsi="Times New Roman"/>
                <w:color w:val="000000"/>
                <w:sz w:val="28"/>
                <w:szCs w:val="28"/>
                <w:lang w:val="ru-RU"/>
              </w:rPr>
            </w:pPr>
          </w:p>
        </w:tc>
        <w:tc>
          <w:tcPr>
            <w:tcW w:w="2992" w:type="dxa"/>
          </w:tcPr>
          <w:p w:rsidR="00064BB9" w:rsidRPr="00A04B6E" w:rsidRDefault="00064BB9" w:rsidP="00A458F7">
            <w:pPr>
              <w:pStyle w:val="ad"/>
              <w:spacing w:line="360" w:lineRule="auto"/>
              <w:ind w:firstLineChars="0" w:firstLine="0"/>
              <w:rPr>
                <w:rFonts w:ascii="Times New Roman" w:hAnsi="Times New Roman"/>
                <w:color w:val="000000"/>
                <w:sz w:val="28"/>
                <w:szCs w:val="28"/>
                <w:lang w:val="ru-RU"/>
              </w:rPr>
            </w:pPr>
          </w:p>
        </w:tc>
      </w:tr>
    </w:tbl>
    <w:p w:rsidR="00064BB9" w:rsidRPr="00A04B6E" w:rsidRDefault="00064BB9" w:rsidP="00064BB9">
      <w:pPr>
        <w:pStyle w:val="ad"/>
        <w:spacing w:line="360" w:lineRule="auto"/>
        <w:ind w:firstLineChars="0"/>
        <w:rPr>
          <w:rFonts w:ascii="Times New Roman" w:hAnsi="Times New Roman"/>
          <w:color w:val="000000"/>
          <w:sz w:val="28"/>
          <w:szCs w:val="28"/>
          <w:lang w:val="ru-RU"/>
        </w:rPr>
      </w:pPr>
    </w:p>
    <w:p w:rsidR="00064BB9" w:rsidRDefault="00064BB9" w:rsidP="00064BB9">
      <w:pPr>
        <w:pStyle w:val="ad"/>
        <w:numPr>
          <w:ilvl w:val="1"/>
          <w:numId w:val="7"/>
        </w:numPr>
        <w:tabs>
          <w:tab w:val="clear" w:pos="360"/>
          <w:tab w:val="num" w:pos="709"/>
        </w:tabs>
        <w:spacing w:line="360" w:lineRule="auto"/>
        <w:ind w:left="0" w:firstLineChars="0" w:firstLine="0"/>
        <w:rPr>
          <w:rFonts w:ascii="Times New Roman" w:hAnsi="Times New Roman"/>
          <w:b/>
          <w:i/>
          <w:color w:val="000000"/>
          <w:sz w:val="28"/>
          <w:szCs w:val="28"/>
          <w:lang w:val="ru-RU"/>
        </w:rPr>
      </w:pPr>
      <w:r w:rsidRPr="00A04B6E">
        <w:rPr>
          <w:rFonts w:ascii="Times New Roman" w:hAnsi="Times New Roman"/>
          <w:b/>
          <w:i/>
          <w:color w:val="000000"/>
          <w:sz w:val="28"/>
          <w:szCs w:val="28"/>
          <w:lang w:val="ru-RU"/>
        </w:rPr>
        <w:t>Тест</w:t>
      </w:r>
    </w:p>
    <w:p w:rsidR="00064BB9" w:rsidRPr="00A04B6E" w:rsidRDefault="00064BB9" w:rsidP="00064BB9">
      <w:pPr>
        <w:spacing w:line="360" w:lineRule="auto"/>
        <w:jc w:val="both"/>
        <w:rPr>
          <w:color w:val="000000"/>
          <w:sz w:val="28"/>
          <w:szCs w:val="28"/>
        </w:rPr>
      </w:pPr>
      <w:r>
        <w:rPr>
          <w:color w:val="000000"/>
          <w:sz w:val="28"/>
          <w:szCs w:val="28"/>
        </w:rPr>
        <w:t>1.</w:t>
      </w:r>
      <w:r>
        <w:rPr>
          <w:color w:val="000000"/>
          <w:sz w:val="28"/>
          <w:szCs w:val="28"/>
        </w:rPr>
        <w:tab/>
      </w:r>
      <w:r w:rsidRPr="00A04B6E">
        <w:rPr>
          <w:color w:val="000000"/>
          <w:sz w:val="28"/>
          <w:szCs w:val="28"/>
        </w:rPr>
        <w:t xml:space="preserve">Когда была принята ВХВ?  а) в 1350 г.;  б) в 1215 г.; в) в 1115 г. </w:t>
      </w:r>
    </w:p>
    <w:p w:rsidR="00064BB9" w:rsidRPr="00A04B6E" w:rsidRDefault="00064BB9" w:rsidP="00064BB9">
      <w:pPr>
        <w:spacing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Кем была подписана ВХВ?  а) Генрихом II; б) Генрихом VII; в) Иоаном Безземельным.</w:t>
      </w:r>
    </w:p>
    <w:p w:rsidR="00064BB9" w:rsidRPr="00A04B6E" w:rsidRDefault="00064BB9" w:rsidP="00064BB9">
      <w:pPr>
        <w:spacing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Главное содержание Хартии отражает: а) компромисс короля с баронами; б) удовлетворение требований горожан; в) компромисс короля с рыцарями.</w:t>
      </w:r>
    </w:p>
    <w:p w:rsidR="00064BB9" w:rsidRPr="00A04B6E" w:rsidRDefault="00064BB9" w:rsidP="00064BB9">
      <w:pPr>
        <w:spacing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 xml:space="preserve">Какой налог уплачивался наследником барона за </w:t>
      </w:r>
      <w:proofErr w:type="gramStart"/>
      <w:r w:rsidRPr="00A04B6E">
        <w:rPr>
          <w:color w:val="000000"/>
          <w:sz w:val="28"/>
          <w:szCs w:val="28"/>
        </w:rPr>
        <w:t>целую</w:t>
      </w:r>
      <w:proofErr w:type="gramEnd"/>
      <w:r w:rsidRPr="00A04B6E">
        <w:rPr>
          <w:color w:val="000000"/>
          <w:sz w:val="28"/>
          <w:szCs w:val="28"/>
        </w:rPr>
        <w:t xml:space="preserve"> баронию? а) 100 шиллингов; б) 100 фунтов; в) 50 фунтов.</w:t>
      </w:r>
    </w:p>
    <w:p w:rsidR="00064BB9" w:rsidRPr="00A04B6E" w:rsidRDefault="00064BB9" w:rsidP="00064BB9">
      <w:pPr>
        <w:spacing w:line="360" w:lineRule="auto"/>
        <w:jc w:val="both"/>
        <w:rPr>
          <w:color w:val="000000"/>
          <w:sz w:val="28"/>
          <w:szCs w:val="28"/>
        </w:rPr>
      </w:pPr>
      <w:r>
        <w:rPr>
          <w:color w:val="000000"/>
          <w:sz w:val="28"/>
          <w:szCs w:val="28"/>
        </w:rPr>
        <w:t>5.</w:t>
      </w:r>
      <w:r>
        <w:rPr>
          <w:color w:val="000000"/>
          <w:sz w:val="28"/>
          <w:szCs w:val="28"/>
        </w:rPr>
        <w:tab/>
      </w:r>
      <w:r w:rsidRPr="00A04B6E">
        <w:rPr>
          <w:color w:val="000000"/>
          <w:sz w:val="28"/>
          <w:szCs w:val="28"/>
        </w:rPr>
        <w:t>Кто освобождался от уплаты налога за наследство? а) несовершеннолетние; б) жена; в) старший сын.</w:t>
      </w:r>
    </w:p>
    <w:p w:rsidR="00064BB9" w:rsidRPr="00A04B6E" w:rsidRDefault="00064BB9" w:rsidP="00064BB9">
      <w:pPr>
        <w:spacing w:line="360" w:lineRule="auto"/>
        <w:jc w:val="both"/>
        <w:rPr>
          <w:color w:val="000000"/>
          <w:sz w:val="28"/>
          <w:szCs w:val="28"/>
        </w:rPr>
      </w:pPr>
      <w:r>
        <w:rPr>
          <w:color w:val="000000"/>
          <w:sz w:val="28"/>
          <w:szCs w:val="28"/>
        </w:rPr>
        <w:t>6.</w:t>
      </w:r>
      <w:r>
        <w:rPr>
          <w:color w:val="000000"/>
          <w:sz w:val="28"/>
          <w:szCs w:val="28"/>
        </w:rPr>
        <w:tab/>
      </w:r>
      <w:r w:rsidRPr="00A04B6E">
        <w:rPr>
          <w:color w:val="000000"/>
          <w:sz w:val="28"/>
          <w:szCs w:val="28"/>
        </w:rPr>
        <w:t>Что такое «рельеф»? а) долг; б) воинская повинность; в) налог на наследство.</w:t>
      </w:r>
    </w:p>
    <w:p w:rsidR="00064BB9" w:rsidRPr="00A04B6E" w:rsidRDefault="00064BB9" w:rsidP="00064BB9">
      <w:pPr>
        <w:spacing w:line="360" w:lineRule="auto"/>
        <w:jc w:val="both"/>
        <w:rPr>
          <w:color w:val="000000"/>
          <w:sz w:val="28"/>
          <w:szCs w:val="28"/>
        </w:rPr>
      </w:pPr>
      <w:r>
        <w:rPr>
          <w:color w:val="000000"/>
          <w:sz w:val="28"/>
          <w:szCs w:val="28"/>
        </w:rPr>
        <w:t>7.</w:t>
      </w:r>
      <w:r>
        <w:rPr>
          <w:color w:val="000000"/>
          <w:sz w:val="28"/>
          <w:szCs w:val="28"/>
        </w:rPr>
        <w:tab/>
      </w:r>
      <w:r w:rsidRPr="00A04B6E">
        <w:rPr>
          <w:color w:val="000000"/>
          <w:sz w:val="28"/>
          <w:szCs w:val="28"/>
        </w:rPr>
        <w:t>От чего зависел размер штрафа? а) от рода проступка; б) от сословной принадлежности; в) от возраста человека, совершившего преступление.</w:t>
      </w:r>
    </w:p>
    <w:p w:rsidR="00064BB9" w:rsidRPr="00A04B6E" w:rsidRDefault="00064BB9" w:rsidP="00064BB9">
      <w:pPr>
        <w:spacing w:line="360" w:lineRule="auto"/>
        <w:jc w:val="both"/>
        <w:rPr>
          <w:color w:val="000000"/>
          <w:sz w:val="28"/>
          <w:szCs w:val="28"/>
        </w:rPr>
      </w:pPr>
      <w:r>
        <w:rPr>
          <w:color w:val="000000"/>
          <w:sz w:val="28"/>
          <w:szCs w:val="28"/>
        </w:rPr>
        <w:t>8.</w:t>
      </w:r>
      <w:r>
        <w:rPr>
          <w:color w:val="000000"/>
          <w:sz w:val="28"/>
          <w:szCs w:val="28"/>
        </w:rPr>
        <w:tab/>
      </w:r>
      <w:r w:rsidRPr="00A04B6E">
        <w:rPr>
          <w:color w:val="000000"/>
          <w:sz w:val="28"/>
          <w:szCs w:val="28"/>
        </w:rPr>
        <w:t>Что такое «Баронские статьи»? а) Приказ о создании Совета из 25 баронов; б) Великая Хартия Вольностей; в) проект Хартии.</w:t>
      </w:r>
    </w:p>
    <w:p w:rsidR="00064BB9" w:rsidRPr="00A04B6E" w:rsidRDefault="00064BB9" w:rsidP="00064BB9">
      <w:pPr>
        <w:spacing w:line="360" w:lineRule="auto"/>
        <w:jc w:val="both"/>
        <w:rPr>
          <w:color w:val="000000"/>
          <w:sz w:val="28"/>
          <w:szCs w:val="28"/>
        </w:rPr>
      </w:pPr>
      <w:r>
        <w:rPr>
          <w:color w:val="000000"/>
          <w:sz w:val="28"/>
          <w:szCs w:val="28"/>
        </w:rPr>
        <w:t>9.</w:t>
      </w:r>
      <w:r>
        <w:rPr>
          <w:color w:val="000000"/>
          <w:sz w:val="28"/>
          <w:szCs w:val="28"/>
        </w:rPr>
        <w:tab/>
      </w:r>
      <w:r w:rsidRPr="00A04B6E">
        <w:rPr>
          <w:color w:val="000000"/>
          <w:sz w:val="28"/>
          <w:szCs w:val="28"/>
        </w:rPr>
        <w:t>Что такое «талья»? а) суд общих тяжб; б) побор с городов; в) налог на наследство.</w:t>
      </w:r>
    </w:p>
    <w:p w:rsidR="00064BB9" w:rsidRPr="00A04B6E" w:rsidRDefault="00064BB9" w:rsidP="00064BB9">
      <w:pPr>
        <w:spacing w:line="360" w:lineRule="auto"/>
        <w:jc w:val="both"/>
        <w:rPr>
          <w:color w:val="000000"/>
          <w:sz w:val="28"/>
          <w:szCs w:val="28"/>
        </w:rPr>
      </w:pPr>
      <w:r>
        <w:rPr>
          <w:color w:val="000000"/>
          <w:sz w:val="28"/>
          <w:szCs w:val="28"/>
        </w:rPr>
        <w:t>10.</w:t>
      </w:r>
      <w:r>
        <w:rPr>
          <w:color w:val="000000"/>
          <w:sz w:val="28"/>
          <w:szCs w:val="28"/>
        </w:rPr>
        <w:tab/>
      </w:r>
      <w:r w:rsidRPr="00A04B6E">
        <w:rPr>
          <w:color w:val="000000"/>
          <w:sz w:val="28"/>
          <w:szCs w:val="28"/>
        </w:rPr>
        <w:t>От чего зависел размер рельефа? а) от размера землевладения; б) от количества наследников; в) от доходов с земли.</w:t>
      </w:r>
    </w:p>
    <w:p w:rsidR="00064BB9" w:rsidRPr="00A04B6E" w:rsidRDefault="00064BB9" w:rsidP="00064BB9">
      <w:pPr>
        <w:spacing w:line="360" w:lineRule="auto"/>
        <w:jc w:val="both"/>
        <w:rPr>
          <w:color w:val="000000"/>
          <w:sz w:val="28"/>
          <w:szCs w:val="28"/>
        </w:rPr>
      </w:pPr>
      <w:r>
        <w:rPr>
          <w:color w:val="000000"/>
          <w:sz w:val="28"/>
          <w:szCs w:val="28"/>
        </w:rPr>
        <w:t>11.</w:t>
      </w:r>
      <w:r>
        <w:rPr>
          <w:color w:val="000000"/>
          <w:sz w:val="28"/>
          <w:szCs w:val="28"/>
        </w:rPr>
        <w:tab/>
      </w:r>
      <w:r w:rsidRPr="00A04B6E">
        <w:rPr>
          <w:color w:val="000000"/>
          <w:sz w:val="28"/>
          <w:szCs w:val="28"/>
        </w:rPr>
        <w:t>Какой суд обязан был разбирать гражданские иски? а) королевский суд; б) мировые судьи; в) суд общих тяжб.</w:t>
      </w:r>
    </w:p>
    <w:p w:rsidR="00064BB9" w:rsidRPr="00A04B6E" w:rsidRDefault="00064BB9" w:rsidP="00064BB9">
      <w:pPr>
        <w:spacing w:line="360" w:lineRule="auto"/>
        <w:jc w:val="both"/>
        <w:rPr>
          <w:color w:val="000000"/>
          <w:sz w:val="28"/>
          <w:szCs w:val="28"/>
        </w:rPr>
      </w:pPr>
      <w:r>
        <w:rPr>
          <w:color w:val="000000"/>
          <w:sz w:val="28"/>
          <w:szCs w:val="28"/>
        </w:rPr>
        <w:lastRenderedPageBreak/>
        <w:t>12.</w:t>
      </w:r>
      <w:r>
        <w:rPr>
          <w:color w:val="000000"/>
          <w:sz w:val="28"/>
          <w:szCs w:val="28"/>
        </w:rPr>
        <w:tab/>
      </w:r>
      <w:r w:rsidRPr="00A04B6E">
        <w:rPr>
          <w:color w:val="000000"/>
          <w:sz w:val="28"/>
          <w:szCs w:val="28"/>
        </w:rPr>
        <w:t>Какой срок давался королю Советом из 25 баронов для исправления нарушений ВХВ? а) 40 дней; б) 1 месяц; в) 2 месяца.</w:t>
      </w:r>
    </w:p>
    <w:p w:rsidR="00064BB9" w:rsidRPr="00A04B6E" w:rsidRDefault="00064BB9" w:rsidP="00064BB9">
      <w:pPr>
        <w:spacing w:line="360" w:lineRule="auto"/>
        <w:jc w:val="both"/>
        <w:rPr>
          <w:color w:val="000000"/>
          <w:sz w:val="28"/>
          <w:szCs w:val="28"/>
        </w:rPr>
      </w:pPr>
      <w:r>
        <w:rPr>
          <w:color w:val="000000"/>
          <w:sz w:val="28"/>
          <w:szCs w:val="28"/>
        </w:rPr>
        <w:t>13.</w:t>
      </w:r>
      <w:r>
        <w:rPr>
          <w:color w:val="000000"/>
          <w:sz w:val="28"/>
          <w:szCs w:val="28"/>
        </w:rPr>
        <w:tab/>
      </w:r>
      <w:r w:rsidRPr="00A04B6E">
        <w:rPr>
          <w:color w:val="000000"/>
          <w:sz w:val="28"/>
          <w:szCs w:val="28"/>
        </w:rPr>
        <w:t>Сколько времени удерживали земли людей, обвиненных в тяжких преступлениях? а) 1 год и 3 дня; б) 6 месяцев; в) 1 год и 1 день.</w:t>
      </w:r>
    </w:p>
    <w:p w:rsidR="00064BB9" w:rsidRPr="00A04B6E" w:rsidRDefault="00064BB9" w:rsidP="00064BB9">
      <w:pPr>
        <w:spacing w:line="360" w:lineRule="auto"/>
        <w:jc w:val="both"/>
        <w:rPr>
          <w:color w:val="000000"/>
          <w:sz w:val="28"/>
          <w:szCs w:val="28"/>
        </w:rPr>
      </w:pPr>
      <w:r>
        <w:rPr>
          <w:color w:val="000000"/>
          <w:sz w:val="28"/>
          <w:szCs w:val="28"/>
        </w:rPr>
        <w:t>14.</w:t>
      </w:r>
      <w:r>
        <w:rPr>
          <w:color w:val="000000"/>
          <w:sz w:val="28"/>
          <w:szCs w:val="28"/>
        </w:rPr>
        <w:tab/>
      </w:r>
      <w:r w:rsidRPr="00A04B6E">
        <w:rPr>
          <w:color w:val="000000"/>
          <w:sz w:val="28"/>
          <w:szCs w:val="28"/>
        </w:rPr>
        <w:t>Какой орган ограничивал власть короля по вопросу взимания «щитовых денег»? а) Совет из 25 баронов; б) Общий Совет королевства; в) Королевский суд.</w:t>
      </w:r>
    </w:p>
    <w:p w:rsidR="00064BB9" w:rsidRPr="00A04B6E" w:rsidRDefault="00064BB9" w:rsidP="00064BB9">
      <w:pPr>
        <w:spacing w:line="360" w:lineRule="auto"/>
        <w:jc w:val="both"/>
        <w:rPr>
          <w:color w:val="000000"/>
          <w:sz w:val="28"/>
          <w:szCs w:val="28"/>
        </w:rPr>
      </w:pPr>
      <w:r>
        <w:rPr>
          <w:color w:val="000000"/>
          <w:sz w:val="28"/>
          <w:szCs w:val="28"/>
        </w:rPr>
        <w:t>15.</w:t>
      </w:r>
      <w:r>
        <w:rPr>
          <w:color w:val="000000"/>
          <w:sz w:val="28"/>
          <w:szCs w:val="28"/>
        </w:rPr>
        <w:tab/>
      </w:r>
      <w:r w:rsidRPr="00A04B6E">
        <w:rPr>
          <w:color w:val="000000"/>
          <w:sz w:val="28"/>
          <w:szCs w:val="28"/>
        </w:rPr>
        <w:t>Какой орган, утвержденный ВХВ, явился прообразом будущего парламента?  а) Совет из 25 баронов; б) Общий Совет королевства; в) Витанагемот.</w:t>
      </w:r>
    </w:p>
    <w:p w:rsidR="00064BB9" w:rsidRPr="00A04B6E" w:rsidRDefault="00064BB9" w:rsidP="00064BB9">
      <w:pPr>
        <w:pStyle w:val="ad"/>
        <w:spacing w:line="360" w:lineRule="auto"/>
        <w:ind w:firstLineChars="0" w:firstLine="0"/>
        <w:rPr>
          <w:rFonts w:ascii="Times New Roman" w:hAnsi="Times New Roman"/>
          <w:color w:val="000000"/>
          <w:sz w:val="28"/>
          <w:szCs w:val="28"/>
          <w:lang w:val="ru-RU"/>
        </w:rPr>
      </w:pPr>
    </w:p>
    <w:p w:rsidR="00064BB9" w:rsidRPr="00A04B6E" w:rsidRDefault="00064BB9" w:rsidP="00064BB9">
      <w:pPr>
        <w:pStyle w:val="ab"/>
        <w:tabs>
          <w:tab w:val="left" w:pos="709"/>
          <w:tab w:val="left" w:pos="8789"/>
        </w:tabs>
        <w:spacing w:after="0" w:line="360" w:lineRule="auto"/>
        <w:jc w:val="center"/>
        <w:rPr>
          <w:iCs/>
          <w:color w:val="000000"/>
          <w:sz w:val="28"/>
          <w:szCs w:val="28"/>
        </w:rPr>
      </w:pPr>
      <w:r w:rsidRPr="00A04B6E">
        <w:rPr>
          <w:iCs/>
          <w:color w:val="000000"/>
          <w:sz w:val="28"/>
          <w:szCs w:val="28"/>
        </w:rPr>
        <w:t>Учебная литература:</w:t>
      </w:r>
    </w:p>
    <w:p w:rsidR="00064BB9" w:rsidRPr="00A04B6E" w:rsidRDefault="00064BB9" w:rsidP="00064BB9">
      <w:pPr>
        <w:pStyle w:val="ab"/>
        <w:spacing w:after="0" w:line="360" w:lineRule="auto"/>
        <w:jc w:val="center"/>
        <w:rPr>
          <w:iCs/>
          <w:color w:val="000000"/>
          <w:sz w:val="28"/>
          <w:szCs w:val="28"/>
        </w:rPr>
      </w:pPr>
    </w:p>
    <w:p w:rsidR="00064BB9" w:rsidRPr="00A04B6E" w:rsidRDefault="00064BB9" w:rsidP="00064BB9">
      <w:pPr>
        <w:pStyle w:val="ab"/>
        <w:tabs>
          <w:tab w:val="left" w:pos="709"/>
          <w:tab w:val="left" w:pos="8789"/>
        </w:tabs>
        <w:spacing w:after="0" w:line="360" w:lineRule="auto"/>
        <w:jc w:val="both"/>
        <w:rPr>
          <w:color w:val="000000"/>
          <w:sz w:val="28"/>
          <w:szCs w:val="28"/>
        </w:rPr>
      </w:pPr>
      <w:r>
        <w:rPr>
          <w:color w:val="000000"/>
          <w:sz w:val="28"/>
          <w:szCs w:val="28"/>
        </w:rPr>
        <w:t>1.</w:t>
      </w:r>
      <w:r>
        <w:rPr>
          <w:color w:val="000000"/>
          <w:sz w:val="28"/>
          <w:szCs w:val="28"/>
        </w:rPr>
        <w:tab/>
      </w:r>
      <w:r w:rsidRPr="00A04B6E">
        <w:rPr>
          <w:color w:val="000000"/>
          <w:sz w:val="28"/>
          <w:szCs w:val="28"/>
        </w:rPr>
        <w:t>Батыр К.И. Хрестоматия по Всеобщей истории государства и права: В 2 т. / Под ред. К.И. Батыра и Е.В. Поликарповой. – М.: Юрист, 2000. – Т. 1. 392 с. Т. 2. 520 с.</w:t>
      </w:r>
    </w:p>
    <w:p w:rsidR="00064BB9" w:rsidRPr="00A04B6E" w:rsidRDefault="00064BB9" w:rsidP="00064BB9">
      <w:pPr>
        <w:pStyle w:val="ab"/>
        <w:tabs>
          <w:tab w:val="left" w:pos="709"/>
          <w:tab w:val="left" w:pos="8789"/>
        </w:tabs>
        <w:spacing w:after="0"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Жидков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64BB9" w:rsidRPr="00A04B6E" w:rsidRDefault="00064BB9" w:rsidP="00064BB9">
      <w:pPr>
        <w:pStyle w:val="ab"/>
        <w:tabs>
          <w:tab w:val="left" w:pos="709"/>
          <w:tab w:val="left" w:pos="8789"/>
        </w:tabs>
        <w:spacing w:after="0" w:line="360" w:lineRule="auto"/>
        <w:jc w:val="both"/>
        <w:rPr>
          <w:color w:val="000000"/>
          <w:sz w:val="28"/>
          <w:szCs w:val="28"/>
        </w:rPr>
      </w:pPr>
      <w:r w:rsidRPr="00A04B6E">
        <w:rPr>
          <w:color w:val="000000"/>
          <w:sz w:val="28"/>
          <w:szCs w:val="28"/>
        </w:rPr>
        <w:t>3.</w:t>
      </w:r>
      <w:r>
        <w:rPr>
          <w:color w:val="000000"/>
          <w:sz w:val="28"/>
          <w:szCs w:val="28"/>
        </w:rPr>
        <w:tab/>
      </w:r>
      <w:r w:rsidRPr="00A04B6E">
        <w:rPr>
          <w:color w:val="000000"/>
          <w:sz w:val="28"/>
          <w:szCs w:val="28"/>
        </w:rPr>
        <w:t xml:space="preserve">История государства и права </w:t>
      </w:r>
      <w:r>
        <w:rPr>
          <w:color w:val="000000"/>
          <w:sz w:val="28"/>
          <w:szCs w:val="28"/>
        </w:rPr>
        <w:t>зарубежных стран / Учебник. Под</w:t>
      </w:r>
      <w:r w:rsidRPr="00A04B6E">
        <w:rPr>
          <w:color w:val="000000"/>
          <w:sz w:val="28"/>
          <w:szCs w:val="28"/>
        </w:rPr>
        <w:t xml:space="preserve"> ред. Жидкова О.А, Крашенинниковой Н.А.–  М</w:t>
      </w:r>
      <w:r>
        <w:rPr>
          <w:color w:val="000000"/>
          <w:sz w:val="28"/>
          <w:szCs w:val="28"/>
        </w:rPr>
        <w:t>.: Норма, 2004. – Т.1. 624 с.</w:t>
      </w:r>
    </w:p>
    <w:p w:rsidR="00064BB9" w:rsidRPr="00A04B6E" w:rsidRDefault="00064BB9" w:rsidP="00064BB9">
      <w:pPr>
        <w:pStyle w:val="ab"/>
        <w:tabs>
          <w:tab w:val="left" w:pos="709"/>
          <w:tab w:val="left" w:pos="8789"/>
        </w:tabs>
        <w:spacing w:after="0"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 xml:space="preserve">История государства и права зарубежных стран / Учебник для бакалавров. Под  ред. Мухаева Р.Т. – М.: Юрайт, 2014 г. – 1006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tabs>
          <w:tab w:val="left" w:pos="709"/>
          <w:tab w:val="left" w:pos="8789"/>
        </w:tabs>
        <w:spacing w:after="0" w:line="360" w:lineRule="auto"/>
        <w:jc w:val="both"/>
        <w:rPr>
          <w:iCs/>
          <w:color w:val="000000"/>
          <w:sz w:val="28"/>
          <w:szCs w:val="28"/>
        </w:rPr>
      </w:pPr>
      <w:r>
        <w:rPr>
          <w:color w:val="000000"/>
          <w:sz w:val="28"/>
          <w:szCs w:val="28"/>
        </w:rPr>
        <w:t>5.</w:t>
      </w:r>
      <w:r>
        <w:rPr>
          <w:color w:val="000000"/>
          <w:sz w:val="28"/>
          <w:szCs w:val="28"/>
        </w:rPr>
        <w:tab/>
      </w:r>
      <w:r w:rsidRPr="00A04B6E">
        <w:rPr>
          <w:color w:val="000000"/>
          <w:sz w:val="28"/>
          <w:szCs w:val="28"/>
        </w:rPr>
        <w:t>История государства и права зарубежных стран / Учебн</w:t>
      </w:r>
      <w:r>
        <w:rPr>
          <w:color w:val="000000"/>
          <w:sz w:val="28"/>
          <w:szCs w:val="28"/>
        </w:rPr>
        <w:t>ик</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п</w:t>
      </w:r>
      <w:proofErr w:type="gramEnd"/>
      <w:r>
        <w:rPr>
          <w:color w:val="000000"/>
          <w:sz w:val="28"/>
          <w:szCs w:val="28"/>
        </w:rPr>
        <w:t xml:space="preserve">од ред. Михайловой Н.В. – </w:t>
      </w:r>
      <w:r w:rsidRPr="00A04B6E">
        <w:rPr>
          <w:color w:val="000000"/>
          <w:sz w:val="28"/>
          <w:szCs w:val="28"/>
        </w:rPr>
        <w:t>М.: Юнити - Дана, 2012 г. – 559 с.</w:t>
      </w:r>
    </w:p>
    <w:p w:rsidR="00064BB9" w:rsidRPr="00A04B6E" w:rsidRDefault="00064BB9" w:rsidP="00064BB9">
      <w:pPr>
        <w:pStyle w:val="ad"/>
        <w:tabs>
          <w:tab w:val="left" w:pos="0"/>
          <w:tab w:val="left" w:pos="709"/>
          <w:tab w:val="left" w:pos="8789"/>
        </w:tabs>
        <w:spacing w:line="360" w:lineRule="auto"/>
        <w:ind w:firstLine="560"/>
        <w:rPr>
          <w:rFonts w:ascii="Times New Roman" w:hAnsi="Times New Roman"/>
          <w:color w:val="000000"/>
          <w:sz w:val="28"/>
          <w:szCs w:val="28"/>
          <w:lang w:val="ru-RU"/>
        </w:rPr>
      </w:pPr>
    </w:p>
    <w:p w:rsidR="00064BB9" w:rsidRPr="00A04B6E" w:rsidRDefault="00064BB9" w:rsidP="00064BB9">
      <w:pPr>
        <w:pStyle w:val="ad"/>
        <w:tabs>
          <w:tab w:val="left" w:pos="0"/>
          <w:tab w:val="left" w:pos="709"/>
          <w:tab w:val="left" w:pos="8789"/>
        </w:tabs>
        <w:spacing w:line="360" w:lineRule="auto"/>
        <w:ind w:firstLine="560"/>
        <w:jc w:val="center"/>
        <w:rPr>
          <w:rFonts w:ascii="Times New Roman" w:hAnsi="Times New Roman"/>
          <w:color w:val="000000"/>
          <w:sz w:val="28"/>
          <w:szCs w:val="28"/>
          <w:lang w:val="ru-RU"/>
        </w:rPr>
      </w:pPr>
      <w:r w:rsidRPr="00A04B6E">
        <w:rPr>
          <w:rFonts w:ascii="Times New Roman" w:hAnsi="Times New Roman"/>
          <w:color w:val="000000"/>
          <w:sz w:val="28"/>
          <w:szCs w:val="28"/>
          <w:lang w:val="ru-RU"/>
        </w:rPr>
        <w:t>Рекомендуемая литература:</w:t>
      </w:r>
    </w:p>
    <w:p w:rsidR="00064BB9" w:rsidRPr="00A04B6E" w:rsidRDefault="00064BB9" w:rsidP="00064BB9">
      <w:pPr>
        <w:pStyle w:val="ad"/>
        <w:tabs>
          <w:tab w:val="left" w:pos="0"/>
          <w:tab w:val="left" w:pos="709"/>
          <w:tab w:val="left" w:pos="8789"/>
        </w:tabs>
        <w:spacing w:line="360" w:lineRule="auto"/>
        <w:ind w:firstLine="560"/>
        <w:jc w:val="center"/>
        <w:rPr>
          <w:rFonts w:ascii="Times New Roman" w:hAnsi="Times New Roman"/>
          <w:color w:val="000000"/>
          <w:sz w:val="28"/>
          <w:szCs w:val="28"/>
          <w:lang w:val="ru-RU"/>
        </w:rPr>
      </w:pPr>
    </w:p>
    <w:p w:rsidR="00064BB9" w:rsidRPr="00A04B6E" w:rsidRDefault="00064BB9" w:rsidP="00064BB9">
      <w:pPr>
        <w:pStyle w:val="ab"/>
        <w:numPr>
          <w:ilvl w:val="0"/>
          <w:numId w:val="10"/>
        </w:numPr>
        <w:tabs>
          <w:tab w:val="clear" w:pos="720"/>
          <w:tab w:val="left" w:pos="0"/>
          <w:tab w:val="left" w:pos="709"/>
          <w:tab w:val="left" w:pos="1635"/>
          <w:tab w:val="left" w:pos="8789"/>
        </w:tabs>
        <w:spacing w:after="0" w:line="360" w:lineRule="auto"/>
        <w:ind w:left="0" w:firstLine="0"/>
        <w:jc w:val="both"/>
        <w:rPr>
          <w:color w:val="000000"/>
          <w:sz w:val="28"/>
          <w:szCs w:val="28"/>
        </w:rPr>
      </w:pPr>
      <w:r w:rsidRPr="00A04B6E">
        <w:rPr>
          <w:color w:val="000000"/>
          <w:sz w:val="28"/>
          <w:szCs w:val="28"/>
        </w:rPr>
        <w:lastRenderedPageBreak/>
        <w:t xml:space="preserve">Антология мировой правовой мысли. В 5 т. Т. 2. Европа  </w:t>
      </w:r>
      <w:r w:rsidRPr="00A04B6E">
        <w:rPr>
          <w:color w:val="000000"/>
          <w:sz w:val="28"/>
          <w:szCs w:val="28"/>
          <w:lang w:val="en-US"/>
        </w:rPr>
        <w:t>V</w:t>
      </w:r>
      <w:r w:rsidRPr="00A04B6E">
        <w:rPr>
          <w:color w:val="000000"/>
          <w:sz w:val="28"/>
          <w:szCs w:val="28"/>
        </w:rPr>
        <w:t xml:space="preserve"> – Х</w:t>
      </w:r>
      <w:r w:rsidRPr="00A04B6E">
        <w:rPr>
          <w:color w:val="000000"/>
          <w:sz w:val="28"/>
          <w:szCs w:val="28"/>
          <w:lang w:val="en-US"/>
        </w:rPr>
        <w:t>VII</w:t>
      </w:r>
      <w:r>
        <w:rPr>
          <w:color w:val="000000"/>
          <w:sz w:val="28"/>
          <w:szCs w:val="28"/>
        </w:rPr>
        <w:t xml:space="preserve"> вв. </w:t>
      </w:r>
      <w:r w:rsidRPr="00A04B6E">
        <w:rPr>
          <w:color w:val="000000"/>
          <w:sz w:val="28"/>
          <w:szCs w:val="28"/>
        </w:rPr>
        <w:t>/ рук</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н</w:t>
      </w:r>
      <w:proofErr w:type="gramEnd"/>
      <w:r w:rsidRPr="00A04B6E">
        <w:rPr>
          <w:color w:val="000000"/>
          <w:sz w:val="28"/>
          <w:szCs w:val="28"/>
        </w:rPr>
        <w:t xml:space="preserve">ауч. проекта Г.Ю. Семигин;  отв. ред. Н.А. Крашенинникова. – М.: Мысль, 1999. – 832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numPr>
          <w:ilvl w:val="0"/>
          <w:numId w:val="10"/>
        </w:numPr>
        <w:tabs>
          <w:tab w:val="clear" w:pos="720"/>
          <w:tab w:val="left" w:pos="709"/>
          <w:tab w:val="left" w:pos="1635"/>
          <w:tab w:val="left" w:pos="8789"/>
        </w:tabs>
        <w:spacing w:line="360" w:lineRule="auto"/>
        <w:ind w:left="0" w:firstLine="0"/>
        <w:jc w:val="both"/>
        <w:rPr>
          <w:color w:val="000000"/>
          <w:sz w:val="28"/>
          <w:szCs w:val="28"/>
        </w:rPr>
      </w:pPr>
      <w:r w:rsidRPr="00A04B6E">
        <w:rPr>
          <w:color w:val="000000"/>
          <w:sz w:val="28"/>
          <w:szCs w:val="28"/>
        </w:rPr>
        <w:t xml:space="preserve">Черниловский, З.М. Великая хартия вольностей // Вопросы политической организации рабовладельческого и феодального общества. – Свердловск, 1984. – 285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numPr>
          <w:ilvl w:val="0"/>
          <w:numId w:val="10"/>
        </w:numPr>
        <w:tabs>
          <w:tab w:val="clear" w:pos="720"/>
          <w:tab w:val="left" w:pos="709"/>
          <w:tab w:val="left" w:pos="1635"/>
          <w:tab w:val="left" w:pos="8789"/>
        </w:tabs>
        <w:spacing w:line="360" w:lineRule="auto"/>
        <w:ind w:left="0" w:firstLine="0"/>
        <w:jc w:val="both"/>
        <w:rPr>
          <w:color w:val="000000"/>
          <w:sz w:val="28"/>
          <w:szCs w:val="28"/>
        </w:rPr>
      </w:pPr>
      <w:r w:rsidRPr="00A04B6E">
        <w:rPr>
          <w:color w:val="000000"/>
          <w:sz w:val="28"/>
          <w:szCs w:val="28"/>
        </w:rPr>
        <w:t>Чиркин, С.В. Вступительная статья к Великой хартии вольностей // Документы по истории зарубежного права. – М., 1987. – 197 с.</w:t>
      </w:r>
    </w:p>
    <w:p w:rsidR="00064BB9" w:rsidRPr="00A04B6E" w:rsidRDefault="00064BB9" w:rsidP="00064BB9">
      <w:pPr>
        <w:numPr>
          <w:ilvl w:val="0"/>
          <w:numId w:val="10"/>
        </w:numPr>
        <w:tabs>
          <w:tab w:val="clear" w:pos="720"/>
          <w:tab w:val="left" w:pos="709"/>
          <w:tab w:val="left" w:pos="1635"/>
          <w:tab w:val="left" w:pos="8789"/>
        </w:tabs>
        <w:spacing w:line="360" w:lineRule="auto"/>
        <w:ind w:left="0" w:firstLine="0"/>
        <w:jc w:val="both"/>
        <w:rPr>
          <w:color w:val="000000"/>
          <w:sz w:val="28"/>
          <w:szCs w:val="28"/>
        </w:rPr>
      </w:pPr>
      <w:r w:rsidRPr="00A04B6E">
        <w:rPr>
          <w:color w:val="000000"/>
          <w:sz w:val="28"/>
          <w:szCs w:val="28"/>
        </w:rPr>
        <w:t>Савин, А.Н. О тридцать девятой статье Великой хартии вольностей // Исторические известия. – 1917 г. – № 1– 2.</w:t>
      </w:r>
    </w:p>
    <w:p w:rsidR="00064BB9" w:rsidRPr="00A04B6E" w:rsidRDefault="00064BB9" w:rsidP="00064BB9">
      <w:pPr>
        <w:numPr>
          <w:ilvl w:val="0"/>
          <w:numId w:val="10"/>
        </w:numPr>
        <w:tabs>
          <w:tab w:val="clear" w:pos="720"/>
          <w:tab w:val="left" w:pos="709"/>
          <w:tab w:val="left" w:pos="1635"/>
          <w:tab w:val="left" w:pos="8789"/>
        </w:tabs>
        <w:spacing w:line="360" w:lineRule="auto"/>
        <w:ind w:left="0" w:firstLine="0"/>
        <w:jc w:val="both"/>
        <w:rPr>
          <w:color w:val="000000"/>
          <w:sz w:val="28"/>
          <w:szCs w:val="28"/>
        </w:rPr>
      </w:pPr>
      <w:r w:rsidRPr="00A04B6E">
        <w:rPr>
          <w:color w:val="000000"/>
          <w:sz w:val="28"/>
          <w:szCs w:val="28"/>
        </w:rPr>
        <w:t xml:space="preserve">Петрушевский, Д.М. Очерки из истории Английского государства и общества в средние века / Д.М. Петрушевский. – 4-е изд., вновь исправ. и доп. – М.: Соцэкгиз, 1937. – 224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tabs>
          <w:tab w:val="left" w:pos="1635"/>
          <w:tab w:val="left" w:pos="8789"/>
        </w:tabs>
        <w:spacing w:line="360" w:lineRule="auto"/>
        <w:ind w:firstLine="709"/>
        <w:jc w:val="center"/>
        <w:rPr>
          <w:color w:val="000000"/>
          <w:sz w:val="28"/>
          <w:szCs w:val="28"/>
        </w:rPr>
      </w:pPr>
    </w:p>
    <w:p w:rsidR="00064BB9" w:rsidRDefault="00064BB9" w:rsidP="00064BB9">
      <w:pPr>
        <w:tabs>
          <w:tab w:val="left" w:pos="1635"/>
          <w:tab w:val="left" w:pos="8789"/>
        </w:tabs>
        <w:spacing w:line="360" w:lineRule="auto"/>
        <w:ind w:firstLine="709"/>
        <w:jc w:val="center"/>
        <w:rPr>
          <w:color w:val="000000"/>
          <w:sz w:val="28"/>
          <w:szCs w:val="28"/>
        </w:rPr>
      </w:pPr>
      <w:r w:rsidRPr="00A04B6E">
        <w:rPr>
          <w:color w:val="000000"/>
          <w:sz w:val="28"/>
          <w:szCs w:val="28"/>
        </w:rPr>
        <w:t>Семинар 8.</w:t>
      </w:r>
    </w:p>
    <w:p w:rsidR="00064BB9" w:rsidRPr="00A04B6E" w:rsidRDefault="00064BB9" w:rsidP="00064BB9">
      <w:pPr>
        <w:tabs>
          <w:tab w:val="left" w:pos="1635"/>
          <w:tab w:val="left" w:pos="8789"/>
        </w:tabs>
        <w:spacing w:line="360" w:lineRule="auto"/>
        <w:ind w:firstLine="709"/>
        <w:jc w:val="center"/>
        <w:rPr>
          <w:b/>
          <w:i/>
          <w:color w:val="000000"/>
          <w:sz w:val="28"/>
          <w:szCs w:val="28"/>
        </w:rPr>
      </w:pPr>
      <w:r w:rsidRPr="00A04B6E">
        <w:rPr>
          <w:b/>
          <w:i/>
          <w:color w:val="000000"/>
          <w:sz w:val="28"/>
          <w:szCs w:val="28"/>
        </w:rPr>
        <w:t xml:space="preserve">Государство и право Германии в Средние века </w:t>
      </w:r>
    </w:p>
    <w:p w:rsidR="00064BB9" w:rsidRPr="00A04B6E" w:rsidRDefault="00064BB9" w:rsidP="00064BB9">
      <w:pPr>
        <w:tabs>
          <w:tab w:val="left" w:pos="1635"/>
          <w:tab w:val="left" w:pos="8789"/>
        </w:tabs>
        <w:spacing w:line="360" w:lineRule="auto"/>
        <w:ind w:firstLine="709"/>
        <w:jc w:val="both"/>
        <w:rPr>
          <w:color w:val="000000"/>
          <w:sz w:val="28"/>
          <w:szCs w:val="28"/>
        </w:rPr>
      </w:pPr>
    </w:p>
    <w:p w:rsidR="00064BB9" w:rsidRDefault="00064BB9" w:rsidP="00064BB9">
      <w:pPr>
        <w:tabs>
          <w:tab w:val="left" w:pos="709"/>
        </w:tabs>
        <w:spacing w:line="360" w:lineRule="auto"/>
        <w:jc w:val="both"/>
        <w:rPr>
          <w:b/>
          <w:i/>
          <w:color w:val="000000"/>
          <w:sz w:val="28"/>
          <w:szCs w:val="28"/>
        </w:rPr>
      </w:pPr>
      <w:r w:rsidRPr="003E749B">
        <w:rPr>
          <w:b/>
          <w:i/>
          <w:color w:val="000000"/>
          <w:sz w:val="28"/>
          <w:szCs w:val="28"/>
        </w:rPr>
        <w:t>Темы для подготовки докладов</w:t>
      </w:r>
      <w:r>
        <w:rPr>
          <w:b/>
          <w:i/>
          <w:color w:val="000000"/>
          <w:sz w:val="28"/>
          <w:szCs w:val="28"/>
        </w:rPr>
        <w:t>:</w:t>
      </w:r>
    </w:p>
    <w:p w:rsidR="00064BB9" w:rsidRPr="00A04B6E" w:rsidRDefault="00064BB9" w:rsidP="00064BB9">
      <w:pPr>
        <w:numPr>
          <w:ilvl w:val="0"/>
          <w:numId w:val="41"/>
        </w:numPr>
        <w:tabs>
          <w:tab w:val="left" w:pos="709"/>
        </w:tabs>
        <w:spacing w:line="360" w:lineRule="auto"/>
        <w:ind w:left="0" w:firstLine="0"/>
        <w:jc w:val="both"/>
        <w:rPr>
          <w:color w:val="000000"/>
          <w:sz w:val="28"/>
          <w:szCs w:val="28"/>
        </w:rPr>
      </w:pPr>
      <w:r w:rsidRPr="00A04B6E">
        <w:rPr>
          <w:color w:val="000000"/>
          <w:sz w:val="28"/>
          <w:szCs w:val="28"/>
        </w:rPr>
        <w:t>Этапы и особенности развиия государства в Германии в Средние века.</w:t>
      </w:r>
    </w:p>
    <w:p w:rsidR="00064BB9" w:rsidRPr="00A04B6E" w:rsidRDefault="00064BB9" w:rsidP="00064BB9">
      <w:pPr>
        <w:numPr>
          <w:ilvl w:val="0"/>
          <w:numId w:val="41"/>
        </w:numPr>
        <w:tabs>
          <w:tab w:val="left" w:pos="709"/>
        </w:tabs>
        <w:spacing w:line="360" w:lineRule="auto"/>
        <w:ind w:left="0" w:firstLine="0"/>
        <w:jc w:val="both"/>
        <w:rPr>
          <w:color w:val="000000"/>
          <w:sz w:val="28"/>
          <w:szCs w:val="28"/>
        </w:rPr>
      </w:pPr>
      <w:r w:rsidRPr="00A04B6E">
        <w:rPr>
          <w:color w:val="000000"/>
          <w:sz w:val="28"/>
          <w:szCs w:val="28"/>
        </w:rPr>
        <w:t>Ослабление власти императоров Священной римской империи германской нации. «Золотая булла» 1356 г.</w:t>
      </w:r>
    </w:p>
    <w:p w:rsidR="00064BB9" w:rsidRPr="00A04B6E" w:rsidRDefault="00064BB9" w:rsidP="00064BB9">
      <w:pPr>
        <w:numPr>
          <w:ilvl w:val="0"/>
          <w:numId w:val="41"/>
        </w:numPr>
        <w:tabs>
          <w:tab w:val="left" w:pos="709"/>
        </w:tabs>
        <w:spacing w:line="360" w:lineRule="auto"/>
        <w:ind w:left="0" w:firstLine="0"/>
        <w:jc w:val="both"/>
        <w:rPr>
          <w:color w:val="000000"/>
          <w:sz w:val="28"/>
          <w:szCs w:val="28"/>
        </w:rPr>
      </w:pPr>
      <w:r w:rsidRPr="00A04B6E">
        <w:rPr>
          <w:color w:val="000000"/>
          <w:sz w:val="28"/>
          <w:szCs w:val="28"/>
        </w:rPr>
        <w:t>Источники и характерные черты права Германии в Средние века</w:t>
      </w:r>
      <w:r>
        <w:rPr>
          <w:color w:val="000000"/>
          <w:sz w:val="28"/>
          <w:szCs w:val="28"/>
        </w:rPr>
        <w:t>.</w:t>
      </w:r>
    </w:p>
    <w:p w:rsidR="00064BB9" w:rsidRPr="00A04B6E" w:rsidRDefault="00064BB9" w:rsidP="00064BB9">
      <w:pPr>
        <w:numPr>
          <w:ilvl w:val="0"/>
          <w:numId w:val="41"/>
        </w:numPr>
        <w:tabs>
          <w:tab w:val="left" w:pos="709"/>
        </w:tabs>
        <w:spacing w:line="360" w:lineRule="auto"/>
        <w:ind w:left="0" w:firstLine="0"/>
        <w:jc w:val="both"/>
        <w:rPr>
          <w:color w:val="000000"/>
          <w:sz w:val="28"/>
          <w:szCs w:val="28"/>
        </w:rPr>
      </w:pPr>
      <w:r w:rsidRPr="00A04B6E">
        <w:rPr>
          <w:color w:val="000000"/>
          <w:sz w:val="28"/>
          <w:szCs w:val="28"/>
        </w:rPr>
        <w:t>Общая хара</w:t>
      </w:r>
      <w:r>
        <w:rPr>
          <w:color w:val="000000"/>
          <w:sz w:val="28"/>
          <w:szCs w:val="28"/>
        </w:rPr>
        <w:t>ктеристика Саксонсого зерцала.</w:t>
      </w:r>
    </w:p>
    <w:p w:rsidR="00064BB9" w:rsidRDefault="00064BB9" w:rsidP="00064BB9">
      <w:pPr>
        <w:pStyle w:val="23"/>
        <w:tabs>
          <w:tab w:val="left" w:pos="1635"/>
          <w:tab w:val="left" w:pos="8789"/>
        </w:tabs>
        <w:spacing w:after="0" w:line="360" w:lineRule="auto"/>
        <w:ind w:firstLine="709"/>
        <w:jc w:val="center"/>
        <w:rPr>
          <w:rFonts w:ascii="Times New Roman" w:hAnsi="Times New Roman"/>
          <w:b/>
          <w:color w:val="000000"/>
          <w:sz w:val="28"/>
          <w:szCs w:val="28"/>
          <w:lang w:val="ru-RU"/>
        </w:rPr>
      </w:pPr>
    </w:p>
    <w:p w:rsidR="00064BB9" w:rsidRDefault="00064BB9" w:rsidP="00064BB9">
      <w:pPr>
        <w:pStyle w:val="23"/>
        <w:tabs>
          <w:tab w:val="left" w:pos="1635"/>
          <w:tab w:val="left" w:pos="8789"/>
        </w:tabs>
        <w:spacing w:after="0" w:line="360" w:lineRule="auto"/>
        <w:ind w:firstLine="709"/>
        <w:jc w:val="center"/>
        <w:rPr>
          <w:rFonts w:ascii="Times New Roman" w:hAnsi="Times New Roman"/>
          <w:b/>
          <w:color w:val="000000"/>
          <w:sz w:val="28"/>
          <w:szCs w:val="28"/>
          <w:lang w:val="ru-RU"/>
        </w:rPr>
      </w:pPr>
      <w:r w:rsidRPr="00A04B6E">
        <w:rPr>
          <w:rFonts w:ascii="Times New Roman" w:hAnsi="Times New Roman"/>
          <w:b/>
          <w:color w:val="000000"/>
          <w:sz w:val="28"/>
          <w:szCs w:val="28"/>
        </w:rPr>
        <w:t>Практические задания</w:t>
      </w:r>
    </w:p>
    <w:p w:rsidR="00064BB9" w:rsidRPr="000E11C9" w:rsidRDefault="00064BB9" w:rsidP="00064BB9">
      <w:pPr>
        <w:pStyle w:val="23"/>
        <w:tabs>
          <w:tab w:val="left" w:pos="1635"/>
          <w:tab w:val="left" w:pos="8789"/>
        </w:tabs>
        <w:spacing w:after="0" w:line="360" w:lineRule="auto"/>
        <w:ind w:firstLine="709"/>
        <w:jc w:val="center"/>
        <w:rPr>
          <w:rFonts w:ascii="Times New Roman" w:hAnsi="Times New Roman"/>
          <w:b/>
          <w:color w:val="000000"/>
          <w:sz w:val="28"/>
          <w:szCs w:val="28"/>
          <w:lang w:val="ru-RU"/>
        </w:rPr>
      </w:pPr>
    </w:p>
    <w:p w:rsidR="00064BB9" w:rsidRPr="00A04B6E" w:rsidRDefault="00064BB9" w:rsidP="00064BB9">
      <w:pPr>
        <w:pStyle w:val="ad"/>
        <w:widowControl/>
        <w:numPr>
          <w:ilvl w:val="0"/>
          <w:numId w:val="76"/>
        </w:numPr>
        <w:spacing w:line="360" w:lineRule="auto"/>
        <w:ind w:left="0" w:firstLineChars="0" w:firstLine="0"/>
        <w:contextualSpacing/>
        <w:rPr>
          <w:rFonts w:ascii="Times New Roman" w:hAnsi="Times New Roman"/>
          <w:b/>
          <w:i/>
          <w:color w:val="000000"/>
          <w:sz w:val="28"/>
          <w:szCs w:val="28"/>
        </w:rPr>
      </w:pPr>
      <w:r w:rsidRPr="00A04B6E">
        <w:rPr>
          <w:rFonts w:ascii="Times New Roman" w:hAnsi="Times New Roman"/>
          <w:b/>
          <w:i/>
          <w:color w:val="000000"/>
          <w:sz w:val="28"/>
          <w:szCs w:val="28"/>
        </w:rPr>
        <w:t>Дайте определения понятиям</w:t>
      </w:r>
      <w:r w:rsidRPr="00A04B6E">
        <w:rPr>
          <w:rFonts w:ascii="Times New Roman" w:hAnsi="Times New Roman"/>
          <w:b/>
          <w:i/>
          <w:color w:val="000000"/>
          <w:sz w:val="28"/>
          <w:szCs w:val="28"/>
          <w:lang w:val="ru-RU"/>
        </w:rPr>
        <w:t>:</w:t>
      </w:r>
    </w:p>
    <w:p w:rsidR="00064BB9" w:rsidRPr="00064BB9" w:rsidRDefault="00064BB9" w:rsidP="00064BB9">
      <w:pPr>
        <w:pStyle w:val="ad"/>
        <w:tabs>
          <w:tab w:val="left" w:pos="709"/>
        </w:tabs>
        <w:spacing w:line="360" w:lineRule="auto"/>
        <w:ind w:firstLine="560"/>
        <w:rPr>
          <w:rFonts w:ascii="Times New Roman" w:hAnsi="Times New Roman"/>
          <w:color w:val="000000"/>
          <w:sz w:val="28"/>
          <w:szCs w:val="28"/>
        </w:rPr>
      </w:pPr>
      <w:proofErr w:type="gramStart"/>
      <w:r w:rsidRPr="00A04B6E">
        <w:rPr>
          <w:rFonts w:ascii="Times New Roman" w:hAnsi="Times New Roman"/>
          <w:color w:val="000000"/>
          <w:sz w:val="28"/>
          <w:szCs w:val="28"/>
        </w:rPr>
        <w:t xml:space="preserve">Булла, гофтаг, конкордат, курфюрсты, ландтаг, лен, рейхстаг, </w:t>
      </w:r>
      <w:r w:rsidRPr="00A04B6E">
        <w:rPr>
          <w:rFonts w:ascii="Times New Roman" w:hAnsi="Times New Roman"/>
          <w:color w:val="000000"/>
          <w:sz w:val="28"/>
          <w:szCs w:val="28"/>
        </w:rPr>
        <w:lastRenderedPageBreak/>
        <w:t>чиншевики, шеффены.</w:t>
      </w:r>
      <w:proofErr w:type="gramEnd"/>
    </w:p>
    <w:p w:rsidR="00064BB9" w:rsidRPr="00064BB9" w:rsidRDefault="00064BB9" w:rsidP="00064BB9">
      <w:pPr>
        <w:pStyle w:val="ad"/>
        <w:tabs>
          <w:tab w:val="left" w:pos="709"/>
        </w:tabs>
        <w:spacing w:line="360" w:lineRule="auto"/>
        <w:ind w:firstLine="560"/>
        <w:rPr>
          <w:rFonts w:ascii="Times New Roman" w:hAnsi="Times New Roman"/>
          <w:color w:val="000000"/>
          <w:sz w:val="28"/>
          <w:szCs w:val="28"/>
        </w:rPr>
      </w:pPr>
    </w:p>
    <w:p w:rsidR="00064BB9" w:rsidRPr="00A04B6E" w:rsidRDefault="00064BB9" w:rsidP="00064BB9">
      <w:pPr>
        <w:pStyle w:val="ad"/>
        <w:widowControl/>
        <w:numPr>
          <w:ilvl w:val="0"/>
          <w:numId w:val="76"/>
        </w:numPr>
        <w:tabs>
          <w:tab w:val="left" w:pos="0"/>
        </w:tabs>
        <w:spacing w:after="200" w:line="360" w:lineRule="auto"/>
        <w:ind w:left="0" w:right="-59" w:firstLineChars="0" w:firstLine="0"/>
        <w:contextualSpacing/>
        <w:rPr>
          <w:rFonts w:ascii="Times New Roman" w:hAnsi="Times New Roman"/>
          <w:b/>
          <w:i/>
          <w:color w:val="000000"/>
          <w:sz w:val="28"/>
          <w:szCs w:val="28"/>
          <w:lang w:val="ru-RU"/>
        </w:rPr>
      </w:pPr>
      <w:r w:rsidRPr="00A04B6E">
        <w:rPr>
          <w:rFonts w:ascii="Times New Roman" w:hAnsi="Times New Roman"/>
          <w:b/>
          <w:i/>
          <w:color w:val="000000"/>
          <w:sz w:val="28"/>
          <w:szCs w:val="28"/>
          <w:lang w:val="ru-RU"/>
        </w:rPr>
        <w:t>Задания для работы с источниками</w:t>
      </w:r>
    </w:p>
    <w:p w:rsidR="00064BB9" w:rsidRPr="00A04B6E" w:rsidRDefault="00064BB9" w:rsidP="00064BB9">
      <w:pPr>
        <w:pStyle w:val="ad"/>
        <w:widowControl/>
        <w:numPr>
          <w:ilvl w:val="0"/>
          <w:numId w:val="47"/>
        </w:numPr>
        <w:tabs>
          <w:tab w:val="clear" w:pos="1211"/>
          <w:tab w:val="left" w:pos="709"/>
        </w:tabs>
        <w:spacing w:after="200" w:line="360" w:lineRule="auto"/>
        <w:ind w:left="0" w:right="-59"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Используя Саксонское зерцало, опишите судебную систему и судебный проце</w:t>
      </w:r>
      <w:proofErr w:type="gramStart"/>
      <w:r w:rsidRPr="00A04B6E">
        <w:rPr>
          <w:rFonts w:ascii="Times New Roman" w:hAnsi="Times New Roman"/>
          <w:color w:val="000000"/>
          <w:sz w:val="28"/>
          <w:szCs w:val="28"/>
          <w:lang w:val="ru-RU"/>
        </w:rPr>
        <w:t>сс в ср</w:t>
      </w:r>
      <w:proofErr w:type="gramEnd"/>
      <w:r w:rsidRPr="00A04B6E">
        <w:rPr>
          <w:rFonts w:ascii="Times New Roman" w:hAnsi="Times New Roman"/>
          <w:color w:val="000000"/>
          <w:sz w:val="28"/>
          <w:szCs w:val="28"/>
          <w:lang w:val="ru-RU"/>
        </w:rPr>
        <w:t>едневековой Германии.</w:t>
      </w:r>
    </w:p>
    <w:p w:rsidR="00064BB9" w:rsidRPr="00A04B6E" w:rsidRDefault="00064BB9" w:rsidP="00064BB9">
      <w:pPr>
        <w:pStyle w:val="ad"/>
        <w:widowControl/>
        <w:numPr>
          <w:ilvl w:val="0"/>
          <w:numId w:val="47"/>
        </w:numPr>
        <w:tabs>
          <w:tab w:val="clear" w:pos="1211"/>
          <w:tab w:val="left" w:pos="709"/>
        </w:tabs>
        <w:spacing w:after="200" w:line="360" w:lineRule="auto"/>
        <w:ind w:left="0" w:right="-59"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На основе статей Саксонского зерцала определите основные социальные группы населения</w:t>
      </w:r>
    </w:p>
    <w:p w:rsidR="00064BB9" w:rsidRPr="00A04B6E" w:rsidRDefault="00064BB9" w:rsidP="00064BB9">
      <w:pPr>
        <w:pStyle w:val="ad"/>
        <w:widowControl/>
        <w:numPr>
          <w:ilvl w:val="0"/>
          <w:numId w:val="47"/>
        </w:numPr>
        <w:tabs>
          <w:tab w:val="clear" w:pos="1211"/>
          <w:tab w:val="left" w:pos="709"/>
        </w:tabs>
        <w:spacing w:after="200" w:line="360" w:lineRule="auto"/>
        <w:ind w:left="0" w:right="-59"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Охарактеризуйте имущественное положение жены по номам Саксонского зерцала.</w:t>
      </w:r>
    </w:p>
    <w:p w:rsidR="00064BB9" w:rsidRDefault="00064BB9" w:rsidP="00064BB9">
      <w:pPr>
        <w:pStyle w:val="ad"/>
        <w:widowControl/>
        <w:numPr>
          <w:ilvl w:val="0"/>
          <w:numId w:val="47"/>
        </w:numPr>
        <w:tabs>
          <w:tab w:val="clear" w:pos="1211"/>
          <w:tab w:val="left" w:pos="709"/>
        </w:tabs>
        <w:spacing w:after="200" w:line="360" w:lineRule="auto"/>
        <w:ind w:left="0" w:right="-59"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Определить порядок наследования имущества по нормам Саксонского зерцала</w:t>
      </w:r>
    </w:p>
    <w:p w:rsidR="00064BB9" w:rsidRPr="00A04B6E" w:rsidRDefault="00064BB9" w:rsidP="00064BB9">
      <w:pPr>
        <w:pStyle w:val="ad"/>
        <w:widowControl/>
        <w:tabs>
          <w:tab w:val="left" w:pos="709"/>
        </w:tabs>
        <w:spacing w:after="200" w:line="360" w:lineRule="auto"/>
        <w:ind w:left="1211" w:right="-59" w:firstLineChars="0" w:firstLine="0"/>
        <w:contextualSpacing/>
        <w:rPr>
          <w:rFonts w:ascii="Times New Roman" w:hAnsi="Times New Roman"/>
          <w:color w:val="000000"/>
          <w:sz w:val="28"/>
          <w:szCs w:val="28"/>
          <w:lang w:val="ru-RU"/>
        </w:rPr>
      </w:pPr>
    </w:p>
    <w:p w:rsidR="00064BB9" w:rsidRPr="00A04B6E" w:rsidRDefault="00064BB9" w:rsidP="00064BB9">
      <w:pPr>
        <w:pStyle w:val="ad"/>
        <w:widowControl/>
        <w:numPr>
          <w:ilvl w:val="0"/>
          <w:numId w:val="76"/>
        </w:numPr>
        <w:tabs>
          <w:tab w:val="left" w:pos="567"/>
        </w:tabs>
        <w:spacing w:line="360" w:lineRule="auto"/>
        <w:ind w:left="0" w:firstLineChars="0" w:firstLine="0"/>
        <w:contextualSpacing/>
        <w:rPr>
          <w:rFonts w:ascii="Times New Roman" w:hAnsi="Times New Roman"/>
          <w:b/>
          <w:i/>
          <w:color w:val="000000"/>
          <w:sz w:val="28"/>
          <w:szCs w:val="28"/>
          <w:lang w:val="ru-RU"/>
        </w:rPr>
      </w:pPr>
      <w:r w:rsidRPr="00A04B6E">
        <w:rPr>
          <w:rFonts w:ascii="Times New Roman" w:hAnsi="Times New Roman"/>
          <w:b/>
          <w:i/>
          <w:color w:val="000000"/>
          <w:sz w:val="28"/>
          <w:szCs w:val="28"/>
          <w:lang w:val="ru-RU"/>
        </w:rPr>
        <w:t>Используя Саксонское зерцало, решите задачи:</w:t>
      </w:r>
    </w:p>
    <w:p w:rsidR="00064BB9" w:rsidRPr="00A04B6E" w:rsidRDefault="00064BB9" w:rsidP="00064BB9">
      <w:pPr>
        <w:pStyle w:val="ad"/>
        <w:tabs>
          <w:tab w:val="left" w:pos="0"/>
          <w:tab w:val="left" w:pos="8789"/>
        </w:tabs>
        <w:spacing w:line="360" w:lineRule="auto"/>
        <w:ind w:firstLine="560"/>
        <w:jc w:val="center"/>
        <w:rPr>
          <w:rFonts w:ascii="Times New Roman" w:hAnsi="Times New Roman"/>
          <w:color w:val="000000"/>
          <w:sz w:val="28"/>
          <w:szCs w:val="28"/>
          <w:lang w:val="ru-RU"/>
        </w:rPr>
      </w:pPr>
    </w:p>
    <w:p w:rsidR="00064BB9" w:rsidRPr="00064BB9" w:rsidRDefault="00064BB9" w:rsidP="00064BB9">
      <w:pPr>
        <w:pStyle w:val="ad"/>
        <w:tabs>
          <w:tab w:val="left" w:pos="0"/>
          <w:tab w:val="left" w:pos="8789"/>
        </w:tabs>
        <w:spacing w:line="360" w:lineRule="auto"/>
        <w:ind w:firstLine="560"/>
        <w:jc w:val="center"/>
        <w:rPr>
          <w:rFonts w:ascii="Times New Roman" w:hAnsi="Times New Roman"/>
          <w:color w:val="000000"/>
          <w:sz w:val="28"/>
          <w:szCs w:val="28"/>
          <w:lang w:val="ru-RU"/>
        </w:rPr>
      </w:pPr>
      <w:r w:rsidRPr="00064BB9">
        <w:rPr>
          <w:rFonts w:ascii="Times New Roman" w:hAnsi="Times New Roman"/>
          <w:color w:val="000000"/>
          <w:sz w:val="28"/>
          <w:szCs w:val="28"/>
          <w:lang w:val="ru-RU"/>
        </w:rPr>
        <w:t>Задача № 1</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 xml:space="preserve">Свободный, но безземельный саксонский крестьянин Лотарь поселился в конце XIII </w:t>
      </w:r>
      <w:proofErr w:type="gramStart"/>
      <w:r w:rsidRPr="00A04B6E">
        <w:rPr>
          <w:color w:val="000000"/>
          <w:sz w:val="28"/>
          <w:szCs w:val="28"/>
        </w:rPr>
        <w:t>в</w:t>
      </w:r>
      <w:proofErr w:type="gramEnd"/>
      <w:r w:rsidRPr="00A04B6E">
        <w:rPr>
          <w:color w:val="000000"/>
          <w:sz w:val="28"/>
          <w:szCs w:val="28"/>
        </w:rPr>
        <w:t xml:space="preserve">. </w:t>
      </w:r>
      <w:proofErr w:type="gramStart"/>
      <w:r w:rsidRPr="00A04B6E">
        <w:rPr>
          <w:color w:val="000000"/>
          <w:sz w:val="28"/>
          <w:szCs w:val="28"/>
        </w:rPr>
        <w:t>в</w:t>
      </w:r>
      <w:proofErr w:type="gramEnd"/>
      <w:r w:rsidRPr="00A04B6E">
        <w:rPr>
          <w:color w:val="000000"/>
          <w:sz w:val="28"/>
          <w:szCs w:val="28"/>
        </w:rPr>
        <w:t xml:space="preserve"> одном из феодальных имений на условиях уплаты поземельного оброка (чинша). Какие платежи и повинности причитаются с Лотаря на основании норм «Саксонского зерцала»? Мог ли Лотарь при желании покинуть имение данного феодала?</w:t>
      </w:r>
    </w:p>
    <w:p w:rsidR="00064BB9" w:rsidRPr="00A04B6E" w:rsidRDefault="00064BB9" w:rsidP="00064BB9">
      <w:pPr>
        <w:tabs>
          <w:tab w:val="left" w:pos="8789"/>
        </w:tabs>
        <w:spacing w:line="360" w:lineRule="auto"/>
        <w:ind w:left="-180" w:right="-59" w:firstLine="709"/>
        <w:jc w:val="both"/>
        <w:rPr>
          <w:color w:val="000000"/>
          <w:sz w:val="28"/>
          <w:szCs w:val="28"/>
        </w:rPr>
      </w:pPr>
    </w:p>
    <w:p w:rsidR="00064BB9" w:rsidRPr="00A04B6E" w:rsidRDefault="00064BB9" w:rsidP="00064BB9">
      <w:pPr>
        <w:pStyle w:val="ad"/>
        <w:tabs>
          <w:tab w:val="left" w:pos="0"/>
          <w:tab w:val="left" w:pos="8789"/>
        </w:tabs>
        <w:spacing w:line="360" w:lineRule="auto"/>
        <w:ind w:left="-180" w:right="-59" w:firstLine="560"/>
        <w:jc w:val="center"/>
        <w:rPr>
          <w:rFonts w:ascii="Times New Roman" w:hAnsi="Times New Roman"/>
          <w:color w:val="000000"/>
          <w:sz w:val="28"/>
          <w:szCs w:val="28"/>
          <w:lang w:val="ru-RU"/>
        </w:rPr>
      </w:pPr>
      <w:r w:rsidRPr="00A04B6E">
        <w:rPr>
          <w:rFonts w:ascii="Times New Roman" w:hAnsi="Times New Roman"/>
          <w:color w:val="000000"/>
          <w:sz w:val="28"/>
          <w:szCs w:val="28"/>
          <w:lang w:val="ru-RU"/>
        </w:rPr>
        <w:t>Задача № 2</w:t>
      </w:r>
    </w:p>
    <w:p w:rsidR="00064BB9" w:rsidRDefault="00064BB9" w:rsidP="00064BB9">
      <w:pPr>
        <w:tabs>
          <w:tab w:val="left" w:pos="8789"/>
        </w:tabs>
        <w:spacing w:line="360" w:lineRule="auto"/>
        <w:ind w:right="-59" w:firstLine="529"/>
        <w:jc w:val="both"/>
        <w:rPr>
          <w:color w:val="000000"/>
          <w:sz w:val="28"/>
          <w:szCs w:val="28"/>
        </w:rPr>
      </w:pPr>
      <w:r w:rsidRPr="00A04B6E">
        <w:rPr>
          <w:color w:val="000000"/>
          <w:sz w:val="28"/>
          <w:szCs w:val="28"/>
        </w:rPr>
        <w:t>Барон Хольт фон Вернер умер, не оставив завещания. Ему принадлежал лен, укрепленный замок и все остальное движемое имущество. Определите,  как будет распределено имущество по нормам  «Саксонского зерцала» между родственниками барона?</w:t>
      </w:r>
    </w:p>
    <w:p w:rsidR="00064BB9" w:rsidRPr="00A04B6E" w:rsidRDefault="00064BB9" w:rsidP="00064BB9">
      <w:pPr>
        <w:tabs>
          <w:tab w:val="left" w:pos="8789"/>
        </w:tabs>
        <w:spacing w:line="360" w:lineRule="auto"/>
        <w:ind w:right="-59" w:firstLine="529"/>
        <w:jc w:val="both"/>
        <w:rPr>
          <w:color w:val="000000"/>
          <w:sz w:val="28"/>
          <w:szCs w:val="28"/>
        </w:rPr>
      </w:pPr>
    </w:p>
    <w:p w:rsidR="00064BB9" w:rsidRPr="00A04B6E" w:rsidRDefault="00064BB9" w:rsidP="00064BB9">
      <w:pPr>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3</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lastRenderedPageBreak/>
        <w:t> Наряду с остальным имуществом в утренний дар Хельга получила дом и земельный участок. После рождения детей (сына и дочери) Хельга решила подарить земельный участок своему мужу. Через два года Хельга умерла. Кому и какое наследство достанется в случае смерти Хельги в соответствии с нормами «Саксонского Зерцала»?</w:t>
      </w:r>
    </w:p>
    <w:p w:rsidR="00064BB9" w:rsidRPr="00A04B6E" w:rsidRDefault="00064BB9" w:rsidP="00064BB9">
      <w:pPr>
        <w:spacing w:line="360" w:lineRule="auto"/>
        <w:ind w:firstLine="709"/>
        <w:jc w:val="both"/>
        <w:rPr>
          <w:color w:val="000000"/>
          <w:sz w:val="28"/>
          <w:szCs w:val="28"/>
        </w:rPr>
      </w:pPr>
    </w:p>
    <w:p w:rsidR="00064BB9" w:rsidRPr="00A04B6E" w:rsidRDefault="00064BB9" w:rsidP="00064BB9">
      <w:pPr>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4</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Хильда, нося в себе ребенка, украла дорогое ожерелье в одной из придорожных гостиниц. Когда она возвращалась домой через рынок, это ожерелье у неё тоже украли. Вор продал ожерелье Густаву. На следующий день Густава задержали и обвинили в воровстве. Решите задачу, опираясь на положения «Саксонского Зерцала».</w:t>
      </w:r>
    </w:p>
    <w:p w:rsidR="00064BB9" w:rsidRDefault="00064BB9" w:rsidP="00064BB9">
      <w:pPr>
        <w:spacing w:line="360" w:lineRule="auto"/>
        <w:ind w:firstLine="709"/>
        <w:jc w:val="center"/>
        <w:rPr>
          <w:color w:val="000000"/>
          <w:sz w:val="28"/>
          <w:szCs w:val="28"/>
        </w:rPr>
      </w:pPr>
    </w:p>
    <w:p w:rsidR="00064BB9" w:rsidRPr="00A04B6E" w:rsidRDefault="00064BB9" w:rsidP="00064BB9">
      <w:pPr>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5</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К 18-летней Марте Кауфман ночью постучала соседка (жительница ее деревни) и попросила спрятать сверток. Что было в свертке – не сказала. Свою просьбу объяснила тем, что это подарок жениха, и она не хочет, чтобы об этом узнали домашние. На следующий день Марта Кауфман была взята под стражу. В вину ей вменялось укрытие краденого. На судебном процессе судья Хоффман пожалел бедную девушку, поверил ее показаниям и не стал выносить обвинительный вердикт. Дайте правовую оценку данной ситуации с точки зрения «Саксонского зерцала».</w:t>
      </w:r>
    </w:p>
    <w:p w:rsidR="00064BB9" w:rsidRDefault="00064BB9" w:rsidP="00064BB9">
      <w:pPr>
        <w:spacing w:line="360" w:lineRule="auto"/>
        <w:ind w:firstLine="709"/>
        <w:jc w:val="center"/>
        <w:rPr>
          <w:color w:val="000000"/>
          <w:sz w:val="28"/>
          <w:szCs w:val="28"/>
        </w:rPr>
      </w:pPr>
    </w:p>
    <w:p w:rsidR="00064BB9" w:rsidRPr="00A04B6E" w:rsidRDefault="00064BB9" w:rsidP="00064BB9">
      <w:pPr>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6</w:t>
      </w:r>
    </w:p>
    <w:p w:rsidR="00064BB9" w:rsidRDefault="00064BB9" w:rsidP="00064BB9">
      <w:pPr>
        <w:pStyle w:val="ab"/>
        <w:tabs>
          <w:tab w:val="left" w:pos="8789"/>
        </w:tabs>
        <w:spacing w:after="0" w:line="360" w:lineRule="auto"/>
        <w:ind w:firstLine="709"/>
        <w:jc w:val="both"/>
        <w:rPr>
          <w:color w:val="000000"/>
          <w:sz w:val="28"/>
          <w:szCs w:val="28"/>
        </w:rPr>
      </w:pPr>
      <w:r w:rsidRPr="00A04B6E">
        <w:rPr>
          <w:color w:val="000000"/>
          <w:sz w:val="28"/>
          <w:szCs w:val="28"/>
        </w:rPr>
        <w:t xml:space="preserve">Семья Гродбергов решила выкопать новый колодец, т.к. старый высох. Копали в течение дня, но закончить работу не успели из-за внезапно начавшейся сильной бури. Не успели даже огородить колодец. </w:t>
      </w:r>
      <w:r w:rsidRPr="00A04B6E">
        <w:rPr>
          <w:color w:val="000000"/>
          <w:sz w:val="28"/>
          <w:szCs w:val="28"/>
        </w:rPr>
        <w:lastRenderedPageBreak/>
        <w:t>Так случилось, что во время бури в неогороженный колодец упала и разбилась насмерть пожилая женщина. Родственники погибшей женщины обратились за судебной защитой с требованием наказать Гродберга, считая его виновным в смерти родственницы. Как будет решено данное дело?</w:t>
      </w:r>
    </w:p>
    <w:p w:rsidR="00064BB9" w:rsidRPr="00A04B6E" w:rsidRDefault="00064BB9" w:rsidP="00064BB9">
      <w:pPr>
        <w:pStyle w:val="ab"/>
        <w:tabs>
          <w:tab w:val="left" w:pos="8789"/>
        </w:tabs>
        <w:spacing w:after="0" w:line="360" w:lineRule="auto"/>
        <w:ind w:firstLine="709"/>
        <w:jc w:val="both"/>
        <w:rPr>
          <w:iCs/>
          <w:color w:val="000000"/>
          <w:szCs w:val="28"/>
        </w:rPr>
      </w:pPr>
    </w:p>
    <w:p w:rsidR="00064BB9" w:rsidRPr="00A04B6E" w:rsidRDefault="00064BB9" w:rsidP="00064BB9">
      <w:pPr>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7</w:t>
      </w:r>
    </w:p>
    <w:p w:rsidR="00064BB9" w:rsidRDefault="00064BB9" w:rsidP="00064BB9">
      <w:pPr>
        <w:pStyle w:val="ab"/>
        <w:tabs>
          <w:tab w:val="left" w:pos="8789"/>
        </w:tabs>
        <w:spacing w:after="0" w:line="360" w:lineRule="auto"/>
        <w:ind w:firstLine="709"/>
        <w:jc w:val="both"/>
        <w:rPr>
          <w:color w:val="000000"/>
          <w:sz w:val="28"/>
          <w:szCs w:val="28"/>
        </w:rPr>
      </w:pPr>
      <w:r w:rsidRPr="00A04B6E">
        <w:rPr>
          <w:color w:val="000000"/>
          <w:sz w:val="28"/>
          <w:szCs w:val="28"/>
        </w:rPr>
        <w:t>Опекуном над несовершеннолетними был назначен их дядя. Достигнув совершеннолетия, они потребовали свое имущество у опекуна, бывшее у него на хранении. Однако дядя заявил, что не в состоянии вернуть что-либо, т.к. имущество было утрачено вследствие наводнения. Дело было передано в суд. Каким будет законное решение суда?</w:t>
      </w:r>
    </w:p>
    <w:p w:rsidR="00064BB9" w:rsidRPr="00A04B6E" w:rsidRDefault="00064BB9" w:rsidP="00064BB9">
      <w:pPr>
        <w:pStyle w:val="ab"/>
        <w:tabs>
          <w:tab w:val="left" w:pos="8789"/>
        </w:tabs>
        <w:spacing w:line="360" w:lineRule="auto"/>
        <w:ind w:right="-59" w:firstLine="709"/>
        <w:jc w:val="both"/>
        <w:rPr>
          <w:iCs/>
          <w:color w:val="000000"/>
          <w:szCs w:val="28"/>
        </w:rPr>
      </w:pPr>
    </w:p>
    <w:p w:rsidR="00064BB9" w:rsidRPr="00A04B6E" w:rsidRDefault="00064BB9" w:rsidP="00064BB9">
      <w:pPr>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8</w:t>
      </w:r>
    </w:p>
    <w:p w:rsidR="00064BB9" w:rsidRPr="00A04B6E" w:rsidRDefault="00064BB9" w:rsidP="00064BB9">
      <w:pPr>
        <w:spacing w:line="360" w:lineRule="auto"/>
        <w:ind w:firstLine="709"/>
        <w:jc w:val="both"/>
        <w:rPr>
          <w:color w:val="000000"/>
          <w:sz w:val="28"/>
          <w:szCs w:val="28"/>
        </w:rPr>
      </w:pPr>
      <w:proofErr w:type="gramStart"/>
      <w:r w:rsidRPr="00A04B6E">
        <w:rPr>
          <w:color w:val="000000"/>
          <w:sz w:val="28"/>
          <w:szCs w:val="28"/>
        </w:rPr>
        <w:t>Молодой Ганс Мейвер женился, взяв в жены Матильду Бонер, обладавшую значительным имуществом.</w:t>
      </w:r>
      <w:proofErr w:type="gramEnd"/>
      <w:r w:rsidRPr="00A04B6E">
        <w:rPr>
          <w:color w:val="000000"/>
          <w:sz w:val="28"/>
          <w:szCs w:val="28"/>
        </w:rPr>
        <w:t xml:space="preserve"> Вскоре после свадьбы Ганс предложил жене изменить правовой статус ее земельной собственности, оформив на нее договор дарения. Не возникнет ли противоречие с нормами «Саксонского зерцала»?</w:t>
      </w:r>
    </w:p>
    <w:p w:rsidR="00064BB9" w:rsidRPr="00A04B6E" w:rsidRDefault="00064BB9" w:rsidP="00064BB9">
      <w:pPr>
        <w:pStyle w:val="ab"/>
        <w:tabs>
          <w:tab w:val="left" w:pos="8789"/>
        </w:tabs>
        <w:spacing w:line="360" w:lineRule="auto"/>
        <w:ind w:left="-180" w:right="-59" w:firstLine="709"/>
        <w:jc w:val="center"/>
        <w:rPr>
          <w:iCs/>
          <w:color w:val="000000"/>
          <w:szCs w:val="28"/>
        </w:rPr>
      </w:pPr>
    </w:p>
    <w:p w:rsidR="00064BB9" w:rsidRPr="00A04B6E" w:rsidRDefault="00064BB9" w:rsidP="00064BB9">
      <w:pPr>
        <w:numPr>
          <w:ilvl w:val="0"/>
          <w:numId w:val="76"/>
        </w:numPr>
        <w:spacing w:line="360" w:lineRule="auto"/>
        <w:ind w:left="0" w:firstLine="0"/>
        <w:rPr>
          <w:b/>
          <w:i/>
          <w:color w:val="000000"/>
          <w:sz w:val="28"/>
          <w:szCs w:val="28"/>
        </w:rPr>
      </w:pPr>
      <w:r w:rsidRPr="00A04B6E">
        <w:rPr>
          <w:b/>
          <w:i/>
          <w:color w:val="000000"/>
          <w:sz w:val="28"/>
          <w:szCs w:val="28"/>
        </w:rPr>
        <w:t>Тест</w:t>
      </w:r>
    </w:p>
    <w:p w:rsidR="00064BB9" w:rsidRPr="00A04B6E" w:rsidRDefault="00064BB9" w:rsidP="00064BB9">
      <w:pPr>
        <w:pStyle w:val="ad"/>
        <w:widowControl/>
        <w:numPr>
          <w:ilvl w:val="0"/>
          <w:numId w:val="42"/>
        </w:numPr>
        <w:spacing w:line="360" w:lineRule="auto"/>
        <w:ind w:left="0" w:firstLineChars="0" w:firstLine="0"/>
        <w:contextualSpacing/>
        <w:rPr>
          <w:rFonts w:ascii="Times New Roman" w:hAnsi="Times New Roman"/>
          <w:color w:val="000000"/>
          <w:sz w:val="28"/>
          <w:szCs w:val="28"/>
          <w:lang w:val="ru-RU"/>
        </w:rPr>
      </w:pPr>
      <w:proofErr w:type="gramStart"/>
      <w:r w:rsidRPr="00A04B6E">
        <w:rPr>
          <w:rFonts w:ascii="Times New Roman" w:hAnsi="Times New Roman"/>
          <w:color w:val="000000"/>
          <w:sz w:val="28"/>
          <w:szCs w:val="28"/>
          <w:lang w:val="ru-RU"/>
        </w:rPr>
        <w:t>Свободное население по «Саксонскому зерцалу» делиться на: а) сеньоров, вассалов, шефенских людей; б) чиншевиков, шефенских людей, поселенцев; в) епископов, аббатов и аббатис, светских князей; г) вассалов, поселенцев, чиншевиков.</w:t>
      </w:r>
      <w:proofErr w:type="gramEnd"/>
    </w:p>
    <w:p w:rsidR="00064BB9" w:rsidRDefault="00064BB9" w:rsidP="00064BB9">
      <w:pPr>
        <w:pStyle w:val="ad"/>
        <w:widowControl/>
        <w:numPr>
          <w:ilvl w:val="0"/>
          <w:numId w:val="42"/>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Вергельд не получают: а) шеффены; б) чиншевики; в) лишенные прав; г) аббаты и аббатисы. </w:t>
      </w:r>
    </w:p>
    <w:p w:rsidR="00064BB9" w:rsidRPr="00A04B6E" w:rsidRDefault="00064BB9" w:rsidP="00064BB9">
      <w:pPr>
        <w:pStyle w:val="ad"/>
        <w:widowControl/>
        <w:numPr>
          <w:ilvl w:val="0"/>
          <w:numId w:val="42"/>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lastRenderedPageBreak/>
        <w:t xml:space="preserve">Лен не переходит по наследству, если: а) ленник совершил преступление; б) ленник принял духовный сан; в) ленник не достиг совершеннолетия; г) при отсутствии завещания. </w:t>
      </w:r>
    </w:p>
    <w:p w:rsidR="00064BB9" w:rsidRPr="00A04B6E" w:rsidRDefault="00064BB9" w:rsidP="00064BB9">
      <w:pPr>
        <w:pStyle w:val="ad"/>
        <w:widowControl/>
        <w:numPr>
          <w:ilvl w:val="0"/>
          <w:numId w:val="42"/>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По «Саксонскому зерцалу» феодалы распределялись на: а) шесть военных щитов; б) пять военных щитов; в) семь военных щитов; г) распределения не было.</w:t>
      </w:r>
    </w:p>
    <w:p w:rsidR="00064BB9" w:rsidRPr="00A04B6E" w:rsidRDefault="00064BB9" w:rsidP="00064BB9">
      <w:pPr>
        <w:pStyle w:val="ad"/>
        <w:widowControl/>
        <w:numPr>
          <w:ilvl w:val="0"/>
          <w:numId w:val="42"/>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Критерием распределения феодального населения являлось: а) придворная служба; б) гражданская служба; в) церковная служба; г) военная служба. </w:t>
      </w:r>
    </w:p>
    <w:p w:rsidR="00064BB9" w:rsidRPr="00A04B6E" w:rsidRDefault="00064BB9" w:rsidP="00064BB9">
      <w:pPr>
        <w:pStyle w:val="ad"/>
        <w:widowControl/>
        <w:numPr>
          <w:ilvl w:val="0"/>
          <w:numId w:val="42"/>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Чиншевики обязаны заседать в суде шультгейса каждые: а) две недели; б) три недели; в) каждые пять недель; г) каждые шесть недель. </w:t>
      </w:r>
    </w:p>
    <w:p w:rsidR="00064BB9" w:rsidRPr="00A04B6E" w:rsidRDefault="00064BB9" w:rsidP="00064BB9">
      <w:pPr>
        <w:pStyle w:val="ad"/>
        <w:widowControl/>
        <w:numPr>
          <w:ilvl w:val="0"/>
          <w:numId w:val="42"/>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Кто получит наследство в случае смерти бездетного женатого мужчины: а) жена; б) отец; в) сестра; г) брат.</w:t>
      </w:r>
    </w:p>
    <w:p w:rsidR="00064BB9" w:rsidRPr="00A04B6E" w:rsidRDefault="00064BB9" w:rsidP="00064BB9">
      <w:pPr>
        <w:pStyle w:val="ad"/>
        <w:widowControl/>
        <w:numPr>
          <w:ilvl w:val="0"/>
          <w:numId w:val="42"/>
        </w:numPr>
        <w:tabs>
          <w:tab w:val="center" w:pos="709"/>
        </w:tabs>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За убийство наказывали: а) колесованием; б) сожжением на костре; в) отрубанием головы; г) повешением. </w:t>
      </w:r>
    </w:p>
    <w:p w:rsidR="00064BB9" w:rsidRPr="00A04B6E" w:rsidRDefault="00064BB9" w:rsidP="00064BB9">
      <w:pPr>
        <w:pStyle w:val="ad"/>
        <w:widowControl/>
        <w:numPr>
          <w:ilvl w:val="0"/>
          <w:numId w:val="42"/>
        </w:numPr>
        <w:tabs>
          <w:tab w:val="center" w:pos="709"/>
        </w:tabs>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К женской доле относиться: а) ра</w:t>
      </w:r>
      <w:r>
        <w:rPr>
          <w:rFonts w:ascii="Times New Roman" w:hAnsi="Times New Roman"/>
          <w:color w:val="000000"/>
          <w:sz w:val="28"/>
          <w:szCs w:val="28"/>
          <w:lang w:val="ru-RU"/>
        </w:rPr>
        <w:t>бочий скот, домашняя утварь; б)</w:t>
      </w:r>
      <w:r w:rsidRPr="00A04B6E">
        <w:rPr>
          <w:rFonts w:ascii="Times New Roman" w:hAnsi="Times New Roman"/>
          <w:color w:val="000000"/>
          <w:sz w:val="28"/>
          <w:szCs w:val="28"/>
          <w:lang w:val="ru-RU"/>
        </w:rPr>
        <w:t xml:space="preserve"> слитки золота и серебра; в) мелкий скот, домашняя утварь; г) огороженный участок и дом. </w:t>
      </w:r>
    </w:p>
    <w:p w:rsidR="00064BB9" w:rsidRPr="00A04B6E" w:rsidRDefault="00064BB9" w:rsidP="00064BB9">
      <w:pPr>
        <w:pStyle w:val="ad"/>
        <w:widowControl/>
        <w:numPr>
          <w:ilvl w:val="0"/>
          <w:numId w:val="42"/>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Имущество жены переходит к мужу: а) на правах опеки после заключения брака; б) на правах собственности  на основе брачного договора; в) на правах собственности по договору с отцом невесты; г)  на правах владения после заключения брака;</w:t>
      </w:r>
    </w:p>
    <w:p w:rsidR="00064BB9" w:rsidRPr="00A04B6E" w:rsidRDefault="00064BB9" w:rsidP="00064BB9">
      <w:pPr>
        <w:pStyle w:val="ad"/>
        <w:widowControl/>
        <w:numPr>
          <w:ilvl w:val="0"/>
          <w:numId w:val="42"/>
        </w:numPr>
        <w:spacing w:line="360" w:lineRule="auto"/>
        <w:ind w:left="0" w:firstLineChars="0" w:firstLine="0"/>
        <w:contextualSpacing/>
        <w:rPr>
          <w:rFonts w:ascii="Times New Roman" w:hAnsi="Times New Roman"/>
          <w:color w:val="000000"/>
          <w:sz w:val="28"/>
          <w:szCs w:val="28"/>
        </w:rPr>
      </w:pPr>
      <w:r w:rsidRPr="00A04B6E">
        <w:rPr>
          <w:rFonts w:ascii="Times New Roman" w:hAnsi="Times New Roman"/>
          <w:color w:val="000000"/>
          <w:sz w:val="28"/>
          <w:szCs w:val="28"/>
          <w:lang w:val="ru-RU"/>
        </w:rPr>
        <w:t xml:space="preserve">Судебный поединок назначается: а) по желанию стороны с разрешения судьи; б) по желанию истца с разрешения судьи; в) по желанию  </w:t>
      </w:r>
      <w:r w:rsidRPr="00A04B6E">
        <w:rPr>
          <w:rFonts w:ascii="Times New Roman" w:hAnsi="Times New Roman"/>
          <w:color w:val="000000"/>
          <w:sz w:val="28"/>
          <w:szCs w:val="28"/>
        </w:rPr>
        <w:t>ответчика с разрешения судьи;  г) по решению судьи.</w:t>
      </w:r>
    </w:p>
    <w:p w:rsidR="00064BB9" w:rsidRPr="00A04B6E" w:rsidRDefault="00064BB9" w:rsidP="00064BB9">
      <w:pPr>
        <w:pStyle w:val="ad"/>
        <w:widowControl/>
        <w:numPr>
          <w:ilvl w:val="0"/>
          <w:numId w:val="42"/>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Не законным основанием для неявки в суд является: а) арест; б) имперская служба; в) служба богу; г) служба богу вне страны.</w:t>
      </w:r>
    </w:p>
    <w:p w:rsidR="00064BB9" w:rsidRPr="00A04B6E" w:rsidRDefault="00064BB9" w:rsidP="00064BB9">
      <w:pPr>
        <w:pStyle w:val="ad"/>
        <w:widowControl/>
        <w:numPr>
          <w:ilvl w:val="0"/>
          <w:numId w:val="42"/>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К сожжению на костре приговаривали за: а) воровство; б) колдовство; в) изнасилование; г) убийство.</w:t>
      </w:r>
    </w:p>
    <w:p w:rsidR="00064BB9" w:rsidRPr="00A04B6E" w:rsidRDefault="00064BB9" w:rsidP="00064BB9">
      <w:pPr>
        <w:pStyle w:val="ad"/>
        <w:widowControl/>
        <w:numPr>
          <w:ilvl w:val="0"/>
          <w:numId w:val="42"/>
        </w:numPr>
        <w:spacing w:line="360" w:lineRule="auto"/>
        <w:ind w:left="0" w:firstLineChars="0" w:firstLine="0"/>
        <w:contextualSpacing/>
        <w:rPr>
          <w:rFonts w:ascii="Times New Roman" w:hAnsi="Times New Roman"/>
          <w:color w:val="000000"/>
          <w:sz w:val="28"/>
          <w:szCs w:val="28"/>
          <w:lang w:val="ru-RU"/>
        </w:rPr>
      </w:pPr>
      <w:proofErr w:type="gramStart"/>
      <w:r w:rsidRPr="00A04B6E">
        <w:rPr>
          <w:rFonts w:ascii="Times New Roman" w:hAnsi="Times New Roman"/>
          <w:color w:val="000000"/>
          <w:sz w:val="28"/>
          <w:szCs w:val="28"/>
          <w:lang w:val="ru-RU"/>
        </w:rPr>
        <w:lastRenderedPageBreak/>
        <w:t>В суде графа участвовали: а) чиншевик; б) шеффены); в</w:t>
      </w:r>
      <w:r>
        <w:rPr>
          <w:rFonts w:ascii="Times New Roman" w:hAnsi="Times New Roman"/>
          <w:color w:val="000000"/>
          <w:sz w:val="28"/>
          <w:szCs w:val="28"/>
          <w:lang w:val="ru-RU"/>
        </w:rPr>
        <w:t>) поселенцы; г) светские князья.</w:t>
      </w:r>
      <w:proofErr w:type="gramEnd"/>
    </w:p>
    <w:p w:rsidR="00064BB9" w:rsidRPr="00A04B6E" w:rsidRDefault="00064BB9" w:rsidP="00064BB9">
      <w:pPr>
        <w:pStyle w:val="ad"/>
        <w:widowControl/>
        <w:numPr>
          <w:ilvl w:val="0"/>
          <w:numId w:val="42"/>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Беременная женщина за совершение преступления приговаривалась к: а) утоплению; б) телесному наказанию; в) общественному порицанию; г) позорному столбу. </w:t>
      </w:r>
    </w:p>
    <w:p w:rsidR="00064BB9" w:rsidRPr="00A04B6E" w:rsidRDefault="00064BB9" w:rsidP="00064BB9">
      <w:pPr>
        <w:pStyle w:val="ad"/>
        <w:widowControl/>
        <w:numPr>
          <w:ilvl w:val="0"/>
          <w:numId w:val="42"/>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Имущественное возмещение причиненного вреда называется: а) талион; б) вергельд; в) ордалия; г) лишением прав.</w:t>
      </w:r>
    </w:p>
    <w:p w:rsidR="00064BB9" w:rsidRPr="00A04B6E" w:rsidRDefault="00064BB9" w:rsidP="00064BB9">
      <w:pPr>
        <w:pStyle w:val="ad"/>
        <w:widowControl/>
        <w:numPr>
          <w:ilvl w:val="0"/>
          <w:numId w:val="42"/>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Саксонские сонаследники это: а) родители; б) дальние родственники; в) братья и сестры; г) племянники.</w:t>
      </w:r>
    </w:p>
    <w:p w:rsidR="00064BB9" w:rsidRPr="00A04B6E" w:rsidRDefault="00064BB9" w:rsidP="00064BB9">
      <w:pPr>
        <w:pStyle w:val="ad"/>
        <w:widowControl/>
        <w:numPr>
          <w:ilvl w:val="0"/>
          <w:numId w:val="42"/>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Жена наследует: а) только утренний д</w:t>
      </w:r>
      <w:r>
        <w:rPr>
          <w:rFonts w:ascii="Times New Roman" w:hAnsi="Times New Roman"/>
          <w:color w:val="000000"/>
          <w:sz w:val="28"/>
          <w:szCs w:val="28"/>
          <w:lang w:val="ru-RU"/>
        </w:rPr>
        <w:t xml:space="preserve">ар; б) только женскую долю; в) </w:t>
      </w:r>
      <w:r w:rsidRPr="00A04B6E">
        <w:rPr>
          <w:rFonts w:ascii="Times New Roman" w:hAnsi="Times New Roman"/>
          <w:color w:val="000000"/>
          <w:sz w:val="28"/>
          <w:szCs w:val="28"/>
          <w:lang w:val="ru-RU"/>
        </w:rPr>
        <w:t>утренний дар и женскую долю; г) все имущество.</w:t>
      </w:r>
    </w:p>
    <w:p w:rsidR="00064BB9" w:rsidRPr="00A04B6E" w:rsidRDefault="00064BB9" w:rsidP="00064BB9">
      <w:pPr>
        <w:pStyle w:val="ab"/>
        <w:tabs>
          <w:tab w:val="left" w:pos="8789"/>
        </w:tabs>
        <w:spacing w:line="360" w:lineRule="auto"/>
        <w:ind w:right="-59"/>
        <w:jc w:val="center"/>
        <w:rPr>
          <w:iCs/>
          <w:color w:val="000000"/>
          <w:szCs w:val="28"/>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Учебная литература:</w:t>
      </w:r>
    </w:p>
    <w:p w:rsidR="00064BB9" w:rsidRPr="00A04B6E" w:rsidRDefault="00064BB9" w:rsidP="00064BB9">
      <w:pPr>
        <w:pStyle w:val="ab"/>
        <w:spacing w:after="0" w:line="360" w:lineRule="auto"/>
        <w:jc w:val="center"/>
        <w:rPr>
          <w:iCs/>
          <w:color w:val="000000"/>
          <w:sz w:val="28"/>
          <w:szCs w:val="28"/>
        </w:rPr>
      </w:pPr>
    </w:p>
    <w:p w:rsidR="00064BB9" w:rsidRPr="00A04B6E" w:rsidRDefault="00064BB9" w:rsidP="00064BB9">
      <w:pPr>
        <w:pStyle w:val="ab"/>
        <w:spacing w:after="0" w:line="360" w:lineRule="auto"/>
        <w:jc w:val="both"/>
        <w:rPr>
          <w:color w:val="000000"/>
          <w:sz w:val="28"/>
          <w:szCs w:val="28"/>
        </w:rPr>
      </w:pPr>
      <w:r>
        <w:rPr>
          <w:color w:val="000000"/>
          <w:sz w:val="28"/>
          <w:szCs w:val="28"/>
        </w:rPr>
        <w:t>1.</w:t>
      </w:r>
      <w:r>
        <w:rPr>
          <w:color w:val="000000"/>
          <w:sz w:val="28"/>
          <w:szCs w:val="28"/>
        </w:rPr>
        <w:tab/>
      </w:r>
      <w:r w:rsidRPr="00A04B6E">
        <w:rPr>
          <w:color w:val="000000"/>
          <w:sz w:val="28"/>
          <w:szCs w:val="28"/>
        </w:rPr>
        <w:t>Батыр К.И. Хрестоматия по Всеобщей истории государства и права: В 2 т. / Под ред. К.И. Батыра и Е.В. Поликарповой. – М.: Юрист, 2000. – Т. 1. 392 с. Т. 2. 520 с.</w:t>
      </w:r>
    </w:p>
    <w:p w:rsidR="00064BB9" w:rsidRPr="00A04B6E" w:rsidRDefault="00064BB9" w:rsidP="00064BB9">
      <w:pPr>
        <w:pStyle w:val="ab"/>
        <w:spacing w:after="0"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Жидков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64BB9" w:rsidRPr="00A04B6E" w:rsidRDefault="00064BB9" w:rsidP="00064BB9">
      <w:pPr>
        <w:pStyle w:val="ab"/>
        <w:spacing w:after="0"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История государства и права з</w:t>
      </w:r>
      <w:r>
        <w:rPr>
          <w:color w:val="000000"/>
          <w:sz w:val="28"/>
          <w:szCs w:val="28"/>
        </w:rPr>
        <w:t xml:space="preserve">арубежных стран / Учебник. Под </w:t>
      </w:r>
      <w:r w:rsidRPr="00A04B6E">
        <w:rPr>
          <w:color w:val="000000"/>
          <w:sz w:val="28"/>
          <w:szCs w:val="28"/>
        </w:rPr>
        <w:t>ред. Жидкова О.А, Крашенинниковой Н.А.–  М</w:t>
      </w:r>
      <w:r>
        <w:rPr>
          <w:color w:val="000000"/>
          <w:sz w:val="28"/>
          <w:szCs w:val="28"/>
        </w:rPr>
        <w:t>.: Норма, 2004. – Т.1. 624 с.</w:t>
      </w:r>
    </w:p>
    <w:p w:rsidR="00064BB9" w:rsidRPr="00A04B6E" w:rsidRDefault="00064BB9" w:rsidP="00064BB9">
      <w:pPr>
        <w:pStyle w:val="ab"/>
        <w:spacing w:after="0"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История государства и права зарубежных стран</w:t>
      </w:r>
      <w:r>
        <w:rPr>
          <w:color w:val="000000"/>
          <w:sz w:val="28"/>
          <w:szCs w:val="28"/>
        </w:rPr>
        <w:t xml:space="preserve"> / Учебник для бакалавров. Под </w:t>
      </w:r>
      <w:r w:rsidRPr="00A04B6E">
        <w:rPr>
          <w:color w:val="000000"/>
          <w:sz w:val="28"/>
          <w:szCs w:val="28"/>
        </w:rPr>
        <w:t xml:space="preserve">ред. Мухаева Р.Т. – М.: Юрайт, 2014 г. – 1006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spacing w:after="0" w:line="360" w:lineRule="auto"/>
        <w:jc w:val="both"/>
        <w:rPr>
          <w:iCs/>
          <w:color w:val="000000"/>
          <w:sz w:val="28"/>
          <w:szCs w:val="28"/>
        </w:rPr>
      </w:pPr>
      <w:r>
        <w:rPr>
          <w:color w:val="000000"/>
          <w:sz w:val="28"/>
          <w:szCs w:val="28"/>
        </w:rPr>
        <w:t>5.</w:t>
      </w:r>
      <w:r>
        <w:rPr>
          <w:color w:val="000000"/>
          <w:sz w:val="28"/>
          <w:szCs w:val="28"/>
        </w:rPr>
        <w:tab/>
      </w:r>
      <w:r w:rsidRPr="00A04B6E">
        <w:rPr>
          <w:color w:val="000000"/>
          <w:sz w:val="28"/>
          <w:szCs w:val="28"/>
        </w:rPr>
        <w:t>История государства и права зарубежных стран / Учебник</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п</w:t>
      </w:r>
      <w:proofErr w:type="gramEnd"/>
      <w:r w:rsidRPr="00A04B6E">
        <w:rPr>
          <w:color w:val="000000"/>
          <w:sz w:val="28"/>
          <w:szCs w:val="28"/>
        </w:rPr>
        <w:t>од ред. Михайловой Н.В. –  М.: Юнити - Дана, 2012 г. – 559 с.</w:t>
      </w:r>
    </w:p>
    <w:p w:rsidR="00064BB9" w:rsidRPr="00A04B6E" w:rsidRDefault="00064BB9" w:rsidP="00064BB9">
      <w:pPr>
        <w:tabs>
          <w:tab w:val="left" w:pos="1635"/>
          <w:tab w:val="left" w:pos="8789"/>
        </w:tabs>
        <w:spacing w:line="360" w:lineRule="auto"/>
        <w:jc w:val="center"/>
        <w:rPr>
          <w:color w:val="000000"/>
          <w:sz w:val="28"/>
          <w:szCs w:val="28"/>
        </w:rPr>
      </w:pPr>
    </w:p>
    <w:p w:rsidR="00064BB9" w:rsidRPr="00A04B6E" w:rsidRDefault="00064BB9" w:rsidP="00064BB9">
      <w:pPr>
        <w:tabs>
          <w:tab w:val="left" w:pos="8789"/>
        </w:tabs>
        <w:spacing w:line="360" w:lineRule="auto"/>
        <w:ind w:right="-59"/>
        <w:jc w:val="center"/>
        <w:rPr>
          <w:color w:val="000000"/>
          <w:sz w:val="28"/>
          <w:szCs w:val="28"/>
        </w:rPr>
      </w:pPr>
      <w:r w:rsidRPr="00A04B6E">
        <w:rPr>
          <w:color w:val="000000"/>
          <w:sz w:val="28"/>
          <w:szCs w:val="28"/>
        </w:rPr>
        <w:t>Рекомендуемая литература:</w:t>
      </w:r>
    </w:p>
    <w:p w:rsidR="00064BB9" w:rsidRPr="00A04B6E" w:rsidRDefault="00064BB9" w:rsidP="00064BB9">
      <w:pPr>
        <w:tabs>
          <w:tab w:val="left" w:pos="8789"/>
        </w:tabs>
        <w:spacing w:line="360" w:lineRule="auto"/>
        <w:ind w:right="-59"/>
        <w:jc w:val="center"/>
        <w:rPr>
          <w:color w:val="000000"/>
          <w:sz w:val="28"/>
          <w:szCs w:val="28"/>
        </w:rPr>
      </w:pPr>
    </w:p>
    <w:p w:rsidR="00064BB9" w:rsidRPr="00A04B6E" w:rsidRDefault="00064BB9" w:rsidP="00064BB9">
      <w:pPr>
        <w:pStyle w:val="31"/>
        <w:numPr>
          <w:ilvl w:val="0"/>
          <w:numId w:val="11"/>
        </w:numPr>
        <w:tabs>
          <w:tab w:val="left" w:pos="8789"/>
        </w:tabs>
        <w:spacing w:after="0" w:line="360" w:lineRule="auto"/>
        <w:ind w:left="0" w:right="-59" w:firstLine="0"/>
        <w:jc w:val="both"/>
        <w:rPr>
          <w:color w:val="000000"/>
          <w:sz w:val="28"/>
          <w:szCs w:val="28"/>
        </w:rPr>
      </w:pPr>
      <w:r w:rsidRPr="00A04B6E">
        <w:rPr>
          <w:color w:val="000000"/>
          <w:sz w:val="28"/>
          <w:szCs w:val="28"/>
        </w:rPr>
        <w:t xml:space="preserve">Антология мировой правовой мысли. В 5 т. Т. 2. Европа  </w:t>
      </w:r>
      <w:r w:rsidRPr="00A04B6E">
        <w:rPr>
          <w:color w:val="000000"/>
          <w:sz w:val="28"/>
          <w:szCs w:val="28"/>
          <w:lang w:val="en-US"/>
        </w:rPr>
        <w:t>V</w:t>
      </w:r>
      <w:r w:rsidRPr="00A04B6E">
        <w:rPr>
          <w:color w:val="000000"/>
          <w:sz w:val="28"/>
          <w:szCs w:val="28"/>
        </w:rPr>
        <w:t xml:space="preserve"> – Х</w:t>
      </w:r>
      <w:r w:rsidRPr="00A04B6E">
        <w:rPr>
          <w:color w:val="000000"/>
          <w:sz w:val="28"/>
          <w:szCs w:val="28"/>
          <w:lang w:val="en-US"/>
        </w:rPr>
        <w:t>VII</w:t>
      </w:r>
      <w:r w:rsidRPr="00A04B6E">
        <w:rPr>
          <w:color w:val="000000"/>
          <w:sz w:val="28"/>
          <w:szCs w:val="28"/>
        </w:rPr>
        <w:t xml:space="preserve"> вв.  / рук. науч. проекта Г.Ю. Семигин;  отв. ред. Н.А. Крашениннико</w:t>
      </w:r>
      <w:r>
        <w:rPr>
          <w:color w:val="000000"/>
          <w:sz w:val="28"/>
          <w:szCs w:val="28"/>
        </w:rPr>
        <w:t>ва. – М.: Мысль, 1999. – 832 с.</w:t>
      </w:r>
    </w:p>
    <w:p w:rsidR="00064BB9" w:rsidRPr="00A04B6E" w:rsidRDefault="00064BB9" w:rsidP="00064BB9">
      <w:pPr>
        <w:pStyle w:val="31"/>
        <w:numPr>
          <w:ilvl w:val="0"/>
          <w:numId w:val="11"/>
        </w:numPr>
        <w:tabs>
          <w:tab w:val="left" w:pos="8789"/>
        </w:tabs>
        <w:spacing w:after="0" w:line="360" w:lineRule="auto"/>
        <w:ind w:left="0" w:right="-59" w:firstLine="0"/>
        <w:jc w:val="both"/>
        <w:rPr>
          <w:color w:val="000000"/>
          <w:sz w:val="28"/>
          <w:szCs w:val="28"/>
        </w:rPr>
      </w:pPr>
      <w:r w:rsidRPr="00A04B6E">
        <w:rPr>
          <w:color w:val="000000"/>
          <w:sz w:val="28"/>
          <w:szCs w:val="28"/>
        </w:rPr>
        <w:t>Аксененок,  Г.А. «Саксонское зерцало» и его автор в свете новых исследований / Г.А. Аксененок, В.А. Кикоть // Саксонское зерцало: памятник, комментарии, исследования / отв. ред. В.М. Корецкий. – М., 1985. – 120-132 с.</w:t>
      </w:r>
    </w:p>
    <w:p w:rsidR="00064BB9" w:rsidRPr="00A04B6E" w:rsidRDefault="00064BB9" w:rsidP="00064BB9">
      <w:pPr>
        <w:pStyle w:val="ab"/>
        <w:numPr>
          <w:ilvl w:val="0"/>
          <w:numId w:val="11"/>
        </w:numPr>
        <w:tabs>
          <w:tab w:val="left" w:pos="0"/>
          <w:tab w:val="left" w:pos="8789"/>
        </w:tabs>
        <w:spacing w:after="0" w:line="360" w:lineRule="auto"/>
        <w:ind w:left="0" w:right="-59" w:firstLine="0"/>
        <w:jc w:val="both"/>
        <w:rPr>
          <w:color w:val="000000"/>
          <w:sz w:val="28"/>
          <w:szCs w:val="28"/>
        </w:rPr>
      </w:pPr>
      <w:r w:rsidRPr="00A04B6E">
        <w:rPr>
          <w:color w:val="000000"/>
          <w:sz w:val="28"/>
          <w:szCs w:val="28"/>
        </w:rPr>
        <w:t>Галанза, П.Н. Феодальное государство и право Германии / П.Н. Галанза. – М.: Юрид. лит</w:t>
      </w:r>
      <w:proofErr w:type="gramStart"/>
      <w:r w:rsidRPr="00A04B6E">
        <w:rPr>
          <w:color w:val="000000"/>
          <w:sz w:val="28"/>
          <w:szCs w:val="28"/>
        </w:rPr>
        <w:t xml:space="preserve">., </w:t>
      </w:r>
      <w:proofErr w:type="gramEnd"/>
      <w:r w:rsidRPr="00A04B6E">
        <w:rPr>
          <w:color w:val="000000"/>
          <w:sz w:val="28"/>
          <w:szCs w:val="28"/>
        </w:rPr>
        <w:t>1963. – 286 с.</w:t>
      </w:r>
    </w:p>
    <w:p w:rsidR="00064BB9" w:rsidRPr="00A04B6E" w:rsidRDefault="00064BB9" w:rsidP="00064BB9">
      <w:pPr>
        <w:numPr>
          <w:ilvl w:val="0"/>
          <w:numId w:val="11"/>
        </w:numPr>
        <w:tabs>
          <w:tab w:val="left" w:pos="8789"/>
        </w:tabs>
        <w:spacing w:line="360" w:lineRule="auto"/>
        <w:ind w:left="0" w:right="-59" w:firstLine="0"/>
        <w:jc w:val="both"/>
        <w:rPr>
          <w:color w:val="000000"/>
          <w:sz w:val="28"/>
          <w:szCs w:val="28"/>
        </w:rPr>
      </w:pPr>
      <w:r w:rsidRPr="00A04B6E">
        <w:rPr>
          <w:color w:val="000000"/>
          <w:sz w:val="28"/>
          <w:szCs w:val="28"/>
        </w:rPr>
        <w:t xml:space="preserve">Дембо, Л.И. «Саксонское зерцало» – выдающийся памятник истории германского феодального права // Саксонское зерцало: памятник, </w:t>
      </w:r>
      <w:proofErr w:type="gramStart"/>
      <w:r w:rsidRPr="00A04B6E">
        <w:rPr>
          <w:color w:val="000000"/>
          <w:sz w:val="28"/>
          <w:szCs w:val="28"/>
        </w:rPr>
        <w:t>комментарии, исследования</w:t>
      </w:r>
      <w:proofErr w:type="gramEnd"/>
      <w:r w:rsidRPr="00A04B6E">
        <w:rPr>
          <w:color w:val="000000"/>
          <w:sz w:val="28"/>
          <w:szCs w:val="28"/>
        </w:rPr>
        <w:t xml:space="preserve"> / отв. Ред. В.М. Корецкий. – М., 1985. – С. 201 – 215. </w:t>
      </w:r>
    </w:p>
    <w:p w:rsidR="00064BB9" w:rsidRPr="00A04B6E" w:rsidRDefault="00064BB9" w:rsidP="00064BB9">
      <w:pPr>
        <w:numPr>
          <w:ilvl w:val="0"/>
          <w:numId w:val="11"/>
        </w:numPr>
        <w:tabs>
          <w:tab w:val="left" w:pos="8789"/>
        </w:tabs>
        <w:spacing w:line="360" w:lineRule="auto"/>
        <w:ind w:left="0" w:firstLine="0"/>
        <w:jc w:val="both"/>
        <w:rPr>
          <w:color w:val="000000"/>
          <w:sz w:val="28"/>
          <w:szCs w:val="28"/>
        </w:rPr>
      </w:pPr>
      <w:r w:rsidRPr="00A04B6E">
        <w:rPr>
          <w:color w:val="000000"/>
          <w:sz w:val="28"/>
          <w:szCs w:val="28"/>
        </w:rPr>
        <w:t>Кастель, Е.Р. Федерализм и становление буржуазного государства в Германии (1815 – середина 1860-х гг.) // Правоведение. – 1992. – № 4.</w:t>
      </w:r>
    </w:p>
    <w:p w:rsidR="00064BB9" w:rsidRPr="00A04B6E" w:rsidRDefault="00064BB9" w:rsidP="00064BB9">
      <w:pPr>
        <w:pStyle w:val="31"/>
        <w:tabs>
          <w:tab w:val="left" w:pos="8789"/>
        </w:tabs>
        <w:spacing w:after="0" w:line="360" w:lineRule="auto"/>
        <w:ind w:left="0" w:firstLine="709"/>
        <w:jc w:val="both"/>
        <w:rPr>
          <w:color w:val="000000"/>
          <w:sz w:val="28"/>
          <w:szCs w:val="28"/>
        </w:rPr>
      </w:pPr>
    </w:p>
    <w:p w:rsidR="00064BB9" w:rsidRPr="00A04B6E" w:rsidRDefault="00064BB9" w:rsidP="00064BB9">
      <w:pPr>
        <w:tabs>
          <w:tab w:val="left" w:pos="1635"/>
          <w:tab w:val="left" w:pos="8789"/>
        </w:tabs>
        <w:spacing w:line="360" w:lineRule="auto"/>
        <w:ind w:firstLine="709"/>
        <w:jc w:val="center"/>
        <w:rPr>
          <w:color w:val="000000"/>
          <w:sz w:val="28"/>
          <w:szCs w:val="28"/>
        </w:rPr>
      </w:pPr>
      <w:r w:rsidRPr="00A04B6E">
        <w:rPr>
          <w:color w:val="000000"/>
          <w:sz w:val="28"/>
          <w:szCs w:val="28"/>
        </w:rPr>
        <w:t>Семинар 9.</w:t>
      </w:r>
    </w:p>
    <w:p w:rsidR="00064BB9" w:rsidRPr="00A04B6E" w:rsidRDefault="00064BB9" w:rsidP="00064BB9">
      <w:pPr>
        <w:pStyle w:val="2"/>
        <w:spacing w:line="360" w:lineRule="auto"/>
        <w:ind w:firstLine="709"/>
        <w:jc w:val="center"/>
        <w:rPr>
          <w:rFonts w:ascii="Times New Roman" w:hAnsi="Times New Roman"/>
          <w:b/>
          <w:iCs/>
          <w:sz w:val="28"/>
          <w:szCs w:val="28"/>
        </w:rPr>
      </w:pPr>
      <w:r w:rsidRPr="00A04B6E">
        <w:rPr>
          <w:rFonts w:ascii="Times New Roman" w:hAnsi="Times New Roman"/>
          <w:b/>
          <w:iCs/>
          <w:sz w:val="28"/>
          <w:szCs w:val="28"/>
        </w:rPr>
        <w:t>Каролина 1532 г.</w:t>
      </w:r>
    </w:p>
    <w:p w:rsidR="00064BB9" w:rsidRDefault="00064BB9" w:rsidP="00064BB9">
      <w:pPr>
        <w:spacing w:line="360" w:lineRule="auto"/>
        <w:rPr>
          <w:b/>
          <w:i/>
          <w:color w:val="000000"/>
          <w:sz w:val="28"/>
          <w:szCs w:val="28"/>
        </w:rPr>
      </w:pPr>
    </w:p>
    <w:p w:rsidR="00064BB9" w:rsidRPr="003E749B" w:rsidRDefault="00064BB9" w:rsidP="00064BB9">
      <w:pPr>
        <w:spacing w:line="360" w:lineRule="auto"/>
        <w:rPr>
          <w:b/>
          <w:i/>
          <w:color w:val="000000"/>
          <w:sz w:val="28"/>
          <w:szCs w:val="28"/>
        </w:rPr>
      </w:pPr>
      <w:r w:rsidRPr="003E749B">
        <w:rPr>
          <w:b/>
          <w:i/>
          <w:color w:val="000000"/>
          <w:sz w:val="28"/>
          <w:szCs w:val="28"/>
        </w:rPr>
        <w:t>Темы для подготовки доклада</w:t>
      </w:r>
    </w:p>
    <w:p w:rsidR="00064BB9" w:rsidRPr="00A04B6E" w:rsidRDefault="00064BB9" w:rsidP="00064BB9">
      <w:pPr>
        <w:numPr>
          <w:ilvl w:val="0"/>
          <w:numId w:val="13"/>
        </w:numPr>
        <w:tabs>
          <w:tab w:val="clear" w:pos="1249"/>
          <w:tab w:val="num" w:pos="709"/>
        </w:tabs>
        <w:spacing w:line="360" w:lineRule="auto"/>
        <w:ind w:left="0" w:firstLine="0"/>
        <w:rPr>
          <w:color w:val="000000"/>
          <w:sz w:val="28"/>
          <w:szCs w:val="28"/>
        </w:rPr>
      </w:pPr>
      <w:r w:rsidRPr="00A04B6E">
        <w:rPr>
          <w:color w:val="000000"/>
          <w:sz w:val="28"/>
          <w:szCs w:val="28"/>
        </w:rPr>
        <w:t>Государственное устройство Австрии</w:t>
      </w:r>
    </w:p>
    <w:p w:rsidR="00064BB9" w:rsidRPr="00A04B6E" w:rsidRDefault="00064BB9" w:rsidP="00064BB9">
      <w:pPr>
        <w:numPr>
          <w:ilvl w:val="0"/>
          <w:numId w:val="13"/>
        </w:numPr>
        <w:tabs>
          <w:tab w:val="clear" w:pos="1249"/>
          <w:tab w:val="num" w:pos="709"/>
        </w:tabs>
        <w:spacing w:line="360" w:lineRule="auto"/>
        <w:ind w:left="0" w:firstLine="0"/>
        <w:rPr>
          <w:color w:val="000000"/>
          <w:sz w:val="28"/>
          <w:szCs w:val="28"/>
        </w:rPr>
      </w:pPr>
      <w:r w:rsidRPr="00A04B6E">
        <w:rPr>
          <w:color w:val="000000"/>
          <w:sz w:val="28"/>
          <w:szCs w:val="28"/>
        </w:rPr>
        <w:t>Государственное устройство Пруссии</w:t>
      </w:r>
    </w:p>
    <w:p w:rsidR="00064BB9" w:rsidRPr="00A04B6E" w:rsidRDefault="00064BB9" w:rsidP="00064BB9">
      <w:pPr>
        <w:numPr>
          <w:ilvl w:val="0"/>
          <w:numId w:val="13"/>
        </w:numPr>
        <w:tabs>
          <w:tab w:val="clear" w:pos="1249"/>
          <w:tab w:val="num" w:pos="709"/>
        </w:tabs>
        <w:spacing w:line="360" w:lineRule="auto"/>
        <w:ind w:left="0" w:firstLine="0"/>
        <w:rPr>
          <w:color w:val="000000"/>
          <w:sz w:val="28"/>
          <w:szCs w:val="28"/>
        </w:rPr>
      </w:pPr>
      <w:r w:rsidRPr="00A04B6E">
        <w:rPr>
          <w:color w:val="000000"/>
          <w:sz w:val="28"/>
          <w:szCs w:val="28"/>
        </w:rPr>
        <w:t>История создания и общая характеристика Каролины</w:t>
      </w:r>
    </w:p>
    <w:p w:rsidR="00064BB9" w:rsidRDefault="00064BB9" w:rsidP="00064BB9">
      <w:pPr>
        <w:spacing w:line="360" w:lineRule="auto"/>
        <w:rPr>
          <w:b/>
          <w:i/>
          <w:color w:val="000000"/>
          <w:sz w:val="28"/>
          <w:szCs w:val="28"/>
        </w:rPr>
      </w:pPr>
    </w:p>
    <w:p w:rsidR="00064BB9" w:rsidRPr="0066161E" w:rsidRDefault="00064BB9" w:rsidP="00064BB9">
      <w:pPr>
        <w:spacing w:line="360" w:lineRule="auto"/>
        <w:jc w:val="center"/>
        <w:rPr>
          <w:b/>
          <w:color w:val="000000"/>
          <w:sz w:val="28"/>
          <w:szCs w:val="28"/>
        </w:rPr>
      </w:pPr>
      <w:r w:rsidRPr="0066161E">
        <w:rPr>
          <w:b/>
          <w:color w:val="000000"/>
          <w:sz w:val="28"/>
          <w:szCs w:val="28"/>
        </w:rPr>
        <w:t>Практические задания</w:t>
      </w:r>
    </w:p>
    <w:p w:rsidR="00064BB9" w:rsidRPr="0066161E" w:rsidRDefault="00064BB9" w:rsidP="00064BB9">
      <w:pPr>
        <w:spacing w:line="360" w:lineRule="auto"/>
        <w:jc w:val="center"/>
        <w:rPr>
          <w:color w:val="000000"/>
          <w:sz w:val="28"/>
          <w:szCs w:val="28"/>
        </w:rPr>
      </w:pPr>
    </w:p>
    <w:p w:rsidR="00064BB9" w:rsidRPr="0066161E" w:rsidRDefault="00064BB9" w:rsidP="00064BB9">
      <w:pPr>
        <w:numPr>
          <w:ilvl w:val="0"/>
          <w:numId w:val="69"/>
        </w:numPr>
        <w:spacing w:line="360" w:lineRule="auto"/>
        <w:ind w:left="0" w:firstLine="0"/>
        <w:rPr>
          <w:b/>
          <w:i/>
          <w:color w:val="000000"/>
          <w:sz w:val="28"/>
          <w:szCs w:val="28"/>
        </w:rPr>
      </w:pPr>
      <w:r w:rsidRPr="0066161E">
        <w:rPr>
          <w:b/>
          <w:i/>
          <w:color w:val="000000"/>
          <w:sz w:val="28"/>
          <w:szCs w:val="28"/>
        </w:rPr>
        <w:t>Практические задания для работы с источником</w:t>
      </w:r>
    </w:p>
    <w:p w:rsidR="00064BB9" w:rsidRPr="00A04B6E" w:rsidRDefault="00064BB9" w:rsidP="00064BB9">
      <w:pPr>
        <w:pStyle w:val="31"/>
        <w:numPr>
          <w:ilvl w:val="0"/>
          <w:numId w:val="68"/>
        </w:numPr>
        <w:tabs>
          <w:tab w:val="left" w:pos="0"/>
        </w:tabs>
        <w:spacing w:after="0" w:line="360" w:lineRule="auto"/>
        <w:ind w:left="0" w:firstLine="0"/>
        <w:jc w:val="both"/>
        <w:rPr>
          <w:bCs/>
          <w:color w:val="000000"/>
          <w:sz w:val="28"/>
          <w:szCs w:val="28"/>
          <w:lang w:val="ru-RU"/>
        </w:rPr>
      </w:pPr>
      <w:r w:rsidRPr="00A04B6E">
        <w:rPr>
          <w:bCs/>
          <w:color w:val="000000"/>
          <w:sz w:val="28"/>
          <w:szCs w:val="28"/>
          <w:lang w:val="ru-RU"/>
        </w:rPr>
        <w:lastRenderedPageBreak/>
        <w:t>Используя нормы Каролины,  определите состав суда и требования к участникам судебного процесса.</w:t>
      </w:r>
    </w:p>
    <w:p w:rsidR="00064BB9" w:rsidRPr="00A04B6E" w:rsidRDefault="00064BB9" w:rsidP="00064BB9">
      <w:pPr>
        <w:pStyle w:val="31"/>
        <w:numPr>
          <w:ilvl w:val="0"/>
          <w:numId w:val="68"/>
        </w:numPr>
        <w:tabs>
          <w:tab w:val="left" w:pos="0"/>
        </w:tabs>
        <w:spacing w:after="0" w:line="360" w:lineRule="auto"/>
        <w:ind w:left="0" w:firstLine="0"/>
        <w:jc w:val="both"/>
        <w:rPr>
          <w:bCs/>
          <w:color w:val="000000"/>
          <w:sz w:val="28"/>
          <w:szCs w:val="28"/>
          <w:lang w:val="ru-RU"/>
        </w:rPr>
      </w:pPr>
      <w:r w:rsidRPr="00A04B6E">
        <w:rPr>
          <w:bCs/>
          <w:color w:val="000000"/>
          <w:sz w:val="28"/>
          <w:szCs w:val="28"/>
          <w:lang w:val="ru-RU"/>
        </w:rPr>
        <w:t>Определите последовательность и порядок проведения процессуальных действий</w:t>
      </w:r>
    </w:p>
    <w:p w:rsidR="00064BB9" w:rsidRPr="00A04B6E" w:rsidRDefault="00064BB9" w:rsidP="00064BB9">
      <w:pPr>
        <w:pStyle w:val="31"/>
        <w:numPr>
          <w:ilvl w:val="0"/>
          <w:numId w:val="68"/>
        </w:numPr>
        <w:tabs>
          <w:tab w:val="left" w:pos="0"/>
        </w:tabs>
        <w:spacing w:after="0" w:line="360" w:lineRule="auto"/>
        <w:ind w:left="0" w:firstLine="0"/>
        <w:jc w:val="both"/>
        <w:rPr>
          <w:bCs/>
          <w:color w:val="000000"/>
          <w:sz w:val="28"/>
          <w:szCs w:val="28"/>
          <w:lang w:val="ru-RU"/>
        </w:rPr>
      </w:pPr>
      <w:r w:rsidRPr="00A04B6E">
        <w:rPr>
          <w:bCs/>
          <w:color w:val="000000"/>
          <w:sz w:val="28"/>
          <w:szCs w:val="28"/>
          <w:lang w:val="ru-RU"/>
        </w:rPr>
        <w:t>Приведите примеры судебных доказательств и процессуальный порядок предъявления их в суде</w:t>
      </w:r>
    </w:p>
    <w:p w:rsidR="00064BB9" w:rsidRPr="00A04B6E" w:rsidRDefault="00064BB9" w:rsidP="00064BB9">
      <w:pPr>
        <w:pStyle w:val="31"/>
        <w:numPr>
          <w:ilvl w:val="0"/>
          <w:numId w:val="68"/>
        </w:numPr>
        <w:tabs>
          <w:tab w:val="left" w:pos="0"/>
        </w:tabs>
        <w:spacing w:after="0" w:line="360" w:lineRule="auto"/>
        <w:ind w:left="0" w:firstLine="0"/>
        <w:jc w:val="both"/>
        <w:rPr>
          <w:bCs/>
          <w:color w:val="000000"/>
          <w:sz w:val="28"/>
          <w:szCs w:val="28"/>
          <w:lang w:val="ru-RU"/>
        </w:rPr>
      </w:pPr>
      <w:r w:rsidRPr="00A04B6E">
        <w:rPr>
          <w:bCs/>
          <w:color w:val="000000"/>
          <w:sz w:val="28"/>
          <w:szCs w:val="28"/>
          <w:lang w:val="ru-RU"/>
        </w:rPr>
        <w:t>Определите объекты и виды преступлений</w:t>
      </w:r>
    </w:p>
    <w:p w:rsidR="00064BB9" w:rsidRPr="00A04B6E" w:rsidRDefault="00064BB9" w:rsidP="00064BB9">
      <w:pPr>
        <w:pStyle w:val="31"/>
        <w:numPr>
          <w:ilvl w:val="0"/>
          <w:numId w:val="68"/>
        </w:numPr>
        <w:tabs>
          <w:tab w:val="left" w:pos="0"/>
        </w:tabs>
        <w:spacing w:after="0" w:line="360" w:lineRule="auto"/>
        <w:ind w:left="0" w:firstLine="0"/>
        <w:jc w:val="both"/>
        <w:rPr>
          <w:bCs/>
          <w:color w:val="000000"/>
          <w:sz w:val="28"/>
          <w:szCs w:val="28"/>
          <w:lang w:val="ru-RU"/>
        </w:rPr>
      </w:pPr>
      <w:r w:rsidRPr="00A04B6E">
        <w:rPr>
          <w:bCs/>
          <w:color w:val="000000"/>
          <w:sz w:val="28"/>
          <w:szCs w:val="28"/>
          <w:lang w:val="ru-RU"/>
        </w:rPr>
        <w:t>Приведите примеры отягчающих и смягчающих наказание обстоятельств</w:t>
      </w:r>
    </w:p>
    <w:p w:rsidR="00064BB9" w:rsidRDefault="00064BB9" w:rsidP="00064BB9">
      <w:pPr>
        <w:pStyle w:val="31"/>
        <w:spacing w:after="0" w:line="360" w:lineRule="auto"/>
        <w:ind w:left="0"/>
        <w:jc w:val="both"/>
        <w:rPr>
          <w:b/>
          <w:bCs/>
          <w:i/>
          <w:color w:val="000000"/>
          <w:sz w:val="28"/>
          <w:szCs w:val="28"/>
          <w:lang w:val="ru-RU"/>
        </w:rPr>
      </w:pPr>
    </w:p>
    <w:p w:rsidR="00064BB9" w:rsidRPr="00A04B6E" w:rsidRDefault="00064BB9" w:rsidP="00064BB9">
      <w:pPr>
        <w:pStyle w:val="31"/>
        <w:numPr>
          <w:ilvl w:val="0"/>
          <w:numId w:val="69"/>
        </w:numPr>
        <w:spacing w:after="0" w:line="360" w:lineRule="auto"/>
        <w:ind w:left="0" w:firstLine="0"/>
        <w:jc w:val="both"/>
        <w:rPr>
          <w:b/>
          <w:bCs/>
          <w:i/>
          <w:color w:val="000000"/>
          <w:sz w:val="28"/>
          <w:szCs w:val="28"/>
        </w:rPr>
      </w:pPr>
      <w:r w:rsidRPr="00A04B6E">
        <w:rPr>
          <w:b/>
          <w:bCs/>
          <w:i/>
          <w:color w:val="000000"/>
          <w:sz w:val="28"/>
          <w:szCs w:val="28"/>
        </w:rPr>
        <w:t>Используя Каролину, решите задачи:</w:t>
      </w:r>
    </w:p>
    <w:p w:rsidR="00064BB9" w:rsidRPr="00A04B6E" w:rsidRDefault="00064BB9" w:rsidP="00064BB9">
      <w:pPr>
        <w:pStyle w:val="31"/>
        <w:spacing w:after="0" w:line="360" w:lineRule="auto"/>
        <w:jc w:val="both"/>
        <w:rPr>
          <w:b/>
          <w:bCs/>
          <w:i/>
          <w:color w:val="000000"/>
          <w:sz w:val="28"/>
          <w:szCs w:val="28"/>
        </w:rPr>
      </w:pPr>
    </w:p>
    <w:p w:rsidR="00064BB9" w:rsidRPr="00A04B6E" w:rsidRDefault="00064BB9" w:rsidP="00064BB9">
      <w:pPr>
        <w:pStyle w:val="31"/>
        <w:tabs>
          <w:tab w:val="left" w:pos="8789"/>
        </w:tabs>
        <w:spacing w:after="0" w:line="360" w:lineRule="auto"/>
        <w:ind w:left="0" w:firstLine="709"/>
        <w:jc w:val="center"/>
        <w:rPr>
          <w:bCs/>
          <w:color w:val="000000"/>
          <w:sz w:val="28"/>
          <w:szCs w:val="28"/>
        </w:rPr>
      </w:pPr>
      <w:r w:rsidRPr="00A04B6E">
        <w:rPr>
          <w:bCs/>
          <w:color w:val="000000"/>
          <w:sz w:val="28"/>
          <w:szCs w:val="28"/>
        </w:rPr>
        <w:t>Задача №</w:t>
      </w:r>
      <w:r>
        <w:rPr>
          <w:bCs/>
          <w:color w:val="000000"/>
          <w:sz w:val="28"/>
          <w:szCs w:val="28"/>
          <w:lang w:val="ru-RU"/>
        </w:rPr>
        <w:t xml:space="preserve"> </w:t>
      </w:r>
      <w:r w:rsidRPr="00A04B6E">
        <w:rPr>
          <w:bCs/>
          <w:color w:val="000000"/>
          <w:sz w:val="28"/>
          <w:szCs w:val="28"/>
        </w:rPr>
        <w:t>1</w:t>
      </w:r>
    </w:p>
    <w:p w:rsidR="00064BB9" w:rsidRDefault="00064BB9" w:rsidP="00064BB9">
      <w:pPr>
        <w:tabs>
          <w:tab w:val="left" w:pos="8789"/>
        </w:tabs>
        <w:spacing w:line="360" w:lineRule="auto"/>
        <w:ind w:firstLine="709"/>
        <w:jc w:val="both"/>
        <w:rPr>
          <w:color w:val="000000"/>
          <w:sz w:val="28"/>
          <w:szCs w:val="28"/>
        </w:rPr>
      </w:pPr>
      <w:r w:rsidRPr="00A04B6E">
        <w:rPr>
          <w:color w:val="000000"/>
          <w:sz w:val="28"/>
          <w:szCs w:val="28"/>
        </w:rPr>
        <w:t xml:space="preserve">Группа пекарей, возвращаясь поздно вечером с празднования, заметила в крайнем доме распахнутую дверь. Зная, что хозяйка дома уехала к сестре в соседний городок, они вошли во двор, заглянув в дом, отметили царивший там беспорядок. Выходя со двора, пекари увидели спящего в саду человека. Заподозрив его в краже </w:t>
      </w:r>
      <w:proofErr w:type="gramStart"/>
      <w:r w:rsidRPr="00A04B6E">
        <w:rPr>
          <w:color w:val="000000"/>
          <w:sz w:val="28"/>
          <w:szCs w:val="28"/>
        </w:rPr>
        <w:t>со</w:t>
      </w:r>
      <w:proofErr w:type="gramEnd"/>
      <w:r w:rsidRPr="00A04B6E">
        <w:rPr>
          <w:color w:val="000000"/>
          <w:sz w:val="28"/>
          <w:szCs w:val="28"/>
        </w:rPr>
        <w:t xml:space="preserve"> взломом, пекари схватили и привели его к судье. Человек отрицал свою причастность к краже, и судья принял решение о допросе под пыткой, после которой он продолжал настаивать на невиновности. Проанализируйте задачу, определите какие нормы </w:t>
      </w:r>
      <w:proofErr w:type="gramStart"/>
      <w:r w:rsidRPr="00A04B6E">
        <w:rPr>
          <w:color w:val="000000"/>
          <w:sz w:val="28"/>
          <w:szCs w:val="28"/>
        </w:rPr>
        <w:t>Каролины</w:t>
      </w:r>
      <w:proofErr w:type="gramEnd"/>
      <w:r w:rsidRPr="00A04B6E">
        <w:rPr>
          <w:color w:val="000000"/>
          <w:sz w:val="28"/>
          <w:szCs w:val="28"/>
        </w:rPr>
        <w:t xml:space="preserve"> регулируют данный казус.</w:t>
      </w:r>
    </w:p>
    <w:p w:rsidR="00064BB9" w:rsidRPr="00A04B6E" w:rsidRDefault="00064BB9" w:rsidP="00064BB9">
      <w:pPr>
        <w:tabs>
          <w:tab w:val="left" w:pos="8789"/>
        </w:tabs>
        <w:spacing w:line="360" w:lineRule="auto"/>
        <w:ind w:firstLine="709"/>
        <w:jc w:val="both"/>
        <w:rPr>
          <w:color w:val="000000"/>
          <w:sz w:val="28"/>
          <w:szCs w:val="28"/>
        </w:rPr>
      </w:pPr>
    </w:p>
    <w:p w:rsidR="00064BB9" w:rsidRPr="00A04B6E" w:rsidRDefault="00064BB9" w:rsidP="00064BB9">
      <w:pPr>
        <w:pStyle w:val="31"/>
        <w:tabs>
          <w:tab w:val="left" w:pos="8789"/>
        </w:tabs>
        <w:spacing w:after="0" w:line="360" w:lineRule="auto"/>
        <w:ind w:left="0" w:firstLine="709"/>
        <w:jc w:val="center"/>
        <w:rPr>
          <w:color w:val="000000"/>
          <w:sz w:val="28"/>
          <w:szCs w:val="28"/>
        </w:rPr>
      </w:pPr>
      <w:r w:rsidRPr="00A04B6E">
        <w:rPr>
          <w:bCs/>
          <w:color w:val="000000"/>
          <w:sz w:val="28"/>
          <w:szCs w:val="28"/>
        </w:rPr>
        <w:t>Задача №</w:t>
      </w:r>
      <w:r>
        <w:rPr>
          <w:bCs/>
          <w:color w:val="000000"/>
          <w:sz w:val="28"/>
          <w:szCs w:val="28"/>
          <w:lang w:val="ru-RU"/>
        </w:rPr>
        <w:t xml:space="preserve"> </w:t>
      </w:r>
      <w:r w:rsidRPr="00A04B6E">
        <w:rPr>
          <w:bCs/>
          <w:color w:val="000000"/>
          <w:sz w:val="28"/>
          <w:szCs w:val="28"/>
        </w:rPr>
        <w:t>2</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 xml:space="preserve">На рынке бюргер Хольт торговал мясом, к нему подошел его знакомый и, завязав разговор о качестве товара, обвинил Хольта в мошенничестве. Завязалась потасовка, во время которой они ввалились в помещение для рубки мяса. Знакомый Хольта попав под удар топора, </w:t>
      </w:r>
      <w:r w:rsidRPr="00A04B6E">
        <w:rPr>
          <w:color w:val="000000"/>
          <w:sz w:val="28"/>
          <w:szCs w:val="28"/>
        </w:rPr>
        <w:lastRenderedPageBreak/>
        <w:t>был убит мясником, разделывавшего тушу. Квалифицируйте казус в соответствии с нормами Каролины.</w:t>
      </w:r>
    </w:p>
    <w:p w:rsidR="00064BB9" w:rsidRPr="00A04B6E" w:rsidRDefault="00064BB9" w:rsidP="00064BB9">
      <w:pPr>
        <w:tabs>
          <w:tab w:val="left" w:pos="8789"/>
        </w:tabs>
        <w:spacing w:line="360" w:lineRule="auto"/>
        <w:ind w:firstLine="709"/>
        <w:jc w:val="both"/>
        <w:rPr>
          <w:color w:val="000000"/>
          <w:sz w:val="28"/>
          <w:szCs w:val="28"/>
        </w:rPr>
      </w:pPr>
    </w:p>
    <w:p w:rsidR="00064BB9" w:rsidRPr="00A04B6E" w:rsidRDefault="00064BB9" w:rsidP="00064BB9">
      <w:pPr>
        <w:pStyle w:val="31"/>
        <w:tabs>
          <w:tab w:val="left" w:pos="8789"/>
        </w:tabs>
        <w:spacing w:after="0" w:line="360" w:lineRule="auto"/>
        <w:ind w:left="0" w:firstLine="709"/>
        <w:jc w:val="center"/>
        <w:rPr>
          <w:color w:val="000000"/>
          <w:sz w:val="28"/>
          <w:szCs w:val="28"/>
        </w:rPr>
      </w:pPr>
      <w:r w:rsidRPr="00A04B6E">
        <w:rPr>
          <w:bCs/>
          <w:color w:val="000000"/>
          <w:sz w:val="28"/>
          <w:szCs w:val="28"/>
        </w:rPr>
        <w:t>Задача №</w:t>
      </w:r>
      <w:r>
        <w:rPr>
          <w:bCs/>
          <w:color w:val="000000"/>
          <w:sz w:val="28"/>
          <w:szCs w:val="28"/>
          <w:lang w:val="ru-RU"/>
        </w:rPr>
        <w:t xml:space="preserve"> </w:t>
      </w:r>
      <w:r w:rsidRPr="00A04B6E">
        <w:rPr>
          <w:bCs/>
          <w:color w:val="000000"/>
          <w:sz w:val="28"/>
          <w:szCs w:val="28"/>
        </w:rPr>
        <w:t>3</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На ярмарке из-за торгового места поссорились рыбак и мясник. Рыбак</w:t>
      </w:r>
      <w:r>
        <w:rPr>
          <w:color w:val="000000"/>
          <w:sz w:val="28"/>
          <w:szCs w:val="28"/>
        </w:rPr>
        <w:t>,</w:t>
      </w:r>
      <w:r w:rsidRPr="00A04B6E">
        <w:rPr>
          <w:color w:val="000000"/>
          <w:sz w:val="28"/>
          <w:szCs w:val="28"/>
        </w:rPr>
        <w:t xml:space="preserve"> позвав на помощь трех рыбаков</w:t>
      </w:r>
      <w:r>
        <w:rPr>
          <w:color w:val="000000"/>
          <w:sz w:val="28"/>
          <w:szCs w:val="28"/>
        </w:rPr>
        <w:t>,</w:t>
      </w:r>
      <w:r w:rsidRPr="00A04B6E">
        <w:rPr>
          <w:color w:val="000000"/>
          <w:sz w:val="28"/>
          <w:szCs w:val="28"/>
        </w:rPr>
        <w:t xml:space="preserve"> вытолкал мясника. В день  проведения следующей ярмарки мясник привел пять своих товарищей и занял прежнее торговое место. Подошедшие рыбаки начали спор, который привел к драке. В результате драки один из рыбаков был убит. Квалифицируйте казус в соответствии с нормами Каролины. Какие процессуальные действия предусматривает Каролина.</w:t>
      </w:r>
    </w:p>
    <w:p w:rsidR="00064BB9" w:rsidRPr="00A04B6E" w:rsidRDefault="00064BB9" w:rsidP="00064BB9">
      <w:pPr>
        <w:pStyle w:val="ad"/>
        <w:tabs>
          <w:tab w:val="left" w:pos="8789"/>
        </w:tabs>
        <w:spacing w:line="360" w:lineRule="auto"/>
        <w:ind w:firstLine="560"/>
        <w:rPr>
          <w:rFonts w:ascii="Times New Roman" w:hAnsi="Times New Roman"/>
          <w:color w:val="000000"/>
          <w:sz w:val="28"/>
          <w:szCs w:val="28"/>
          <w:lang w:val="ru-RU"/>
        </w:rPr>
      </w:pPr>
    </w:p>
    <w:p w:rsidR="00064BB9" w:rsidRPr="00A04B6E" w:rsidRDefault="00064BB9" w:rsidP="00064BB9">
      <w:pPr>
        <w:pStyle w:val="31"/>
        <w:tabs>
          <w:tab w:val="left" w:pos="8789"/>
        </w:tabs>
        <w:spacing w:after="0" w:line="360" w:lineRule="auto"/>
        <w:ind w:left="0" w:firstLine="709"/>
        <w:jc w:val="center"/>
        <w:rPr>
          <w:color w:val="000000"/>
          <w:sz w:val="28"/>
          <w:szCs w:val="28"/>
        </w:rPr>
      </w:pPr>
      <w:r w:rsidRPr="00A04B6E">
        <w:rPr>
          <w:bCs/>
          <w:color w:val="000000"/>
          <w:sz w:val="28"/>
          <w:szCs w:val="28"/>
        </w:rPr>
        <w:t>Задача №</w:t>
      </w:r>
      <w:r>
        <w:rPr>
          <w:bCs/>
          <w:color w:val="000000"/>
          <w:sz w:val="28"/>
          <w:szCs w:val="28"/>
          <w:lang w:val="ru-RU"/>
        </w:rPr>
        <w:t xml:space="preserve"> </w:t>
      </w:r>
      <w:r w:rsidRPr="00A04B6E">
        <w:rPr>
          <w:bCs/>
          <w:color w:val="000000"/>
          <w:sz w:val="28"/>
          <w:szCs w:val="28"/>
        </w:rPr>
        <w:t>4</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 xml:space="preserve">Горожанин Фред Каннинг, припозднившись, возвращался домой, на скамейке в саду заметил целующуюся пару. Он сделал замечание мужчине, который ответил грубой бранью и посоветовал идти дальше. Каннинг накинулся на </w:t>
      </w:r>
      <w:proofErr w:type="gramStart"/>
      <w:r w:rsidRPr="00A04B6E">
        <w:rPr>
          <w:color w:val="000000"/>
          <w:sz w:val="28"/>
          <w:szCs w:val="28"/>
        </w:rPr>
        <w:t>грубияна</w:t>
      </w:r>
      <w:proofErr w:type="gramEnd"/>
      <w:r w:rsidRPr="00A04B6E">
        <w:rPr>
          <w:color w:val="000000"/>
          <w:sz w:val="28"/>
          <w:szCs w:val="28"/>
        </w:rPr>
        <w:t xml:space="preserve"> с кулаками, и, в завязавшейся  драке, убил его. В женщине он узнал свою жену. Какое наказание ждет Каннинга </w:t>
      </w:r>
      <w:proofErr w:type="gramStart"/>
      <w:r w:rsidRPr="00A04B6E">
        <w:rPr>
          <w:color w:val="000000"/>
          <w:sz w:val="28"/>
          <w:szCs w:val="28"/>
        </w:rPr>
        <w:t>за</w:t>
      </w:r>
      <w:proofErr w:type="gramEnd"/>
      <w:r w:rsidRPr="00A04B6E">
        <w:rPr>
          <w:color w:val="000000"/>
          <w:sz w:val="28"/>
          <w:szCs w:val="28"/>
        </w:rPr>
        <w:t xml:space="preserve"> содеянное, по нормам Каролины.</w:t>
      </w:r>
    </w:p>
    <w:p w:rsidR="00064BB9" w:rsidRPr="00A04B6E" w:rsidRDefault="00064BB9" w:rsidP="00064BB9">
      <w:pPr>
        <w:pStyle w:val="31"/>
        <w:tabs>
          <w:tab w:val="left" w:pos="8789"/>
        </w:tabs>
        <w:spacing w:after="0" w:line="360" w:lineRule="auto"/>
        <w:ind w:left="0" w:firstLine="709"/>
        <w:jc w:val="center"/>
        <w:rPr>
          <w:bCs/>
          <w:color w:val="000000"/>
          <w:sz w:val="28"/>
          <w:szCs w:val="28"/>
        </w:rPr>
      </w:pPr>
    </w:p>
    <w:p w:rsidR="00064BB9" w:rsidRPr="00A04B6E" w:rsidRDefault="00064BB9" w:rsidP="00064BB9">
      <w:pPr>
        <w:pStyle w:val="31"/>
        <w:tabs>
          <w:tab w:val="left" w:pos="8789"/>
        </w:tabs>
        <w:spacing w:after="0" w:line="360" w:lineRule="auto"/>
        <w:ind w:left="0" w:firstLine="709"/>
        <w:jc w:val="center"/>
        <w:rPr>
          <w:bCs/>
          <w:color w:val="000000"/>
          <w:sz w:val="28"/>
          <w:szCs w:val="28"/>
        </w:rPr>
      </w:pPr>
      <w:r w:rsidRPr="00A04B6E">
        <w:rPr>
          <w:bCs/>
          <w:color w:val="000000"/>
          <w:sz w:val="28"/>
          <w:szCs w:val="28"/>
        </w:rPr>
        <w:t>Задача №</w:t>
      </w:r>
      <w:r>
        <w:rPr>
          <w:bCs/>
          <w:color w:val="000000"/>
          <w:sz w:val="28"/>
          <w:szCs w:val="28"/>
          <w:lang w:val="ru-RU"/>
        </w:rPr>
        <w:t xml:space="preserve"> </w:t>
      </w:r>
      <w:r w:rsidRPr="00A04B6E">
        <w:rPr>
          <w:bCs/>
          <w:color w:val="000000"/>
          <w:sz w:val="28"/>
          <w:szCs w:val="28"/>
        </w:rPr>
        <w:t>5</w:t>
      </w:r>
    </w:p>
    <w:p w:rsidR="00064BB9" w:rsidRDefault="00064BB9" w:rsidP="00064BB9">
      <w:pPr>
        <w:tabs>
          <w:tab w:val="left" w:pos="8789"/>
        </w:tabs>
        <w:spacing w:line="360" w:lineRule="auto"/>
        <w:ind w:firstLine="709"/>
        <w:jc w:val="both"/>
        <w:rPr>
          <w:color w:val="000000"/>
          <w:sz w:val="28"/>
          <w:szCs w:val="28"/>
        </w:rPr>
      </w:pPr>
      <w:r w:rsidRPr="00A04B6E">
        <w:rPr>
          <w:color w:val="000000"/>
          <w:sz w:val="28"/>
          <w:szCs w:val="28"/>
        </w:rPr>
        <w:t>В немецком городе Бранденбурге в открытые двери одного из домов вбежал бродяга и схватил несколько вещей. По свидетельству хозяина дома вещи стоили 4 гульдена. Вора поймали во время бегства на улице. Каким будет наказание по Каролине, если выяснится, что вор впервые совершил кражу?</w:t>
      </w:r>
    </w:p>
    <w:p w:rsidR="00064BB9" w:rsidRPr="00A04B6E" w:rsidRDefault="00064BB9" w:rsidP="00064BB9">
      <w:pPr>
        <w:tabs>
          <w:tab w:val="left" w:pos="8789"/>
        </w:tabs>
        <w:spacing w:line="360" w:lineRule="auto"/>
        <w:ind w:firstLine="709"/>
        <w:jc w:val="both"/>
        <w:rPr>
          <w:color w:val="000000"/>
          <w:sz w:val="28"/>
          <w:szCs w:val="28"/>
        </w:rPr>
      </w:pPr>
    </w:p>
    <w:p w:rsidR="00064BB9" w:rsidRPr="00A04B6E" w:rsidRDefault="00064BB9" w:rsidP="00064BB9">
      <w:pPr>
        <w:pStyle w:val="31"/>
        <w:tabs>
          <w:tab w:val="left" w:pos="8789"/>
        </w:tabs>
        <w:spacing w:after="0" w:line="360" w:lineRule="auto"/>
        <w:ind w:left="0" w:firstLine="709"/>
        <w:jc w:val="center"/>
        <w:rPr>
          <w:bCs/>
          <w:color w:val="000000"/>
          <w:sz w:val="28"/>
          <w:szCs w:val="28"/>
          <w:lang w:val="ru-RU"/>
        </w:rPr>
      </w:pPr>
      <w:r w:rsidRPr="00A04B6E">
        <w:rPr>
          <w:bCs/>
          <w:color w:val="000000"/>
          <w:sz w:val="28"/>
          <w:szCs w:val="28"/>
        </w:rPr>
        <w:t>Задача №</w:t>
      </w:r>
      <w:r>
        <w:rPr>
          <w:bCs/>
          <w:color w:val="000000"/>
          <w:sz w:val="28"/>
          <w:szCs w:val="28"/>
          <w:lang w:val="ru-RU"/>
        </w:rPr>
        <w:t xml:space="preserve"> </w:t>
      </w:r>
      <w:r w:rsidRPr="00A04B6E">
        <w:rPr>
          <w:bCs/>
          <w:color w:val="000000"/>
          <w:sz w:val="28"/>
          <w:szCs w:val="28"/>
          <w:lang w:val="ru-RU"/>
        </w:rPr>
        <w:t>6</w:t>
      </w:r>
    </w:p>
    <w:p w:rsidR="00064BB9" w:rsidRDefault="00064BB9" w:rsidP="00064BB9">
      <w:pPr>
        <w:spacing w:line="360" w:lineRule="auto"/>
        <w:ind w:firstLine="709"/>
        <w:jc w:val="both"/>
        <w:rPr>
          <w:color w:val="000000"/>
          <w:sz w:val="28"/>
          <w:szCs w:val="28"/>
        </w:rPr>
      </w:pPr>
      <w:r w:rsidRPr="00A04B6E">
        <w:rPr>
          <w:color w:val="000000"/>
          <w:sz w:val="28"/>
          <w:szCs w:val="28"/>
        </w:rPr>
        <w:lastRenderedPageBreak/>
        <w:t xml:space="preserve">В церковный суд поступил донос, что башмачник Ганс просил повивальную бабку научить его любовному привороту. Как суд будет вести это дело? </w:t>
      </w:r>
    </w:p>
    <w:p w:rsidR="00064BB9" w:rsidRPr="00A04B6E" w:rsidRDefault="00064BB9" w:rsidP="00064BB9">
      <w:pPr>
        <w:spacing w:line="360" w:lineRule="auto"/>
        <w:ind w:firstLine="709"/>
        <w:jc w:val="both"/>
        <w:rPr>
          <w:color w:val="000000"/>
          <w:sz w:val="28"/>
          <w:szCs w:val="28"/>
        </w:rPr>
      </w:pPr>
    </w:p>
    <w:p w:rsidR="00064BB9" w:rsidRPr="00A04B6E" w:rsidRDefault="00064BB9" w:rsidP="00064BB9">
      <w:pPr>
        <w:pStyle w:val="31"/>
        <w:tabs>
          <w:tab w:val="left" w:pos="8789"/>
        </w:tabs>
        <w:spacing w:after="0" w:line="360" w:lineRule="auto"/>
        <w:ind w:left="0" w:firstLine="709"/>
        <w:jc w:val="center"/>
        <w:rPr>
          <w:bCs/>
          <w:color w:val="000000"/>
          <w:sz w:val="28"/>
          <w:szCs w:val="28"/>
          <w:lang w:val="ru-RU"/>
        </w:rPr>
      </w:pPr>
      <w:r w:rsidRPr="00A04B6E">
        <w:rPr>
          <w:bCs/>
          <w:color w:val="000000"/>
          <w:sz w:val="28"/>
          <w:szCs w:val="28"/>
        </w:rPr>
        <w:t>Задача №</w:t>
      </w:r>
      <w:r>
        <w:rPr>
          <w:bCs/>
          <w:color w:val="000000"/>
          <w:sz w:val="28"/>
          <w:szCs w:val="28"/>
          <w:lang w:val="ru-RU"/>
        </w:rPr>
        <w:t xml:space="preserve"> </w:t>
      </w:r>
      <w:r w:rsidRPr="00A04B6E">
        <w:rPr>
          <w:bCs/>
          <w:color w:val="000000"/>
          <w:sz w:val="28"/>
          <w:szCs w:val="28"/>
          <w:lang w:val="ru-RU"/>
        </w:rPr>
        <w:t>7</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На рынке был схвачен человек, расплатившийся монетами, вес которых оказался меньше установленного. На следствии арестованный назвал имена тех, кто изготовил фальшивые деньги. Это были работники монетного двора вольного города Франкфурта. Какое решение должен вынести суд по этому делу?</w:t>
      </w:r>
    </w:p>
    <w:p w:rsidR="00064BB9" w:rsidRDefault="00064BB9" w:rsidP="00064BB9">
      <w:pPr>
        <w:pStyle w:val="31"/>
        <w:tabs>
          <w:tab w:val="left" w:pos="8789"/>
        </w:tabs>
        <w:spacing w:after="0" w:line="360" w:lineRule="auto"/>
        <w:ind w:left="0" w:firstLine="709"/>
        <w:jc w:val="center"/>
        <w:rPr>
          <w:bCs/>
          <w:color w:val="000000"/>
          <w:sz w:val="28"/>
          <w:szCs w:val="28"/>
          <w:lang w:val="ru-RU"/>
        </w:rPr>
      </w:pPr>
    </w:p>
    <w:p w:rsidR="00064BB9" w:rsidRPr="00A04B6E" w:rsidRDefault="00064BB9" w:rsidP="00064BB9">
      <w:pPr>
        <w:pStyle w:val="31"/>
        <w:tabs>
          <w:tab w:val="left" w:pos="8789"/>
        </w:tabs>
        <w:spacing w:after="0" w:line="360" w:lineRule="auto"/>
        <w:ind w:left="0" w:firstLine="709"/>
        <w:jc w:val="center"/>
        <w:rPr>
          <w:bCs/>
          <w:color w:val="000000"/>
          <w:sz w:val="28"/>
          <w:szCs w:val="28"/>
          <w:lang w:val="ru-RU"/>
        </w:rPr>
      </w:pPr>
      <w:r w:rsidRPr="00A04B6E">
        <w:rPr>
          <w:bCs/>
          <w:color w:val="000000"/>
          <w:sz w:val="28"/>
          <w:szCs w:val="28"/>
        </w:rPr>
        <w:t>Задача №</w:t>
      </w:r>
      <w:r>
        <w:rPr>
          <w:bCs/>
          <w:color w:val="000000"/>
          <w:sz w:val="28"/>
          <w:szCs w:val="28"/>
          <w:lang w:val="ru-RU"/>
        </w:rPr>
        <w:t xml:space="preserve"> </w:t>
      </w:r>
      <w:r w:rsidRPr="00A04B6E">
        <w:rPr>
          <w:bCs/>
          <w:color w:val="000000"/>
          <w:sz w:val="28"/>
          <w:szCs w:val="28"/>
          <w:lang w:val="ru-RU"/>
        </w:rPr>
        <w:t>8</w:t>
      </w:r>
    </w:p>
    <w:p w:rsidR="00064BB9" w:rsidRDefault="00064BB9" w:rsidP="00064BB9">
      <w:pPr>
        <w:pStyle w:val="31"/>
        <w:spacing w:after="0" w:line="360" w:lineRule="auto"/>
        <w:ind w:left="0" w:firstLine="709"/>
        <w:jc w:val="both"/>
        <w:rPr>
          <w:color w:val="000000"/>
          <w:sz w:val="28"/>
          <w:szCs w:val="28"/>
          <w:lang w:val="ru-RU"/>
        </w:rPr>
      </w:pPr>
      <w:r w:rsidRPr="00A04B6E">
        <w:rPr>
          <w:color w:val="000000"/>
          <w:sz w:val="28"/>
          <w:szCs w:val="28"/>
        </w:rPr>
        <w:t>В суд Берлина обратилась женщина, муж которой считался пропавшим без вести на войне. Истица заявила, что видела своего мужа в пригороде и узнала от местных жителей, что он снова женился и завел детей. Каким образом Каролина квалифицирует это дело? Будет ли наказан двоеженец?</w:t>
      </w:r>
    </w:p>
    <w:p w:rsidR="00064BB9" w:rsidRPr="007E1ABF" w:rsidRDefault="00064BB9" w:rsidP="00064BB9">
      <w:pPr>
        <w:pStyle w:val="31"/>
        <w:spacing w:after="0" w:line="360" w:lineRule="auto"/>
        <w:ind w:left="0" w:firstLine="709"/>
        <w:jc w:val="both"/>
        <w:rPr>
          <w:color w:val="000000"/>
          <w:sz w:val="28"/>
          <w:szCs w:val="28"/>
          <w:lang w:val="ru-RU"/>
        </w:rPr>
      </w:pPr>
    </w:p>
    <w:p w:rsidR="00064BB9" w:rsidRPr="00A04B6E" w:rsidRDefault="00064BB9" w:rsidP="00064BB9">
      <w:pPr>
        <w:pStyle w:val="31"/>
        <w:tabs>
          <w:tab w:val="left" w:pos="8789"/>
        </w:tabs>
        <w:spacing w:after="0" w:line="360" w:lineRule="auto"/>
        <w:ind w:left="0" w:firstLine="709"/>
        <w:jc w:val="center"/>
        <w:rPr>
          <w:bCs/>
          <w:color w:val="000000"/>
          <w:sz w:val="28"/>
          <w:szCs w:val="28"/>
          <w:lang w:val="ru-RU"/>
        </w:rPr>
      </w:pPr>
      <w:r w:rsidRPr="00A04B6E">
        <w:rPr>
          <w:bCs/>
          <w:color w:val="000000"/>
          <w:sz w:val="28"/>
          <w:szCs w:val="28"/>
        </w:rPr>
        <w:t>Задача №</w:t>
      </w:r>
      <w:r>
        <w:rPr>
          <w:bCs/>
          <w:color w:val="000000"/>
          <w:sz w:val="28"/>
          <w:szCs w:val="28"/>
          <w:lang w:val="ru-RU"/>
        </w:rPr>
        <w:t xml:space="preserve"> </w:t>
      </w:r>
      <w:r w:rsidRPr="00A04B6E">
        <w:rPr>
          <w:bCs/>
          <w:color w:val="000000"/>
          <w:sz w:val="28"/>
          <w:szCs w:val="28"/>
          <w:lang w:val="ru-RU"/>
        </w:rPr>
        <w:t>9</w:t>
      </w:r>
    </w:p>
    <w:p w:rsidR="00064BB9" w:rsidRPr="00A04B6E" w:rsidRDefault="00064BB9" w:rsidP="00064BB9">
      <w:pPr>
        <w:pStyle w:val="31"/>
        <w:tabs>
          <w:tab w:val="left" w:pos="8789"/>
        </w:tabs>
        <w:spacing w:after="0" w:line="360" w:lineRule="auto"/>
        <w:ind w:left="0" w:firstLine="709"/>
        <w:jc w:val="both"/>
        <w:rPr>
          <w:bCs/>
          <w:color w:val="000000"/>
          <w:sz w:val="28"/>
          <w:szCs w:val="28"/>
          <w:lang w:val="ru-RU"/>
        </w:rPr>
      </w:pPr>
      <w:r w:rsidRPr="00A04B6E">
        <w:rPr>
          <w:color w:val="000000"/>
          <w:sz w:val="28"/>
          <w:szCs w:val="28"/>
        </w:rPr>
        <w:t>В одной деревне был найден задушенным новорожденный младенец. Подозрение пало на беспутную женщину Марту, которая на следствии призналась в убийстве своего незаконнорожденного ребенка. Какое наказание суд должен назначить преступнице?</w:t>
      </w:r>
    </w:p>
    <w:p w:rsidR="00064BB9" w:rsidRDefault="00064BB9" w:rsidP="00064BB9">
      <w:pPr>
        <w:pStyle w:val="31"/>
        <w:tabs>
          <w:tab w:val="left" w:pos="8789"/>
        </w:tabs>
        <w:spacing w:after="0" w:line="360" w:lineRule="auto"/>
        <w:ind w:left="0" w:firstLine="709"/>
        <w:jc w:val="center"/>
        <w:rPr>
          <w:bCs/>
          <w:color w:val="000000"/>
          <w:sz w:val="28"/>
          <w:szCs w:val="28"/>
          <w:lang w:val="ru-RU"/>
        </w:rPr>
      </w:pPr>
    </w:p>
    <w:p w:rsidR="00064BB9" w:rsidRPr="00A04B6E" w:rsidRDefault="00064BB9" w:rsidP="00064BB9">
      <w:pPr>
        <w:pStyle w:val="31"/>
        <w:tabs>
          <w:tab w:val="left" w:pos="8789"/>
        </w:tabs>
        <w:spacing w:after="0" w:line="360" w:lineRule="auto"/>
        <w:ind w:left="0" w:firstLine="709"/>
        <w:jc w:val="center"/>
        <w:rPr>
          <w:bCs/>
          <w:color w:val="000000"/>
          <w:sz w:val="28"/>
          <w:szCs w:val="28"/>
          <w:lang w:val="ru-RU"/>
        </w:rPr>
      </w:pPr>
      <w:r w:rsidRPr="00A04B6E">
        <w:rPr>
          <w:bCs/>
          <w:color w:val="000000"/>
          <w:sz w:val="28"/>
          <w:szCs w:val="28"/>
        </w:rPr>
        <w:t>Задача №</w:t>
      </w:r>
      <w:r>
        <w:rPr>
          <w:bCs/>
          <w:color w:val="000000"/>
          <w:sz w:val="28"/>
          <w:szCs w:val="28"/>
          <w:lang w:val="ru-RU"/>
        </w:rPr>
        <w:t xml:space="preserve"> </w:t>
      </w:r>
      <w:r w:rsidRPr="00A04B6E">
        <w:rPr>
          <w:bCs/>
          <w:color w:val="000000"/>
          <w:sz w:val="28"/>
          <w:szCs w:val="28"/>
          <w:lang w:val="ru-RU"/>
        </w:rPr>
        <w:t>10</w:t>
      </w:r>
    </w:p>
    <w:p w:rsidR="00064BB9" w:rsidRDefault="00064BB9" w:rsidP="00064BB9">
      <w:pPr>
        <w:pStyle w:val="31"/>
        <w:spacing w:after="0" w:line="360" w:lineRule="auto"/>
        <w:ind w:left="0" w:firstLine="709"/>
        <w:jc w:val="both"/>
        <w:rPr>
          <w:color w:val="000000"/>
          <w:sz w:val="28"/>
          <w:szCs w:val="28"/>
          <w:lang w:val="ru-RU"/>
        </w:rPr>
      </w:pPr>
      <w:r w:rsidRPr="00A04B6E">
        <w:rPr>
          <w:color w:val="000000"/>
          <w:sz w:val="28"/>
          <w:szCs w:val="28"/>
        </w:rPr>
        <w:t xml:space="preserve">Бремене схватили восемь человек, подозреваемых в заговоре, и поместили их в одну камеру. На допросе арестованные дружно отрицали свою вину и давали схожие показания. Следствие зашло в тупик, а вышестоящие власти обвинили начальника тюрьмы в плохом </w:t>
      </w:r>
      <w:r w:rsidRPr="00A04B6E">
        <w:rPr>
          <w:color w:val="000000"/>
          <w:sz w:val="28"/>
          <w:szCs w:val="28"/>
        </w:rPr>
        <w:lastRenderedPageBreak/>
        <w:t>исполнении служебных обязанностей. В чем, согласно Каролине, был виноват начальник?</w:t>
      </w:r>
    </w:p>
    <w:p w:rsidR="00064BB9" w:rsidRPr="007E1ABF" w:rsidRDefault="00064BB9" w:rsidP="00064BB9">
      <w:pPr>
        <w:pStyle w:val="31"/>
        <w:spacing w:after="0" w:line="360" w:lineRule="auto"/>
        <w:ind w:left="0" w:firstLine="709"/>
        <w:jc w:val="both"/>
        <w:rPr>
          <w:color w:val="000000"/>
          <w:sz w:val="28"/>
          <w:szCs w:val="28"/>
          <w:lang w:val="ru-RU"/>
        </w:rPr>
      </w:pPr>
    </w:p>
    <w:p w:rsidR="00064BB9" w:rsidRPr="00A04B6E" w:rsidRDefault="00064BB9" w:rsidP="00064BB9">
      <w:pPr>
        <w:pStyle w:val="31"/>
        <w:tabs>
          <w:tab w:val="left" w:pos="8789"/>
        </w:tabs>
        <w:spacing w:after="0" w:line="360" w:lineRule="auto"/>
        <w:ind w:left="0" w:firstLine="709"/>
        <w:jc w:val="center"/>
        <w:rPr>
          <w:bCs/>
          <w:color w:val="000000"/>
          <w:sz w:val="28"/>
          <w:szCs w:val="28"/>
          <w:lang w:val="ru-RU"/>
        </w:rPr>
      </w:pPr>
      <w:r w:rsidRPr="00A04B6E">
        <w:rPr>
          <w:bCs/>
          <w:color w:val="000000"/>
          <w:sz w:val="28"/>
          <w:szCs w:val="28"/>
        </w:rPr>
        <w:t>Задача №</w:t>
      </w:r>
      <w:r>
        <w:rPr>
          <w:bCs/>
          <w:color w:val="000000"/>
          <w:sz w:val="28"/>
          <w:szCs w:val="28"/>
          <w:lang w:val="ru-RU"/>
        </w:rPr>
        <w:t xml:space="preserve"> </w:t>
      </w:r>
      <w:r w:rsidRPr="00A04B6E">
        <w:rPr>
          <w:bCs/>
          <w:color w:val="000000"/>
          <w:sz w:val="28"/>
          <w:szCs w:val="28"/>
          <w:lang w:val="ru-RU"/>
        </w:rPr>
        <w:t>11</w:t>
      </w:r>
    </w:p>
    <w:p w:rsidR="00064BB9" w:rsidRPr="00A04B6E" w:rsidRDefault="00064BB9" w:rsidP="00064BB9">
      <w:pPr>
        <w:pStyle w:val="31"/>
        <w:spacing w:after="0" w:line="360" w:lineRule="auto"/>
        <w:ind w:left="0" w:firstLine="709"/>
        <w:jc w:val="both"/>
        <w:rPr>
          <w:color w:val="000000"/>
          <w:sz w:val="28"/>
          <w:szCs w:val="28"/>
          <w:lang w:val="ru-RU"/>
        </w:rPr>
      </w:pPr>
      <w:r w:rsidRPr="00A04B6E">
        <w:rPr>
          <w:color w:val="000000"/>
          <w:sz w:val="28"/>
          <w:szCs w:val="28"/>
        </w:rPr>
        <w:t>По доносу булочника был арестован и обвинен в измене кузнец. Дело затягивалось, а булочнику нужно было срочно уехать в соседний город. Может он это сделать, будучи участником процесса? Если может, то какие требования он должен выполнить до и во время отъезда?</w:t>
      </w:r>
    </w:p>
    <w:p w:rsidR="00064BB9" w:rsidRDefault="00064BB9" w:rsidP="00064BB9">
      <w:pPr>
        <w:pStyle w:val="31"/>
        <w:tabs>
          <w:tab w:val="left" w:pos="8789"/>
        </w:tabs>
        <w:spacing w:after="0" w:line="360" w:lineRule="auto"/>
        <w:ind w:left="0" w:firstLine="709"/>
        <w:jc w:val="center"/>
        <w:rPr>
          <w:bCs/>
          <w:color w:val="000000"/>
          <w:sz w:val="28"/>
          <w:szCs w:val="28"/>
          <w:lang w:val="ru-RU"/>
        </w:rPr>
      </w:pPr>
    </w:p>
    <w:p w:rsidR="00064BB9" w:rsidRPr="00A04B6E" w:rsidRDefault="00064BB9" w:rsidP="00064BB9">
      <w:pPr>
        <w:pStyle w:val="31"/>
        <w:tabs>
          <w:tab w:val="left" w:pos="8789"/>
        </w:tabs>
        <w:spacing w:after="0" w:line="360" w:lineRule="auto"/>
        <w:ind w:left="0" w:firstLine="709"/>
        <w:jc w:val="center"/>
        <w:rPr>
          <w:bCs/>
          <w:color w:val="000000"/>
          <w:sz w:val="28"/>
          <w:szCs w:val="28"/>
          <w:lang w:val="ru-RU"/>
        </w:rPr>
      </w:pPr>
      <w:r w:rsidRPr="00A04B6E">
        <w:rPr>
          <w:bCs/>
          <w:color w:val="000000"/>
          <w:sz w:val="28"/>
          <w:szCs w:val="28"/>
        </w:rPr>
        <w:t>Задача №</w:t>
      </w:r>
      <w:r>
        <w:rPr>
          <w:bCs/>
          <w:color w:val="000000"/>
          <w:sz w:val="28"/>
          <w:szCs w:val="28"/>
          <w:lang w:val="ru-RU"/>
        </w:rPr>
        <w:t xml:space="preserve"> </w:t>
      </w:r>
      <w:r w:rsidRPr="00A04B6E">
        <w:rPr>
          <w:bCs/>
          <w:color w:val="000000"/>
          <w:sz w:val="28"/>
          <w:szCs w:val="28"/>
          <w:lang w:val="ru-RU"/>
        </w:rPr>
        <w:t>12</w:t>
      </w:r>
    </w:p>
    <w:p w:rsidR="00064BB9" w:rsidRDefault="00064BB9" w:rsidP="00064BB9">
      <w:pPr>
        <w:pStyle w:val="31"/>
        <w:spacing w:after="0" w:line="360" w:lineRule="auto"/>
        <w:ind w:left="0" w:firstLine="709"/>
        <w:jc w:val="both"/>
        <w:rPr>
          <w:color w:val="000000"/>
          <w:sz w:val="28"/>
          <w:szCs w:val="28"/>
          <w:lang w:val="ru-RU"/>
        </w:rPr>
      </w:pPr>
      <w:r w:rsidRPr="00A04B6E">
        <w:rPr>
          <w:color w:val="000000"/>
          <w:sz w:val="28"/>
          <w:szCs w:val="28"/>
        </w:rPr>
        <w:t>Суд решил подвергнуть пытке пастуха на том основании, что на месте кражи скота был найден кнут подозреваемого. Правомерно ли решение судьи?</w:t>
      </w:r>
    </w:p>
    <w:p w:rsidR="00064BB9" w:rsidRPr="007E1ABF" w:rsidRDefault="00064BB9" w:rsidP="00064BB9">
      <w:pPr>
        <w:pStyle w:val="31"/>
        <w:spacing w:after="0" w:line="360" w:lineRule="auto"/>
        <w:ind w:left="0" w:firstLine="709"/>
        <w:jc w:val="both"/>
        <w:rPr>
          <w:color w:val="000000"/>
          <w:sz w:val="28"/>
          <w:szCs w:val="28"/>
          <w:lang w:val="ru-RU"/>
        </w:rPr>
      </w:pPr>
    </w:p>
    <w:p w:rsidR="00064BB9" w:rsidRPr="00A04B6E" w:rsidRDefault="00064BB9" w:rsidP="00064BB9">
      <w:pPr>
        <w:pStyle w:val="31"/>
        <w:tabs>
          <w:tab w:val="left" w:pos="8789"/>
        </w:tabs>
        <w:spacing w:after="0" w:line="360" w:lineRule="auto"/>
        <w:ind w:left="0" w:firstLine="709"/>
        <w:jc w:val="center"/>
        <w:rPr>
          <w:bCs/>
          <w:color w:val="000000"/>
          <w:sz w:val="28"/>
          <w:szCs w:val="28"/>
          <w:lang w:val="ru-RU"/>
        </w:rPr>
      </w:pPr>
      <w:r w:rsidRPr="00A04B6E">
        <w:rPr>
          <w:bCs/>
          <w:color w:val="000000"/>
          <w:sz w:val="28"/>
          <w:szCs w:val="28"/>
        </w:rPr>
        <w:t>Задача №</w:t>
      </w:r>
      <w:r>
        <w:rPr>
          <w:bCs/>
          <w:color w:val="000000"/>
          <w:sz w:val="28"/>
          <w:szCs w:val="28"/>
          <w:lang w:val="ru-RU"/>
        </w:rPr>
        <w:t xml:space="preserve"> </w:t>
      </w:r>
      <w:r w:rsidRPr="00A04B6E">
        <w:rPr>
          <w:bCs/>
          <w:color w:val="000000"/>
          <w:sz w:val="28"/>
          <w:szCs w:val="28"/>
          <w:lang w:val="ru-RU"/>
        </w:rPr>
        <w:t>13</w:t>
      </w:r>
    </w:p>
    <w:p w:rsidR="00064BB9" w:rsidRPr="00A04B6E" w:rsidRDefault="00064BB9" w:rsidP="00064BB9">
      <w:pPr>
        <w:pStyle w:val="31"/>
        <w:spacing w:after="0" w:line="360" w:lineRule="auto"/>
        <w:ind w:left="0" w:firstLine="709"/>
        <w:jc w:val="both"/>
        <w:rPr>
          <w:color w:val="000000"/>
          <w:sz w:val="28"/>
          <w:szCs w:val="28"/>
          <w:lang w:val="ru-RU"/>
        </w:rPr>
      </w:pPr>
      <w:r w:rsidRPr="00A04B6E">
        <w:rPr>
          <w:color w:val="000000"/>
          <w:sz w:val="28"/>
          <w:szCs w:val="28"/>
          <w:lang w:val="ru-RU"/>
        </w:rPr>
        <w:t>Ночью у булочника Клауса воры взломали склад и вынесли пять мешков муки, стоимостью 4 гульдена каждый. Сторож, пытясь остановить грабителей получил ранение. Квалифицируйте содеянное. Какое наказание ждет преступников?</w:t>
      </w:r>
    </w:p>
    <w:p w:rsidR="00064BB9" w:rsidRDefault="00064BB9" w:rsidP="00064BB9">
      <w:pPr>
        <w:pStyle w:val="31"/>
        <w:tabs>
          <w:tab w:val="left" w:pos="8789"/>
        </w:tabs>
        <w:spacing w:after="0" w:line="360" w:lineRule="auto"/>
        <w:ind w:left="0" w:firstLine="709"/>
        <w:jc w:val="center"/>
        <w:rPr>
          <w:bCs/>
          <w:color w:val="000000"/>
          <w:sz w:val="28"/>
          <w:szCs w:val="28"/>
          <w:lang w:val="ru-RU"/>
        </w:rPr>
      </w:pPr>
    </w:p>
    <w:p w:rsidR="00064BB9" w:rsidRPr="00A04B6E" w:rsidRDefault="00064BB9" w:rsidP="00064BB9">
      <w:pPr>
        <w:pStyle w:val="31"/>
        <w:tabs>
          <w:tab w:val="left" w:pos="8789"/>
        </w:tabs>
        <w:spacing w:after="0" w:line="360" w:lineRule="auto"/>
        <w:ind w:left="0" w:firstLine="709"/>
        <w:jc w:val="center"/>
        <w:rPr>
          <w:bCs/>
          <w:color w:val="000000"/>
          <w:sz w:val="28"/>
          <w:szCs w:val="28"/>
          <w:lang w:val="ru-RU"/>
        </w:rPr>
      </w:pPr>
      <w:r w:rsidRPr="00A04B6E">
        <w:rPr>
          <w:bCs/>
          <w:color w:val="000000"/>
          <w:sz w:val="28"/>
          <w:szCs w:val="28"/>
        </w:rPr>
        <w:t>Задача №</w:t>
      </w:r>
      <w:r>
        <w:rPr>
          <w:bCs/>
          <w:color w:val="000000"/>
          <w:sz w:val="28"/>
          <w:szCs w:val="28"/>
          <w:lang w:val="ru-RU"/>
        </w:rPr>
        <w:t xml:space="preserve"> </w:t>
      </w:r>
      <w:r w:rsidRPr="00A04B6E">
        <w:rPr>
          <w:bCs/>
          <w:color w:val="000000"/>
          <w:sz w:val="28"/>
          <w:szCs w:val="28"/>
          <w:lang w:val="ru-RU"/>
        </w:rPr>
        <w:t>14</w:t>
      </w:r>
    </w:p>
    <w:p w:rsidR="00064BB9" w:rsidRDefault="00064BB9" w:rsidP="00064BB9">
      <w:pPr>
        <w:pStyle w:val="31"/>
        <w:tabs>
          <w:tab w:val="left" w:pos="8789"/>
        </w:tabs>
        <w:spacing w:after="0" w:line="360" w:lineRule="auto"/>
        <w:ind w:left="0" w:firstLine="709"/>
        <w:jc w:val="both"/>
        <w:rPr>
          <w:bCs/>
          <w:color w:val="000000"/>
          <w:sz w:val="28"/>
          <w:szCs w:val="28"/>
          <w:lang w:val="ru-RU"/>
        </w:rPr>
      </w:pPr>
      <w:r w:rsidRPr="00A04B6E">
        <w:rPr>
          <w:bCs/>
          <w:color w:val="000000"/>
          <w:sz w:val="28"/>
          <w:szCs w:val="28"/>
          <w:lang w:val="ru-RU"/>
        </w:rPr>
        <w:t>Гюнетр в тринадцать с половиной лет уже слыл злостным хулиганом и имел дурную славу в своем селении. Во время рождественских праздников, Гюнтер поник в церковь и вынес старинную икону, украшенную золотым окладом с драгоценными камнями. Оклад Гюнтер забрал, а икону бросил во дворе церкви. Укажите, какие обстоятельства повлияют на наказание? Какое наказание определит суд?</w:t>
      </w:r>
    </w:p>
    <w:p w:rsidR="00064BB9" w:rsidRPr="00A04B6E" w:rsidRDefault="00064BB9" w:rsidP="00064BB9">
      <w:pPr>
        <w:pStyle w:val="31"/>
        <w:tabs>
          <w:tab w:val="left" w:pos="8789"/>
        </w:tabs>
        <w:spacing w:after="0" w:line="360" w:lineRule="auto"/>
        <w:ind w:left="0" w:firstLine="709"/>
        <w:jc w:val="both"/>
        <w:rPr>
          <w:bCs/>
          <w:color w:val="000000"/>
          <w:sz w:val="28"/>
          <w:szCs w:val="28"/>
          <w:lang w:val="ru-RU"/>
        </w:rPr>
      </w:pPr>
    </w:p>
    <w:p w:rsidR="00064BB9" w:rsidRPr="00A04B6E" w:rsidRDefault="00064BB9" w:rsidP="00064BB9">
      <w:pPr>
        <w:pStyle w:val="31"/>
        <w:tabs>
          <w:tab w:val="left" w:pos="8789"/>
        </w:tabs>
        <w:spacing w:after="0" w:line="360" w:lineRule="auto"/>
        <w:ind w:left="0" w:firstLine="709"/>
        <w:jc w:val="center"/>
        <w:rPr>
          <w:bCs/>
          <w:color w:val="000000"/>
          <w:sz w:val="28"/>
          <w:szCs w:val="28"/>
          <w:lang w:val="ru-RU"/>
        </w:rPr>
      </w:pPr>
      <w:r w:rsidRPr="00A04B6E">
        <w:rPr>
          <w:bCs/>
          <w:color w:val="000000"/>
          <w:sz w:val="28"/>
          <w:szCs w:val="28"/>
        </w:rPr>
        <w:lastRenderedPageBreak/>
        <w:t>Задача №</w:t>
      </w:r>
      <w:r>
        <w:rPr>
          <w:bCs/>
          <w:color w:val="000000"/>
          <w:sz w:val="28"/>
          <w:szCs w:val="28"/>
          <w:lang w:val="ru-RU"/>
        </w:rPr>
        <w:t xml:space="preserve"> </w:t>
      </w:r>
      <w:r w:rsidRPr="00A04B6E">
        <w:rPr>
          <w:bCs/>
          <w:color w:val="000000"/>
          <w:sz w:val="28"/>
          <w:szCs w:val="28"/>
          <w:lang w:val="ru-RU"/>
        </w:rPr>
        <w:t>15</w:t>
      </w:r>
    </w:p>
    <w:p w:rsidR="00064BB9" w:rsidRDefault="00064BB9" w:rsidP="00064BB9">
      <w:pPr>
        <w:shd w:val="clear" w:color="auto" w:fill="FFFFFF"/>
        <w:spacing w:line="360" w:lineRule="auto"/>
        <w:ind w:firstLine="709"/>
        <w:jc w:val="both"/>
        <w:textAlignment w:val="baseline"/>
        <w:rPr>
          <w:bCs/>
          <w:color w:val="000000"/>
          <w:sz w:val="28"/>
          <w:szCs w:val="28"/>
          <w:bdr w:val="none" w:sz="0" w:space="0" w:color="auto" w:frame="1"/>
        </w:rPr>
      </w:pPr>
      <w:r w:rsidRPr="00A04B6E">
        <w:rPr>
          <w:color w:val="000000"/>
          <w:sz w:val="28"/>
          <w:szCs w:val="28"/>
        </w:rPr>
        <w:t xml:space="preserve">Во время феодальной распри между двумя баронами было заключено перемирие. Один из них пригласил другого встретиться на территории местного монастыря и путем переговоров решить все проблемы, но на дороге к монастырю устроил засаду. Во время нападения приглашенный барон был ранен, но ему удалось ускакать от </w:t>
      </w:r>
      <w:proofErr w:type="gramStart"/>
      <w:r w:rsidRPr="00A04B6E">
        <w:rPr>
          <w:color w:val="000000"/>
          <w:sz w:val="28"/>
          <w:szCs w:val="28"/>
        </w:rPr>
        <w:t>нападавших</w:t>
      </w:r>
      <w:proofErr w:type="gramEnd"/>
      <w:r w:rsidRPr="00A04B6E">
        <w:rPr>
          <w:color w:val="000000"/>
          <w:sz w:val="28"/>
          <w:szCs w:val="28"/>
        </w:rPr>
        <w:t xml:space="preserve">. </w:t>
      </w:r>
      <w:r w:rsidRPr="00A04B6E">
        <w:rPr>
          <w:b/>
          <w:bCs/>
          <w:color w:val="000000"/>
          <w:sz w:val="28"/>
          <w:szCs w:val="28"/>
          <w:bdr w:val="none" w:sz="0" w:space="0" w:color="auto" w:frame="1"/>
        </w:rPr>
        <w:t xml:space="preserve"> </w:t>
      </w:r>
      <w:r w:rsidRPr="00A04B6E">
        <w:rPr>
          <w:bCs/>
          <w:color w:val="000000"/>
          <w:sz w:val="28"/>
          <w:szCs w:val="28"/>
          <w:bdr w:val="none" w:sz="0" w:space="0" w:color="auto" w:frame="1"/>
        </w:rPr>
        <w:t>Квалифицируйте данные действия. Понесет ли барон, организовавший засаду уголовное наказание?</w:t>
      </w:r>
    </w:p>
    <w:p w:rsidR="00064BB9" w:rsidRPr="00A04B6E" w:rsidRDefault="00064BB9" w:rsidP="00064BB9">
      <w:pPr>
        <w:shd w:val="clear" w:color="auto" w:fill="FFFFFF"/>
        <w:spacing w:line="360" w:lineRule="auto"/>
        <w:ind w:firstLine="709"/>
        <w:jc w:val="both"/>
        <w:textAlignment w:val="baseline"/>
        <w:rPr>
          <w:color w:val="000000"/>
          <w:sz w:val="28"/>
          <w:szCs w:val="28"/>
        </w:rPr>
      </w:pPr>
    </w:p>
    <w:p w:rsidR="00064BB9" w:rsidRPr="00A04B6E" w:rsidRDefault="00064BB9" w:rsidP="00064BB9">
      <w:pPr>
        <w:pStyle w:val="31"/>
        <w:tabs>
          <w:tab w:val="left" w:pos="8789"/>
        </w:tabs>
        <w:spacing w:after="0" w:line="360" w:lineRule="auto"/>
        <w:ind w:left="0" w:firstLine="709"/>
        <w:jc w:val="center"/>
        <w:rPr>
          <w:bCs/>
          <w:color w:val="000000"/>
          <w:sz w:val="28"/>
          <w:szCs w:val="28"/>
          <w:lang w:val="ru-RU"/>
        </w:rPr>
      </w:pPr>
      <w:r w:rsidRPr="00A04B6E">
        <w:rPr>
          <w:bCs/>
          <w:color w:val="000000"/>
          <w:sz w:val="28"/>
          <w:szCs w:val="28"/>
        </w:rPr>
        <w:t>Задача №</w:t>
      </w:r>
      <w:r>
        <w:rPr>
          <w:bCs/>
          <w:color w:val="000000"/>
          <w:sz w:val="28"/>
          <w:szCs w:val="28"/>
          <w:lang w:val="ru-RU"/>
        </w:rPr>
        <w:t xml:space="preserve"> </w:t>
      </w:r>
      <w:r w:rsidRPr="00A04B6E">
        <w:rPr>
          <w:bCs/>
          <w:color w:val="000000"/>
          <w:sz w:val="28"/>
          <w:szCs w:val="28"/>
          <w:lang w:val="ru-RU"/>
        </w:rPr>
        <w:t>16</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 xml:space="preserve">Одну почтенную женщину, фрау Марту, обвинили в том, что посредством колдовства она вызвала сильную бурю, в результате которой значительная часть урожая деревни погибла. Два свидетеля показали, что видели женщину вечером, за околицей, размахивающей руками и произносившую колдовские слова. Судья посчитал, что вскрывшиеся обстоятельства являются достаточными условием для применения пытки </w:t>
      </w:r>
      <w:proofErr w:type="gramStart"/>
      <w:r w:rsidRPr="00A04B6E">
        <w:rPr>
          <w:color w:val="000000"/>
          <w:sz w:val="28"/>
          <w:szCs w:val="28"/>
        </w:rPr>
        <w:t>к</w:t>
      </w:r>
      <w:proofErr w:type="gramEnd"/>
      <w:r w:rsidRPr="00A04B6E">
        <w:rPr>
          <w:color w:val="000000"/>
          <w:sz w:val="28"/>
          <w:szCs w:val="28"/>
        </w:rPr>
        <w:t xml:space="preserve"> подозреваемой. На пытке фрау Марта призналась в ворожбе. Допускалось применение пытке в данном случае? Какое наказание ждало женщину за колдовство?</w:t>
      </w:r>
    </w:p>
    <w:p w:rsidR="00064BB9" w:rsidRDefault="00064BB9" w:rsidP="00064BB9">
      <w:pPr>
        <w:pStyle w:val="31"/>
        <w:tabs>
          <w:tab w:val="left" w:pos="8789"/>
        </w:tabs>
        <w:spacing w:after="0" w:line="360" w:lineRule="auto"/>
        <w:ind w:left="0" w:firstLine="709"/>
        <w:jc w:val="center"/>
        <w:rPr>
          <w:bCs/>
          <w:color w:val="000000"/>
          <w:sz w:val="28"/>
          <w:szCs w:val="28"/>
          <w:lang w:val="ru-RU"/>
        </w:rPr>
      </w:pPr>
    </w:p>
    <w:p w:rsidR="00064BB9" w:rsidRPr="00A04B6E" w:rsidRDefault="00064BB9" w:rsidP="00064BB9">
      <w:pPr>
        <w:pStyle w:val="31"/>
        <w:tabs>
          <w:tab w:val="left" w:pos="8789"/>
        </w:tabs>
        <w:spacing w:after="0" w:line="360" w:lineRule="auto"/>
        <w:ind w:left="0" w:firstLine="709"/>
        <w:jc w:val="center"/>
        <w:rPr>
          <w:bCs/>
          <w:color w:val="000000"/>
          <w:sz w:val="28"/>
          <w:szCs w:val="28"/>
          <w:lang w:val="ru-RU"/>
        </w:rPr>
      </w:pPr>
      <w:r w:rsidRPr="00A04B6E">
        <w:rPr>
          <w:bCs/>
          <w:color w:val="000000"/>
          <w:sz w:val="28"/>
          <w:szCs w:val="28"/>
        </w:rPr>
        <w:t>Задача №</w:t>
      </w:r>
      <w:r>
        <w:rPr>
          <w:bCs/>
          <w:color w:val="000000"/>
          <w:sz w:val="28"/>
          <w:szCs w:val="28"/>
          <w:lang w:val="ru-RU"/>
        </w:rPr>
        <w:t xml:space="preserve"> </w:t>
      </w:r>
      <w:r w:rsidRPr="00A04B6E">
        <w:rPr>
          <w:bCs/>
          <w:color w:val="000000"/>
          <w:sz w:val="28"/>
          <w:szCs w:val="28"/>
          <w:lang w:val="ru-RU"/>
        </w:rPr>
        <w:t>17</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Брадобрей брил человеку бороду в горнице, где обычно обслуживал клиентов. Посчитав, что в помещении темновато, он предложил продолжить бритье на улице. День был базарный и поэтому людный, один человек случайно толкнул брадобрея и тот вопреки своей воле перерезал горло тому, кого он брил. Кто в этом случае виноват? Кто в этом случае должен наказан?</w:t>
      </w:r>
    </w:p>
    <w:p w:rsidR="00064BB9" w:rsidRDefault="00064BB9" w:rsidP="00064BB9">
      <w:pPr>
        <w:spacing w:line="360" w:lineRule="auto"/>
        <w:ind w:firstLine="709"/>
        <w:jc w:val="center"/>
        <w:rPr>
          <w:color w:val="000000"/>
          <w:sz w:val="28"/>
          <w:szCs w:val="28"/>
        </w:rPr>
      </w:pPr>
    </w:p>
    <w:p w:rsidR="00064BB9" w:rsidRPr="00A04B6E" w:rsidRDefault="00064BB9" w:rsidP="00064BB9">
      <w:pPr>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18</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lastRenderedPageBreak/>
        <w:t>В Магдебурге было совершено убийство, единственным свидетелем которого был Густав. Густав знал о давней важной имущественной тяжбе своего соседа Карла с убитым и решил воспользоваться ситуацией, думая отомстить своему соседу за давнюю обиду. Поэтому на суде он сказал, что на месте преступления видел именно Карла. Однако во время убийства Карл вместе со своей женой был в гостях у своих дальних родственников. Каким образом Карл может снять с себя обвинение в соответствии с нормами «Каролины»? Что ожидает Густава за лжесвидетельство?</w:t>
      </w:r>
    </w:p>
    <w:p w:rsidR="00064BB9" w:rsidRDefault="00064BB9" w:rsidP="00064BB9">
      <w:pPr>
        <w:spacing w:line="360" w:lineRule="auto"/>
        <w:ind w:firstLine="709"/>
        <w:jc w:val="center"/>
        <w:rPr>
          <w:color w:val="000000"/>
          <w:sz w:val="28"/>
          <w:szCs w:val="28"/>
        </w:rPr>
      </w:pPr>
    </w:p>
    <w:p w:rsidR="00064BB9" w:rsidRPr="00A04B6E" w:rsidRDefault="00064BB9" w:rsidP="00064BB9">
      <w:pPr>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19</w:t>
      </w:r>
    </w:p>
    <w:p w:rsidR="00064BB9" w:rsidRDefault="00064BB9" w:rsidP="00064BB9">
      <w:pPr>
        <w:spacing w:line="360" w:lineRule="auto"/>
        <w:ind w:firstLine="709"/>
        <w:jc w:val="both"/>
        <w:rPr>
          <w:color w:val="000000"/>
          <w:sz w:val="28"/>
          <w:szCs w:val="28"/>
        </w:rPr>
      </w:pPr>
      <w:r w:rsidRPr="00A04B6E">
        <w:rPr>
          <w:color w:val="000000"/>
          <w:sz w:val="28"/>
          <w:szCs w:val="28"/>
        </w:rPr>
        <w:t xml:space="preserve">В семье барона фон Бюррера был украден перстень, являющийся семейной реликвией. Под подозрение попал Ульрих Штейн. По просьбе барона, несмотря на отсутствие прямых доказательств, Ульриха заточили в тюрьму и подвергли допросу под пыткой, после которого Ульрих признался в </w:t>
      </w:r>
      <w:proofErr w:type="gramStart"/>
      <w:r w:rsidRPr="00A04B6E">
        <w:rPr>
          <w:color w:val="000000"/>
          <w:sz w:val="28"/>
          <w:szCs w:val="28"/>
        </w:rPr>
        <w:t>содеянном</w:t>
      </w:r>
      <w:proofErr w:type="gramEnd"/>
      <w:r w:rsidRPr="00A04B6E">
        <w:rPr>
          <w:color w:val="000000"/>
          <w:sz w:val="28"/>
          <w:szCs w:val="28"/>
        </w:rPr>
        <w:t>. Однако некоторое время спустя украденный перстень был обнаружен у бывшего слуги барона, который сознался в краже перстня. Проанализируйте ситуацию, опираясь на нормы «Каролины».</w:t>
      </w:r>
    </w:p>
    <w:p w:rsidR="00064BB9" w:rsidRPr="00A04B6E" w:rsidRDefault="00064BB9" w:rsidP="00064BB9">
      <w:pPr>
        <w:spacing w:line="360" w:lineRule="auto"/>
        <w:ind w:firstLine="709"/>
        <w:jc w:val="both"/>
        <w:rPr>
          <w:color w:val="000000"/>
          <w:sz w:val="28"/>
          <w:szCs w:val="28"/>
        </w:rPr>
      </w:pPr>
    </w:p>
    <w:p w:rsidR="00064BB9" w:rsidRPr="00A04B6E" w:rsidRDefault="00064BB9" w:rsidP="00064BB9">
      <w:pPr>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20</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 xml:space="preserve">Фридрих уже много лет торговал на рынке. Как-то раз, он решил облегчить гири, так как ему были </w:t>
      </w:r>
      <w:proofErr w:type="gramStart"/>
      <w:r w:rsidRPr="00A04B6E">
        <w:rPr>
          <w:color w:val="000000"/>
          <w:sz w:val="28"/>
          <w:szCs w:val="28"/>
        </w:rPr>
        <w:t>очень нужны</w:t>
      </w:r>
      <w:proofErr w:type="gramEnd"/>
      <w:r w:rsidRPr="00A04B6E">
        <w:rPr>
          <w:color w:val="000000"/>
          <w:sz w:val="28"/>
          <w:szCs w:val="28"/>
        </w:rPr>
        <w:t xml:space="preserve"> деньги на строительство нового дома. С самого утра Фридрих пошел на рынок и начал продавать свой товар. Ближе к концу дня обман был замечен и на рынке поднялся такой шум, что Фридриха сразу же схватили и бросили в тюрьму, где он </w:t>
      </w:r>
      <w:proofErr w:type="gramStart"/>
      <w:r w:rsidRPr="00A04B6E">
        <w:rPr>
          <w:color w:val="000000"/>
          <w:sz w:val="28"/>
          <w:szCs w:val="28"/>
        </w:rPr>
        <w:t>был</w:t>
      </w:r>
      <w:proofErr w:type="gramEnd"/>
      <w:r w:rsidRPr="00A04B6E">
        <w:rPr>
          <w:color w:val="000000"/>
          <w:sz w:val="28"/>
          <w:szCs w:val="28"/>
        </w:rPr>
        <w:t xml:space="preserve"> подвергнут допросу под пыткой. Его жена Хельга, смекнув, что гири на проверку не взяли, быстро их заменила, чтобы не оставлять никаких улик. Имеются ли основания для применения пытки? Как </w:t>
      </w:r>
      <w:r w:rsidRPr="00A04B6E">
        <w:rPr>
          <w:color w:val="000000"/>
          <w:sz w:val="28"/>
          <w:szCs w:val="28"/>
        </w:rPr>
        <w:lastRenderedPageBreak/>
        <w:t>должны наказать Фридриха? Законны ли действия Хельги? Какие виды соучастия известны «Каролине»?</w:t>
      </w:r>
    </w:p>
    <w:p w:rsidR="00064BB9" w:rsidRDefault="00064BB9" w:rsidP="00064BB9">
      <w:pPr>
        <w:spacing w:line="360" w:lineRule="auto"/>
        <w:ind w:firstLine="709"/>
        <w:jc w:val="center"/>
        <w:rPr>
          <w:color w:val="000000"/>
          <w:sz w:val="28"/>
          <w:szCs w:val="28"/>
        </w:rPr>
      </w:pPr>
    </w:p>
    <w:p w:rsidR="00064BB9" w:rsidRPr="00A04B6E" w:rsidRDefault="00064BB9" w:rsidP="00064BB9">
      <w:pPr>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21</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 xml:space="preserve">Новый сосед попросил Ганса помочь ему поставить новый забор, но из-за нехватки времени Ганс ему вежливо отказал. Тогда тот начал на Ганса кричать и говорить, что небо покарает его за это и его дом сгорит. Через несколько дней дом </w:t>
      </w:r>
      <w:proofErr w:type="gramStart"/>
      <w:r w:rsidRPr="00A04B6E">
        <w:rPr>
          <w:color w:val="000000"/>
          <w:sz w:val="28"/>
          <w:szCs w:val="28"/>
        </w:rPr>
        <w:t>и</w:t>
      </w:r>
      <w:proofErr w:type="gramEnd"/>
      <w:r w:rsidRPr="00A04B6E">
        <w:rPr>
          <w:color w:val="000000"/>
          <w:sz w:val="28"/>
          <w:szCs w:val="28"/>
        </w:rPr>
        <w:t xml:space="preserve"> правда загорелся. Двое </w:t>
      </w:r>
      <w:proofErr w:type="gramStart"/>
      <w:r w:rsidRPr="00A04B6E">
        <w:rPr>
          <w:color w:val="000000"/>
          <w:sz w:val="28"/>
          <w:szCs w:val="28"/>
        </w:rPr>
        <w:t>заслуживающих</w:t>
      </w:r>
      <w:proofErr w:type="gramEnd"/>
      <w:r w:rsidRPr="00A04B6E">
        <w:rPr>
          <w:color w:val="000000"/>
          <w:sz w:val="28"/>
          <w:szCs w:val="28"/>
        </w:rPr>
        <w:t xml:space="preserve"> доверие добрых человека сказали, что видели, как дом поджег сосед Ганса, однако, на суде выяснилось, что обвиняемый лишен рассудка. Достаточно ли доказатель</w:t>
      </w:r>
      <w:proofErr w:type="gramStart"/>
      <w:r w:rsidRPr="00A04B6E">
        <w:rPr>
          <w:color w:val="000000"/>
          <w:sz w:val="28"/>
          <w:szCs w:val="28"/>
        </w:rPr>
        <w:t>ств дл</w:t>
      </w:r>
      <w:proofErr w:type="gramEnd"/>
      <w:r w:rsidRPr="00A04B6E">
        <w:rPr>
          <w:color w:val="000000"/>
          <w:sz w:val="28"/>
          <w:szCs w:val="28"/>
        </w:rPr>
        <w:t>я вынесения обвинительного приговора? Какое наказание ожидает поджигателя по нормам «Каролины»?</w:t>
      </w:r>
    </w:p>
    <w:p w:rsidR="00064BB9" w:rsidRDefault="00064BB9" w:rsidP="00064BB9">
      <w:pPr>
        <w:spacing w:line="360" w:lineRule="auto"/>
        <w:ind w:firstLine="709"/>
        <w:jc w:val="center"/>
        <w:rPr>
          <w:color w:val="000000"/>
          <w:sz w:val="28"/>
          <w:szCs w:val="28"/>
        </w:rPr>
      </w:pPr>
    </w:p>
    <w:p w:rsidR="00064BB9" w:rsidRPr="00A04B6E" w:rsidRDefault="00064BB9" w:rsidP="00064BB9">
      <w:pPr>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22</w:t>
      </w:r>
    </w:p>
    <w:p w:rsidR="00064BB9" w:rsidRDefault="00064BB9" w:rsidP="00064BB9">
      <w:pPr>
        <w:spacing w:line="360" w:lineRule="auto"/>
        <w:ind w:firstLine="709"/>
        <w:jc w:val="both"/>
        <w:rPr>
          <w:color w:val="000000"/>
          <w:sz w:val="28"/>
          <w:szCs w:val="28"/>
        </w:rPr>
      </w:pPr>
      <w:r w:rsidRPr="00A04B6E">
        <w:rPr>
          <w:color w:val="000000"/>
          <w:sz w:val="28"/>
          <w:szCs w:val="28"/>
        </w:rPr>
        <w:t>Проснувшись рано утром, Иоган обнаружил, что яблоки, собранные им вчера вечером и оставленные около дома, были украдены. Воры были пойманы. Одному из них было 12 лет, а второму – 15 лет, однако, он сказал, что ему пришлось так поступить, поскольку он давно уже ничего не ел, а яблоки казались ему очень аппетитными. Какое наказание ожидает воришек в соответствии с положениями «Каролины»?</w:t>
      </w:r>
    </w:p>
    <w:p w:rsidR="00064BB9" w:rsidRPr="00A04B6E" w:rsidRDefault="00064BB9" w:rsidP="00064BB9">
      <w:pPr>
        <w:spacing w:line="360" w:lineRule="auto"/>
        <w:ind w:firstLine="709"/>
        <w:jc w:val="both"/>
        <w:rPr>
          <w:color w:val="000000"/>
          <w:sz w:val="28"/>
          <w:szCs w:val="28"/>
        </w:rPr>
      </w:pPr>
    </w:p>
    <w:p w:rsidR="00064BB9" w:rsidRPr="00A04B6E" w:rsidRDefault="00064BB9" w:rsidP="00064BB9">
      <w:pPr>
        <w:spacing w:line="360" w:lineRule="auto"/>
        <w:ind w:firstLine="709"/>
        <w:jc w:val="center"/>
        <w:rPr>
          <w:color w:val="000000"/>
          <w:sz w:val="28"/>
          <w:szCs w:val="28"/>
        </w:rPr>
      </w:pPr>
      <w:r w:rsidRPr="00A04B6E">
        <w:rPr>
          <w:color w:val="000000"/>
          <w:sz w:val="28"/>
          <w:szCs w:val="28"/>
        </w:rPr>
        <w:t>Задача №</w:t>
      </w:r>
      <w:r>
        <w:rPr>
          <w:color w:val="000000"/>
          <w:sz w:val="28"/>
          <w:szCs w:val="28"/>
        </w:rPr>
        <w:t xml:space="preserve"> </w:t>
      </w:r>
      <w:r w:rsidRPr="00A04B6E">
        <w:rPr>
          <w:color w:val="000000"/>
          <w:sz w:val="28"/>
          <w:szCs w:val="28"/>
        </w:rPr>
        <w:t>23</w:t>
      </w:r>
    </w:p>
    <w:p w:rsidR="00064BB9" w:rsidRPr="00A04B6E" w:rsidRDefault="00064BB9" w:rsidP="00064BB9">
      <w:pPr>
        <w:pStyle w:val="31"/>
        <w:spacing w:after="0" w:line="360" w:lineRule="auto"/>
        <w:ind w:left="0" w:firstLine="709"/>
        <w:jc w:val="both"/>
        <w:rPr>
          <w:color w:val="000000"/>
          <w:sz w:val="28"/>
          <w:szCs w:val="28"/>
          <w:lang w:val="ru-RU"/>
        </w:rPr>
      </w:pPr>
      <w:r w:rsidRPr="00A04B6E">
        <w:rPr>
          <w:color w:val="000000"/>
          <w:sz w:val="28"/>
          <w:szCs w:val="28"/>
        </w:rPr>
        <w:t>В 1610 г. в Германии родственники заключенного Фридриха ходатайствовали перед судом о получении заключения законоведов по делу Фридриха в целях скорейшего его разрешения. Кто оплатит заключение законоведов, если родственники Фридриха бедны?</w:t>
      </w:r>
    </w:p>
    <w:p w:rsidR="00064BB9" w:rsidRPr="00A04B6E" w:rsidRDefault="00064BB9" w:rsidP="00064BB9">
      <w:pPr>
        <w:pStyle w:val="31"/>
        <w:spacing w:after="0" w:line="360" w:lineRule="auto"/>
        <w:ind w:left="0" w:firstLine="709"/>
        <w:jc w:val="both"/>
        <w:rPr>
          <w:color w:val="000000"/>
          <w:sz w:val="28"/>
          <w:szCs w:val="28"/>
          <w:lang w:val="ru-RU"/>
        </w:rPr>
      </w:pPr>
    </w:p>
    <w:p w:rsidR="00064BB9" w:rsidRPr="00A04B6E" w:rsidRDefault="00064BB9" w:rsidP="00064BB9">
      <w:pPr>
        <w:pStyle w:val="31"/>
        <w:numPr>
          <w:ilvl w:val="0"/>
          <w:numId w:val="69"/>
        </w:numPr>
        <w:spacing w:after="0" w:line="360" w:lineRule="auto"/>
        <w:ind w:left="0" w:firstLine="0"/>
        <w:jc w:val="both"/>
        <w:rPr>
          <w:b/>
          <w:bCs/>
          <w:i/>
          <w:color w:val="000000"/>
          <w:sz w:val="28"/>
          <w:szCs w:val="28"/>
        </w:rPr>
      </w:pPr>
      <w:r w:rsidRPr="00A04B6E">
        <w:rPr>
          <w:b/>
          <w:bCs/>
          <w:i/>
          <w:color w:val="000000"/>
          <w:sz w:val="28"/>
          <w:szCs w:val="28"/>
        </w:rPr>
        <w:lastRenderedPageBreak/>
        <w:t>Используя Каролину, заполните таблицу:</w:t>
      </w:r>
    </w:p>
    <w:p w:rsidR="00064BB9" w:rsidRPr="00A04B6E" w:rsidRDefault="00064BB9" w:rsidP="00064BB9">
      <w:pPr>
        <w:pStyle w:val="31"/>
        <w:spacing w:after="0" w:line="360" w:lineRule="auto"/>
        <w:ind w:left="0"/>
        <w:jc w:val="right"/>
        <w:rPr>
          <w:bCs/>
          <w:color w:val="000000"/>
          <w:sz w:val="24"/>
          <w:szCs w:val="24"/>
        </w:rPr>
      </w:pPr>
    </w:p>
    <w:p w:rsidR="00064BB9" w:rsidRPr="00A04B6E" w:rsidRDefault="00064BB9" w:rsidP="00064BB9">
      <w:pPr>
        <w:pStyle w:val="31"/>
        <w:spacing w:after="0" w:line="360" w:lineRule="auto"/>
        <w:ind w:left="0"/>
        <w:jc w:val="right"/>
        <w:rPr>
          <w:bCs/>
          <w:color w:val="000000"/>
          <w:sz w:val="24"/>
          <w:szCs w:val="24"/>
        </w:rPr>
      </w:pPr>
      <w:r w:rsidRPr="00A04B6E">
        <w:rPr>
          <w:bCs/>
          <w:color w:val="000000"/>
          <w:sz w:val="24"/>
          <w:szCs w:val="24"/>
        </w:rPr>
        <w:t>Таблица 9. Уголовное право средневековой Германии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4"/>
        <w:gridCol w:w="1755"/>
        <w:gridCol w:w="1286"/>
        <w:gridCol w:w="1507"/>
        <w:gridCol w:w="1643"/>
        <w:gridCol w:w="1643"/>
      </w:tblGrid>
      <w:tr w:rsidR="00064BB9" w:rsidRPr="00A04B6E" w:rsidTr="00A458F7">
        <w:trPr>
          <w:trHeight w:val="1260"/>
        </w:trPr>
        <w:tc>
          <w:tcPr>
            <w:tcW w:w="1023" w:type="dxa"/>
            <w:vAlign w:val="center"/>
          </w:tcPr>
          <w:p w:rsidR="00064BB9" w:rsidRPr="00A04B6E" w:rsidRDefault="00064BB9" w:rsidP="00A458F7">
            <w:pPr>
              <w:pStyle w:val="31"/>
              <w:spacing w:after="0"/>
              <w:ind w:left="0"/>
              <w:jc w:val="center"/>
              <w:rPr>
                <w:bCs/>
                <w:color w:val="000000"/>
                <w:sz w:val="22"/>
                <w:szCs w:val="22"/>
                <w:lang w:val="ru-RU" w:eastAsia="ru-RU"/>
              </w:rPr>
            </w:pPr>
            <w:r w:rsidRPr="00A04B6E">
              <w:rPr>
                <w:bCs/>
                <w:color w:val="000000"/>
                <w:sz w:val="22"/>
                <w:szCs w:val="22"/>
                <w:lang w:val="ru-RU" w:eastAsia="ru-RU"/>
              </w:rPr>
              <w:t>Форма вины</w:t>
            </w:r>
          </w:p>
        </w:tc>
        <w:tc>
          <w:tcPr>
            <w:tcW w:w="1755" w:type="dxa"/>
            <w:vAlign w:val="center"/>
          </w:tcPr>
          <w:p w:rsidR="00064BB9" w:rsidRPr="00A04B6E" w:rsidRDefault="00064BB9" w:rsidP="00A458F7">
            <w:pPr>
              <w:pStyle w:val="31"/>
              <w:spacing w:after="0"/>
              <w:ind w:left="0"/>
              <w:jc w:val="center"/>
              <w:rPr>
                <w:bCs/>
                <w:color w:val="000000"/>
                <w:sz w:val="22"/>
                <w:szCs w:val="22"/>
                <w:lang w:val="ru-RU" w:eastAsia="ru-RU"/>
              </w:rPr>
            </w:pPr>
            <w:r w:rsidRPr="00A04B6E">
              <w:rPr>
                <w:bCs/>
                <w:color w:val="000000"/>
                <w:sz w:val="22"/>
                <w:szCs w:val="22"/>
                <w:lang w:val="ru-RU" w:eastAsia="ru-RU"/>
              </w:rPr>
              <w:t>Исключающие ответственность обстоятельства</w:t>
            </w:r>
          </w:p>
        </w:tc>
        <w:tc>
          <w:tcPr>
            <w:tcW w:w="1297" w:type="dxa"/>
            <w:vAlign w:val="center"/>
          </w:tcPr>
          <w:p w:rsidR="00064BB9" w:rsidRPr="00A04B6E" w:rsidRDefault="00064BB9" w:rsidP="00A458F7">
            <w:pPr>
              <w:pStyle w:val="31"/>
              <w:spacing w:after="0"/>
              <w:ind w:left="0"/>
              <w:jc w:val="center"/>
              <w:rPr>
                <w:bCs/>
                <w:color w:val="000000"/>
                <w:sz w:val="22"/>
                <w:szCs w:val="22"/>
                <w:lang w:val="ru-RU" w:eastAsia="ru-RU"/>
              </w:rPr>
            </w:pPr>
            <w:r w:rsidRPr="00A04B6E">
              <w:rPr>
                <w:bCs/>
                <w:color w:val="000000"/>
                <w:sz w:val="22"/>
                <w:szCs w:val="22"/>
                <w:lang w:val="ru-RU" w:eastAsia="ru-RU"/>
              </w:rPr>
              <w:t>Соучастие</w:t>
            </w:r>
          </w:p>
        </w:tc>
        <w:tc>
          <w:tcPr>
            <w:tcW w:w="1507" w:type="dxa"/>
            <w:vAlign w:val="center"/>
          </w:tcPr>
          <w:p w:rsidR="00064BB9" w:rsidRPr="00A04B6E" w:rsidRDefault="00064BB9" w:rsidP="00A458F7">
            <w:pPr>
              <w:pStyle w:val="31"/>
              <w:spacing w:after="0"/>
              <w:ind w:left="0"/>
              <w:jc w:val="center"/>
              <w:rPr>
                <w:bCs/>
                <w:color w:val="000000"/>
                <w:sz w:val="22"/>
                <w:szCs w:val="22"/>
                <w:lang w:val="ru-RU" w:eastAsia="ru-RU"/>
              </w:rPr>
            </w:pPr>
            <w:r w:rsidRPr="00A04B6E">
              <w:rPr>
                <w:bCs/>
                <w:color w:val="000000"/>
                <w:sz w:val="22"/>
                <w:szCs w:val="22"/>
                <w:lang w:val="ru-RU" w:eastAsia="ru-RU"/>
              </w:rPr>
              <w:t>Стадии совершения преступления</w:t>
            </w:r>
          </w:p>
        </w:tc>
        <w:tc>
          <w:tcPr>
            <w:tcW w:w="1643" w:type="dxa"/>
            <w:vAlign w:val="center"/>
          </w:tcPr>
          <w:p w:rsidR="00064BB9" w:rsidRPr="00A04B6E" w:rsidRDefault="00064BB9" w:rsidP="00A458F7">
            <w:pPr>
              <w:pStyle w:val="31"/>
              <w:spacing w:after="0"/>
              <w:ind w:left="0"/>
              <w:jc w:val="center"/>
              <w:rPr>
                <w:bCs/>
                <w:color w:val="000000"/>
                <w:sz w:val="22"/>
                <w:szCs w:val="22"/>
                <w:lang w:val="ru-RU" w:eastAsia="ru-RU"/>
              </w:rPr>
            </w:pPr>
            <w:r w:rsidRPr="00A04B6E">
              <w:rPr>
                <w:bCs/>
                <w:color w:val="000000"/>
                <w:sz w:val="22"/>
                <w:szCs w:val="22"/>
                <w:lang w:val="ru-RU" w:eastAsia="ru-RU"/>
              </w:rPr>
              <w:t>Смягчающие вину обстоятельства</w:t>
            </w:r>
          </w:p>
        </w:tc>
        <w:tc>
          <w:tcPr>
            <w:tcW w:w="1643" w:type="dxa"/>
            <w:vAlign w:val="center"/>
          </w:tcPr>
          <w:p w:rsidR="00064BB9" w:rsidRPr="00A04B6E" w:rsidRDefault="00064BB9" w:rsidP="00A458F7">
            <w:pPr>
              <w:pStyle w:val="31"/>
              <w:spacing w:after="0"/>
              <w:ind w:left="0"/>
              <w:jc w:val="center"/>
              <w:rPr>
                <w:bCs/>
                <w:color w:val="000000"/>
                <w:sz w:val="22"/>
                <w:szCs w:val="22"/>
                <w:lang w:val="ru-RU" w:eastAsia="ru-RU"/>
              </w:rPr>
            </w:pPr>
            <w:r w:rsidRPr="00A04B6E">
              <w:rPr>
                <w:bCs/>
                <w:color w:val="000000"/>
                <w:sz w:val="22"/>
                <w:szCs w:val="22"/>
                <w:lang w:val="ru-RU" w:eastAsia="ru-RU"/>
              </w:rPr>
              <w:t>Отягчающие вину обстоятельства</w:t>
            </w:r>
          </w:p>
        </w:tc>
      </w:tr>
      <w:tr w:rsidR="00064BB9" w:rsidRPr="00A04B6E" w:rsidTr="00A458F7">
        <w:tc>
          <w:tcPr>
            <w:tcW w:w="1023" w:type="dxa"/>
          </w:tcPr>
          <w:p w:rsidR="00064BB9" w:rsidRPr="00A04B6E" w:rsidRDefault="00064BB9" w:rsidP="00A458F7">
            <w:pPr>
              <w:pStyle w:val="31"/>
              <w:spacing w:after="0" w:line="360" w:lineRule="auto"/>
              <w:ind w:left="0"/>
              <w:jc w:val="right"/>
              <w:rPr>
                <w:bCs/>
                <w:color w:val="000000"/>
                <w:sz w:val="24"/>
                <w:szCs w:val="24"/>
                <w:lang w:val="ru-RU" w:eastAsia="ru-RU"/>
              </w:rPr>
            </w:pPr>
          </w:p>
        </w:tc>
        <w:tc>
          <w:tcPr>
            <w:tcW w:w="1755" w:type="dxa"/>
          </w:tcPr>
          <w:p w:rsidR="00064BB9" w:rsidRPr="00A04B6E" w:rsidRDefault="00064BB9" w:rsidP="00A458F7">
            <w:pPr>
              <w:pStyle w:val="31"/>
              <w:spacing w:after="0" w:line="360" w:lineRule="auto"/>
              <w:ind w:left="0"/>
              <w:jc w:val="right"/>
              <w:rPr>
                <w:bCs/>
                <w:color w:val="000000"/>
                <w:sz w:val="24"/>
                <w:szCs w:val="24"/>
                <w:lang w:val="ru-RU" w:eastAsia="ru-RU"/>
              </w:rPr>
            </w:pPr>
          </w:p>
        </w:tc>
        <w:tc>
          <w:tcPr>
            <w:tcW w:w="1297" w:type="dxa"/>
          </w:tcPr>
          <w:p w:rsidR="00064BB9" w:rsidRPr="00A04B6E" w:rsidRDefault="00064BB9" w:rsidP="00A458F7">
            <w:pPr>
              <w:pStyle w:val="31"/>
              <w:spacing w:after="0" w:line="360" w:lineRule="auto"/>
              <w:ind w:left="0"/>
              <w:jc w:val="right"/>
              <w:rPr>
                <w:bCs/>
                <w:color w:val="000000"/>
                <w:sz w:val="24"/>
                <w:szCs w:val="24"/>
                <w:lang w:val="ru-RU" w:eastAsia="ru-RU"/>
              </w:rPr>
            </w:pPr>
          </w:p>
        </w:tc>
        <w:tc>
          <w:tcPr>
            <w:tcW w:w="1507" w:type="dxa"/>
          </w:tcPr>
          <w:p w:rsidR="00064BB9" w:rsidRPr="00A04B6E" w:rsidRDefault="00064BB9" w:rsidP="00A458F7">
            <w:pPr>
              <w:pStyle w:val="31"/>
              <w:spacing w:after="0" w:line="360" w:lineRule="auto"/>
              <w:ind w:left="0"/>
              <w:jc w:val="right"/>
              <w:rPr>
                <w:bCs/>
                <w:color w:val="000000"/>
                <w:sz w:val="24"/>
                <w:szCs w:val="24"/>
                <w:lang w:val="ru-RU" w:eastAsia="ru-RU"/>
              </w:rPr>
            </w:pPr>
          </w:p>
        </w:tc>
        <w:tc>
          <w:tcPr>
            <w:tcW w:w="1643" w:type="dxa"/>
          </w:tcPr>
          <w:p w:rsidR="00064BB9" w:rsidRPr="00A04B6E" w:rsidRDefault="00064BB9" w:rsidP="00A458F7">
            <w:pPr>
              <w:pStyle w:val="31"/>
              <w:spacing w:after="0" w:line="360" w:lineRule="auto"/>
              <w:ind w:left="0"/>
              <w:jc w:val="right"/>
              <w:rPr>
                <w:bCs/>
                <w:color w:val="000000"/>
                <w:sz w:val="24"/>
                <w:szCs w:val="24"/>
                <w:lang w:val="ru-RU" w:eastAsia="ru-RU"/>
              </w:rPr>
            </w:pPr>
          </w:p>
        </w:tc>
        <w:tc>
          <w:tcPr>
            <w:tcW w:w="1643" w:type="dxa"/>
          </w:tcPr>
          <w:p w:rsidR="00064BB9" w:rsidRPr="00A04B6E" w:rsidRDefault="00064BB9" w:rsidP="00A458F7">
            <w:pPr>
              <w:pStyle w:val="31"/>
              <w:spacing w:after="0" w:line="360" w:lineRule="auto"/>
              <w:ind w:left="0"/>
              <w:jc w:val="right"/>
              <w:rPr>
                <w:bCs/>
                <w:color w:val="000000"/>
                <w:sz w:val="24"/>
                <w:szCs w:val="24"/>
                <w:lang w:val="ru-RU" w:eastAsia="ru-RU"/>
              </w:rPr>
            </w:pPr>
          </w:p>
        </w:tc>
      </w:tr>
    </w:tbl>
    <w:p w:rsidR="00064BB9" w:rsidRPr="00A04B6E" w:rsidRDefault="00064BB9" w:rsidP="00064BB9">
      <w:pPr>
        <w:pStyle w:val="31"/>
        <w:spacing w:after="0" w:line="360" w:lineRule="auto"/>
        <w:ind w:left="0"/>
        <w:rPr>
          <w:bCs/>
          <w:color w:val="000000"/>
          <w:sz w:val="28"/>
          <w:szCs w:val="28"/>
          <w:lang w:val="ru-RU"/>
        </w:rPr>
      </w:pPr>
    </w:p>
    <w:p w:rsidR="00064BB9" w:rsidRDefault="00064BB9" w:rsidP="00064BB9">
      <w:pPr>
        <w:pStyle w:val="31"/>
        <w:numPr>
          <w:ilvl w:val="0"/>
          <w:numId w:val="69"/>
        </w:numPr>
        <w:spacing w:after="0" w:line="360" w:lineRule="auto"/>
        <w:ind w:left="0" w:firstLine="0"/>
        <w:rPr>
          <w:b/>
          <w:bCs/>
          <w:i/>
          <w:color w:val="000000"/>
          <w:sz w:val="28"/>
          <w:szCs w:val="28"/>
          <w:lang w:val="ru-RU"/>
        </w:rPr>
      </w:pPr>
      <w:r w:rsidRPr="00A04B6E">
        <w:rPr>
          <w:b/>
          <w:bCs/>
          <w:i/>
          <w:color w:val="000000"/>
          <w:sz w:val="28"/>
          <w:szCs w:val="28"/>
          <w:lang w:val="ru-RU"/>
        </w:rPr>
        <w:t>Тест</w:t>
      </w:r>
    </w:p>
    <w:p w:rsidR="00064BB9" w:rsidRDefault="00064BB9" w:rsidP="00064BB9">
      <w:pPr>
        <w:pStyle w:val="31"/>
        <w:numPr>
          <w:ilvl w:val="0"/>
          <w:numId w:val="77"/>
        </w:numPr>
        <w:spacing w:after="0" w:line="360" w:lineRule="auto"/>
        <w:ind w:left="0" w:firstLine="0"/>
        <w:jc w:val="both"/>
        <w:rPr>
          <w:color w:val="000000"/>
          <w:sz w:val="28"/>
          <w:szCs w:val="28"/>
          <w:lang w:val="ru-RU"/>
        </w:rPr>
      </w:pPr>
      <w:r w:rsidRPr="007E1ABF">
        <w:rPr>
          <w:bCs/>
          <w:color w:val="000000"/>
          <w:sz w:val="28"/>
          <w:szCs w:val="28"/>
          <w:lang w:val="ru-RU"/>
        </w:rPr>
        <w:t>Какой вид судебного</w:t>
      </w:r>
      <w:r>
        <w:rPr>
          <w:b/>
          <w:bCs/>
          <w:i/>
          <w:color w:val="000000"/>
          <w:sz w:val="28"/>
          <w:szCs w:val="28"/>
          <w:lang w:val="ru-RU"/>
        </w:rPr>
        <w:t xml:space="preserve"> </w:t>
      </w:r>
      <w:r w:rsidRPr="007E1ABF">
        <w:rPr>
          <w:color w:val="000000"/>
          <w:sz w:val="28"/>
          <w:szCs w:val="28"/>
        </w:rPr>
        <w:t>процесса закрепила Каролина? а) состязательный; б) обвинительный; в) розыскной.</w:t>
      </w:r>
    </w:p>
    <w:p w:rsidR="00064BB9" w:rsidRPr="00A04B6E" w:rsidRDefault="00064BB9" w:rsidP="00064BB9">
      <w:pPr>
        <w:numPr>
          <w:ilvl w:val="0"/>
          <w:numId w:val="77"/>
        </w:numPr>
        <w:spacing w:line="360" w:lineRule="auto"/>
        <w:ind w:left="0" w:firstLine="0"/>
        <w:jc w:val="both"/>
        <w:rPr>
          <w:color w:val="000000"/>
          <w:sz w:val="28"/>
          <w:szCs w:val="28"/>
        </w:rPr>
      </w:pPr>
      <w:r w:rsidRPr="007E1ABF">
        <w:rPr>
          <w:bCs/>
          <w:color w:val="000000"/>
          <w:sz w:val="28"/>
          <w:szCs w:val="28"/>
        </w:rPr>
        <w:t>Какое из нижеперечисленных обстоятельств</w:t>
      </w:r>
      <w:r>
        <w:rPr>
          <w:b/>
          <w:bCs/>
          <w:i/>
          <w:color w:val="000000"/>
          <w:sz w:val="28"/>
          <w:szCs w:val="28"/>
        </w:rPr>
        <w:t xml:space="preserve"> </w:t>
      </w:r>
      <w:r w:rsidRPr="00A04B6E">
        <w:rPr>
          <w:color w:val="000000"/>
          <w:sz w:val="28"/>
          <w:szCs w:val="28"/>
        </w:rPr>
        <w:t>не является смягчающим по Каролине? а) совершение преступления в «запальчивости и гневе»; б) «прямая голодная нужда»; в) совершение преступления против собственного господина.</w:t>
      </w:r>
    </w:p>
    <w:p w:rsidR="00064BB9" w:rsidRPr="007E1ABF" w:rsidRDefault="00064BB9" w:rsidP="00064BB9">
      <w:pPr>
        <w:pStyle w:val="31"/>
        <w:numPr>
          <w:ilvl w:val="0"/>
          <w:numId w:val="77"/>
        </w:numPr>
        <w:spacing w:after="0" w:line="360" w:lineRule="auto"/>
        <w:ind w:left="0" w:firstLine="0"/>
        <w:jc w:val="both"/>
        <w:rPr>
          <w:b/>
          <w:bCs/>
          <w:i/>
          <w:color w:val="000000"/>
          <w:sz w:val="28"/>
          <w:szCs w:val="28"/>
          <w:lang w:val="ru-RU"/>
        </w:rPr>
      </w:pPr>
      <w:r w:rsidRPr="00A04B6E">
        <w:rPr>
          <w:color w:val="000000"/>
          <w:sz w:val="28"/>
          <w:szCs w:val="28"/>
        </w:rPr>
        <w:t>Какой из видов пособничества влек более мягкое наказание? а) помощь до совершения преступления; б) «совиновничество»; в) «корыстное сообщничество»; г) «укрывательство из сострадания».</w:t>
      </w:r>
    </w:p>
    <w:p w:rsidR="00064BB9" w:rsidRPr="00A04B6E" w:rsidRDefault="00064BB9" w:rsidP="00064BB9">
      <w:pPr>
        <w:numPr>
          <w:ilvl w:val="0"/>
          <w:numId w:val="77"/>
        </w:numPr>
        <w:tabs>
          <w:tab w:val="center" w:pos="709"/>
        </w:tabs>
        <w:spacing w:line="360" w:lineRule="auto"/>
        <w:ind w:left="0" w:firstLine="0"/>
        <w:jc w:val="both"/>
        <w:rPr>
          <w:color w:val="000000"/>
          <w:sz w:val="28"/>
          <w:szCs w:val="28"/>
        </w:rPr>
      </w:pPr>
      <w:r w:rsidRPr="00A04B6E">
        <w:rPr>
          <w:color w:val="000000"/>
          <w:sz w:val="28"/>
          <w:szCs w:val="28"/>
        </w:rPr>
        <w:t>К какой группе преступлений относится такой состав «</w:t>
      </w:r>
      <w:proofErr w:type="gramStart"/>
      <w:r w:rsidRPr="00A04B6E">
        <w:rPr>
          <w:color w:val="000000"/>
          <w:sz w:val="28"/>
          <w:szCs w:val="28"/>
        </w:rPr>
        <w:t>злостное</w:t>
      </w:r>
      <w:proofErr w:type="gramEnd"/>
    </w:p>
    <w:p w:rsidR="00064BB9" w:rsidRPr="00A04B6E" w:rsidRDefault="00064BB9" w:rsidP="00064BB9">
      <w:pPr>
        <w:tabs>
          <w:tab w:val="center" w:pos="709"/>
        </w:tabs>
        <w:spacing w:line="360" w:lineRule="auto"/>
        <w:jc w:val="both"/>
        <w:rPr>
          <w:color w:val="000000"/>
          <w:sz w:val="28"/>
          <w:szCs w:val="28"/>
        </w:rPr>
      </w:pPr>
      <w:r w:rsidRPr="00A04B6E">
        <w:rPr>
          <w:color w:val="000000"/>
          <w:sz w:val="28"/>
          <w:szCs w:val="28"/>
        </w:rPr>
        <w:t>бродяжничество»: а) преступления, несовместимые с христианской моралью; б) преступления против нравственности; в) государственное преступление.</w:t>
      </w:r>
    </w:p>
    <w:p w:rsidR="00064BB9" w:rsidRPr="007E1ABF" w:rsidRDefault="00064BB9" w:rsidP="00064BB9">
      <w:pPr>
        <w:pStyle w:val="31"/>
        <w:numPr>
          <w:ilvl w:val="0"/>
          <w:numId w:val="77"/>
        </w:numPr>
        <w:spacing w:after="0" w:line="360" w:lineRule="auto"/>
        <w:ind w:left="0" w:firstLine="0"/>
        <w:jc w:val="both"/>
        <w:rPr>
          <w:b/>
          <w:bCs/>
          <w:i/>
          <w:color w:val="000000"/>
          <w:sz w:val="28"/>
          <w:szCs w:val="28"/>
          <w:lang w:val="ru-RU"/>
        </w:rPr>
      </w:pPr>
      <w:r w:rsidRPr="00A04B6E">
        <w:rPr>
          <w:color w:val="000000"/>
          <w:sz w:val="28"/>
          <w:szCs w:val="28"/>
        </w:rPr>
        <w:t>Какая из перечисленных причин относит самоубийство преступника к преступлениям против личности: а) нарушение христианской морали; б) возможное лишение наследников права наследования; в) оставление без содержания членов семьи.</w:t>
      </w:r>
    </w:p>
    <w:p w:rsidR="00064BB9" w:rsidRPr="007E1ABF" w:rsidRDefault="00064BB9" w:rsidP="00064BB9">
      <w:pPr>
        <w:pStyle w:val="31"/>
        <w:numPr>
          <w:ilvl w:val="0"/>
          <w:numId w:val="77"/>
        </w:numPr>
        <w:spacing w:after="0" w:line="360" w:lineRule="auto"/>
        <w:ind w:left="0" w:firstLine="0"/>
        <w:jc w:val="both"/>
        <w:rPr>
          <w:b/>
          <w:bCs/>
          <w:i/>
          <w:color w:val="000000"/>
          <w:sz w:val="28"/>
          <w:szCs w:val="28"/>
          <w:lang w:val="ru-RU"/>
        </w:rPr>
      </w:pPr>
      <w:r w:rsidRPr="00A04B6E">
        <w:rPr>
          <w:color w:val="000000"/>
          <w:sz w:val="28"/>
          <w:szCs w:val="28"/>
        </w:rPr>
        <w:t>Основная цель карательной политики по Каролине: а) устрашение; б) возмездие; в) исправление.</w:t>
      </w:r>
    </w:p>
    <w:p w:rsidR="00064BB9" w:rsidRPr="007E1ABF" w:rsidRDefault="00064BB9" w:rsidP="00064BB9">
      <w:pPr>
        <w:pStyle w:val="31"/>
        <w:numPr>
          <w:ilvl w:val="0"/>
          <w:numId w:val="77"/>
        </w:numPr>
        <w:spacing w:after="0" w:line="360" w:lineRule="auto"/>
        <w:ind w:left="0" w:firstLine="0"/>
        <w:jc w:val="both"/>
        <w:rPr>
          <w:b/>
          <w:bCs/>
          <w:i/>
          <w:color w:val="000000"/>
          <w:sz w:val="28"/>
          <w:szCs w:val="28"/>
          <w:lang w:val="ru-RU"/>
        </w:rPr>
      </w:pPr>
      <w:r w:rsidRPr="00A04B6E">
        <w:rPr>
          <w:color w:val="000000"/>
          <w:sz w:val="28"/>
          <w:szCs w:val="28"/>
        </w:rPr>
        <w:lastRenderedPageBreak/>
        <w:t>Какие из приведенных наказаний являются дополнительными по Каролине: а) урезание языка; б) лишение прав; в) конфискация имущества.</w:t>
      </w:r>
    </w:p>
    <w:p w:rsidR="00064BB9" w:rsidRPr="007E1ABF" w:rsidRDefault="00064BB9" w:rsidP="00064BB9">
      <w:pPr>
        <w:pStyle w:val="31"/>
        <w:numPr>
          <w:ilvl w:val="0"/>
          <w:numId w:val="77"/>
        </w:numPr>
        <w:spacing w:after="0" w:line="360" w:lineRule="auto"/>
        <w:ind w:left="0" w:firstLine="0"/>
        <w:jc w:val="both"/>
        <w:rPr>
          <w:b/>
          <w:bCs/>
          <w:i/>
          <w:color w:val="000000"/>
          <w:sz w:val="28"/>
          <w:szCs w:val="28"/>
          <w:lang w:val="ru-RU"/>
        </w:rPr>
      </w:pPr>
      <w:r w:rsidRPr="00A04B6E">
        <w:rPr>
          <w:color w:val="000000"/>
          <w:sz w:val="28"/>
          <w:szCs w:val="28"/>
        </w:rPr>
        <w:t>Назовите определяющую стадию инквизиционного процесса: а) дознание; б) общее расследование; в) специальное расследование</w:t>
      </w:r>
    </w:p>
    <w:p w:rsidR="00064BB9" w:rsidRPr="00A04B6E" w:rsidRDefault="00064BB9" w:rsidP="00064BB9">
      <w:pPr>
        <w:numPr>
          <w:ilvl w:val="0"/>
          <w:numId w:val="77"/>
        </w:numPr>
        <w:tabs>
          <w:tab w:val="center" w:pos="709"/>
        </w:tabs>
        <w:spacing w:line="360" w:lineRule="auto"/>
        <w:ind w:left="0" w:firstLine="0"/>
        <w:jc w:val="both"/>
        <w:rPr>
          <w:color w:val="000000"/>
          <w:sz w:val="28"/>
          <w:szCs w:val="28"/>
        </w:rPr>
      </w:pPr>
      <w:r>
        <w:rPr>
          <w:color w:val="000000"/>
          <w:sz w:val="28"/>
          <w:szCs w:val="28"/>
        </w:rPr>
        <w:t>«</w:t>
      </w:r>
      <w:r w:rsidRPr="00A04B6E">
        <w:rPr>
          <w:color w:val="000000"/>
          <w:sz w:val="28"/>
          <w:szCs w:val="28"/>
        </w:rPr>
        <w:t>Окончательное осуждение … к уголовному наказанию должно</w:t>
      </w:r>
    </w:p>
    <w:p w:rsidR="00064BB9" w:rsidRDefault="00064BB9" w:rsidP="00064BB9">
      <w:pPr>
        <w:pStyle w:val="31"/>
        <w:spacing w:after="0" w:line="360" w:lineRule="auto"/>
        <w:ind w:left="0"/>
        <w:jc w:val="both"/>
        <w:rPr>
          <w:color w:val="000000"/>
          <w:sz w:val="28"/>
          <w:szCs w:val="28"/>
          <w:lang w:val="ru-RU"/>
        </w:rPr>
      </w:pPr>
      <w:r w:rsidRPr="00A04B6E">
        <w:rPr>
          <w:color w:val="000000"/>
          <w:sz w:val="28"/>
          <w:szCs w:val="28"/>
        </w:rPr>
        <w:t>происходить на основании»: а) доказательств, улик, принципов истины; б) подозрений; в) собственного признания.</w:t>
      </w:r>
    </w:p>
    <w:p w:rsidR="00064BB9" w:rsidRDefault="00064BB9" w:rsidP="00064BB9">
      <w:pPr>
        <w:pStyle w:val="31"/>
        <w:numPr>
          <w:ilvl w:val="0"/>
          <w:numId w:val="77"/>
        </w:numPr>
        <w:tabs>
          <w:tab w:val="center" w:pos="709"/>
        </w:tabs>
        <w:spacing w:after="0" w:line="360" w:lineRule="auto"/>
        <w:ind w:left="0" w:firstLine="0"/>
        <w:jc w:val="both"/>
        <w:rPr>
          <w:color w:val="000000"/>
          <w:sz w:val="28"/>
          <w:szCs w:val="28"/>
          <w:lang w:val="ru-RU"/>
        </w:rPr>
      </w:pPr>
      <w:r w:rsidRPr="00A04B6E">
        <w:rPr>
          <w:color w:val="000000"/>
          <w:sz w:val="28"/>
          <w:szCs w:val="28"/>
        </w:rPr>
        <w:t>Признание под пыткой считалось действительным при наличии следующих условий: а) полученное и записанное во время пытки; б) полученное и записанное после окончания пытки; в) повторенное не менее чем через день вне камеры пыток.</w:t>
      </w:r>
    </w:p>
    <w:p w:rsidR="00064BB9" w:rsidRPr="007E1ABF" w:rsidRDefault="00064BB9" w:rsidP="00064BB9">
      <w:pPr>
        <w:pStyle w:val="31"/>
        <w:numPr>
          <w:ilvl w:val="0"/>
          <w:numId w:val="77"/>
        </w:numPr>
        <w:tabs>
          <w:tab w:val="center" w:pos="709"/>
        </w:tabs>
        <w:spacing w:after="0" w:line="360" w:lineRule="auto"/>
        <w:ind w:left="0" w:firstLine="0"/>
        <w:jc w:val="both"/>
        <w:rPr>
          <w:color w:val="000000"/>
          <w:sz w:val="28"/>
          <w:szCs w:val="28"/>
          <w:lang w:val="ru-RU"/>
        </w:rPr>
      </w:pPr>
      <w:r w:rsidRPr="00A04B6E">
        <w:rPr>
          <w:color w:val="000000"/>
          <w:sz w:val="28"/>
          <w:szCs w:val="28"/>
        </w:rPr>
        <w:t>Допрос под пыткой производился в присутствии</w:t>
      </w:r>
      <w:r>
        <w:rPr>
          <w:color w:val="000000"/>
          <w:sz w:val="28"/>
          <w:szCs w:val="28"/>
        </w:rPr>
        <w:t>: а) судьи; б) судебного писца;</w:t>
      </w:r>
      <w:r w:rsidRPr="00A04B6E">
        <w:rPr>
          <w:color w:val="000000"/>
          <w:sz w:val="28"/>
          <w:szCs w:val="28"/>
        </w:rPr>
        <w:t xml:space="preserve"> в) родственников обвиняемого.</w:t>
      </w:r>
    </w:p>
    <w:p w:rsidR="00064BB9" w:rsidRPr="007E1ABF" w:rsidRDefault="00064BB9" w:rsidP="00064BB9">
      <w:pPr>
        <w:pStyle w:val="31"/>
        <w:spacing w:after="0" w:line="360" w:lineRule="auto"/>
        <w:ind w:left="0"/>
        <w:jc w:val="both"/>
        <w:rPr>
          <w:b/>
          <w:bCs/>
          <w:i/>
          <w:color w:val="000000"/>
          <w:sz w:val="28"/>
          <w:szCs w:val="28"/>
          <w:lang w:val="ru-RU"/>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Учебная литература:</w:t>
      </w:r>
    </w:p>
    <w:p w:rsidR="00064BB9" w:rsidRPr="00A04B6E" w:rsidRDefault="00064BB9" w:rsidP="00064BB9">
      <w:pPr>
        <w:pStyle w:val="ab"/>
        <w:tabs>
          <w:tab w:val="left" w:pos="8789"/>
        </w:tabs>
        <w:spacing w:after="0" w:line="360" w:lineRule="auto"/>
        <w:jc w:val="center"/>
        <w:rPr>
          <w:iCs/>
          <w:color w:val="000000"/>
          <w:sz w:val="28"/>
          <w:szCs w:val="28"/>
        </w:rPr>
      </w:pPr>
    </w:p>
    <w:p w:rsidR="00064BB9" w:rsidRPr="00A04B6E" w:rsidRDefault="00064BB9" w:rsidP="00064BB9">
      <w:pPr>
        <w:pStyle w:val="ab"/>
        <w:spacing w:after="0" w:line="360" w:lineRule="auto"/>
        <w:jc w:val="both"/>
        <w:rPr>
          <w:color w:val="000000"/>
          <w:sz w:val="28"/>
          <w:szCs w:val="28"/>
        </w:rPr>
      </w:pPr>
      <w:r>
        <w:rPr>
          <w:color w:val="000000"/>
          <w:sz w:val="28"/>
          <w:szCs w:val="28"/>
        </w:rPr>
        <w:t>1.</w:t>
      </w:r>
      <w:r>
        <w:rPr>
          <w:color w:val="000000"/>
          <w:sz w:val="28"/>
          <w:szCs w:val="28"/>
        </w:rPr>
        <w:tab/>
      </w:r>
      <w:r w:rsidRPr="00A04B6E">
        <w:rPr>
          <w:color w:val="000000"/>
          <w:sz w:val="28"/>
          <w:szCs w:val="28"/>
        </w:rPr>
        <w:t>Батыр К.И. Хрестоматия по Всеобщей истории государства и права: В 2 т. / Под ред. К.И. Батыра и Е.В. Поликарповой. – М.: Юрист, 2000. – Т. 1. 392 с. Т. 2. 520 с.</w:t>
      </w:r>
    </w:p>
    <w:p w:rsidR="00064BB9" w:rsidRPr="00A04B6E" w:rsidRDefault="00064BB9" w:rsidP="00064BB9">
      <w:pPr>
        <w:pStyle w:val="ab"/>
        <w:spacing w:after="0"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Жидков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64BB9" w:rsidRPr="00A04B6E" w:rsidRDefault="00064BB9" w:rsidP="00064BB9">
      <w:pPr>
        <w:pStyle w:val="ab"/>
        <w:spacing w:after="0"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История государства и права з</w:t>
      </w:r>
      <w:r>
        <w:rPr>
          <w:color w:val="000000"/>
          <w:sz w:val="28"/>
          <w:szCs w:val="28"/>
        </w:rPr>
        <w:t xml:space="preserve">арубежных стран / Учебник. Под </w:t>
      </w:r>
      <w:r w:rsidRPr="00A04B6E">
        <w:rPr>
          <w:color w:val="000000"/>
          <w:sz w:val="28"/>
          <w:szCs w:val="28"/>
        </w:rPr>
        <w:t>ред. Жидкова О.А, Крашенинниковой Н.А.–  М</w:t>
      </w:r>
      <w:r>
        <w:rPr>
          <w:color w:val="000000"/>
          <w:sz w:val="28"/>
          <w:szCs w:val="28"/>
        </w:rPr>
        <w:t>.: Норма, 2004. – Т.1. 624 с.</w:t>
      </w:r>
    </w:p>
    <w:p w:rsidR="00064BB9" w:rsidRPr="00A04B6E" w:rsidRDefault="00064BB9" w:rsidP="00064BB9">
      <w:pPr>
        <w:pStyle w:val="ab"/>
        <w:spacing w:after="0"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История государства и права зарубежных стран</w:t>
      </w:r>
      <w:r>
        <w:rPr>
          <w:color w:val="000000"/>
          <w:sz w:val="28"/>
          <w:szCs w:val="28"/>
        </w:rPr>
        <w:t xml:space="preserve"> / Учебник для бакалавров. Под </w:t>
      </w:r>
      <w:r w:rsidRPr="00A04B6E">
        <w:rPr>
          <w:color w:val="000000"/>
          <w:sz w:val="28"/>
          <w:szCs w:val="28"/>
        </w:rPr>
        <w:t xml:space="preserve">ред. Мухаева Р.Т. – М.: Юрайт, 2014 г. – 1006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spacing w:after="0" w:line="360" w:lineRule="auto"/>
        <w:jc w:val="both"/>
        <w:rPr>
          <w:color w:val="000000"/>
          <w:sz w:val="28"/>
          <w:szCs w:val="28"/>
        </w:rPr>
      </w:pPr>
      <w:r>
        <w:rPr>
          <w:color w:val="000000"/>
          <w:sz w:val="28"/>
          <w:szCs w:val="28"/>
        </w:rPr>
        <w:lastRenderedPageBreak/>
        <w:t>5.</w:t>
      </w:r>
      <w:r>
        <w:rPr>
          <w:color w:val="000000"/>
          <w:sz w:val="28"/>
          <w:szCs w:val="28"/>
        </w:rPr>
        <w:tab/>
      </w:r>
      <w:r w:rsidRPr="00A04B6E">
        <w:rPr>
          <w:color w:val="000000"/>
          <w:sz w:val="28"/>
          <w:szCs w:val="28"/>
        </w:rPr>
        <w:t>История государства и права зарубежных стран / Учебник</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п</w:t>
      </w:r>
      <w:proofErr w:type="gramEnd"/>
      <w:r w:rsidRPr="00A04B6E">
        <w:rPr>
          <w:color w:val="000000"/>
          <w:sz w:val="28"/>
          <w:szCs w:val="28"/>
        </w:rPr>
        <w:t>од ред. Михайловой Н.В. –  М.: Юнити - Дана, 2012 г. – 559 с.</w:t>
      </w:r>
    </w:p>
    <w:p w:rsidR="00064BB9" w:rsidRPr="00A04B6E" w:rsidRDefault="00064BB9" w:rsidP="00064BB9">
      <w:pPr>
        <w:pStyle w:val="ab"/>
        <w:tabs>
          <w:tab w:val="left" w:pos="8789"/>
        </w:tabs>
        <w:spacing w:after="0" w:line="360" w:lineRule="auto"/>
        <w:jc w:val="both"/>
        <w:rPr>
          <w:iCs/>
          <w:color w:val="000000"/>
          <w:sz w:val="28"/>
          <w:szCs w:val="28"/>
        </w:rPr>
      </w:pPr>
    </w:p>
    <w:p w:rsidR="00064BB9" w:rsidRDefault="00064BB9" w:rsidP="00064BB9">
      <w:pPr>
        <w:pStyle w:val="31"/>
        <w:tabs>
          <w:tab w:val="left" w:pos="8789"/>
        </w:tabs>
        <w:spacing w:after="0" w:line="360" w:lineRule="auto"/>
        <w:ind w:left="0"/>
        <w:jc w:val="center"/>
        <w:rPr>
          <w:bCs/>
          <w:color w:val="000000"/>
          <w:sz w:val="28"/>
          <w:szCs w:val="28"/>
          <w:lang w:val="ru-RU"/>
        </w:rPr>
      </w:pPr>
      <w:r w:rsidRPr="00A04B6E">
        <w:rPr>
          <w:bCs/>
          <w:color w:val="000000"/>
          <w:sz w:val="28"/>
          <w:szCs w:val="28"/>
        </w:rPr>
        <w:t>Рекомендуемая литература:</w:t>
      </w:r>
    </w:p>
    <w:p w:rsidR="00064BB9" w:rsidRPr="00D70A8C" w:rsidRDefault="00064BB9" w:rsidP="00064BB9">
      <w:pPr>
        <w:pStyle w:val="31"/>
        <w:tabs>
          <w:tab w:val="left" w:pos="8789"/>
        </w:tabs>
        <w:spacing w:after="0" w:line="360" w:lineRule="auto"/>
        <w:ind w:left="0"/>
        <w:jc w:val="center"/>
        <w:rPr>
          <w:bCs/>
          <w:color w:val="000000"/>
          <w:sz w:val="28"/>
          <w:szCs w:val="28"/>
          <w:lang w:val="ru-RU"/>
        </w:rPr>
      </w:pPr>
    </w:p>
    <w:p w:rsidR="00064BB9" w:rsidRPr="00A04B6E" w:rsidRDefault="00064BB9" w:rsidP="00064BB9">
      <w:pPr>
        <w:pStyle w:val="31"/>
        <w:numPr>
          <w:ilvl w:val="0"/>
          <w:numId w:val="14"/>
        </w:numPr>
        <w:tabs>
          <w:tab w:val="clear" w:pos="1080"/>
          <w:tab w:val="num" w:pos="567"/>
          <w:tab w:val="left" w:pos="8789"/>
        </w:tabs>
        <w:spacing w:after="0" w:line="360" w:lineRule="auto"/>
        <w:ind w:left="0" w:firstLine="0"/>
        <w:jc w:val="both"/>
        <w:rPr>
          <w:color w:val="000000"/>
          <w:sz w:val="28"/>
          <w:szCs w:val="28"/>
        </w:rPr>
      </w:pPr>
      <w:r w:rsidRPr="00A04B6E">
        <w:rPr>
          <w:color w:val="000000"/>
          <w:sz w:val="28"/>
          <w:szCs w:val="28"/>
        </w:rPr>
        <w:t xml:space="preserve">Антология мировой правовой мысли. В 5 т. Т. 2. Европа  </w:t>
      </w:r>
      <w:r w:rsidRPr="00A04B6E">
        <w:rPr>
          <w:color w:val="000000"/>
          <w:sz w:val="28"/>
          <w:szCs w:val="28"/>
          <w:lang w:val="en-US"/>
        </w:rPr>
        <w:t>V</w:t>
      </w:r>
      <w:r w:rsidRPr="00A04B6E">
        <w:rPr>
          <w:color w:val="000000"/>
          <w:sz w:val="28"/>
          <w:szCs w:val="28"/>
        </w:rPr>
        <w:t xml:space="preserve"> – Х</w:t>
      </w:r>
      <w:r w:rsidRPr="00A04B6E">
        <w:rPr>
          <w:color w:val="000000"/>
          <w:sz w:val="28"/>
          <w:szCs w:val="28"/>
          <w:lang w:val="en-US"/>
        </w:rPr>
        <w:t>VII</w:t>
      </w:r>
      <w:r>
        <w:rPr>
          <w:color w:val="000000"/>
          <w:sz w:val="28"/>
          <w:szCs w:val="28"/>
        </w:rPr>
        <w:t xml:space="preserve"> вв. </w:t>
      </w:r>
      <w:r w:rsidRPr="00A04B6E">
        <w:rPr>
          <w:color w:val="000000"/>
          <w:sz w:val="28"/>
          <w:szCs w:val="28"/>
        </w:rPr>
        <w:t>/ рук. науч. проекта Г.Ю. Семигин;  отв. ред. Н.А. Крашениннико</w:t>
      </w:r>
      <w:r>
        <w:rPr>
          <w:color w:val="000000"/>
          <w:sz w:val="28"/>
          <w:szCs w:val="28"/>
        </w:rPr>
        <w:t>ва. – М.: Мысль, 1999. – 832 с.</w:t>
      </w:r>
    </w:p>
    <w:p w:rsidR="00064BB9" w:rsidRPr="00A04B6E" w:rsidRDefault="00064BB9" w:rsidP="00064BB9">
      <w:pPr>
        <w:pStyle w:val="23"/>
        <w:numPr>
          <w:ilvl w:val="0"/>
          <w:numId w:val="14"/>
        </w:numPr>
        <w:tabs>
          <w:tab w:val="clear" w:pos="1080"/>
          <w:tab w:val="left" w:pos="0"/>
          <w:tab w:val="num" w:pos="567"/>
          <w:tab w:val="left" w:pos="8789"/>
        </w:tabs>
        <w:spacing w:after="0" w:line="360" w:lineRule="auto"/>
        <w:ind w:left="0" w:right="-59" w:firstLine="0"/>
        <w:jc w:val="both"/>
        <w:rPr>
          <w:rFonts w:ascii="Times New Roman" w:hAnsi="Times New Roman"/>
          <w:color w:val="000000"/>
          <w:sz w:val="28"/>
          <w:szCs w:val="28"/>
        </w:rPr>
      </w:pPr>
      <w:r w:rsidRPr="00A04B6E">
        <w:rPr>
          <w:rFonts w:ascii="Times New Roman" w:hAnsi="Times New Roman"/>
          <w:color w:val="000000"/>
          <w:sz w:val="28"/>
          <w:szCs w:val="28"/>
        </w:rPr>
        <w:t>Галанза П.Н. Феодальное государство и право Германии / П.Н. Галанза. –</w:t>
      </w:r>
      <w:r>
        <w:rPr>
          <w:rFonts w:ascii="Times New Roman" w:hAnsi="Times New Roman"/>
          <w:color w:val="000000"/>
          <w:sz w:val="28"/>
          <w:szCs w:val="28"/>
        </w:rPr>
        <w:t xml:space="preserve"> М.: Юрид. лит., 1963. – 286 с.</w:t>
      </w:r>
    </w:p>
    <w:p w:rsidR="00064BB9" w:rsidRPr="00A04B6E" w:rsidRDefault="00064BB9" w:rsidP="00064BB9">
      <w:pPr>
        <w:pStyle w:val="23"/>
        <w:numPr>
          <w:ilvl w:val="0"/>
          <w:numId w:val="14"/>
        </w:numPr>
        <w:tabs>
          <w:tab w:val="clear" w:pos="1080"/>
          <w:tab w:val="left" w:pos="0"/>
          <w:tab w:val="left" w:pos="567"/>
        </w:tabs>
        <w:spacing w:after="0" w:line="360" w:lineRule="auto"/>
        <w:ind w:left="0" w:right="-59" w:firstLine="0"/>
        <w:jc w:val="both"/>
        <w:rPr>
          <w:rFonts w:ascii="Times New Roman" w:hAnsi="Times New Roman"/>
          <w:color w:val="000000"/>
          <w:sz w:val="28"/>
          <w:szCs w:val="28"/>
        </w:rPr>
      </w:pPr>
      <w:r w:rsidRPr="00A04B6E">
        <w:rPr>
          <w:rFonts w:ascii="Times New Roman" w:hAnsi="Times New Roman"/>
          <w:color w:val="000000"/>
          <w:sz w:val="28"/>
          <w:szCs w:val="28"/>
        </w:rPr>
        <w:t>Гуревич А.Л. Проблемы генезиса феодализма в Западной Европе. –  А.Я. Гуревич. – М.: Наука, 1970. – 375 с.</w:t>
      </w:r>
    </w:p>
    <w:p w:rsidR="00064BB9" w:rsidRPr="00A04B6E" w:rsidRDefault="00064BB9" w:rsidP="00064BB9">
      <w:pPr>
        <w:pStyle w:val="23"/>
        <w:numPr>
          <w:ilvl w:val="0"/>
          <w:numId w:val="14"/>
        </w:numPr>
        <w:tabs>
          <w:tab w:val="clear" w:pos="1080"/>
        </w:tabs>
        <w:spacing w:after="0" w:line="360" w:lineRule="auto"/>
        <w:ind w:left="0" w:right="-59" w:firstLine="0"/>
        <w:jc w:val="both"/>
        <w:rPr>
          <w:rFonts w:ascii="Times New Roman" w:hAnsi="Times New Roman"/>
          <w:color w:val="000000"/>
          <w:sz w:val="28"/>
          <w:szCs w:val="28"/>
        </w:rPr>
      </w:pPr>
      <w:r w:rsidRPr="00A04B6E">
        <w:rPr>
          <w:rFonts w:ascii="Times New Roman" w:hAnsi="Times New Roman"/>
          <w:color w:val="000000"/>
          <w:sz w:val="28"/>
          <w:szCs w:val="28"/>
        </w:rPr>
        <w:t>Неусыхин А.И. Очерки истории Германии в средние века до (Х</w:t>
      </w:r>
      <w:r w:rsidRPr="00A04B6E">
        <w:rPr>
          <w:rFonts w:ascii="Times New Roman" w:hAnsi="Times New Roman"/>
          <w:color w:val="000000"/>
          <w:sz w:val="28"/>
          <w:szCs w:val="28"/>
          <w:lang w:val="en-US"/>
        </w:rPr>
        <w:t>V</w:t>
      </w:r>
      <w:r w:rsidRPr="00A04B6E">
        <w:rPr>
          <w:rFonts w:ascii="Times New Roman" w:hAnsi="Times New Roman"/>
          <w:color w:val="000000"/>
          <w:sz w:val="28"/>
          <w:szCs w:val="28"/>
        </w:rPr>
        <w:t xml:space="preserve"> в.) // Проблемы западноевропейского феодализма / А.</w:t>
      </w:r>
      <w:r>
        <w:rPr>
          <w:rFonts w:ascii="Times New Roman" w:hAnsi="Times New Roman"/>
          <w:color w:val="000000"/>
          <w:sz w:val="28"/>
          <w:szCs w:val="28"/>
        </w:rPr>
        <w:t>И. Неусыхин. – М.: Наука, 1974.</w:t>
      </w:r>
    </w:p>
    <w:p w:rsidR="00064BB9" w:rsidRPr="00A04B6E" w:rsidRDefault="00064BB9" w:rsidP="00064BB9">
      <w:pPr>
        <w:numPr>
          <w:ilvl w:val="0"/>
          <w:numId w:val="14"/>
        </w:numPr>
        <w:tabs>
          <w:tab w:val="clear" w:pos="1080"/>
          <w:tab w:val="num" w:pos="709"/>
          <w:tab w:val="left" w:pos="8789"/>
        </w:tabs>
        <w:autoSpaceDE w:val="0"/>
        <w:autoSpaceDN w:val="0"/>
        <w:spacing w:line="360" w:lineRule="auto"/>
        <w:ind w:left="0" w:firstLine="0"/>
        <w:jc w:val="both"/>
        <w:rPr>
          <w:color w:val="000000"/>
          <w:sz w:val="28"/>
          <w:szCs w:val="28"/>
        </w:rPr>
      </w:pPr>
      <w:r w:rsidRPr="00A04B6E">
        <w:rPr>
          <w:color w:val="000000"/>
          <w:sz w:val="28"/>
          <w:szCs w:val="28"/>
        </w:rPr>
        <w:t xml:space="preserve">Бойцов М.А. Золотая булла 1356 г. и королевская власть в Германии во второй половине </w:t>
      </w:r>
      <w:r w:rsidRPr="00A04B6E">
        <w:rPr>
          <w:color w:val="000000"/>
          <w:sz w:val="28"/>
          <w:szCs w:val="28"/>
          <w:lang w:val="en-US"/>
        </w:rPr>
        <w:t>XIV</w:t>
      </w:r>
      <w:r w:rsidRPr="00A04B6E">
        <w:rPr>
          <w:color w:val="000000"/>
          <w:sz w:val="28"/>
          <w:szCs w:val="28"/>
        </w:rPr>
        <w:t xml:space="preserve"> в. // Средние века. – М., 1989. – Вып. 52.</w:t>
      </w:r>
    </w:p>
    <w:p w:rsidR="00064BB9" w:rsidRPr="00A04B6E" w:rsidRDefault="00064BB9" w:rsidP="00064BB9">
      <w:pPr>
        <w:pStyle w:val="31"/>
        <w:spacing w:after="0" w:line="360" w:lineRule="auto"/>
        <w:ind w:left="0"/>
        <w:jc w:val="both"/>
        <w:rPr>
          <w:b/>
          <w:bCs/>
          <w:i/>
          <w:color w:val="000000"/>
          <w:sz w:val="28"/>
          <w:szCs w:val="28"/>
        </w:rPr>
      </w:pPr>
    </w:p>
    <w:p w:rsidR="00064BB9" w:rsidRPr="00A04B6E" w:rsidRDefault="00064BB9" w:rsidP="00064BB9">
      <w:pPr>
        <w:pStyle w:val="31"/>
        <w:tabs>
          <w:tab w:val="left" w:pos="8789"/>
        </w:tabs>
        <w:spacing w:after="0" w:line="360" w:lineRule="auto"/>
        <w:ind w:left="0" w:firstLine="709"/>
        <w:jc w:val="center"/>
        <w:rPr>
          <w:color w:val="000000"/>
          <w:sz w:val="28"/>
          <w:szCs w:val="28"/>
        </w:rPr>
      </w:pPr>
      <w:r w:rsidRPr="00A04B6E">
        <w:rPr>
          <w:bCs/>
          <w:color w:val="000000"/>
          <w:sz w:val="28"/>
          <w:szCs w:val="28"/>
        </w:rPr>
        <w:t>Семинар</w:t>
      </w:r>
      <w:r w:rsidRPr="00A04B6E">
        <w:rPr>
          <w:color w:val="000000"/>
          <w:sz w:val="28"/>
          <w:szCs w:val="28"/>
        </w:rPr>
        <w:t xml:space="preserve"> 10.</w:t>
      </w:r>
    </w:p>
    <w:p w:rsidR="00064BB9" w:rsidRPr="00A04B6E" w:rsidRDefault="00064BB9" w:rsidP="00064BB9">
      <w:pPr>
        <w:tabs>
          <w:tab w:val="left" w:pos="825"/>
          <w:tab w:val="left" w:pos="8789"/>
        </w:tabs>
        <w:spacing w:line="360" w:lineRule="auto"/>
        <w:ind w:firstLine="709"/>
        <w:jc w:val="center"/>
        <w:rPr>
          <w:b/>
          <w:bCs/>
          <w:i/>
          <w:iCs/>
          <w:color w:val="000000"/>
          <w:sz w:val="28"/>
          <w:szCs w:val="28"/>
        </w:rPr>
      </w:pPr>
      <w:r w:rsidRPr="00A04B6E">
        <w:rPr>
          <w:b/>
          <w:bCs/>
          <w:i/>
          <w:iCs/>
          <w:color w:val="000000"/>
          <w:sz w:val="28"/>
          <w:szCs w:val="28"/>
        </w:rPr>
        <w:t xml:space="preserve">Формирование конституционной монархии в Англии </w:t>
      </w:r>
    </w:p>
    <w:p w:rsidR="00064BB9" w:rsidRPr="00A04B6E" w:rsidRDefault="00064BB9" w:rsidP="00064BB9">
      <w:pPr>
        <w:tabs>
          <w:tab w:val="left" w:pos="825"/>
          <w:tab w:val="left" w:pos="8789"/>
        </w:tabs>
        <w:spacing w:line="360" w:lineRule="auto"/>
        <w:ind w:firstLine="709"/>
        <w:jc w:val="center"/>
        <w:rPr>
          <w:b/>
          <w:bCs/>
          <w:i/>
          <w:iCs/>
          <w:color w:val="000000"/>
          <w:sz w:val="28"/>
          <w:szCs w:val="28"/>
        </w:rPr>
      </w:pPr>
      <w:r w:rsidRPr="00A04B6E">
        <w:rPr>
          <w:b/>
          <w:bCs/>
          <w:i/>
          <w:iCs/>
          <w:color w:val="000000"/>
          <w:sz w:val="28"/>
          <w:szCs w:val="28"/>
        </w:rPr>
        <w:t>(</w:t>
      </w:r>
      <w:r w:rsidRPr="00A04B6E">
        <w:rPr>
          <w:b/>
          <w:bCs/>
          <w:i/>
          <w:iCs/>
          <w:color w:val="000000"/>
          <w:sz w:val="28"/>
          <w:szCs w:val="28"/>
          <w:lang w:val="en-US"/>
        </w:rPr>
        <w:t>XVII</w:t>
      </w:r>
      <w:r w:rsidRPr="00A04B6E">
        <w:rPr>
          <w:b/>
          <w:bCs/>
          <w:i/>
          <w:iCs/>
          <w:color w:val="000000"/>
          <w:sz w:val="28"/>
          <w:szCs w:val="28"/>
        </w:rPr>
        <w:t xml:space="preserve"> – </w:t>
      </w:r>
      <w:r w:rsidRPr="00A04B6E">
        <w:rPr>
          <w:b/>
          <w:bCs/>
          <w:i/>
          <w:iCs/>
          <w:color w:val="000000"/>
          <w:sz w:val="28"/>
          <w:szCs w:val="28"/>
          <w:lang w:val="en-US"/>
        </w:rPr>
        <w:t>XVIII</w:t>
      </w:r>
      <w:r w:rsidRPr="00A04B6E">
        <w:rPr>
          <w:b/>
          <w:bCs/>
          <w:i/>
          <w:iCs/>
          <w:color w:val="000000"/>
          <w:sz w:val="28"/>
          <w:szCs w:val="28"/>
        </w:rPr>
        <w:t xml:space="preserve"> вв.) </w:t>
      </w:r>
    </w:p>
    <w:p w:rsidR="00064BB9" w:rsidRDefault="00064BB9" w:rsidP="00064BB9">
      <w:pPr>
        <w:tabs>
          <w:tab w:val="left" w:pos="825"/>
          <w:tab w:val="left" w:pos="8789"/>
        </w:tabs>
        <w:spacing w:line="360" w:lineRule="auto"/>
        <w:jc w:val="both"/>
        <w:rPr>
          <w:b/>
          <w:bCs/>
          <w:i/>
          <w:iCs/>
          <w:color w:val="000000"/>
          <w:sz w:val="28"/>
          <w:szCs w:val="28"/>
        </w:rPr>
      </w:pPr>
    </w:p>
    <w:p w:rsidR="00064BB9" w:rsidRPr="003E749B" w:rsidRDefault="00064BB9" w:rsidP="00064BB9">
      <w:pPr>
        <w:tabs>
          <w:tab w:val="left" w:pos="825"/>
          <w:tab w:val="left" w:pos="8789"/>
        </w:tabs>
        <w:spacing w:line="360" w:lineRule="auto"/>
        <w:jc w:val="both"/>
        <w:rPr>
          <w:b/>
          <w:bCs/>
          <w:i/>
          <w:iCs/>
          <w:color w:val="000000"/>
          <w:sz w:val="28"/>
          <w:szCs w:val="28"/>
        </w:rPr>
      </w:pPr>
      <w:r w:rsidRPr="003E749B">
        <w:rPr>
          <w:b/>
          <w:bCs/>
          <w:i/>
          <w:iCs/>
          <w:color w:val="000000"/>
          <w:sz w:val="28"/>
          <w:szCs w:val="28"/>
        </w:rPr>
        <w:t>Темы для подготовки докладов</w:t>
      </w:r>
    </w:p>
    <w:p w:rsidR="00064BB9" w:rsidRPr="00A04B6E" w:rsidRDefault="00064BB9" w:rsidP="00064BB9">
      <w:pPr>
        <w:pStyle w:val="ab"/>
        <w:numPr>
          <w:ilvl w:val="0"/>
          <w:numId w:val="15"/>
        </w:numPr>
        <w:tabs>
          <w:tab w:val="clear" w:pos="1249"/>
        </w:tabs>
        <w:spacing w:after="0" w:line="360" w:lineRule="auto"/>
        <w:ind w:left="0" w:firstLine="0"/>
        <w:jc w:val="both"/>
        <w:rPr>
          <w:color w:val="000000"/>
          <w:sz w:val="28"/>
          <w:szCs w:val="28"/>
        </w:rPr>
      </w:pPr>
      <w:r w:rsidRPr="00A04B6E">
        <w:rPr>
          <w:color w:val="000000"/>
          <w:sz w:val="28"/>
          <w:szCs w:val="28"/>
        </w:rPr>
        <w:t>Законодательство «Мирного периода» Английской буржуазной революции (ноябрь 1640 г. – август 1642 г.).</w:t>
      </w:r>
    </w:p>
    <w:p w:rsidR="00064BB9" w:rsidRPr="00A04B6E" w:rsidRDefault="00064BB9" w:rsidP="00064BB9">
      <w:pPr>
        <w:pStyle w:val="ab"/>
        <w:numPr>
          <w:ilvl w:val="0"/>
          <w:numId w:val="15"/>
        </w:numPr>
        <w:tabs>
          <w:tab w:val="clear" w:pos="1249"/>
        </w:tabs>
        <w:spacing w:after="0" w:line="360" w:lineRule="auto"/>
        <w:ind w:left="0" w:firstLine="0"/>
        <w:jc w:val="both"/>
        <w:rPr>
          <w:color w:val="000000"/>
          <w:sz w:val="28"/>
          <w:szCs w:val="28"/>
        </w:rPr>
      </w:pPr>
      <w:r w:rsidRPr="00A04B6E">
        <w:rPr>
          <w:color w:val="000000"/>
          <w:sz w:val="28"/>
          <w:szCs w:val="28"/>
        </w:rPr>
        <w:t>У</w:t>
      </w:r>
      <w:r>
        <w:rPr>
          <w:color w:val="000000"/>
          <w:sz w:val="28"/>
          <w:szCs w:val="28"/>
        </w:rPr>
        <w:t>становление</w:t>
      </w:r>
      <w:r w:rsidRPr="00A04B6E">
        <w:rPr>
          <w:color w:val="000000"/>
          <w:sz w:val="28"/>
          <w:szCs w:val="28"/>
        </w:rPr>
        <w:t xml:space="preserve"> республики. Механизм государства  по «Орудию управления» 1653 г.</w:t>
      </w:r>
    </w:p>
    <w:p w:rsidR="00064BB9" w:rsidRPr="00A04B6E" w:rsidRDefault="00064BB9" w:rsidP="00064BB9">
      <w:pPr>
        <w:pStyle w:val="ab"/>
        <w:numPr>
          <w:ilvl w:val="0"/>
          <w:numId w:val="15"/>
        </w:numPr>
        <w:tabs>
          <w:tab w:val="clear" w:pos="1249"/>
        </w:tabs>
        <w:spacing w:after="0" w:line="360" w:lineRule="auto"/>
        <w:ind w:left="0" w:firstLine="0"/>
        <w:jc w:val="both"/>
        <w:rPr>
          <w:color w:val="000000"/>
          <w:sz w:val="28"/>
          <w:szCs w:val="28"/>
        </w:rPr>
      </w:pPr>
      <w:r w:rsidRPr="00A04B6E">
        <w:rPr>
          <w:color w:val="000000"/>
          <w:sz w:val="28"/>
          <w:szCs w:val="28"/>
        </w:rPr>
        <w:t>Реставрация Стюартов. «Бредская декларация» 1660 г.</w:t>
      </w:r>
    </w:p>
    <w:p w:rsidR="00064BB9" w:rsidRPr="00A04B6E" w:rsidRDefault="00064BB9" w:rsidP="00064BB9">
      <w:pPr>
        <w:pStyle w:val="ab"/>
        <w:numPr>
          <w:ilvl w:val="0"/>
          <w:numId w:val="15"/>
        </w:numPr>
        <w:tabs>
          <w:tab w:val="clear" w:pos="1249"/>
        </w:tabs>
        <w:spacing w:after="0" w:line="360" w:lineRule="auto"/>
        <w:ind w:left="0" w:firstLine="0"/>
        <w:jc w:val="both"/>
        <w:rPr>
          <w:color w:val="000000"/>
          <w:sz w:val="28"/>
          <w:szCs w:val="28"/>
        </w:rPr>
      </w:pPr>
      <w:r w:rsidRPr="00A04B6E">
        <w:rPr>
          <w:color w:val="000000"/>
          <w:sz w:val="28"/>
          <w:szCs w:val="28"/>
        </w:rPr>
        <w:lastRenderedPageBreak/>
        <w:t>«Habeas Corpus Act» 1679 г.</w:t>
      </w:r>
    </w:p>
    <w:p w:rsidR="00064BB9" w:rsidRPr="00A04B6E" w:rsidRDefault="00064BB9" w:rsidP="00064BB9">
      <w:pPr>
        <w:pStyle w:val="ab"/>
        <w:numPr>
          <w:ilvl w:val="0"/>
          <w:numId w:val="15"/>
        </w:numPr>
        <w:tabs>
          <w:tab w:val="clear" w:pos="1249"/>
        </w:tabs>
        <w:spacing w:after="0" w:line="360" w:lineRule="auto"/>
        <w:ind w:left="0" w:firstLine="0"/>
        <w:jc w:val="both"/>
        <w:rPr>
          <w:color w:val="000000"/>
          <w:sz w:val="28"/>
          <w:szCs w:val="28"/>
        </w:rPr>
      </w:pPr>
      <w:r w:rsidRPr="00A04B6E">
        <w:rPr>
          <w:color w:val="000000"/>
          <w:sz w:val="28"/>
          <w:szCs w:val="28"/>
        </w:rPr>
        <w:t>«Билль о правах» 1689 г.</w:t>
      </w:r>
    </w:p>
    <w:p w:rsidR="00064BB9" w:rsidRPr="00A04B6E" w:rsidRDefault="00064BB9" w:rsidP="00064BB9">
      <w:pPr>
        <w:pStyle w:val="ab"/>
        <w:numPr>
          <w:ilvl w:val="0"/>
          <w:numId w:val="15"/>
        </w:numPr>
        <w:tabs>
          <w:tab w:val="clear" w:pos="1249"/>
        </w:tabs>
        <w:spacing w:after="0" w:line="360" w:lineRule="auto"/>
        <w:ind w:left="0" w:firstLine="0"/>
        <w:jc w:val="both"/>
        <w:rPr>
          <w:color w:val="000000"/>
          <w:sz w:val="28"/>
          <w:szCs w:val="28"/>
        </w:rPr>
      </w:pPr>
      <w:r w:rsidRPr="00A04B6E">
        <w:rPr>
          <w:color w:val="000000"/>
          <w:sz w:val="28"/>
          <w:szCs w:val="28"/>
        </w:rPr>
        <w:t>Акт об устроении 1701 г.</w:t>
      </w:r>
    </w:p>
    <w:p w:rsidR="00064BB9" w:rsidRPr="00A04B6E" w:rsidRDefault="00064BB9" w:rsidP="00064BB9">
      <w:pPr>
        <w:pStyle w:val="ab"/>
        <w:numPr>
          <w:ilvl w:val="0"/>
          <w:numId w:val="15"/>
        </w:numPr>
        <w:tabs>
          <w:tab w:val="clear" w:pos="1249"/>
        </w:tabs>
        <w:spacing w:after="0" w:line="360" w:lineRule="auto"/>
        <w:ind w:left="0" w:firstLine="0"/>
        <w:jc w:val="both"/>
        <w:rPr>
          <w:color w:val="000000"/>
          <w:sz w:val="28"/>
          <w:szCs w:val="28"/>
        </w:rPr>
      </w:pPr>
      <w:r w:rsidRPr="00A04B6E">
        <w:rPr>
          <w:color w:val="000000"/>
          <w:sz w:val="28"/>
          <w:szCs w:val="28"/>
        </w:rPr>
        <w:t>Избирательные реформы в Англии 1832 г., 1867 г., 1884–1885 гг.</w:t>
      </w:r>
    </w:p>
    <w:p w:rsidR="00064BB9" w:rsidRPr="00A04B6E" w:rsidRDefault="00064BB9" w:rsidP="00064BB9">
      <w:pPr>
        <w:pStyle w:val="ab"/>
        <w:tabs>
          <w:tab w:val="left" w:pos="0"/>
          <w:tab w:val="left" w:pos="8789"/>
        </w:tabs>
        <w:spacing w:after="0" w:line="360" w:lineRule="auto"/>
        <w:jc w:val="both"/>
        <w:rPr>
          <w:b/>
          <w:color w:val="000000"/>
          <w:sz w:val="28"/>
          <w:szCs w:val="28"/>
        </w:rPr>
      </w:pPr>
    </w:p>
    <w:p w:rsidR="00064BB9" w:rsidRPr="00A04B6E" w:rsidRDefault="00064BB9" w:rsidP="00064BB9">
      <w:pPr>
        <w:pStyle w:val="ab"/>
        <w:tabs>
          <w:tab w:val="left" w:pos="0"/>
          <w:tab w:val="left" w:pos="8789"/>
        </w:tabs>
        <w:spacing w:after="0" w:line="360" w:lineRule="auto"/>
        <w:jc w:val="center"/>
        <w:rPr>
          <w:b/>
          <w:color w:val="000000"/>
          <w:sz w:val="28"/>
          <w:szCs w:val="28"/>
        </w:rPr>
      </w:pPr>
      <w:r w:rsidRPr="00A04B6E">
        <w:rPr>
          <w:b/>
          <w:color w:val="000000"/>
          <w:sz w:val="28"/>
          <w:szCs w:val="28"/>
        </w:rPr>
        <w:t>Практические задания</w:t>
      </w:r>
    </w:p>
    <w:p w:rsidR="00064BB9" w:rsidRPr="00A04B6E" w:rsidRDefault="00064BB9" w:rsidP="00064BB9">
      <w:pPr>
        <w:pStyle w:val="ab"/>
        <w:tabs>
          <w:tab w:val="left" w:pos="0"/>
          <w:tab w:val="left" w:pos="8789"/>
        </w:tabs>
        <w:spacing w:after="0" w:line="360" w:lineRule="auto"/>
        <w:jc w:val="center"/>
        <w:rPr>
          <w:color w:val="000000"/>
          <w:sz w:val="28"/>
          <w:szCs w:val="28"/>
        </w:rPr>
      </w:pPr>
    </w:p>
    <w:p w:rsidR="00064BB9" w:rsidRPr="00A04B6E" w:rsidRDefault="00064BB9" w:rsidP="00064BB9">
      <w:pPr>
        <w:pStyle w:val="ab"/>
        <w:numPr>
          <w:ilvl w:val="0"/>
          <w:numId w:val="16"/>
        </w:numPr>
        <w:tabs>
          <w:tab w:val="clear" w:pos="1249"/>
          <w:tab w:val="left" w:pos="0"/>
        </w:tabs>
        <w:spacing w:after="0" w:line="360" w:lineRule="auto"/>
        <w:ind w:left="0" w:firstLine="0"/>
        <w:jc w:val="both"/>
        <w:rPr>
          <w:b/>
          <w:i/>
          <w:color w:val="000000"/>
          <w:sz w:val="28"/>
          <w:szCs w:val="28"/>
        </w:rPr>
      </w:pPr>
      <w:r w:rsidRPr="00A04B6E">
        <w:rPr>
          <w:b/>
          <w:i/>
          <w:color w:val="000000"/>
          <w:sz w:val="28"/>
          <w:szCs w:val="28"/>
        </w:rPr>
        <w:t>Дайте определения понятиям</w:t>
      </w:r>
    </w:p>
    <w:p w:rsidR="00064BB9" w:rsidRDefault="00064BB9" w:rsidP="00064BB9">
      <w:pPr>
        <w:pStyle w:val="ab"/>
        <w:spacing w:after="0" w:line="360" w:lineRule="auto"/>
        <w:jc w:val="both"/>
        <w:rPr>
          <w:color w:val="000000"/>
          <w:sz w:val="28"/>
          <w:szCs w:val="28"/>
        </w:rPr>
      </w:pPr>
      <w:r>
        <w:rPr>
          <w:color w:val="000000"/>
          <w:sz w:val="28"/>
          <w:szCs w:val="28"/>
        </w:rPr>
        <w:tab/>
      </w:r>
      <w:proofErr w:type="gramStart"/>
      <w:r>
        <w:rPr>
          <w:color w:val="000000"/>
          <w:sz w:val="28"/>
          <w:szCs w:val="28"/>
        </w:rPr>
        <w:t>Англиканская церковь, виги,</w:t>
      </w:r>
      <w:r w:rsidRPr="00A04B6E">
        <w:rPr>
          <w:color w:val="000000"/>
          <w:sz w:val="28"/>
          <w:szCs w:val="28"/>
        </w:rPr>
        <w:t xml:space="preserve"> «гнилые мест</w:t>
      </w:r>
      <w:r>
        <w:rPr>
          <w:color w:val="000000"/>
          <w:sz w:val="28"/>
          <w:szCs w:val="28"/>
        </w:rPr>
        <w:t xml:space="preserve">ечки», двойной вотум, джентри, </w:t>
      </w:r>
      <w:r w:rsidRPr="00A04B6E">
        <w:rPr>
          <w:color w:val="000000"/>
          <w:sz w:val="28"/>
          <w:szCs w:val="28"/>
        </w:rPr>
        <w:t>диггеры, «железнобокие», индепенденты, «круглоголовые», левеллеры, огораживание, пресвитериане, пуритане, протекторат,  ремо</w:t>
      </w:r>
      <w:r>
        <w:rPr>
          <w:color w:val="000000"/>
          <w:sz w:val="28"/>
          <w:szCs w:val="28"/>
        </w:rPr>
        <w:t>нстрация, реставрация Стюартов,</w:t>
      </w:r>
      <w:r w:rsidRPr="00A04B6E">
        <w:rPr>
          <w:color w:val="000000"/>
          <w:sz w:val="28"/>
          <w:szCs w:val="28"/>
        </w:rPr>
        <w:t xml:space="preserve"> роялисты, спикер, статут, тори, чартизм.</w:t>
      </w:r>
      <w:proofErr w:type="gramEnd"/>
    </w:p>
    <w:p w:rsidR="00064BB9" w:rsidRPr="00A04B6E" w:rsidRDefault="00064BB9" w:rsidP="00064BB9">
      <w:pPr>
        <w:pStyle w:val="ab"/>
        <w:spacing w:after="0" w:line="360" w:lineRule="auto"/>
        <w:jc w:val="both"/>
        <w:rPr>
          <w:color w:val="000000"/>
          <w:sz w:val="28"/>
          <w:szCs w:val="28"/>
        </w:rPr>
      </w:pPr>
    </w:p>
    <w:p w:rsidR="00064BB9" w:rsidRPr="00A04B6E" w:rsidRDefault="00064BB9" w:rsidP="00064BB9">
      <w:pPr>
        <w:pStyle w:val="ab"/>
        <w:numPr>
          <w:ilvl w:val="0"/>
          <w:numId w:val="16"/>
        </w:numPr>
        <w:tabs>
          <w:tab w:val="clear" w:pos="1249"/>
        </w:tabs>
        <w:spacing w:after="0" w:line="360" w:lineRule="auto"/>
        <w:ind w:left="0" w:firstLine="0"/>
        <w:jc w:val="both"/>
        <w:rPr>
          <w:b/>
          <w:i/>
          <w:color w:val="000000"/>
          <w:sz w:val="28"/>
          <w:szCs w:val="28"/>
        </w:rPr>
      </w:pPr>
      <w:r w:rsidRPr="00A04B6E">
        <w:rPr>
          <w:b/>
          <w:i/>
          <w:color w:val="000000"/>
          <w:sz w:val="28"/>
          <w:szCs w:val="28"/>
        </w:rPr>
        <w:t>Вопросы для работы с источниками</w:t>
      </w:r>
    </w:p>
    <w:p w:rsidR="00064BB9" w:rsidRPr="00A04B6E" w:rsidRDefault="00064BB9" w:rsidP="00064BB9">
      <w:pPr>
        <w:pStyle w:val="ab"/>
        <w:numPr>
          <w:ilvl w:val="0"/>
          <w:numId w:val="48"/>
        </w:numPr>
        <w:spacing w:after="0" w:line="360" w:lineRule="auto"/>
        <w:ind w:left="0" w:firstLine="0"/>
        <w:jc w:val="both"/>
        <w:rPr>
          <w:color w:val="000000"/>
          <w:sz w:val="28"/>
          <w:szCs w:val="28"/>
        </w:rPr>
      </w:pPr>
      <w:r w:rsidRPr="00A04B6E">
        <w:rPr>
          <w:color w:val="000000"/>
          <w:sz w:val="28"/>
          <w:szCs w:val="28"/>
        </w:rPr>
        <w:t>Приведите примеры норм регулирующих деятельность судьи по Habeas Corpus Act</w:t>
      </w:r>
      <w:r>
        <w:rPr>
          <w:color w:val="000000"/>
          <w:sz w:val="28"/>
          <w:szCs w:val="28"/>
        </w:rPr>
        <w:t>.</w:t>
      </w:r>
    </w:p>
    <w:p w:rsidR="00064BB9" w:rsidRPr="00A04B6E" w:rsidRDefault="00064BB9" w:rsidP="00064BB9">
      <w:pPr>
        <w:pStyle w:val="ab"/>
        <w:numPr>
          <w:ilvl w:val="0"/>
          <w:numId w:val="48"/>
        </w:numPr>
        <w:spacing w:after="0" w:line="360" w:lineRule="auto"/>
        <w:ind w:left="0" w:firstLine="0"/>
        <w:jc w:val="both"/>
        <w:rPr>
          <w:color w:val="000000"/>
          <w:sz w:val="28"/>
          <w:szCs w:val="28"/>
        </w:rPr>
      </w:pPr>
      <w:r w:rsidRPr="00A04B6E">
        <w:rPr>
          <w:color w:val="000000"/>
          <w:sz w:val="28"/>
          <w:szCs w:val="28"/>
        </w:rPr>
        <w:t>Какую ответственность нес судья за нарушение норм Habeas Corpus Act</w:t>
      </w:r>
      <w:r>
        <w:rPr>
          <w:color w:val="000000"/>
          <w:sz w:val="28"/>
          <w:szCs w:val="28"/>
        </w:rPr>
        <w:t>.</w:t>
      </w:r>
    </w:p>
    <w:p w:rsidR="00064BB9" w:rsidRPr="00A04B6E" w:rsidRDefault="00064BB9" w:rsidP="00064BB9">
      <w:pPr>
        <w:pStyle w:val="ab"/>
        <w:numPr>
          <w:ilvl w:val="0"/>
          <w:numId w:val="48"/>
        </w:numPr>
        <w:spacing w:after="0" w:line="360" w:lineRule="auto"/>
        <w:ind w:left="0" w:firstLine="0"/>
        <w:jc w:val="both"/>
        <w:rPr>
          <w:color w:val="000000"/>
          <w:sz w:val="28"/>
          <w:szCs w:val="28"/>
        </w:rPr>
      </w:pPr>
      <w:r w:rsidRPr="00A04B6E">
        <w:rPr>
          <w:color w:val="000000"/>
          <w:sz w:val="28"/>
          <w:szCs w:val="28"/>
        </w:rPr>
        <w:t>Опишите действия задержанного в соответсвии с положениями Habeas Corpus Act</w:t>
      </w:r>
      <w:r>
        <w:rPr>
          <w:color w:val="000000"/>
          <w:sz w:val="28"/>
          <w:szCs w:val="28"/>
        </w:rPr>
        <w:t>.</w:t>
      </w:r>
    </w:p>
    <w:p w:rsidR="00064BB9" w:rsidRPr="00A04B6E" w:rsidRDefault="00064BB9" w:rsidP="00064BB9">
      <w:pPr>
        <w:pStyle w:val="ab"/>
        <w:numPr>
          <w:ilvl w:val="0"/>
          <w:numId w:val="48"/>
        </w:numPr>
        <w:spacing w:after="0" w:line="360" w:lineRule="auto"/>
        <w:ind w:left="0" w:firstLine="0"/>
        <w:jc w:val="both"/>
        <w:rPr>
          <w:color w:val="000000"/>
          <w:sz w:val="28"/>
          <w:szCs w:val="28"/>
        </w:rPr>
      </w:pPr>
      <w:r w:rsidRPr="00A04B6E">
        <w:rPr>
          <w:color w:val="000000"/>
          <w:sz w:val="28"/>
          <w:szCs w:val="28"/>
        </w:rPr>
        <w:t>В каком случае не действовали нормы Habeas Corpus Act</w:t>
      </w:r>
      <w:r>
        <w:rPr>
          <w:color w:val="000000"/>
          <w:sz w:val="28"/>
          <w:szCs w:val="28"/>
        </w:rPr>
        <w:t>.</w:t>
      </w:r>
    </w:p>
    <w:p w:rsidR="00064BB9" w:rsidRPr="00A04B6E" w:rsidRDefault="00064BB9" w:rsidP="00064BB9">
      <w:pPr>
        <w:pStyle w:val="ab"/>
        <w:numPr>
          <w:ilvl w:val="0"/>
          <w:numId w:val="48"/>
        </w:numPr>
        <w:spacing w:after="0" w:line="360" w:lineRule="auto"/>
        <w:ind w:left="0" w:firstLine="0"/>
        <w:jc w:val="both"/>
        <w:rPr>
          <w:color w:val="000000"/>
          <w:sz w:val="28"/>
          <w:szCs w:val="28"/>
        </w:rPr>
      </w:pPr>
      <w:r w:rsidRPr="00A04B6E">
        <w:rPr>
          <w:color w:val="000000"/>
          <w:sz w:val="28"/>
          <w:szCs w:val="28"/>
        </w:rPr>
        <w:t>Укажите нормы, закрепляющие прав и обязанности английского парламента по Биллю о правах 1689 г.</w:t>
      </w:r>
    </w:p>
    <w:p w:rsidR="00064BB9" w:rsidRPr="00A04B6E" w:rsidRDefault="00064BB9" w:rsidP="00064BB9">
      <w:pPr>
        <w:pStyle w:val="ab"/>
        <w:numPr>
          <w:ilvl w:val="0"/>
          <w:numId w:val="48"/>
        </w:numPr>
        <w:spacing w:after="0" w:line="360" w:lineRule="auto"/>
        <w:ind w:left="0" w:firstLine="0"/>
        <w:jc w:val="both"/>
        <w:rPr>
          <w:color w:val="000000"/>
          <w:sz w:val="28"/>
          <w:szCs w:val="28"/>
        </w:rPr>
      </w:pPr>
      <w:r w:rsidRPr="00A04B6E">
        <w:rPr>
          <w:color w:val="000000"/>
          <w:sz w:val="28"/>
          <w:szCs w:val="28"/>
        </w:rPr>
        <w:t>Укажите нормы, закрепляющие прав и обязанности короля и правительства по Биллю о правах 1689 г.</w:t>
      </w:r>
    </w:p>
    <w:p w:rsidR="00064BB9" w:rsidRPr="00A04B6E" w:rsidRDefault="00064BB9" w:rsidP="00064BB9">
      <w:pPr>
        <w:pStyle w:val="ab"/>
        <w:numPr>
          <w:ilvl w:val="0"/>
          <w:numId w:val="48"/>
        </w:numPr>
        <w:spacing w:after="0" w:line="360" w:lineRule="auto"/>
        <w:ind w:left="0" w:firstLine="0"/>
        <w:jc w:val="both"/>
        <w:rPr>
          <w:color w:val="000000"/>
          <w:sz w:val="28"/>
          <w:szCs w:val="28"/>
        </w:rPr>
      </w:pPr>
      <w:r w:rsidRPr="00A04B6E">
        <w:rPr>
          <w:color w:val="000000"/>
          <w:sz w:val="28"/>
          <w:szCs w:val="28"/>
        </w:rPr>
        <w:t>Объясние понятие контрасигнатуры правовых актов и порядок ее применения по Акту об устроении 1701 г.</w:t>
      </w:r>
    </w:p>
    <w:p w:rsidR="00064BB9" w:rsidRDefault="00064BB9" w:rsidP="00064BB9">
      <w:pPr>
        <w:pStyle w:val="ab"/>
        <w:numPr>
          <w:ilvl w:val="0"/>
          <w:numId w:val="48"/>
        </w:numPr>
        <w:spacing w:after="0" w:line="360" w:lineRule="auto"/>
        <w:ind w:left="0" w:firstLine="0"/>
        <w:jc w:val="both"/>
        <w:rPr>
          <w:color w:val="000000"/>
          <w:sz w:val="28"/>
          <w:szCs w:val="28"/>
        </w:rPr>
      </w:pPr>
      <w:r w:rsidRPr="00A04B6E">
        <w:rPr>
          <w:color w:val="000000"/>
          <w:sz w:val="28"/>
          <w:szCs w:val="28"/>
        </w:rPr>
        <w:lastRenderedPageBreak/>
        <w:t>Укажите права и обязанности должностных лиц по Акту об устроении 1701 г.</w:t>
      </w:r>
    </w:p>
    <w:p w:rsidR="00064BB9" w:rsidRPr="00A04B6E" w:rsidRDefault="00064BB9" w:rsidP="00064BB9">
      <w:pPr>
        <w:pStyle w:val="ab"/>
        <w:spacing w:after="0" w:line="360" w:lineRule="auto"/>
        <w:ind w:left="720"/>
        <w:jc w:val="both"/>
        <w:rPr>
          <w:color w:val="000000"/>
          <w:sz w:val="28"/>
          <w:szCs w:val="28"/>
        </w:rPr>
      </w:pPr>
    </w:p>
    <w:p w:rsidR="00064BB9" w:rsidRPr="00A04B6E" w:rsidRDefault="00064BB9" w:rsidP="00064BB9">
      <w:pPr>
        <w:pStyle w:val="ab"/>
        <w:numPr>
          <w:ilvl w:val="0"/>
          <w:numId w:val="16"/>
        </w:numPr>
        <w:tabs>
          <w:tab w:val="clear" w:pos="1249"/>
        </w:tabs>
        <w:spacing w:after="0" w:line="360" w:lineRule="auto"/>
        <w:ind w:left="0" w:firstLine="0"/>
        <w:jc w:val="both"/>
        <w:rPr>
          <w:b/>
          <w:i/>
          <w:color w:val="000000"/>
          <w:sz w:val="28"/>
          <w:szCs w:val="28"/>
        </w:rPr>
      </w:pPr>
      <w:r w:rsidRPr="00A04B6E">
        <w:rPr>
          <w:b/>
          <w:i/>
          <w:color w:val="000000"/>
          <w:sz w:val="28"/>
          <w:szCs w:val="28"/>
        </w:rPr>
        <w:t>Составьте таблицу:</w:t>
      </w:r>
    </w:p>
    <w:p w:rsidR="00064BB9" w:rsidRPr="00A04B6E" w:rsidRDefault="00064BB9" w:rsidP="00064BB9">
      <w:pPr>
        <w:pStyle w:val="ab"/>
        <w:spacing w:after="0" w:line="360" w:lineRule="auto"/>
        <w:jc w:val="both"/>
        <w:rPr>
          <w:b/>
          <w:i/>
          <w:color w:val="000000"/>
          <w:sz w:val="28"/>
          <w:szCs w:val="28"/>
        </w:rPr>
      </w:pPr>
    </w:p>
    <w:p w:rsidR="00064BB9" w:rsidRPr="00A04B6E" w:rsidRDefault="00064BB9" w:rsidP="00064BB9">
      <w:pPr>
        <w:pStyle w:val="ab"/>
        <w:spacing w:after="0" w:line="360" w:lineRule="auto"/>
        <w:jc w:val="right"/>
        <w:rPr>
          <w:color w:val="000000"/>
        </w:rPr>
      </w:pPr>
      <w:r w:rsidRPr="00A04B6E">
        <w:rPr>
          <w:color w:val="000000"/>
        </w:rPr>
        <w:t xml:space="preserve">Таблица 10. Органы власти в Англии в </w:t>
      </w:r>
      <w:r w:rsidRPr="00A04B6E">
        <w:rPr>
          <w:color w:val="000000"/>
          <w:lang w:val="en-US"/>
        </w:rPr>
        <w:t>XVIII</w:t>
      </w:r>
      <w:proofErr w:type="gramStart"/>
      <w:r w:rsidRPr="00A04B6E">
        <w:rPr>
          <w:color w:val="000000"/>
        </w:rPr>
        <w:t>в</w:t>
      </w:r>
      <w:proofErr w:type="gramEnd"/>
      <w:r w:rsidRPr="00A04B6E">
        <w:rPr>
          <w:color w:val="000000"/>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84"/>
        <w:gridCol w:w="2992"/>
        <w:gridCol w:w="2913"/>
      </w:tblGrid>
      <w:tr w:rsidR="00064BB9" w:rsidRPr="00A04B6E" w:rsidTr="00A458F7">
        <w:trPr>
          <w:trHeight w:val="617"/>
        </w:trPr>
        <w:tc>
          <w:tcPr>
            <w:tcW w:w="2884" w:type="dxa"/>
            <w:vAlign w:val="center"/>
          </w:tcPr>
          <w:p w:rsidR="00064BB9" w:rsidRPr="00A04B6E" w:rsidRDefault="00064BB9" w:rsidP="00A458F7">
            <w:pPr>
              <w:pStyle w:val="ab"/>
              <w:spacing w:after="0" w:line="360" w:lineRule="auto"/>
              <w:jc w:val="center"/>
              <w:rPr>
                <w:color w:val="000000"/>
              </w:rPr>
            </w:pPr>
            <w:r w:rsidRPr="00A04B6E">
              <w:rPr>
                <w:color w:val="000000"/>
              </w:rPr>
              <w:t>Название органа власти</w:t>
            </w:r>
          </w:p>
        </w:tc>
        <w:tc>
          <w:tcPr>
            <w:tcW w:w="2992" w:type="dxa"/>
            <w:vAlign w:val="center"/>
          </w:tcPr>
          <w:p w:rsidR="00064BB9" w:rsidRPr="00A04B6E" w:rsidRDefault="00064BB9" w:rsidP="00A458F7">
            <w:pPr>
              <w:pStyle w:val="ab"/>
              <w:spacing w:after="0" w:line="360" w:lineRule="auto"/>
              <w:jc w:val="center"/>
              <w:rPr>
                <w:color w:val="000000"/>
              </w:rPr>
            </w:pPr>
            <w:r w:rsidRPr="00A04B6E">
              <w:rPr>
                <w:color w:val="000000"/>
              </w:rPr>
              <w:t>Порядок формирования</w:t>
            </w:r>
          </w:p>
        </w:tc>
        <w:tc>
          <w:tcPr>
            <w:tcW w:w="2913" w:type="dxa"/>
            <w:vAlign w:val="center"/>
          </w:tcPr>
          <w:p w:rsidR="00064BB9" w:rsidRPr="00A04B6E" w:rsidRDefault="00064BB9" w:rsidP="00A458F7">
            <w:pPr>
              <w:pStyle w:val="ab"/>
              <w:spacing w:after="0" w:line="360" w:lineRule="auto"/>
              <w:jc w:val="center"/>
              <w:rPr>
                <w:color w:val="000000"/>
              </w:rPr>
            </w:pPr>
            <w:r w:rsidRPr="00A04B6E">
              <w:rPr>
                <w:color w:val="000000"/>
              </w:rPr>
              <w:t>Компетенция</w:t>
            </w:r>
          </w:p>
        </w:tc>
      </w:tr>
      <w:tr w:rsidR="00064BB9" w:rsidRPr="00A04B6E" w:rsidTr="00A458F7">
        <w:tc>
          <w:tcPr>
            <w:tcW w:w="2884" w:type="dxa"/>
          </w:tcPr>
          <w:p w:rsidR="00064BB9" w:rsidRPr="00A04B6E" w:rsidRDefault="00064BB9" w:rsidP="00A458F7">
            <w:pPr>
              <w:pStyle w:val="ab"/>
              <w:spacing w:after="0" w:line="360" w:lineRule="auto"/>
              <w:jc w:val="right"/>
              <w:rPr>
                <w:color w:val="000000"/>
              </w:rPr>
            </w:pPr>
          </w:p>
        </w:tc>
        <w:tc>
          <w:tcPr>
            <w:tcW w:w="2992" w:type="dxa"/>
          </w:tcPr>
          <w:p w:rsidR="00064BB9" w:rsidRPr="00A04B6E" w:rsidRDefault="00064BB9" w:rsidP="00A458F7">
            <w:pPr>
              <w:pStyle w:val="ab"/>
              <w:spacing w:after="0" w:line="360" w:lineRule="auto"/>
              <w:jc w:val="center"/>
              <w:rPr>
                <w:color w:val="000000"/>
              </w:rPr>
            </w:pPr>
          </w:p>
        </w:tc>
        <w:tc>
          <w:tcPr>
            <w:tcW w:w="2913" w:type="dxa"/>
          </w:tcPr>
          <w:p w:rsidR="00064BB9" w:rsidRPr="00A04B6E" w:rsidRDefault="00064BB9" w:rsidP="00A458F7">
            <w:pPr>
              <w:pStyle w:val="ab"/>
              <w:spacing w:after="0" w:line="360" w:lineRule="auto"/>
              <w:jc w:val="center"/>
              <w:rPr>
                <w:color w:val="000000"/>
              </w:rPr>
            </w:pPr>
          </w:p>
        </w:tc>
      </w:tr>
    </w:tbl>
    <w:p w:rsidR="00064BB9" w:rsidRPr="00A04B6E" w:rsidRDefault="00064BB9" w:rsidP="00064BB9">
      <w:pPr>
        <w:pStyle w:val="31"/>
        <w:spacing w:after="0" w:line="360" w:lineRule="auto"/>
        <w:ind w:left="0"/>
        <w:jc w:val="right"/>
        <w:rPr>
          <w:color w:val="000000"/>
          <w:sz w:val="24"/>
          <w:szCs w:val="24"/>
          <w:lang w:val="ru-RU"/>
        </w:rPr>
      </w:pPr>
    </w:p>
    <w:p w:rsidR="00064BB9" w:rsidRPr="00A04B6E" w:rsidRDefault="00064BB9" w:rsidP="00064BB9">
      <w:pPr>
        <w:pStyle w:val="31"/>
        <w:spacing w:after="0" w:line="360" w:lineRule="auto"/>
        <w:ind w:left="0"/>
        <w:jc w:val="right"/>
        <w:rPr>
          <w:color w:val="000000"/>
          <w:sz w:val="24"/>
          <w:szCs w:val="24"/>
        </w:rPr>
      </w:pPr>
      <w:r w:rsidRPr="00A04B6E">
        <w:rPr>
          <w:color w:val="000000"/>
          <w:sz w:val="24"/>
          <w:szCs w:val="24"/>
        </w:rPr>
        <w:t xml:space="preserve">Таблица 11. Избирательные реформы в Англии в </w:t>
      </w:r>
      <w:r w:rsidRPr="00A04B6E">
        <w:rPr>
          <w:color w:val="000000"/>
          <w:sz w:val="24"/>
          <w:szCs w:val="24"/>
          <w:lang w:val="en-US"/>
        </w:rPr>
        <w:t>XIX</w:t>
      </w:r>
      <w:r w:rsidRPr="00A04B6E">
        <w:rPr>
          <w:color w:val="000000"/>
          <w:sz w:val="24"/>
          <w:szCs w:val="24"/>
        </w:rPr>
        <w:t xml:space="preserve"> в.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36"/>
        <w:gridCol w:w="2244"/>
        <w:gridCol w:w="2244"/>
        <w:gridCol w:w="2165"/>
      </w:tblGrid>
      <w:tr w:rsidR="00064BB9" w:rsidRPr="00A04B6E" w:rsidTr="00A458F7">
        <w:tc>
          <w:tcPr>
            <w:tcW w:w="8789" w:type="dxa"/>
            <w:gridSpan w:val="4"/>
            <w:vAlign w:val="center"/>
          </w:tcPr>
          <w:p w:rsidR="00064BB9" w:rsidRPr="00A04B6E" w:rsidRDefault="00064BB9" w:rsidP="00A458F7">
            <w:pPr>
              <w:pStyle w:val="31"/>
              <w:spacing w:after="0" w:line="360" w:lineRule="auto"/>
              <w:ind w:left="0"/>
              <w:rPr>
                <w:color w:val="000000"/>
                <w:sz w:val="24"/>
                <w:szCs w:val="24"/>
                <w:lang w:val="ru-RU" w:eastAsia="ru-RU"/>
              </w:rPr>
            </w:pPr>
            <w:r w:rsidRPr="00A04B6E">
              <w:rPr>
                <w:color w:val="000000"/>
                <w:sz w:val="24"/>
                <w:szCs w:val="24"/>
                <w:lang w:val="ru-RU" w:eastAsia="ru-RU"/>
              </w:rPr>
              <w:t>Цель реформ:</w:t>
            </w:r>
          </w:p>
        </w:tc>
      </w:tr>
      <w:tr w:rsidR="00064BB9" w:rsidRPr="00A04B6E" w:rsidTr="00A458F7">
        <w:tc>
          <w:tcPr>
            <w:tcW w:w="2136" w:type="dxa"/>
            <w:vAlign w:val="center"/>
          </w:tcPr>
          <w:p w:rsidR="00064BB9" w:rsidRPr="00A04B6E" w:rsidRDefault="00064BB9" w:rsidP="00A458F7">
            <w:pPr>
              <w:pStyle w:val="31"/>
              <w:spacing w:after="0"/>
              <w:ind w:left="0"/>
              <w:jc w:val="center"/>
              <w:rPr>
                <w:color w:val="000000"/>
                <w:sz w:val="24"/>
                <w:szCs w:val="24"/>
                <w:lang w:val="ru-RU" w:eastAsia="ru-RU"/>
              </w:rPr>
            </w:pPr>
            <w:r w:rsidRPr="00A04B6E">
              <w:rPr>
                <w:color w:val="000000"/>
                <w:sz w:val="24"/>
                <w:szCs w:val="24"/>
                <w:lang w:val="ru-RU" w:eastAsia="ru-RU"/>
              </w:rPr>
              <w:t>Реформа</w:t>
            </w:r>
          </w:p>
        </w:tc>
        <w:tc>
          <w:tcPr>
            <w:tcW w:w="2244" w:type="dxa"/>
            <w:vAlign w:val="center"/>
          </w:tcPr>
          <w:p w:rsidR="00064BB9" w:rsidRPr="00A04B6E" w:rsidRDefault="00064BB9" w:rsidP="00A458F7">
            <w:pPr>
              <w:pStyle w:val="31"/>
              <w:spacing w:after="0"/>
              <w:ind w:left="0"/>
              <w:jc w:val="center"/>
              <w:rPr>
                <w:color w:val="000000"/>
                <w:sz w:val="24"/>
                <w:szCs w:val="24"/>
                <w:lang w:val="ru-RU" w:eastAsia="ru-RU"/>
              </w:rPr>
            </w:pPr>
            <w:r w:rsidRPr="00A04B6E">
              <w:rPr>
                <w:color w:val="000000"/>
                <w:sz w:val="24"/>
                <w:szCs w:val="24"/>
                <w:lang w:val="ru-RU" w:eastAsia="ru-RU"/>
              </w:rPr>
              <w:t>Изменения представительства  в парламенте</w:t>
            </w:r>
          </w:p>
        </w:tc>
        <w:tc>
          <w:tcPr>
            <w:tcW w:w="2244" w:type="dxa"/>
            <w:vAlign w:val="center"/>
          </w:tcPr>
          <w:p w:rsidR="00064BB9" w:rsidRPr="00A04B6E" w:rsidRDefault="00064BB9" w:rsidP="00A458F7">
            <w:pPr>
              <w:pStyle w:val="31"/>
              <w:spacing w:after="0"/>
              <w:ind w:left="0"/>
              <w:jc w:val="center"/>
              <w:rPr>
                <w:color w:val="000000"/>
                <w:sz w:val="24"/>
                <w:szCs w:val="24"/>
                <w:lang w:val="ru-RU" w:eastAsia="ru-RU"/>
              </w:rPr>
            </w:pPr>
            <w:r w:rsidRPr="00A04B6E">
              <w:rPr>
                <w:color w:val="000000"/>
                <w:sz w:val="24"/>
                <w:szCs w:val="24"/>
                <w:lang w:val="ru-RU" w:eastAsia="ru-RU"/>
              </w:rPr>
              <w:t>Изменение имущественного ценза для избирателей</w:t>
            </w:r>
          </w:p>
        </w:tc>
        <w:tc>
          <w:tcPr>
            <w:tcW w:w="2165" w:type="dxa"/>
            <w:vAlign w:val="center"/>
          </w:tcPr>
          <w:p w:rsidR="00064BB9" w:rsidRPr="00A04B6E" w:rsidRDefault="00064BB9" w:rsidP="00A458F7">
            <w:pPr>
              <w:pStyle w:val="31"/>
              <w:spacing w:after="0"/>
              <w:ind w:left="0"/>
              <w:jc w:val="center"/>
              <w:rPr>
                <w:color w:val="000000"/>
                <w:sz w:val="24"/>
                <w:szCs w:val="24"/>
                <w:lang w:val="ru-RU" w:eastAsia="ru-RU"/>
              </w:rPr>
            </w:pPr>
            <w:r w:rsidRPr="00A04B6E">
              <w:rPr>
                <w:color w:val="000000"/>
                <w:sz w:val="24"/>
                <w:szCs w:val="24"/>
                <w:lang w:val="ru-RU" w:eastAsia="ru-RU"/>
              </w:rPr>
              <w:t>Иные цензы</w:t>
            </w:r>
          </w:p>
        </w:tc>
      </w:tr>
      <w:tr w:rsidR="00064BB9" w:rsidRPr="00A04B6E" w:rsidTr="00A458F7">
        <w:tc>
          <w:tcPr>
            <w:tcW w:w="2136" w:type="dxa"/>
          </w:tcPr>
          <w:p w:rsidR="00064BB9" w:rsidRPr="00A04B6E" w:rsidRDefault="00064BB9" w:rsidP="00A458F7">
            <w:pPr>
              <w:pStyle w:val="31"/>
              <w:spacing w:after="0"/>
              <w:ind w:left="0"/>
              <w:jc w:val="center"/>
              <w:rPr>
                <w:color w:val="000000"/>
                <w:sz w:val="24"/>
                <w:szCs w:val="24"/>
                <w:lang w:val="ru-RU" w:eastAsia="ru-RU"/>
              </w:rPr>
            </w:pPr>
            <w:r w:rsidRPr="00A04B6E">
              <w:rPr>
                <w:color w:val="000000"/>
                <w:sz w:val="24"/>
                <w:szCs w:val="24"/>
                <w:lang w:val="ru-RU" w:eastAsia="ru-RU"/>
              </w:rPr>
              <w:t>Избирательная реформа 1832 г.</w:t>
            </w:r>
          </w:p>
          <w:p w:rsidR="00064BB9" w:rsidRPr="00A04B6E" w:rsidRDefault="00064BB9" w:rsidP="00A458F7">
            <w:pPr>
              <w:pStyle w:val="31"/>
              <w:spacing w:after="0"/>
              <w:ind w:left="0"/>
              <w:jc w:val="center"/>
              <w:rPr>
                <w:color w:val="000000"/>
                <w:sz w:val="24"/>
                <w:szCs w:val="24"/>
                <w:lang w:val="ru-RU" w:eastAsia="ru-RU"/>
              </w:rPr>
            </w:pPr>
          </w:p>
        </w:tc>
        <w:tc>
          <w:tcPr>
            <w:tcW w:w="2244" w:type="dxa"/>
          </w:tcPr>
          <w:p w:rsidR="00064BB9" w:rsidRPr="00A04B6E" w:rsidRDefault="00064BB9" w:rsidP="00A458F7">
            <w:pPr>
              <w:pStyle w:val="31"/>
              <w:spacing w:after="0" w:line="360" w:lineRule="auto"/>
              <w:ind w:left="0"/>
              <w:jc w:val="right"/>
              <w:rPr>
                <w:color w:val="000000"/>
                <w:sz w:val="24"/>
                <w:szCs w:val="24"/>
                <w:lang w:val="ru-RU" w:eastAsia="ru-RU"/>
              </w:rPr>
            </w:pPr>
          </w:p>
        </w:tc>
        <w:tc>
          <w:tcPr>
            <w:tcW w:w="2244" w:type="dxa"/>
          </w:tcPr>
          <w:p w:rsidR="00064BB9" w:rsidRPr="00A04B6E" w:rsidRDefault="00064BB9" w:rsidP="00A458F7">
            <w:pPr>
              <w:pStyle w:val="31"/>
              <w:spacing w:after="0" w:line="360" w:lineRule="auto"/>
              <w:ind w:left="0"/>
              <w:jc w:val="right"/>
              <w:rPr>
                <w:color w:val="000000"/>
                <w:sz w:val="24"/>
                <w:szCs w:val="24"/>
                <w:lang w:val="ru-RU" w:eastAsia="ru-RU"/>
              </w:rPr>
            </w:pPr>
          </w:p>
        </w:tc>
        <w:tc>
          <w:tcPr>
            <w:tcW w:w="2165" w:type="dxa"/>
          </w:tcPr>
          <w:p w:rsidR="00064BB9" w:rsidRPr="00A04B6E" w:rsidRDefault="00064BB9" w:rsidP="00A458F7">
            <w:pPr>
              <w:pStyle w:val="31"/>
              <w:spacing w:after="0" w:line="360" w:lineRule="auto"/>
              <w:ind w:left="0"/>
              <w:jc w:val="right"/>
              <w:rPr>
                <w:color w:val="000000"/>
                <w:sz w:val="24"/>
                <w:szCs w:val="24"/>
                <w:lang w:val="ru-RU" w:eastAsia="ru-RU"/>
              </w:rPr>
            </w:pPr>
          </w:p>
        </w:tc>
      </w:tr>
      <w:tr w:rsidR="00064BB9" w:rsidRPr="00A04B6E" w:rsidTr="00A458F7">
        <w:tc>
          <w:tcPr>
            <w:tcW w:w="2136" w:type="dxa"/>
            <w:vAlign w:val="center"/>
          </w:tcPr>
          <w:p w:rsidR="00064BB9" w:rsidRPr="00A04B6E" w:rsidRDefault="00064BB9" w:rsidP="00A458F7">
            <w:pPr>
              <w:pStyle w:val="31"/>
              <w:spacing w:after="0"/>
              <w:ind w:left="0"/>
              <w:jc w:val="center"/>
              <w:rPr>
                <w:color w:val="000000"/>
                <w:sz w:val="24"/>
                <w:szCs w:val="24"/>
                <w:lang w:val="ru-RU" w:eastAsia="ru-RU"/>
              </w:rPr>
            </w:pPr>
            <w:r w:rsidRPr="00A04B6E">
              <w:rPr>
                <w:color w:val="000000"/>
                <w:sz w:val="24"/>
                <w:szCs w:val="24"/>
                <w:lang w:val="ru-RU" w:eastAsia="ru-RU"/>
              </w:rPr>
              <w:t>Избирательная реформа 1867 г.</w:t>
            </w:r>
          </w:p>
          <w:p w:rsidR="00064BB9" w:rsidRPr="00A04B6E" w:rsidRDefault="00064BB9" w:rsidP="00A458F7">
            <w:pPr>
              <w:pStyle w:val="31"/>
              <w:spacing w:after="0"/>
              <w:ind w:left="0"/>
              <w:jc w:val="center"/>
              <w:rPr>
                <w:color w:val="000000"/>
                <w:sz w:val="24"/>
                <w:szCs w:val="24"/>
                <w:lang w:val="ru-RU" w:eastAsia="ru-RU"/>
              </w:rPr>
            </w:pPr>
          </w:p>
        </w:tc>
        <w:tc>
          <w:tcPr>
            <w:tcW w:w="2244" w:type="dxa"/>
          </w:tcPr>
          <w:p w:rsidR="00064BB9" w:rsidRPr="00A04B6E" w:rsidRDefault="00064BB9" w:rsidP="00A458F7">
            <w:pPr>
              <w:pStyle w:val="31"/>
              <w:spacing w:after="0" w:line="360" w:lineRule="auto"/>
              <w:ind w:left="0"/>
              <w:jc w:val="right"/>
              <w:rPr>
                <w:color w:val="000000"/>
                <w:sz w:val="24"/>
                <w:szCs w:val="24"/>
                <w:lang w:val="ru-RU" w:eastAsia="ru-RU"/>
              </w:rPr>
            </w:pPr>
          </w:p>
        </w:tc>
        <w:tc>
          <w:tcPr>
            <w:tcW w:w="2244" w:type="dxa"/>
          </w:tcPr>
          <w:p w:rsidR="00064BB9" w:rsidRPr="00A04B6E" w:rsidRDefault="00064BB9" w:rsidP="00A458F7">
            <w:pPr>
              <w:pStyle w:val="31"/>
              <w:spacing w:after="0" w:line="360" w:lineRule="auto"/>
              <w:ind w:left="0"/>
              <w:jc w:val="right"/>
              <w:rPr>
                <w:color w:val="000000"/>
                <w:sz w:val="24"/>
                <w:szCs w:val="24"/>
                <w:lang w:val="ru-RU" w:eastAsia="ru-RU"/>
              </w:rPr>
            </w:pPr>
          </w:p>
        </w:tc>
        <w:tc>
          <w:tcPr>
            <w:tcW w:w="2165" w:type="dxa"/>
          </w:tcPr>
          <w:p w:rsidR="00064BB9" w:rsidRPr="00A04B6E" w:rsidRDefault="00064BB9" w:rsidP="00A458F7">
            <w:pPr>
              <w:pStyle w:val="31"/>
              <w:spacing w:after="0" w:line="360" w:lineRule="auto"/>
              <w:ind w:left="0"/>
              <w:jc w:val="right"/>
              <w:rPr>
                <w:color w:val="000000"/>
                <w:sz w:val="24"/>
                <w:szCs w:val="24"/>
                <w:lang w:val="ru-RU" w:eastAsia="ru-RU"/>
              </w:rPr>
            </w:pPr>
          </w:p>
        </w:tc>
      </w:tr>
      <w:tr w:rsidR="00064BB9" w:rsidRPr="00A04B6E" w:rsidTr="00A458F7">
        <w:tc>
          <w:tcPr>
            <w:tcW w:w="2136" w:type="dxa"/>
            <w:vAlign w:val="center"/>
          </w:tcPr>
          <w:p w:rsidR="00064BB9" w:rsidRPr="00A04B6E" w:rsidRDefault="00064BB9" w:rsidP="00A458F7">
            <w:pPr>
              <w:pStyle w:val="31"/>
              <w:spacing w:after="0"/>
              <w:ind w:left="0"/>
              <w:jc w:val="center"/>
              <w:rPr>
                <w:color w:val="000000"/>
                <w:sz w:val="24"/>
                <w:szCs w:val="24"/>
                <w:lang w:val="ru-RU" w:eastAsia="ru-RU"/>
              </w:rPr>
            </w:pPr>
            <w:r w:rsidRPr="00A04B6E">
              <w:rPr>
                <w:color w:val="000000"/>
                <w:sz w:val="24"/>
                <w:szCs w:val="24"/>
                <w:lang w:val="ru-RU" w:eastAsia="ru-RU"/>
              </w:rPr>
              <w:t>Избирательная реформа 1884 – 1885 гг.</w:t>
            </w:r>
          </w:p>
          <w:p w:rsidR="00064BB9" w:rsidRPr="00A04B6E" w:rsidRDefault="00064BB9" w:rsidP="00A458F7">
            <w:pPr>
              <w:pStyle w:val="31"/>
              <w:spacing w:after="0"/>
              <w:ind w:left="0"/>
              <w:jc w:val="center"/>
              <w:rPr>
                <w:color w:val="000000"/>
                <w:sz w:val="24"/>
                <w:szCs w:val="24"/>
                <w:lang w:val="ru-RU" w:eastAsia="ru-RU"/>
              </w:rPr>
            </w:pPr>
          </w:p>
        </w:tc>
        <w:tc>
          <w:tcPr>
            <w:tcW w:w="2244" w:type="dxa"/>
          </w:tcPr>
          <w:p w:rsidR="00064BB9" w:rsidRPr="00A04B6E" w:rsidRDefault="00064BB9" w:rsidP="00A458F7">
            <w:pPr>
              <w:pStyle w:val="31"/>
              <w:spacing w:after="0" w:line="360" w:lineRule="auto"/>
              <w:ind w:left="0"/>
              <w:jc w:val="right"/>
              <w:rPr>
                <w:color w:val="000000"/>
                <w:sz w:val="24"/>
                <w:szCs w:val="24"/>
                <w:lang w:val="ru-RU" w:eastAsia="ru-RU"/>
              </w:rPr>
            </w:pPr>
          </w:p>
        </w:tc>
        <w:tc>
          <w:tcPr>
            <w:tcW w:w="2244" w:type="dxa"/>
          </w:tcPr>
          <w:p w:rsidR="00064BB9" w:rsidRPr="00A04B6E" w:rsidRDefault="00064BB9" w:rsidP="00A458F7">
            <w:pPr>
              <w:pStyle w:val="31"/>
              <w:spacing w:after="0" w:line="360" w:lineRule="auto"/>
              <w:ind w:left="0"/>
              <w:jc w:val="right"/>
              <w:rPr>
                <w:color w:val="000000"/>
                <w:sz w:val="24"/>
                <w:szCs w:val="24"/>
                <w:lang w:val="ru-RU" w:eastAsia="ru-RU"/>
              </w:rPr>
            </w:pPr>
          </w:p>
        </w:tc>
        <w:tc>
          <w:tcPr>
            <w:tcW w:w="2165" w:type="dxa"/>
          </w:tcPr>
          <w:p w:rsidR="00064BB9" w:rsidRPr="00A04B6E" w:rsidRDefault="00064BB9" w:rsidP="00A458F7">
            <w:pPr>
              <w:pStyle w:val="31"/>
              <w:spacing w:after="0" w:line="360" w:lineRule="auto"/>
              <w:ind w:left="0"/>
              <w:jc w:val="right"/>
              <w:rPr>
                <w:color w:val="000000"/>
                <w:sz w:val="24"/>
                <w:szCs w:val="24"/>
                <w:lang w:val="ru-RU" w:eastAsia="ru-RU"/>
              </w:rPr>
            </w:pPr>
          </w:p>
        </w:tc>
      </w:tr>
    </w:tbl>
    <w:p w:rsidR="00064BB9" w:rsidRDefault="00064BB9" w:rsidP="00064BB9">
      <w:pPr>
        <w:pStyle w:val="ab"/>
        <w:spacing w:after="0" w:line="360" w:lineRule="auto"/>
        <w:rPr>
          <w:b/>
          <w:i/>
          <w:color w:val="000000"/>
          <w:sz w:val="28"/>
          <w:szCs w:val="28"/>
        </w:rPr>
      </w:pPr>
    </w:p>
    <w:p w:rsidR="00064BB9" w:rsidRPr="00A04B6E" w:rsidRDefault="00064BB9" w:rsidP="00064BB9">
      <w:pPr>
        <w:pStyle w:val="ab"/>
        <w:spacing w:after="0" w:line="360" w:lineRule="auto"/>
        <w:rPr>
          <w:b/>
          <w:i/>
          <w:color w:val="000000"/>
          <w:sz w:val="28"/>
          <w:szCs w:val="28"/>
        </w:rPr>
      </w:pPr>
      <w:r>
        <w:rPr>
          <w:b/>
          <w:i/>
          <w:color w:val="000000"/>
          <w:sz w:val="28"/>
          <w:szCs w:val="28"/>
        </w:rPr>
        <w:t>4.</w:t>
      </w:r>
      <w:r>
        <w:rPr>
          <w:b/>
          <w:i/>
          <w:color w:val="000000"/>
          <w:sz w:val="28"/>
          <w:szCs w:val="28"/>
        </w:rPr>
        <w:tab/>
      </w:r>
      <w:r w:rsidRPr="00A04B6E">
        <w:rPr>
          <w:b/>
          <w:i/>
          <w:color w:val="000000"/>
          <w:sz w:val="28"/>
          <w:szCs w:val="28"/>
        </w:rPr>
        <w:t>Тест</w:t>
      </w:r>
    </w:p>
    <w:p w:rsidR="00064BB9" w:rsidRPr="00A04B6E" w:rsidRDefault="00064BB9" w:rsidP="00064BB9">
      <w:pPr>
        <w:spacing w:line="360" w:lineRule="auto"/>
        <w:jc w:val="both"/>
        <w:rPr>
          <w:color w:val="000000"/>
          <w:sz w:val="28"/>
          <w:szCs w:val="28"/>
        </w:rPr>
      </w:pPr>
      <w:r>
        <w:rPr>
          <w:color w:val="000000"/>
          <w:sz w:val="28"/>
          <w:szCs w:val="28"/>
        </w:rPr>
        <w:t>1</w:t>
      </w:r>
      <w:r>
        <w:rPr>
          <w:color w:val="000000"/>
          <w:sz w:val="28"/>
          <w:szCs w:val="28"/>
        </w:rPr>
        <w:tab/>
      </w:r>
      <w:r w:rsidRPr="00A04B6E">
        <w:rPr>
          <w:color w:val="000000"/>
          <w:sz w:val="28"/>
          <w:szCs w:val="28"/>
        </w:rPr>
        <w:t>«Билль о правах» 1698 г. закрепил: а) полномочия парламента; б) права короны; в) права человека.</w:t>
      </w:r>
    </w:p>
    <w:p w:rsidR="00064BB9" w:rsidRPr="00A04B6E" w:rsidRDefault="00064BB9" w:rsidP="00064BB9">
      <w:pPr>
        <w:spacing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Какая форма правления утвердилась в Англии в XIX в.? а) республика; б) парламентская монархия; в) дуалистическая монархия; г) абсолютная монархия.</w:t>
      </w:r>
    </w:p>
    <w:p w:rsidR="00064BB9" w:rsidRPr="00A04B6E" w:rsidRDefault="00064BB9" w:rsidP="00064BB9">
      <w:pPr>
        <w:spacing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 xml:space="preserve">Сущность избирательной реформы в Англии в 1832 г.? а) перераспределение депутатских мандатов, повышение избирательного ценза до 20 ф. с. б) введение всеобщего избирательного права; в) перераспределение депутатских мандатов, введение нового порядка </w:t>
      </w:r>
      <w:r w:rsidRPr="00A04B6E">
        <w:rPr>
          <w:color w:val="000000"/>
          <w:sz w:val="28"/>
          <w:szCs w:val="28"/>
        </w:rPr>
        <w:lastRenderedPageBreak/>
        <w:t>счисления избирательного ценза; г) предоставление избирательных прав женщинам.</w:t>
      </w:r>
    </w:p>
    <w:p w:rsidR="00064BB9" w:rsidRPr="00A04B6E" w:rsidRDefault="00064BB9" w:rsidP="00064BB9">
      <w:pPr>
        <w:spacing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«Habeas corpus act» стал основой для формирования гарантий: а) несменяемости судей; б) равенства всех перед законом; в) неприкосновенности личности; г) неприкосновенности частной собственности.</w:t>
      </w:r>
    </w:p>
    <w:p w:rsidR="00064BB9" w:rsidRPr="00A04B6E" w:rsidRDefault="00064BB9" w:rsidP="00064BB9">
      <w:pPr>
        <w:spacing w:line="360" w:lineRule="auto"/>
        <w:jc w:val="both"/>
        <w:rPr>
          <w:color w:val="000000"/>
          <w:sz w:val="28"/>
          <w:szCs w:val="28"/>
        </w:rPr>
      </w:pPr>
      <w:r>
        <w:rPr>
          <w:color w:val="000000"/>
          <w:sz w:val="28"/>
          <w:szCs w:val="28"/>
        </w:rPr>
        <w:t>5.</w:t>
      </w:r>
      <w:r>
        <w:rPr>
          <w:color w:val="000000"/>
          <w:sz w:val="28"/>
          <w:szCs w:val="28"/>
        </w:rPr>
        <w:tab/>
      </w:r>
      <w:r w:rsidRPr="00A04B6E">
        <w:rPr>
          <w:color w:val="000000"/>
          <w:sz w:val="28"/>
          <w:szCs w:val="28"/>
        </w:rPr>
        <w:t xml:space="preserve">Верховенство парламента Англии в законодательной сфере, право </w:t>
      </w:r>
      <w:proofErr w:type="gramStart"/>
      <w:r w:rsidRPr="00A04B6E">
        <w:rPr>
          <w:color w:val="000000"/>
          <w:sz w:val="28"/>
          <w:szCs w:val="28"/>
        </w:rPr>
        <w:t>утверждать бюджет и определять размеры армии было</w:t>
      </w:r>
      <w:proofErr w:type="gramEnd"/>
      <w:r w:rsidRPr="00A04B6E">
        <w:rPr>
          <w:color w:val="000000"/>
          <w:sz w:val="28"/>
          <w:szCs w:val="28"/>
        </w:rPr>
        <w:t xml:space="preserve"> закреплено в: а) Петиции о праве; б) Билле о правах; в) Акте об устроении; г) Бредской декларации.</w:t>
      </w:r>
    </w:p>
    <w:p w:rsidR="00064BB9" w:rsidRPr="00A04B6E" w:rsidRDefault="00064BB9" w:rsidP="00064BB9">
      <w:pPr>
        <w:spacing w:line="360" w:lineRule="auto"/>
        <w:jc w:val="both"/>
        <w:rPr>
          <w:color w:val="000000"/>
          <w:sz w:val="28"/>
          <w:szCs w:val="28"/>
        </w:rPr>
      </w:pPr>
      <w:r>
        <w:rPr>
          <w:color w:val="000000"/>
          <w:sz w:val="28"/>
          <w:szCs w:val="28"/>
        </w:rPr>
        <w:t>6.</w:t>
      </w:r>
      <w:r>
        <w:rPr>
          <w:color w:val="000000"/>
          <w:sz w:val="28"/>
          <w:szCs w:val="28"/>
        </w:rPr>
        <w:tab/>
      </w:r>
      <w:r w:rsidRPr="00A04B6E">
        <w:rPr>
          <w:color w:val="000000"/>
          <w:sz w:val="28"/>
          <w:szCs w:val="28"/>
        </w:rPr>
        <w:t>Реставрация монархии в Англии произошла в: а) 1701 г.; б) 1688 г.; в) 1660 г.; г) 1679 г.</w:t>
      </w:r>
    </w:p>
    <w:p w:rsidR="00064BB9" w:rsidRPr="00A04B6E" w:rsidRDefault="00064BB9" w:rsidP="00064BB9">
      <w:pPr>
        <w:spacing w:line="360" w:lineRule="auto"/>
        <w:jc w:val="both"/>
        <w:rPr>
          <w:color w:val="000000"/>
          <w:sz w:val="28"/>
          <w:szCs w:val="28"/>
        </w:rPr>
      </w:pPr>
      <w:r>
        <w:rPr>
          <w:color w:val="000000"/>
          <w:sz w:val="28"/>
          <w:szCs w:val="28"/>
        </w:rPr>
        <w:t>7.</w:t>
      </w:r>
      <w:r>
        <w:rPr>
          <w:color w:val="000000"/>
          <w:sz w:val="28"/>
          <w:szCs w:val="28"/>
        </w:rPr>
        <w:tab/>
      </w:r>
      <w:r w:rsidRPr="00A04B6E">
        <w:rPr>
          <w:color w:val="000000"/>
          <w:sz w:val="28"/>
          <w:szCs w:val="28"/>
        </w:rPr>
        <w:t>Название «Славная революция» принадлежит: а) пленению и казни короля Карла I; б) реставрации монархии Стюартов; в) установлению личной власти Кромвеля; г) дворцовому перевороту, отстранившему Стюартов от власти.</w:t>
      </w:r>
    </w:p>
    <w:p w:rsidR="00064BB9" w:rsidRPr="00A04B6E" w:rsidRDefault="00064BB9" w:rsidP="00064BB9">
      <w:pPr>
        <w:spacing w:line="360" w:lineRule="auto"/>
        <w:jc w:val="both"/>
        <w:rPr>
          <w:color w:val="000000"/>
          <w:sz w:val="28"/>
          <w:szCs w:val="28"/>
        </w:rPr>
      </w:pPr>
      <w:r>
        <w:rPr>
          <w:color w:val="000000"/>
          <w:sz w:val="28"/>
          <w:szCs w:val="28"/>
        </w:rPr>
        <w:t>8.</w:t>
      </w:r>
      <w:r>
        <w:rPr>
          <w:color w:val="000000"/>
          <w:sz w:val="28"/>
          <w:szCs w:val="28"/>
        </w:rPr>
        <w:tab/>
      </w:r>
      <w:r w:rsidRPr="00A04B6E">
        <w:rPr>
          <w:color w:val="000000"/>
          <w:sz w:val="28"/>
          <w:szCs w:val="28"/>
        </w:rPr>
        <w:t>Правило «монарх царствует, но не управляет» формируется в Англии после издания: а) Бредской декларации; б) Билля о правах; в) Трехгодичного акта; г) Акта о престолонаследии.</w:t>
      </w:r>
    </w:p>
    <w:p w:rsidR="00064BB9" w:rsidRPr="00A04B6E" w:rsidRDefault="00064BB9" w:rsidP="00064BB9">
      <w:pPr>
        <w:spacing w:line="360" w:lineRule="auto"/>
        <w:jc w:val="both"/>
        <w:rPr>
          <w:color w:val="000000"/>
          <w:sz w:val="28"/>
          <w:szCs w:val="28"/>
        </w:rPr>
      </w:pPr>
      <w:r>
        <w:rPr>
          <w:color w:val="000000"/>
          <w:sz w:val="28"/>
          <w:szCs w:val="28"/>
        </w:rPr>
        <w:t>9.</w:t>
      </w:r>
      <w:r>
        <w:rPr>
          <w:color w:val="000000"/>
          <w:sz w:val="28"/>
          <w:szCs w:val="28"/>
        </w:rPr>
        <w:tab/>
      </w:r>
      <w:r w:rsidRPr="00A04B6E">
        <w:rPr>
          <w:color w:val="000000"/>
          <w:sz w:val="28"/>
          <w:szCs w:val="28"/>
        </w:rPr>
        <w:t>«Виги» были предшественниками партии: а) лейбористов; б) либералов; в) социал-демократов; г) консерваторов.</w:t>
      </w:r>
    </w:p>
    <w:p w:rsidR="00064BB9" w:rsidRPr="00A04B6E" w:rsidRDefault="00064BB9" w:rsidP="00064BB9">
      <w:pPr>
        <w:spacing w:line="360" w:lineRule="auto"/>
        <w:jc w:val="both"/>
        <w:rPr>
          <w:color w:val="000000"/>
          <w:sz w:val="28"/>
          <w:szCs w:val="28"/>
        </w:rPr>
      </w:pPr>
      <w:r>
        <w:rPr>
          <w:color w:val="000000"/>
          <w:sz w:val="28"/>
          <w:szCs w:val="28"/>
        </w:rPr>
        <w:t>10.</w:t>
      </w:r>
      <w:r>
        <w:rPr>
          <w:color w:val="000000"/>
          <w:sz w:val="28"/>
          <w:szCs w:val="28"/>
        </w:rPr>
        <w:tab/>
      </w:r>
      <w:r w:rsidRPr="00A04B6E">
        <w:rPr>
          <w:color w:val="000000"/>
          <w:sz w:val="28"/>
          <w:szCs w:val="28"/>
        </w:rPr>
        <w:t>Гнилыми местечками в Англии называли: а) городские трущобы; б) колониальные владения; в) удаленные сельские районы; г) мелкие поселения, сохранившие представительство в парламенте.</w:t>
      </w:r>
    </w:p>
    <w:p w:rsidR="00064BB9" w:rsidRPr="00A04B6E" w:rsidRDefault="00064BB9" w:rsidP="00064BB9">
      <w:pPr>
        <w:spacing w:line="360" w:lineRule="auto"/>
        <w:ind w:firstLine="709"/>
        <w:jc w:val="both"/>
        <w:rPr>
          <w:color w:val="000000"/>
          <w:sz w:val="28"/>
          <w:szCs w:val="28"/>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Учебная литература:</w:t>
      </w:r>
    </w:p>
    <w:p w:rsidR="00064BB9" w:rsidRPr="00A04B6E" w:rsidRDefault="00064BB9" w:rsidP="00064BB9">
      <w:pPr>
        <w:pStyle w:val="ab"/>
        <w:spacing w:after="0" w:line="360" w:lineRule="auto"/>
        <w:jc w:val="center"/>
        <w:rPr>
          <w:iCs/>
          <w:color w:val="000000"/>
          <w:sz w:val="28"/>
          <w:szCs w:val="28"/>
        </w:rPr>
      </w:pPr>
    </w:p>
    <w:p w:rsidR="00064BB9" w:rsidRPr="00A04B6E" w:rsidRDefault="00064BB9" w:rsidP="00064BB9">
      <w:pPr>
        <w:pStyle w:val="ab"/>
        <w:spacing w:after="0" w:line="360" w:lineRule="auto"/>
        <w:jc w:val="both"/>
        <w:rPr>
          <w:color w:val="000000"/>
          <w:sz w:val="28"/>
          <w:szCs w:val="28"/>
        </w:rPr>
      </w:pPr>
      <w:r>
        <w:rPr>
          <w:color w:val="000000"/>
          <w:sz w:val="28"/>
          <w:szCs w:val="28"/>
        </w:rPr>
        <w:lastRenderedPageBreak/>
        <w:t>1.</w:t>
      </w:r>
      <w:r>
        <w:rPr>
          <w:color w:val="000000"/>
          <w:sz w:val="28"/>
          <w:szCs w:val="28"/>
        </w:rPr>
        <w:tab/>
      </w:r>
      <w:r w:rsidRPr="00A04B6E">
        <w:rPr>
          <w:color w:val="000000"/>
          <w:sz w:val="28"/>
          <w:szCs w:val="28"/>
        </w:rPr>
        <w:t>Батыр К.И. Хрестоматия по Всеобщей истории государства и права: В 2 т. / Под ред. К.И. Батыра и Е.В. Поликарповой. – М.: Юрист, 2000. – Т. 1. 392 с. Т. 2. 520 с.</w:t>
      </w:r>
    </w:p>
    <w:p w:rsidR="00064BB9" w:rsidRPr="00A04B6E" w:rsidRDefault="00064BB9" w:rsidP="00064BB9">
      <w:pPr>
        <w:pStyle w:val="ab"/>
        <w:spacing w:after="0"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Жидков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64BB9" w:rsidRPr="00A04B6E" w:rsidRDefault="00064BB9" w:rsidP="00064BB9">
      <w:pPr>
        <w:pStyle w:val="ab"/>
        <w:spacing w:after="0"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История государства и права зарубежных стран / Учебник. Под  ред. Жидкова О.А, Крашенинниковой Н.А.–  М</w:t>
      </w:r>
      <w:r>
        <w:rPr>
          <w:color w:val="000000"/>
          <w:sz w:val="28"/>
          <w:szCs w:val="28"/>
        </w:rPr>
        <w:t>.: Норма, 2004. – Т.1. 624 с.</w:t>
      </w:r>
    </w:p>
    <w:p w:rsidR="00064BB9" w:rsidRPr="00A04B6E" w:rsidRDefault="00064BB9" w:rsidP="00064BB9">
      <w:pPr>
        <w:pStyle w:val="ab"/>
        <w:spacing w:after="0"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 xml:space="preserve">История государства и права зарубежных стран / Учебник для бакалавров. Под  ред. Мухаева Р.Т. – М.: Юрайт, 2014 г. – 1006 </w:t>
      </w:r>
      <w:proofErr w:type="gramStart"/>
      <w:r w:rsidRPr="00A04B6E">
        <w:rPr>
          <w:color w:val="000000"/>
          <w:sz w:val="28"/>
          <w:szCs w:val="28"/>
        </w:rPr>
        <w:t>с</w:t>
      </w:r>
      <w:proofErr w:type="gramEnd"/>
      <w:r w:rsidRPr="00A04B6E">
        <w:rPr>
          <w:color w:val="000000"/>
          <w:sz w:val="28"/>
          <w:szCs w:val="28"/>
        </w:rPr>
        <w:t>.</w:t>
      </w:r>
    </w:p>
    <w:p w:rsidR="00064BB9" w:rsidRDefault="00064BB9" w:rsidP="00064BB9">
      <w:pPr>
        <w:pStyle w:val="ab"/>
        <w:spacing w:after="0" w:line="360" w:lineRule="auto"/>
        <w:jc w:val="both"/>
        <w:rPr>
          <w:color w:val="000000"/>
          <w:sz w:val="28"/>
          <w:szCs w:val="28"/>
        </w:rPr>
      </w:pPr>
      <w:r>
        <w:rPr>
          <w:color w:val="000000"/>
          <w:sz w:val="28"/>
          <w:szCs w:val="28"/>
        </w:rPr>
        <w:t>5.</w:t>
      </w:r>
      <w:r>
        <w:rPr>
          <w:color w:val="000000"/>
          <w:sz w:val="28"/>
          <w:szCs w:val="28"/>
        </w:rPr>
        <w:tab/>
      </w:r>
      <w:r w:rsidRPr="00A04B6E">
        <w:rPr>
          <w:color w:val="000000"/>
          <w:sz w:val="28"/>
          <w:szCs w:val="28"/>
        </w:rPr>
        <w:t xml:space="preserve">История государства и права зарубежных стран / Учебник. Под ред. Михайловой Н.В. –  М.: Юнити – </w:t>
      </w:r>
      <w:proofErr w:type="gramStart"/>
      <w:r w:rsidRPr="00A04B6E">
        <w:rPr>
          <w:color w:val="000000"/>
          <w:sz w:val="28"/>
          <w:szCs w:val="28"/>
        </w:rPr>
        <w:t>Дана</w:t>
      </w:r>
      <w:proofErr w:type="gramEnd"/>
      <w:r w:rsidRPr="00A04B6E">
        <w:rPr>
          <w:color w:val="000000"/>
          <w:sz w:val="28"/>
          <w:szCs w:val="28"/>
        </w:rPr>
        <w:t>, 2012 г. – 559 с.</w:t>
      </w:r>
    </w:p>
    <w:p w:rsidR="00064BB9" w:rsidRPr="00A04B6E" w:rsidRDefault="00064BB9" w:rsidP="00064BB9">
      <w:pPr>
        <w:pStyle w:val="ab"/>
        <w:spacing w:after="0" w:line="360" w:lineRule="auto"/>
        <w:jc w:val="both"/>
        <w:rPr>
          <w:iCs/>
          <w:color w:val="000000"/>
          <w:sz w:val="28"/>
          <w:szCs w:val="28"/>
        </w:rPr>
      </w:pPr>
    </w:p>
    <w:p w:rsidR="00064BB9" w:rsidRPr="00A04B6E" w:rsidRDefault="00064BB9" w:rsidP="00064BB9">
      <w:pPr>
        <w:pStyle w:val="ab"/>
        <w:tabs>
          <w:tab w:val="left" w:pos="0"/>
          <w:tab w:val="left" w:pos="8789"/>
        </w:tabs>
        <w:spacing w:after="0" w:line="360" w:lineRule="auto"/>
        <w:jc w:val="center"/>
        <w:rPr>
          <w:color w:val="000000"/>
          <w:sz w:val="28"/>
          <w:szCs w:val="28"/>
        </w:rPr>
      </w:pPr>
      <w:r w:rsidRPr="00A04B6E">
        <w:rPr>
          <w:color w:val="000000"/>
          <w:sz w:val="28"/>
          <w:szCs w:val="28"/>
        </w:rPr>
        <w:t>Рекомендуемая литература:</w:t>
      </w:r>
    </w:p>
    <w:p w:rsidR="00064BB9" w:rsidRPr="00A04B6E" w:rsidRDefault="00064BB9" w:rsidP="00064BB9">
      <w:pPr>
        <w:pStyle w:val="ab"/>
        <w:spacing w:after="0" w:line="360" w:lineRule="auto"/>
        <w:jc w:val="center"/>
        <w:rPr>
          <w:color w:val="000000"/>
          <w:sz w:val="28"/>
          <w:szCs w:val="28"/>
        </w:rPr>
      </w:pPr>
    </w:p>
    <w:p w:rsidR="00064BB9" w:rsidRPr="00A04B6E" w:rsidRDefault="00064BB9" w:rsidP="00064BB9">
      <w:pPr>
        <w:pStyle w:val="ab"/>
        <w:numPr>
          <w:ilvl w:val="0"/>
          <w:numId w:val="17"/>
        </w:numPr>
        <w:tabs>
          <w:tab w:val="clear" w:pos="1249"/>
        </w:tabs>
        <w:spacing w:after="0" w:line="360" w:lineRule="auto"/>
        <w:ind w:left="0" w:firstLine="0"/>
        <w:jc w:val="both"/>
        <w:rPr>
          <w:color w:val="000000"/>
          <w:sz w:val="28"/>
          <w:szCs w:val="28"/>
        </w:rPr>
      </w:pPr>
      <w:r w:rsidRPr="00A04B6E">
        <w:rPr>
          <w:color w:val="000000"/>
          <w:sz w:val="28"/>
          <w:szCs w:val="28"/>
        </w:rPr>
        <w:t xml:space="preserve">Антология мировой правовой мысли. В 5 т. Т. 2. Европа  </w:t>
      </w:r>
      <w:r w:rsidRPr="00A04B6E">
        <w:rPr>
          <w:color w:val="000000"/>
          <w:sz w:val="28"/>
          <w:szCs w:val="28"/>
          <w:lang w:val="en-US"/>
        </w:rPr>
        <w:t>V</w:t>
      </w:r>
      <w:r w:rsidRPr="00A04B6E">
        <w:rPr>
          <w:color w:val="000000"/>
          <w:sz w:val="28"/>
          <w:szCs w:val="28"/>
        </w:rPr>
        <w:t xml:space="preserve"> – </w:t>
      </w:r>
      <w:proofErr w:type="gramStart"/>
      <w:r w:rsidRPr="00A04B6E">
        <w:rPr>
          <w:color w:val="000000"/>
          <w:sz w:val="28"/>
          <w:szCs w:val="28"/>
        </w:rPr>
        <w:t>Х</w:t>
      </w:r>
      <w:proofErr w:type="gramEnd"/>
      <w:r w:rsidRPr="00A04B6E">
        <w:rPr>
          <w:color w:val="000000"/>
          <w:sz w:val="28"/>
          <w:szCs w:val="28"/>
          <w:lang w:val="en-US"/>
        </w:rPr>
        <w:t>VII</w:t>
      </w:r>
      <w:r w:rsidRPr="00A04B6E">
        <w:rPr>
          <w:color w:val="000000"/>
          <w:sz w:val="28"/>
          <w:szCs w:val="28"/>
        </w:rPr>
        <w:t xml:space="preserve"> вв.  / рук. Науч. проекта Г.Ю. Семигин;  отв. ред. Н.А. Крашенинникова. – М.: Мысль, 1999. – 832 </w:t>
      </w:r>
      <w:proofErr w:type="gramStart"/>
      <w:r w:rsidRPr="00A04B6E">
        <w:rPr>
          <w:color w:val="000000"/>
          <w:sz w:val="28"/>
          <w:szCs w:val="28"/>
        </w:rPr>
        <w:t>с</w:t>
      </w:r>
      <w:proofErr w:type="gramEnd"/>
      <w:r w:rsidRPr="00A04B6E">
        <w:rPr>
          <w:color w:val="000000"/>
          <w:sz w:val="28"/>
          <w:szCs w:val="28"/>
        </w:rPr>
        <w:t xml:space="preserve">. </w:t>
      </w:r>
    </w:p>
    <w:p w:rsidR="00064BB9" w:rsidRPr="00A04B6E" w:rsidRDefault="00064BB9" w:rsidP="00064BB9">
      <w:pPr>
        <w:pStyle w:val="ab"/>
        <w:numPr>
          <w:ilvl w:val="0"/>
          <w:numId w:val="17"/>
        </w:numPr>
        <w:tabs>
          <w:tab w:val="clear" w:pos="1249"/>
        </w:tabs>
        <w:spacing w:after="0" w:line="360" w:lineRule="auto"/>
        <w:ind w:left="0" w:firstLine="0"/>
        <w:jc w:val="both"/>
        <w:rPr>
          <w:color w:val="000000"/>
          <w:sz w:val="28"/>
          <w:szCs w:val="28"/>
        </w:rPr>
      </w:pPr>
      <w:r w:rsidRPr="00A04B6E">
        <w:rPr>
          <w:color w:val="000000"/>
          <w:sz w:val="28"/>
          <w:szCs w:val="28"/>
        </w:rPr>
        <w:t xml:space="preserve">Конституции и законодательные акты буржуазных государств </w:t>
      </w:r>
      <w:r w:rsidRPr="00A04B6E">
        <w:rPr>
          <w:color w:val="000000"/>
          <w:sz w:val="28"/>
          <w:szCs w:val="28"/>
          <w:lang w:val="en-US"/>
        </w:rPr>
        <w:t>XVII</w:t>
      </w:r>
      <w:r w:rsidRPr="00A04B6E">
        <w:rPr>
          <w:color w:val="000000"/>
          <w:sz w:val="28"/>
          <w:szCs w:val="28"/>
        </w:rPr>
        <w:t xml:space="preserve"> – </w:t>
      </w:r>
      <w:r w:rsidRPr="00A04B6E">
        <w:rPr>
          <w:color w:val="000000"/>
          <w:sz w:val="28"/>
          <w:szCs w:val="28"/>
          <w:lang w:val="en-US"/>
        </w:rPr>
        <w:t>XIX</w:t>
      </w:r>
      <w:r w:rsidRPr="00A04B6E">
        <w:rPr>
          <w:color w:val="000000"/>
          <w:sz w:val="28"/>
          <w:szCs w:val="28"/>
        </w:rPr>
        <w:t xml:space="preserve"> вв.: Англия, США, Франция, Италия, Германия: сб. док</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с</w:t>
      </w:r>
      <w:proofErr w:type="gramEnd"/>
      <w:r w:rsidRPr="00A04B6E">
        <w:rPr>
          <w:color w:val="000000"/>
          <w:sz w:val="28"/>
          <w:szCs w:val="28"/>
        </w:rPr>
        <w:t>ост. Н.Н. Блохин; под ред. П.Н. Галанзы.– М.: Госюриздат,  1957. – 587 с.</w:t>
      </w:r>
    </w:p>
    <w:p w:rsidR="00064BB9" w:rsidRPr="00A04B6E" w:rsidRDefault="00064BB9" w:rsidP="00064BB9">
      <w:pPr>
        <w:pStyle w:val="31"/>
        <w:numPr>
          <w:ilvl w:val="0"/>
          <w:numId w:val="17"/>
        </w:numPr>
        <w:tabs>
          <w:tab w:val="clear" w:pos="1249"/>
        </w:tabs>
        <w:spacing w:after="0" w:line="360" w:lineRule="auto"/>
        <w:ind w:left="0" w:firstLine="0"/>
        <w:jc w:val="both"/>
        <w:rPr>
          <w:color w:val="000000"/>
          <w:sz w:val="28"/>
          <w:szCs w:val="28"/>
        </w:rPr>
      </w:pPr>
      <w:r w:rsidRPr="00A04B6E">
        <w:rPr>
          <w:color w:val="000000"/>
          <w:sz w:val="28"/>
          <w:szCs w:val="28"/>
        </w:rPr>
        <w:t xml:space="preserve">Крылова, Н.С. Английское государство / Н.С. Крылова; АН СССР, Ин-т государства и права. – М.: Наука, 1981. – 302 с. </w:t>
      </w:r>
    </w:p>
    <w:p w:rsidR="00064BB9" w:rsidRPr="00A04B6E" w:rsidRDefault="00064BB9" w:rsidP="00064BB9">
      <w:pPr>
        <w:pStyle w:val="31"/>
        <w:numPr>
          <w:ilvl w:val="0"/>
          <w:numId w:val="17"/>
        </w:numPr>
        <w:tabs>
          <w:tab w:val="clear" w:pos="1249"/>
        </w:tabs>
        <w:spacing w:after="0" w:line="360" w:lineRule="auto"/>
        <w:ind w:left="0" w:firstLine="0"/>
        <w:jc w:val="both"/>
        <w:rPr>
          <w:color w:val="000000"/>
          <w:sz w:val="28"/>
          <w:szCs w:val="28"/>
        </w:rPr>
      </w:pPr>
      <w:r w:rsidRPr="00A04B6E">
        <w:rPr>
          <w:color w:val="000000"/>
          <w:sz w:val="28"/>
          <w:szCs w:val="28"/>
        </w:rPr>
        <w:t>Лисневский, Э.В. История государства и права Великобритании (1870 – 1917 гг.) / Э.В. Лисневский. – М.: Юрид. лит., 1975. – 220 с.</w:t>
      </w:r>
    </w:p>
    <w:p w:rsidR="00064BB9" w:rsidRPr="00A04B6E" w:rsidRDefault="00064BB9" w:rsidP="00064BB9">
      <w:pPr>
        <w:numPr>
          <w:ilvl w:val="0"/>
          <w:numId w:val="17"/>
        </w:numPr>
        <w:tabs>
          <w:tab w:val="clear" w:pos="1249"/>
        </w:tabs>
        <w:spacing w:line="360" w:lineRule="auto"/>
        <w:ind w:left="0" w:firstLine="0"/>
        <w:jc w:val="both"/>
        <w:rPr>
          <w:color w:val="000000"/>
          <w:sz w:val="28"/>
          <w:szCs w:val="28"/>
        </w:rPr>
      </w:pPr>
      <w:r w:rsidRPr="00A04B6E">
        <w:rPr>
          <w:color w:val="000000"/>
          <w:sz w:val="28"/>
          <w:szCs w:val="28"/>
        </w:rPr>
        <w:t>Юдовская, А.Я. Эволюция права в государствах Европы и Америки (</w:t>
      </w:r>
      <w:r w:rsidRPr="00A04B6E">
        <w:rPr>
          <w:color w:val="000000"/>
          <w:sz w:val="28"/>
          <w:szCs w:val="28"/>
          <w:lang w:val="en-US"/>
        </w:rPr>
        <w:t>XVII</w:t>
      </w:r>
      <w:r w:rsidRPr="00A04B6E">
        <w:rPr>
          <w:color w:val="000000"/>
          <w:sz w:val="28"/>
          <w:szCs w:val="28"/>
        </w:rPr>
        <w:t xml:space="preserve"> – </w:t>
      </w:r>
      <w:r w:rsidRPr="00A04B6E">
        <w:rPr>
          <w:color w:val="000000"/>
          <w:sz w:val="28"/>
          <w:szCs w:val="28"/>
          <w:lang w:val="en-US"/>
        </w:rPr>
        <w:t>XIX</w:t>
      </w:r>
      <w:r w:rsidRPr="00A04B6E">
        <w:rPr>
          <w:color w:val="000000"/>
          <w:sz w:val="28"/>
          <w:szCs w:val="28"/>
        </w:rPr>
        <w:t xml:space="preserve"> вв.) / А.Я. Юдовская. – СПб., 1997. – 127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tabs>
          <w:tab w:val="left" w:pos="0"/>
          <w:tab w:val="left" w:pos="8789"/>
        </w:tabs>
        <w:spacing w:after="0" w:line="360" w:lineRule="auto"/>
        <w:jc w:val="center"/>
        <w:rPr>
          <w:color w:val="000000"/>
          <w:sz w:val="28"/>
          <w:szCs w:val="28"/>
        </w:rPr>
      </w:pPr>
      <w:r w:rsidRPr="00A04B6E">
        <w:rPr>
          <w:color w:val="000000"/>
          <w:sz w:val="28"/>
          <w:szCs w:val="28"/>
        </w:rPr>
        <w:lastRenderedPageBreak/>
        <w:t>Семинар 11.</w:t>
      </w:r>
    </w:p>
    <w:p w:rsidR="00064BB9" w:rsidRPr="00A04B6E" w:rsidRDefault="00064BB9" w:rsidP="00064BB9">
      <w:pPr>
        <w:pStyle w:val="ab"/>
        <w:tabs>
          <w:tab w:val="left" w:pos="0"/>
          <w:tab w:val="left" w:pos="8789"/>
        </w:tabs>
        <w:spacing w:after="0" w:line="360" w:lineRule="auto"/>
        <w:jc w:val="center"/>
        <w:rPr>
          <w:b/>
          <w:i/>
          <w:color w:val="000000"/>
          <w:sz w:val="28"/>
          <w:szCs w:val="28"/>
        </w:rPr>
      </w:pPr>
      <w:r w:rsidRPr="00A04B6E">
        <w:rPr>
          <w:b/>
          <w:i/>
          <w:color w:val="000000"/>
          <w:sz w:val="28"/>
          <w:szCs w:val="28"/>
        </w:rPr>
        <w:t>Буржуазное право Англии</w:t>
      </w:r>
    </w:p>
    <w:p w:rsidR="00064BB9" w:rsidRDefault="00064BB9" w:rsidP="00064BB9">
      <w:pPr>
        <w:pStyle w:val="ab"/>
        <w:tabs>
          <w:tab w:val="left" w:pos="0"/>
          <w:tab w:val="left" w:pos="8789"/>
        </w:tabs>
        <w:spacing w:after="0" w:line="360" w:lineRule="auto"/>
        <w:jc w:val="both"/>
        <w:rPr>
          <w:b/>
          <w:i/>
          <w:color w:val="000000"/>
          <w:sz w:val="28"/>
          <w:szCs w:val="28"/>
        </w:rPr>
      </w:pPr>
    </w:p>
    <w:p w:rsidR="00064BB9" w:rsidRPr="003E749B" w:rsidRDefault="00064BB9" w:rsidP="00064BB9">
      <w:pPr>
        <w:pStyle w:val="ab"/>
        <w:tabs>
          <w:tab w:val="left" w:pos="0"/>
          <w:tab w:val="left" w:pos="8789"/>
        </w:tabs>
        <w:spacing w:after="0" w:line="360" w:lineRule="auto"/>
        <w:jc w:val="both"/>
        <w:rPr>
          <w:b/>
          <w:i/>
          <w:color w:val="000000"/>
          <w:sz w:val="28"/>
          <w:szCs w:val="28"/>
        </w:rPr>
      </w:pPr>
      <w:r w:rsidRPr="003E749B">
        <w:rPr>
          <w:b/>
          <w:i/>
          <w:color w:val="000000"/>
          <w:sz w:val="28"/>
          <w:szCs w:val="28"/>
        </w:rPr>
        <w:t>Темы для подготовки докладов</w:t>
      </w:r>
    </w:p>
    <w:p w:rsidR="00064BB9" w:rsidRPr="00A04B6E" w:rsidRDefault="00064BB9" w:rsidP="00064BB9">
      <w:pPr>
        <w:pStyle w:val="ab"/>
        <w:numPr>
          <w:ilvl w:val="0"/>
          <w:numId w:val="18"/>
        </w:numPr>
        <w:tabs>
          <w:tab w:val="clear" w:pos="1249"/>
        </w:tabs>
        <w:spacing w:after="0" w:line="360" w:lineRule="auto"/>
        <w:ind w:left="0" w:firstLine="0"/>
        <w:rPr>
          <w:color w:val="000000"/>
          <w:sz w:val="28"/>
          <w:szCs w:val="28"/>
        </w:rPr>
      </w:pPr>
      <w:r w:rsidRPr="00A04B6E">
        <w:rPr>
          <w:color w:val="000000"/>
          <w:sz w:val="28"/>
          <w:szCs w:val="28"/>
        </w:rPr>
        <w:t>Источники и характерные черты права Англии в Новое время.</w:t>
      </w:r>
    </w:p>
    <w:p w:rsidR="00064BB9" w:rsidRPr="00A04B6E" w:rsidRDefault="00064BB9" w:rsidP="00064BB9">
      <w:pPr>
        <w:pStyle w:val="ab"/>
        <w:numPr>
          <w:ilvl w:val="0"/>
          <w:numId w:val="18"/>
        </w:numPr>
        <w:tabs>
          <w:tab w:val="clear" w:pos="1249"/>
        </w:tabs>
        <w:spacing w:after="0" w:line="360" w:lineRule="auto"/>
        <w:ind w:left="0" w:firstLine="0"/>
        <w:rPr>
          <w:color w:val="000000"/>
          <w:sz w:val="28"/>
          <w:szCs w:val="28"/>
        </w:rPr>
      </w:pPr>
      <w:r w:rsidRPr="00A04B6E">
        <w:rPr>
          <w:color w:val="000000"/>
          <w:sz w:val="28"/>
          <w:szCs w:val="28"/>
        </w:rPr>
        <w:t>Правовое регулирование имущественных отношений. Институт доверительной собственности.</w:t>
      </w:r>
    </w:p>
    <w:p w:rsidR="00064BB9" w:rsidRPr="00A04B6E" w:rsidRDefault="00064BB9" w:rsidP="00064BB9">
      <w:pPr>
        <w:pStyle w:val="ab"/>
        <w:numPr>
          <w:ilvl w:val="0"/>
          <w:numId w:val="18"/>
        </w:numPr>
        <w:tabs>
          <w:tab w:val="clear" w:pos="1249"/>
        </w:tabs>
        <w:spacing w:after="0" w:line="360" w:lineRule="auto"/>
        <w:ind w:left="0" w:firstLine="0"/>
        <w:rPr>
          <w:color w:val="000000"/>
          <w:sz w:val="28"/>
          <w:szCs w:val="28"/>
        </w:rPr>
      </w:pPr>
      <w:r w:rsidRPr="00A04B6E">
        <w:rPr>
          <w:color w:val="000000"/>
          <w:sz w:val="28"/>
          <w:szCs w:val="28"/>
        </w:rPr>
        <w:t>Правовое регулирование брачно-семейных отношений. Наследование.</w:t>
      </w:r>
    </w:p>
    <w:p w:rsidR="00064BB9" w:rsidRPr="00A04B6E" w:rsidRDefault="00064BB9" w:rsidP="00064BB9">
      <w:pPr>
        <w:pStyle w:val="ab"/>
        <w:numPr>
          <w:ilvl w:val="0"/>
          <w:numId w:val="18"/>
        </w:numPr>
        <w:tabs>
          <w:tab w:val="clear" w:pos="1249"/>
        </w:tabs>
        <w:spacing w:after="0" w:line="360" w:lineRule="auto"/>
        <w:ind w:left="0" w:firstLine="0"/>
        <w:rPr>
          <w:color w:val="000000"/>
          <w:sz w:val="28"/>
          <w:szCs w:val="28"/>
        </w:rPr>
      </w:pPr>
      <w:r w:rsidRPr="00A04B6E">
        <w:rPr>
          <w:color w:val="000000"/>
          <w:sz w:val="28"/>
          <w:szCs w:val="28"/>
        </w:rPr>
        <w:t>Преступления и наказания.</w:t>
      </w:r>
    </w:p>
    <w:p w:rsidR="00064BB9" w:rsidRPr="00A04B6E" w:rsidRDefault="00064BB9" w:rsidP="00064BB9">
      <w:pPr>
        <w:pStyle w:val="ab"/>
        <w:numPr>
          <w:ilvl w:val="0"/>
          <w:numId w:val="18"/>
        </w:numPr>
        <w:tabs>
          <w:tab w:val="clear" w:pos="1249"/>
          <w:tab w:val="left" w:pos="709"/>
        </w:tabs>
        <w:spacing w:after="0" w:line="360" w:lineRule="auto"/>
        <w:ind w:left="0" w:firstLine="0"/>
        <w:rPr>
          <w:color w:val="000000"/>
          <w:sz w:val="28"/>
          <w:szCs w:val="28"/>
        </w:rPr>
      </w:pPr>
      <w:r w:rsidRPr="00A04B6E">
        <w:rPr>
          <w:color w:val="000000"/>
          <w:sz w:val="28"/>
          <w:szCs w:val="28"/>
        </w:rPr>
        <w:t>Судебная реформа 1875 г.</w:t>
      </w:r>
    </w:p>
    <w:p w:rsidR="00064BB9" w:rsidRPr="00A04B6E" w:rsidRDefault="00064BB9" w:rsidP="00064BB9">
      <w:pPr>
        <w:pStyle w:val="ab"/>
        <w:tabs>
          <w:tab w:val="left" w:pos="709"/>
        </w:tabs>
        <w:spacing w:after="0" w:line="360" w:lineRule="auto"/>
        <w:rPr>
          <w:color w:val="000000"/>
          <w:sz w:val="28"/>
          <w:szCs w:val="28"/>
        </w:rPr>
      </w:pPr>
    </w:p>
    <w:p w:rsidR="00064BB9" w:rsidRPr="00A04B6E" w:rsidRDefault="00064BB9" w:rsidP="00064BB9">
      <w:pPr>
        <w:pStyle w:val="31"/>
        <w:tabs>
          <w:tab w:val="left" w:pos="709"/>
          <w:tab w:val="left" w:pos="8789"/>
        </w:tabs>
        <w:spacing w:after="0" w:line="360" w:lineRule="auto"/>
        <w:ind w:left="0"/>
        <w:jc w:val="center"/>
        <w:rPr>
          <w:b/>
          <w:color w:val="000000"/>
          <w:sz w:val="28"/>
          <w:szCs w:val="28"/>
        </w:rPr>
      </w:pPr>
      <w:r w:rsidRPr="00A04B6E">
        <w:rPr>
          <w:b/>
          <w:color w:val="000000"/>
          <w:sz w:val="28"/>
          <w:szCs w:val="28"/>
        </w:rPr>
        <w:t>Практические задания</w:t>
      </w:r>
    </w:p>
    <w:p w:rsidR="00064BB9" w:rsidRPr="00A04B6E" w:rsidRDefault="00064BB9" w:rsidP="00064BB9">
      <w:pPr>
        <w:pStyle w:val="31"/>
        <w:tabs>
          <w:tab w:val="left" w:pos="709"/>
          <w:tab w:val="left" w:pos="8789"/>
        </w:tabs>
        <w:spacing w:after="0" w:line="360" w:lineRule="auto"/>
        <w:ind w:left="0"/>
        <w:jc w:val="center"/>
        <w:rPr>
          <w:b/>
          <w:color w:val="000000"/>
          <w:sz w:val="28"/>
          <w:szCs w:val="28"/>
        </w:rPr>
      </w:pPr>
    </w:p>
    <w:p w:rsidR="00064BB9" w:rsidRPr="00A04B6E" w:rsidRDefault="00064BB9" w:rsidP="00064BB9">
      <w:pPr>
        <w:pStyle w:val="31"/>
        <w:numPr>
          <w:ilvl w:val="0"/>
          <w:numId w:val="19"/>
        </w:numPr>
        <w:tabs>
          <w:tab w:val="left" w:pos="709"/>
          <w:tab w:val="left" w:pos="8789"/>
        </w:tabs>
        <w:spacing w:after="0" w:line="360" w:lineRule="auto"/>
        <w:ind w:left="0" w:firstLine="0"/>
        <w:jc w:val="both"/>
        <w:rPr>
          <w:b/>
          <w:i/>
          <w:color w:val="000000"/>
          <w:sz w:val="28"/>
          <w:szCs w:val="28"/>
        </w:rPr>
      </w:pPr>
      <w:r w:rsidRPr="00A04B6E">
        <w:rPr>
          <w:b/>
          <w:i/>
          <w:color w:val="000000"/>
          <w:sz w:val="28"/>
          <w:szCs w:val="28"/>
        </w:rPr>
        <w:t>Дайте определение понятиям:</w:t>
      </w:r>
    </w:p>
    <w:p w:rsidR="00064BB9" w:rsidRDefault="00064BB9" w:rsidP="00064BB9">
      <w:pPr>
        <w:pStyle w:val="31"/>
        <w:tabs>
          <w:tab w:val="left" w:pos="709"/>
          <w:tab w:val="left" w:pos="8789"/>
        </w:tabs>
        <w:spacing w:after="0" w:line="360" w:lineRule="auto"/>
        <w:ind w:left="0"/>
        <w:jc w:val="both"/>
        <w:rPr>
          <w:color w:val="000000"/>
          <w:sz w:val="28"/>
          <w:szCs w:val="28"/>
          <w:lang w:val="ru-RU"/>
        </w:rPr>
      </w:pPr>
      <w:r w:rsidRPr="00A04B6E">
        <w:rPr>
          <w:color w:val="000000"/>
          <w:sz w:val="28"/>
          <w:szCs w:val="28"/>
        </w:rPr>
        <w:tab/>
        <w:t>Траст, фелония, месдиминор.</w:t>
      </w:r>
    </w:p>
    <w:p w:rsidR="00064BB9" w:rsidRPr="00427FA6" w:rsidRDefault="00064BB9" w:rsidP="00064BB9">
      <w:pPr>
        <w:pStyle w:val="31"/>
        <w:tabs>
          <w:tab w:val="left" w:pos="709"/>
          <w:tab w:val="left" w:pos="8789"/>
        </w:tabs>
        <w:spacing w:after="0" w:line="360" w:lineRule="auto"/>
        <w:ind w:left="0"/>
        <w:jc w:val="both"/>
        <w:rPr>
          <w:color w:val="000000"/>
          <w:sz w:val="28"/>
          <w:szCs w:val="28"/>
          <w:lang w:val="ru-RU"/>
        </w:rPr>
      </w:pPr>
    </w:p>
    <w:p w:rsidR="00064BB9" w:rsidRPr="00A04B6E" w:rsidRDefault="00064BB9" w:rsidP="00064BB9">
      <w:pPr>
        <w:pStyle w:val="31"/>
        <w:numPr>
          <w:ilvl w:val="0"/>
          <w:numId w:val="19"/>
        </w:numPr>
        <w:tabs>
          <w:tab w:val="left" w:pos="709"/>
          <w:tab w:val="left" w:pos="8789"/>
        </w:tabs>
        <w:spacing w:after="0" w:line="360" w:lineRule="auto"/>
        <w:ind w:left="0" w:firstLine="0"/>
        <w:jc w:val="both"/>
        <w:rPr>
          <w:b/>
          <w:i/>
          <w:color w:val="000000"/>
          <w:sz w:val="28"/>
          <w:szCs w:val="28"/>
        </w:rPr>
      </w:pPr>
      <w:r w:rsidRPr="00A04B6E">
        <w:rPr>
          <w:b/>
          <w:i/>
          <w:color w:val="000000"/>
          <w:sz w:val="28"/>
          <w:szCs w:val="28"/>
        </w:rPr>
        <w:t>Используя английское законодательство, решите задачи:</w:t>
      </w:r>
    </w:p>
    <w:p w:rsidR="00064BB9" w:rsidRPr="00A04B6E" w:rsidRDefault="00064BB9" w:rsidP="00064BB9">
      <w:pPr>
        <w:tabs>
          <w:tab w:val="left" w:pos="709"/>
          <w:tab w:val="left" w:pos="8789"/>
        </w:tabs>
        <w:spacing w:line="360" w:lineRule="auto"/>
        <w:jc w:val="center"/>
        <w:rPr>
          <w:b/>
          <w:color w:val="000000"/>
          <w:sz w:val="28"/>
          <w:szCs w:val="28"/>
        </w:rPr>
      </w:pPr>
    </w:p>
    <w:p w:rsidR="00064BB9" w:rsidRPr="00A04B6E" w:rsidRDefault="00064BB9" w:rsidP="00064BB9">
      <w:pPr>
        <w:tabs>
          <w:tab w:val="left" w:pos="709"/>
          <w:tab w:val="left" w:pos="8789"/>
        </w:tabs>
        <w:spacing w:line="360" w:lineRule="auto"/>
        <w:jc w:val="center"/>
        <w:rPr>
          <w:color w:val="000000"/>
          <w:sz w:val="28"/>
          <w:szCs w:val="28"/>
        </w:rPr>
      </w:pPr>
      <w:r w:rsidRPr="00A04B6E">
        <w:rPr>
          <w:color w:val="000000"/>
          <w:sz w:val="28"/>
          <w:szCs w:val="28"/>
        </w:rPr>
        <w:t>Задача № 1</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ab/>
        <w:t xml:space="preserve">В ноябре 1892 г. власти города Кент отказали Гастону Брюссо </w:t>
      </w:r>
      <w:proofErr w:type="gramStart"/>
      <w:r w:rsidRPr="00A04B6E">
        <w:rPr>
          <w:color w:val="000000"/>
          <w:sz w:val="28"/>
          <w:szCs w:val="28"/>
        </w:rPr>
        <w:t>в праве</w:t>
      </w:r>
      <w:proofErr w:type="gramEnd"/>
      <w:r w:rsidRPr="00A04B6E">
        <w:rPr>
          <w:color w:val="000000"/>
          <w:sz w:val="28"/>
          <w:szCs w:val="28"/>
        </w:rPr>
        <w:t xml:space="preserve"> участвовать в избрании депутатов Палаты общин. Брюссо обратился в суд. Свои претензии истец обосновал тем, что ему 35 лет, в качестве единственного квартиросъемщика он занимает в городе отдельный дом в течение 6 лет, имеет бакалейную лавку (приносящую доход равный 200 фунтов), под судом и следствием не состоял, а также способен удовлетворить своих кредиторов. Какое решение должен вынести суд?</w:t>
      </w:r>
    </w:p>
    <w:p w:rsidR="00064BB9" w:rsidRPr="00A04B6E" w:rsidRDefault="00064BB9" w:rsidP="00064BB9">
      <w:pPr>
        <w:tabs>
          <w:tab w:val="left" w:pos="709"/>
          <w:tab w:val="left" w:pos="8789"/>
        </w:tabs>
        <w:spacing w:line="360" w:lineRule="auto"/>
        <w:jc w:val="both"/>
        <w:rPr>
          <w:color w:val="000000"/>
          <w:sz w:val="28"/>
          <w:szCs w:val="28"/>
        </w:rPr>
      </w:pPr>
      <w:r>
        <w:rPr>
          <w:color w:val="000000"/>
          <w:sz w:val="28"/>
          <w:szCs w:val="28"/>
        </w:rPr>
        <w:lastRenderedPageBreak/>
        <w:tab/>
      </w:r>
      <w:r w:rsidRPr="00A04B6E">
        <w:rPr>
          <w:color w:val="000000"/>
          <w:sz w:val="28"/>
          <w:szCs w:val="28"/>
        </w:rPr>
        <w:t>Ист.: Акты о народном представительстве 1832 г., 1867 г., 1884 г. // Жидков О.А., Крашенинникова Н.А. Хрестоматия по истории государства и права зарубежных стран: В 2 т. / Под  ред. Жидкова О.А, Крашенинниковой Н.А. – М.: Норма, 2009. – Т.2. 390 с.</w:t>
      </w:r>
    </w:p>
    <w:p w:rsidR="00064BB9" w:rsidRPr="00A04B6E" w:rsidRDefault="00064BB9" w:rsidP="00064BB9">
      <w:pPr>
        <w:tabs>
          <w:tab w:val="left" w:pos="709"/>
          <w:tab w:val="left" w:pos="8789"/>
        </w:tabs>
        <w:spacing w:line="360" w:lineRule="auto"/>
        <w:jc w:val="both"/>
        <w:rPr>
          <w:color w:val="000000"/>
          <w:sz w:val="28"/>
          <w:szCs w:val="28"/>
        </w:rPr>
      </w:pPr>
    </w:p>
    <w:p w:rsidR="00064BB9" w:rsidRPr="00A04B6E" w:rsidRDefault="00064BB9" w:rsidP="00064BB9">
      <w:pPr>
        <w:tabs>
          <w:tab w:val="left" w:pos="709"/>
          <w:tab w:val="left" w:pos="8789"/>
        </w:tabs>
        <w:spacing w:line="360" w:lineRule="auto"/>
        <w:jc w:val="center"/>
        <w:rPr>
          <w:color w:val="000000"/>
          <w:sz w:val="28"/>
          <w:szCs w:val="28"/>
        </w:rPr>
      </w:pPr>
      <w:r w:rsidRPr="00A04B6E">
        <w:rPr>
          <w:color w:val="000000"/>
          <w:sz w:val="28"/>
          <w:szCs w:val="28"/>
        </w:rPr>
        <w:t>Задача № 2</w:t>
      </w:r>
    </w:p>
    <w:p w:rsidR="00064BB9" w:rsidRPr="00A04B6E" w:rsidRDefault="00064BB9" w:rsidP="00064BB9">
      <w:pPr>
        <w:pStyle w:val="31"/>
        <w:tabs>
          <w:tab w:val="left" w:pos="709"/>
          <w:tab w:val="left" w:pos="8789"/>
        </w:tabs>
        <w:spacing w:after="0" w:line="360" w:lineRule="auto"/>
        <w:ind w:left="0"/>
        <w:jc w:val="both"/>
        <w:rPr>
          <w:color w:val="000000"/>
          <w:sz w:val="28"/>
          <w:szCs w:val="28"/>
          <w:lang w:val="ru-RU"/>
        </w:rPr>
      </w:pPr>
      <w:r w:rsidRPr="00A04B6E">
        <w:rPr>
          <w:color w:val="000000"/>
          <w:sz w:val="28"/>
          <w:szCs w:val="28"/>
        </w:rPr>
        <w:tab/>
        <w:t>Гопкинс, чиновник Адмиралтейства, выйдя в отставку, приобрел на предоставленную ему пенсию поместье в графстве Ланкашир, приносящее ежегодный доход в 600 фунтов стерлингов. На следующий год он выставил кандидатуру на выборы в Палату общин, но решением мирового судьи Клиффорда Эттли, датированным январем 1702 г., ему было запрещено баллотироваться в качестве кандидата. Правомерны ли действия мирового судьи?</w:t>
      </w:r>
    </w:p>
    <w:p w:rsidR="00064BB9" w:rsidRPr="00A04B6E" w:rsidRDefault="00064BB9" w:rsidP="00064BB9">
      <w:pPr>
        <w:pStyle w:val="31"/>
        <w:tabs>
          <w:tab w:val="left" w:pos="709"/>
          <w:tab w:val="left" w:pos="8789"/>
        </w:tabs>
        <w:spacing w:after="0" w:line="360" w:lineRule="auto"/>
        <w:ind w:left="0"/>
        <w:jc w:val="both"/>
        <w:rPr>
          <w:color w:val="000000"/>
          <w:sz w:val="28"/>
          <w:szCs w:val="28"/>
        </w:rPr>
      </w:pPr>
    </w:p>
    <w:p w:rsidR="00064BB9" w:rsidRPr="00A04B6E" w:rsidRDefault="00064BB9" w:rsidP="00064BB9">
      <w:pPr>
        <w:spacing w:line="360" w:lineRule="auto"/>
        <w:jc w:val="center"/>
        <w:rPr>
          <w:color w:val="000000"/>
          <w:sz w:val="28"/>
          <w:szCs w:val="28"/>
        </w:rPr>
      </w:pPr>
      <w:r w:rsidRPr="00A04B6E">
        <w:rPr>
          <w:color w:val="000000"/>
          <w:sz w:val="28"/>
          <w:szCs w:val="28"/>
        </w:rPr>
        <w:t>Задача № 3</w:t>
      </w:r>
    </w:p>
    <w:p w:rsidR="00064BB9" w:rsidRPr="00A04B6E" w:rsidRDefault="00064BB9" w:rsidP="00064BB9">
      <w:pPr>
        <w:spacing w:line="360" w:lineRule="auto"/>
        <w:jc w:val="both"/>
        <w:rPr>
          <w:color w:val="000000"/>
          <w:sz w:val="28"/>
          <w:szCs w:val="28"/>
        </w:rPr>
      </w:pPr>
      <w:r w:rsidRPr="00A04B6E">
        <w:rPr>
          <w:color w:val="000000"/>
          <w:sz w:val="28"/>
          <w:szCs w:val="28"/>
        </w:rPr>
        <w:tab/>
      </w:r>
      <w:proofErr w:type="gramStart"/>
      <w:r w:rsidRPr="00A04B6E">
        <w:rPr>
          <w:color w:val="000000"/>
          <w:sz w:val="28"/>
          <w:szCs w:val="28"/>
        </w:rPr>
        <w:t>Английский подданный Джон Гардинг, освобожденный 13 апреля 1685 г. из-под стражи, где он находился в связи с обвинением в краже 1 фунта стерлингов, 17 октября 1685 г. был вновь арестован по этому же обвинению мировым судьей Д. Коллинсом. 30 октября 1685 г. родственники арестованного обратились в Суд королевской скамьи с прошением о выдаче при</w:t>
      </w:r>
      <w:r w:rsidRPr="00A04B6E">
        <w:rPr>
          <w:color w:val="000000"/>
          <w:sz w:val="28"/>
          <w:szCs w:val="28"/>
        </w:rPr>
        <w:softHyphen/>
        <w:t>каза «</w:t>
      </w:r>
      <w:r w:rsidRPr="00A04B6E">
        <w:rPr>
          <w:color w:val="000000"/>
          <w:sz w:val="28"/>
          <w:szCs w:val="28"/>
          <w:lang w:val="en-US"/>
        </w:rPr>
        <w:t>habeas</w:t>
      </w:r>
      <w:r w:rsidRPr="00A04B6E">
        <w:rPr>
          <w:color w:val="000000"/>
          <w:sz w:val="28"/>
          <w:szCs w:val="28"/>
        </w:rPr>
        <w:t xml:space="preserve"> </w:t>
      </w:r>
      <w:r w:rsidRPr="00A04B6E">
        <w:rPr>
          <w:color w:val="000000"/>
          <w:sz w:val="28"/>
          <w:szCs w:val="28"/>
          <w:lang w:val="en-US"/>
        </w:rPr>
        <w:t>corpus</w:t>
      </w:r>
      <w:r w:rsidRPr="00A04B6E">
        <w:rPr>
          <w:color w:val="000000"/>
          <w:sz w:val="28"/>
          <w:szCs w:val="28"/>
        </w:rPr>
        <w:t>».</w:t>
      </w:r>
      <w:proofErr w:type="gramEnd"/>
      <w:r w:rsidRPr="00A04B6E">
        <w:rPr>
          <w:color w:val="000000"/>
          <w:sz w:val="28"/>
          <w:szCs w:val="28"/>
        </w:rPr>
        <w:t xml:space="preserve"> Рассматривавший это ходатайство судья Джон Хэтч отклонил его. Право</w:t>
      </w:r>
      <w:r w:rsidRPr="00A04B6E">
        <w:rPr>
          <w:color w:val="000000"/>
          <w:sz w:val="28"/>
          <w:szCs w:val="28"/>
        </w:rPr>
        <w:softHyphen/>
        <w:t xml:space="preserve">мерны ли действия судьи? </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ab/>
        <w:t>Ист.: «Акт для лучшего обеспечения свободы подданного  и предотвращения заточений за морями» // Жидков О.А., Крашенинникова Н.А. Хрестоматия по истории государства и права зарубежных стран: В 2 т. / Под  ред. Жидкова О.А, Крашенинниковой Н.А. – М.: Норма, 2009. – Т.2. 390 с.</w:t>
      </w:r>
    </w:p>
    <w:p w:rsidR="00064BB9" w:rsidRPr="00A04B6E" w:rsidRDefault="00064BB9" w:rsidP="00064BB9">
      <w:pPr>
        <w:pStyle w:val="ab"/>
        <w:spacing w:after="0" w:line="360" w:lineRule="auto"/>
        <w:jc w:val="both"/>
        <w:rPr>
          <w:color w:val="000000"/>
          <w:sz w:val="28"/>
          <w:szCs w:val="28"/>
        </w:rPr>
      </w:pPr>
    </w:p>
    <w:p w:rsidR="00064BB9" w:rsidRPr="00A04B6E" w:rsidRDefault="00064BB9" w:rsidP="00064BB9">
      <w:pPr>
        <w:tabs>
          <w:tab w:val="left" w:pos="709"/>
          <w:tab w:val="left" w:pos="8789"/>
        </w:tabs>
        <w:spacing w:line="360" w:lineRule="auto"/>
        <w:jc w:val="center"/>
        <w:rPr>
          <w:color w:val="000000"/>
          <w:sz w:val="28"/>
          <w:szCs w:val="28"/>
        </w:rPr>
      </w:pPr>
      <w:r w:rsidRPr="00A04B6E">
        <w:rPr>
          <w:color w:val="000000"/>
          <w:sz w:val="28"/>
          <w:szCs w:val="28"/>
        </w:rPr>
        <w:lastRenderedPageBreak/>
        <w:t>Задача № 4</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ab/>
        <w:t xml:space="preserve">В 1728 году английский король Георг </w:t>
      </w:r>
      <w:r w:rsidRPr="00A04B6E">
        <w:rPr>
          <w:color w:val="000000"/>
          <w:sz w:val="28"/>
          <w:szCs w:val="28"/>
          <w:lang w:val="en-US"/>
        </w:rPr>
        <w:t>II</w:t>
      </w:r>
      <w:r w:rsidRPr="00A04B6E">
        <w:rPr>
          <w:color w:val="000000"/>
          <w:sz w:val="28"/>
          <w:szCs w:val="28"/>
        </w:rPr>
        <w:t>, исходя из того, что прерогатива коман</w:t>
      </w:r>
      <w:r w:rsidRPr="00A04B6E">
        <w:rPr>
          <w:color w:val="000000"/>
          <w:sz w:val="28"/>
          <w:szCs w:val="28"/>
        </w:rPr>
        <w:softHyphen/>
        <w:t>дования армией принадлежит короне, распорядился собрать налог на обеспечение войска. В па</w:t>
      </w:r>
      <w:r w:rsidRPr="00A04B6E">
        <w:rPr>
          <w:color w:val="000000"/>
          <w:sz w:val="28"/>
          <w:szCs w:val="28"/>
        </w:rPr>
        <w:softHyphen/>
        <w:t>лате общин парламента подобные действия короля вызвали критику. Правомерно ли вынесен</w:t>
      </w:r>
      <w:r w:rsidRPr="00A04B6E">
        <w:rPr>
          <w:color w:val="000000"/>
          <w:sz w:val="28"/>
          <w:szCs w:val="28"/>
        </w:rPr>
        <w:softHyphen/>
        <w:t xml:space="preserve">ное королем распоряжение? Какие  конституционные (законодательные или конвенциональные) нормы регулируют данный казус? </w:t>
      </w:r>
    </w:p>
    <w:p w:rsidR="00064BB9" w:rsidRPr="00A04B6E" w:rsidRDefault="00064BB9" w:rsidP="00064BB9">
      <w:pPr>
        <w:tabs>
          <w:tab w:val="left" w:pos="709"/>
          <w:tab w:val="left" w:pos="8789"/>
        </w:tabs>
        <w:spacing w:line="360" w:lineRule="auto"/>
        <w:jc w:val="center"/>
        <w:rPr>
          <w:color w:val="000000"/>
          <w:sz w:val="28"/>
          <w:szCs w:val="28"/>
        </w:rPr>
      </w:pPr>
    </w:p>
    <w:p w:rsidR="00064BB9" w:rsidRPr="00A04B6E" w:rsidRDefault="00064BB9" w:rsidP="00064BB9">
      <w:pPr>
        <w:tabs>
          <w:tab w:val="left" w:pos="709"/>
          <w:tab w:val="left" w:pos="8789"/>
        </w:tabs>
        <w:spacing w:line="360" w:lineRule="auto"/>
        <w:jc w:val="center"/>
        <w:rPr>
          <w:color w:val="000000"/>
          <w:sz w:val="28"/>
          <w:szCs w:val="28"/>
        </w:rPr>
      </w:pPr>
      <w:r w:rsidRPr="00A04B6E">
        <w:rPr>
          <w:color w:val="000000"/>
          <w:sz w:val="28"/>
          <w:szCs w:val="28"/>
        </w:rPr>
        <w:t>Задача № 5</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ab/>
        <w:t>На протяжении нескольких поколений жители одного их местечек в графстве Йоркшир избирали в парламент членов семьи местных крупных землевладельцев в обмен на их денежную помощь и покровительство. После известия в 1832 году о лишении данного местечка электорального статуса, местный мэр обратился за разъяснениями к известному манчестер</w:t>
      </w:r>
      <w:r w:rsidRPr="00A04B6E">
        <w:rPr>
          <w:color w:val="000000"/>
          <w:sz w:val="28"/>
          <w:szCs w:val="28"/>
        </w:rPr>
        <w:softHyphen/>
        <w:t>скому адвокату. В тот же период к данному адвокату за консультацией обратился и фабричный рабочий-тонкопрядильщик одной из городских фабрик Джон Браун. Он лишился активного из</w:t>
      </w:r>
      <w:r w:rsidRPr="00A04B6E">
        <w:rPr>
          <w:color w:val="000000"/>
          <w:sz w:val="28"/>
          <w:szCs w:val="28"/>
        </w:rPr>
        <w:softHyphen/>
        <w:t xml:space="preserve">бирательного права, хотя имел годовой доход 96 фунтов стерлингов и снимал для своей семьи отдельную квартиру, в то время как его сосед Робинсон, мелкий лавочник с годовым доходом 10 фунтов стерлингов, был включен в список городских избирателей. Какие разъяснения мог предоставить адвокат мэру и </w:t>
      </w:r>
      <w:proofErr w:type="gramStart"/>
      <w:r w:rsidRPr="00A04B6E">
        <w:rPr>
          <w:color w:val="000000"/>
          <w:sz w:val="28"/>
          <w:szCs w:val="28"/>
        </w:rPr>
        <w:t>Дж</w:t>
      </w:r>
      <w:proofErr w:type="gramEnd"/>
      <w:r w:rsidRPr="00A04B6E">
        <w:rPr>
          <w:color w:val="000000"/>
          <w:sz w:val="28"/>
          <w:szCs w:val="28"/>
        </w:rPr>
        <w:t>. Брауну?</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ab/>
        <w:t>Акты о народном представительстве 1832 г., 1867 г., 1884 г. // Жидков О.А., Крашенинникова Н.А. Хрестоматия по истории государства и права зарубежных стран: В 2 т. / Под  ред. Жидкова О.А, Крашенинниковой Н.А. – М.: Норма, 2009. – Т.2. 390 с.</w:t>
      </w:r>
    </w:p>
    <w:p w:rsidR="00064BB9" w:rsidRPr="00A04B6E" w:rsidRDefault="00064BB9" w:rsidP="00064BB9">
      <w:pPr>
        <w:tabs>
          <w:tab w:val="left" w:pos="709"/>
          <w:tab w:val="left" w:pos="8789"/>
        </w:tabs>
        <w:spacing w:line="360" w:lineRule="auto"/>
        <w:jc w:val="both"/>
        <w:rPr>
          <w:color w:val="000000"/>
          <w:sz w:val="28"/>
          <w:szCs w:val="28"/>
        </w:rPr>
      </w:pPr>
    </w:p>
    <w:p w:rsidR="00064BB9" w:rsidRPr="00A04B6E" w:rsidRDefault="00064BB9" w:rsidP="00064BB9">
      <w:pPr>
        <w:tabs>
          <w:tab w:val="left" w:pos="709"/>
          <w:tab w:val="left" w:pos="8789"/>
        </w:tabs>
        <w:spacing w:line="360" w:lineRule="auto"/>
        <w:jc w:val="center"/>
        <w:rPr>
          <w:color w:val="000000"/>
          <w:sz w:val="28"/>
          <w:szCs w:val="28"/>
        </w:rPr>
      </w:pPr>
      <w:r w:rsidRPr="00A04B6E">
        <w:rPr>
          <w:color w:val="000000"/>
          <w:sz w:val="28"/>
          <w:szCs w:val="28"/>
        </w:rPr>
        <w:t>Задача № 6</w:t>
      </w:r>
    </w:p>
    <w:p w:rsidR="00064BB9" w:rsidRPr="00A04B6E" w:rsidRDefault="00064BB9" w:rsidP="00064BB9">
      <w:pPr>
        <w:tabs>
          <w:tab w:val="left" w:pos="709"/>
          <w:tab w:val="left" w:pos="8789"/>
        </w:tabs>
        <w:spacing w:line="360" w:lineRule="auto"/>
        <w:jc w:val="both"/>
        <w:rPr>
          <w:color w:val="000000"/>
          <w:sz w:val="28"/>
          <w:szCs w:val="28"/>
        </w:rPr>
      </w:pPr>
      <w:r>
        <w:rPr>
          <w:color w:val="000000"/>
          <w:sz w:val="28"/>
          <w:szCs w:val="28"/>
        </w:rPr>
        <w:lastRenderedPageBreak/>
        <w:tab/>
      </w:r>
      <w:r w:rsidRPr="00A04B6E">
        <w:rPr>
          <w:color w:val="000000"/>
          <w:sz w:val="28"/>
          <w:szCs w:val="28"/>
        </w:rPr>
        <w:t xml:space="preserve">Дик 11 лет и Джон 8 лет остались сиротами в январе 1834 г. Сестра матери забрала их к себе, но с условием, что они будут ей помогать и пойдут работать. </w:t>
      </w:r>
      <w:proofErr w:type="gramStart"/>
      <w:r w:rsidRPr="00A04B6E">
        <w:rPr>
          <w:color w:val="000000"/>
          <w:sz w:val="28"/>
          <w:szCs w:val="28"/>
        </w:rPr>
        <w:t>Дик</w:t>
      </w:r>
      <w:proofErr w:type="gramEnd"/>
      <w:r w:rsidRPr="00A04B6E">
        <w:rPr>
          <w:color w:val="000000"/>
          <w:sz w:val="28"/>
          <w:szCs w:val="28"/>
        </w:rPr>
        <w:t xml:space="preserve"> пошел работать  на текстильну</w:t>
      </w:r>
      <w:r>
        <w:rPr>
          <w:color w:val="000000"/>
          <w:sz w:val="28"/>
          <w:szCs w:val="28"/>
        </w:rPr>
        <w:t>ю</w:t>
      </w:r>
      <w:r w:rsidRPr="00A04B6E">
        <w:rPr>
          <w:color w:val="000000"/>
          <w:sz w:val="28"/>
          <w:szCs w:val="28"/>
        </w:rPr>
        <w:t xml:space="preserve"> фабрику. Хозяин обещал ему 5 шилиногов в</w:t>
      </w:r>
      <w:r>
        <w:rPr>
          <w:color w:val="000000"/>
          <w:sz w:val="28"/>
          <w:szCs w:val="28"/>
        </w:rPr>
        <w:t xml:space="preserve"> неделю за ночной труд. Джона в</w:t>
      </w:r>
      <w:r w:rsidRPr="00A04B6E">
        <w:rPr>
          <w:color w:val="000000"/>
          <w:sz w:val="28"/>
          <w:szCs w:val="28"/>
        </w:rPr>
        <w:t xml:space="preserve">зяли на шелковую фабрику на 9 часовой рабочий день. Правомерны ли действия работодателей? </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ab/>
        <w:t>Ист.: «Акт, регулирующий труд детей и подростков на фабриках соединенного королевства». // Жидков О.А., Крашенинникова Н.А. Хрестоматия по истории государства и права зарубежных стран: В 2 т. / Под  ред. Жидкова О.А, Крашенинниковой Н.А. – М.: Норма, 2009. – Т.2. 390 с.</w:t>
      </w:r>
    </w:p>
    <w:p w:rsidR="00064BB9" w:rsidRPr="00A04B6E" w:rsidRDefault="00064BB9" w:rsidP="00064BB9">
      <w:pPr>
        <w:tabs>
          <w:tab w:val="left" w:pos="709"/>
          <w:tab w:val="left" w:pos="8789"/>
        </w:tabs>
        <w:spacing w:line="360" w:lineRule="auto"/>
        <w:jc w:val="center"/>
        <w:rPr>
          <w:color w:val="000000"/>
          <w:sz w:val="28"/>
          <w:szCs w:val="28"/>
        </w:rPr>
      </w:pPr>
    </w:p>
    <w:p w:rsidR="00064BB9" w:rsidRPr="00A04B6E" w:rsidRDefault="00064BB9" w:rsidP="00064BB9">
      <w:pPr>
        <w:tabs>
          <w:tab w:val="left" w:pos="709"/>
          <w:tab w:val="left" w:pos="8789"/>
        </w:tabs>
        <w:spacing w:line="360" w:lineRule="auto"/>
        <w:jc w:val="center"/>
        <w:rPr>
          <w:color w:val="000000"/>
          <w:sz w:val="28"/>
          <w:szCs w:val="28"/>
        </w:rPr>
      </w:pPr>
      <w:r w:rsidRPr="00A04B6E">
        <w:rPr>
          <w:color w:val="000000"/>
          <w:sz w:val="28"/>
          <w:szCs w:val="28"/>
        </w:rPr>
        <w:t>Задача № 7</w:t>
      </w:r>
    </w:p>
    <w:p w:rsidR="00064BB9" w:rsidRPr="00A04B6E" w:rsidRDefault="00064BB9" w:rsidP="00064BB9">
      <w:pPr>
        <w:tabs>
          <w:tab w:val="left" w:pos="709"/>
          <w:tab w:val="left" w:pos="8789"/>
        </w:tabs>
        <w:spacing w:line="360" w:lineRule="auto"/>
        <w:jc w:val="both"/>
        <w:rPr>
          <w:color w:val="000000"/>
          <w:sz w:val="28"/>
          <w:szCs w:val="28"/>
        </w:rPr>
      </w:pPr>
      <w:r>
        <w:rPr>
          <w:color w:val="000000"/>
          <w:sz w:val="28"/>
          <w:szCs w:val="28"/>
        </w:rPr>
        <w:tab/>
      </w:r>
      <w:r w:rsidRPr="00A04B6E">
        <w:rPr>
          <w:color w:val="000000"/>
          <w:sz w:val="28"/>
          <w:szCs w:val="28"/>
        </w:rPr>
        <w:t xml:space="preserve">Мария в возрате 19 лет 30 апреля 1848 г. устроилась кружевницей на текститильную фабрику. По условиям договора Мария должна </w:t>
      </w:r>
      <w:r>
        <w:rPr>
          <w:color w:val="000000"/>
          <w:sz w:val="28"/>
          <w:szCs w:val="28"/>
        </w:rPr>
        <w:t>была работать70 часов в неделю.</w:t>
      </w:r>
      <w:r w:rsidRPr="00A04B6E">
        <w:rPr>
          <w:color w:val="000000"/>
          <w:sz w:val="28"/>
          <w:szCs w:val="28"/>
        </w:rPr>
        <w:t xml:space="preserve"> В мае Мария узнала, что принят закон об ограничении рабочего времени для женщин и потребовала изменить условия договора. Правомерны ли дейстия Марии?</w:t>
      </w:r>
    </w:p>
    <w:p w:rsidR="00064BB9" w:rsidRPr="00A04B6E" w:rsidRDefault="00064BB9" w:rsidP="00064BB9">
      <w:pPr>
        <w:tabs>
          <w:tab w:val="left" w:pos="709"/>
          <w:tab w:val="left" w:pos="8789"/>
        </w:tabs>
        <w:spacing w:line="360" w:lineRule="auto"/>
        <w:jc w:val="both"/>
        <w:rPr>
          <w:color w:val="000000"/>
          <w:sz w:val="28"/>
          <w:szCs w:val="28"/>
        </w:rPr>
      </w:pPr>
      <w:r>
        <w:rPr>
          <w:color w:val="000000"/>
          <w:sz w:val="28"/>
          <w:szCs w:val="28"/>
        </w:rPr>
        <w:tab/>
      </w:r>
      <w:r w:rsidRPr="00A04B6E">
        <w:rPr>
          <w:color w:val="000000"/>
          <w:sz w:val="28"/>
          <w:szCs w:val="28"/>
        </w:rPr>
        <w:t>Ист.: «Акт ограничивающий часы работы подростков и женщин на фабриках» // Жидков О.А., Крашенинникова Н.А. Хрестоматия по истории государства и права зарубежных стран: В 2 т. / Под  ред. Жидкова О.А, Крашенинниковой Н.А. – М.: Норма, 2009. – Т.2. 391 с.</w:t>
      </w:r>
    </w:p>
    <w:p w:rsidR="00064BB9" w:rsidRPr="00A04B6E" w:rsidRDefault="00064BB9" w:rsidP="00064BB9">
      <w:pPr>
        <w:tabs>
          <w:tab w:val="left" w:pos="709"/>
          <w:tab w:val="left" w:pos="8789"/>
        </w:tabs>
        <w:spacing w:line="360" w:lineRule="auto"/>
        <w:jc w:val="center"/>
        <w:rPr>
          <w:color w:val="000000"/>
          <w:sz w:val="28"/>
          <w:szCs w:val="28"/>
        </w:rPr>
      </w:pPr>
    </w:p>
    <w:p w:rsidR="00064BB9" w:rsidRPr="00A04B6E" w:rsidRDefault="00064BB9" w:rsidP="00064BB9">
      <w:pPr>
        <w:tabs>
          <w:tab w:val="left" w:pos="709"/>
          <w:tab w:val="left" w:pos="8789"/>
        </w:tabs>
        <w:spacing w:line="360" w:lineRule="auto"/>
        <w:jc w:val="center"/>
        <w:rPr>
          <w:color w:val="000000"/>
          <w:sz w:val="28"/>
          <w:szCs w:val="28"/>
        </w:rPr>
      </w:pPr>
      <w:r w:rsidRPr="00A04B6E">
        <w:rPr>
          <w:color w:val="000000"/>
          <w:sz w:val="28"/>
          <w:szCs w:val="28"/>
        </w:rPr>
        <w:t>Задача № 8</w:t>
      </w:r>
    </w:p>
    <w:p w:rsidR="00064BB9" w:rsidRPr="00A04B6E" w:rsidRDefault="00064BB9" w:rsidP="00064BB9">
      <w:pPr>
        <w:tabs>
          <w:tab w:val="left" w:pos="709"/>
          <w:tab w:val="left" w:pos="8789"/>
        </w:tabs>
        <w:spacing w:line="360" w:lineRule="auto"/>
        <w:jc w:val="both"/>
        <w:rPr>
          <w:color w:val="000000"/>
          <w:sz w:val="28"/>
          <w:szCs w:val="28"/>
        </w:rPr>
      </w:pPr>
      <w:r>
        <w:rPr>
          <w:color w:val="000000"/>
          <w:sz w:val="28"/>
          <w:szCs w:val="28"/>
        </w:rPr>
        <w:tab/>
      </w:r>
      <w:r w:rsidRPr="00A04B6E">
        <w:rPr>
          <w:color w:val="000000"/>
          <w:sz w:val="28"/>
          <w:szCs w:val="28"/>
        </w:rPr>
        <w:t>Джек Стаут, конфликтовал с  хозяином фабрики из-за низкого жалования.  Джек подговорил своих товарищей объявить забастовку и требовать повышение оплаты труда. Хозяин пригрозил забастовшикам тюремным заключением. Правомерна ли угроза хозяина?</w:t>
      </w:r>
    </w:p>
    <w:p w:rsidR="00064BB9" w:rsidRPr="00A04B6E" w:rsidRDefault="00064BB9" w:rsidP="00064BB9">
      <w:pPr>
        <w:tabs>
          <w:tab w:val="left" w:pos="709"/>
          <w:tab w:val="left" w:pos="8789"/>
        </w:tabs>
        <w:spacing w:line="360" w:lineRule="auto"/>
        <w:jc w:val="both"/>
        <w:rPr>
          <w:color w:val="000000"/>
          <w:sz w:val="28"/>
          <w:szCs w:val="28"/>
        </w:rPr>
      </w:pPr>
      <w:r>
        <w:rPr>
          <w:color w:val="000000"/>
          <w:sz w:val="28"/>
          <w:szCs w:val="28"/>
        </w:rPr>
        <w:lastRenderedPageBreak/>
        <w:tab/>
      </w:r>
      <w:r w:rsidRPr="00A04B6E">
        <w:rPr>
          <w:color w:val="000000"/>
          <w:sz w:val="28"/>
          <w:szCs w:val="28"/>
        </w:rPr>
        <w:t xml:space="preserve">Ист.: «Закон о трудовых конфликтах и профессиональных союзах» // Жидков О.А., Крашенинникова Н.А. Хрестоматия по истории государства и права зарубежных стран: В 2 т. / Под  ред. Жидкова О.А, Крашенинниковой Н.А. – М.: Норма, 2009. – Т.2. С.392 - 393 </w:t>
      </w:r>
    </w:p>
    <w:p w:rsidR="00064BB9" w:rsidRPr="00A04B6E" w:rsidRDefault="00064BB9" w:rsidP="00064BB9">
      <w:pPr>
        <w:tabs>
          <w:tab w:val="left" w:pos="709"/>
          <w:tab w:val="left" w:pos="8789"/>
        </w:tabs>
        <w:spacing w:line="360" w:lineRule="auto"/>
        <w:jc w:val="center"/>
        <w:rPr>
          <w:color w:val="000000"/>
          <w:sz w:val="28"/>
          <w:szCs w:val="28"/>
        </w:rPr>
      </w:pPr>
      <w:r w:rsidRPr="00A04B6E">
        <w:rPr>
          <w:color w:val="000000"/>
          <w:sz w:val="28"/>
          <w:szCs w:val="28"/>
        </w:rPr>
        <w:t xml:space="preserve"> </w:t>
      </w:r>
    </w:p>
    <w:p w:rsidR="00064BB9" w:rsidRPr="00A04B6E" w:rsidRDefault="00064BB9" w:rsidP="00064BB9">
      <w:pPr>
        <w:tabs>
          <w:tab w:val="left" w:pos="709"/>
          <w:tab w:val="left" w:pos="8789"/>
        </w:tabs>
        <w:spacing w:line="360" w:lineRule="auto"/>
        <w:jc w:val="center"/>
        <w:rPr>
          <w:color w:val="000000"/>
          <w:sz w:val="28"/>
          <w:szCs w:val="28"/>
        </w:rPr>
      </w:pPr>
      <w:r w:rsidRPr="00A04B6E">
        <w:rPr>
          <w:color w:val="000000"/>
          <w:sz w:val="28"/>
          <w:szCs w:val="28"/>
        </w:rPr>
        <w:t>Задача № 9</w:t>
      </w:r>
    </w:p>
    <w:p w:rsidR="00064BB9" w:rsidRPr="00A04B6E" w:rsidRDefault="00064BB9" w:rsidP="00064BB9">
      <w:pPr>
        <w:pStyle w:val="ae"/>
        <w:spacing w:line="360" w:lineRule="auto"/>
        <w:ind w:firstLine="709"/>
        <w:jc w:val="both"/>
        <w:rPr>
          <w:rFonts w:ascii="Times New Roman" w:hAnsi="Times New Roman" w:cs="Times New Roman"/>
          <w:bCs/>
          <w:color w:val="000000"/>
          <w:sz w:val="28"/>
          <w:szCs w:val="28"/>
          <w:lang w:val="ru-RU"/>
        </w:rPr>
      </w:pPr>
      <w:r w:rsidRPr="00A04B6E">
        <w:rPr>
          <w:rFonts w:ascii="Times New Roman" w:hAnsi="Times New Roman" w:cs="Times New Roman"/>
          <w:color w:val="000000"/>
          <w:sz w:val="28"/>
          <w:szCs w:val="28"/>
          <w:lang w:val="ru-RU"/>
        </w:rPr>
        <w:t xml:space="preserve">Джейсон Дортон был арестован за воровство и уже два месяца содержался под стражей. Не имея возможности лично написать ходатайство судье о выдаче приказа </w:t>
      </w:r>
      <w:r w:rsidRPr="00A04B6E">
        <w:rPr>
          <w:rFonts w:ascii="Times New Roman" w:hAnsi="Times New Roman" w:cs="Times New Roman"/>
          <w:color w:val="000000"/>
          <w:sz w:val="28"/>
          <w:szCs w:val="28"/>
        </w:rPr>
        <w:t>habeas</w:t>
      </w:r>
      <w:r w:rsidRPr="00A04B6E">
        <w:rPr>
          <w:rFonts w:ascii="Times New Roman" w:hAnsi="Times New Roman" w:cs="Times New Roman"/>
          <w:color w:val="000000"/>
          <w:sz w:val="28"/>
          <w:szCs w:val="28"/>
          <w:lang w:val="ru-RU"/>
        </w:rPr>
        <w:t xml:space="preserve"> </w:t>
      </w:r>
      <w:r w:rsidRPr="00A04B6E">
        <w:rPr>
          <w:rFonts w:ascii="Times New Roman" w:hAnsi="Times New Roman" w:cs="Times New Roman"/>
          <w:color w:val="000000"/>
          <w:sz w:val="28"/>
          <w:szCs w:val="28"/>
        </w:rPr>
        <w:t>corpus</w:t>
      </w:r>
      <w:r w:rsidRPr="00A04B6E">
        <w:rPr>
          <w:rFonts w:ascii="Times New Roman" w:hAnsi="Times New Roman" w:cs="Times New Roman"/>
          <w:color w:val="000000"/>
          <w:sz w:val="28"/>
          <w:szCs w:val="28"/>
          <w:lang w:val="ru-RU"/>
        </w:rPr>
        <w:t xml:space="preserve"> по причине неграмотности, он попросил своего брата сделать это. На ходатайство брата судья отказал в выдаче приказа, мотивируя это тем, что, во-первых, Джейсон должен был лично обратиться с таким прошением, а во-вторых, прошение было подано в вакационное время. </w:t>
      </w:r>
      <w:r w:rsidRPr="00A04B6E">
        <w:rPr>
          <w:rFonts w:ascii="Times New Roman" w:hAnsi="Times New Roman" w:cs="Times New Roman"/>
          <w:bCs/>
          <w:color w:val="000000"/>
          <w:sz w:val="28"/>
          <w:szCs w:val="28"/>
          <w:lang w:val="ru-RU"/>
        </w:rPr>
        <w:t>Правомерен ли такой отказ?</w:t>
      </w:r>
    </w:p>
    <w:p w:rsidR="00064BB9" w:rsidRPr="00A04B6E" w:rsidRDefault="00064BB9" w:rsidP="00064BB9">
      <w:pPr>
        <w:tabs>
          <w:tab w:val="left" w:pos="709"/>
          <w:tab w:val="left" w:pos="8789"/>
        </w:tabs>
        <w:spacing w:line="360" w:lineRule="auto"/>
        <w:jc w:val="center"/>
        <w:rPr>
          <w:color w:val="000000"/>
          <w:sz w:val="28"/>
          <w:szCs w:val="28"/>
        </w:rPr>
      </w:pPr>
      <w:r w:rsidRPr="00A04B6E">
        <w:rPr>
          <w:color w:val="000000"/>
          <w:sz w:val="28"/>
          <w:szCs w:val="28"/>
        </w:rPr>
        <w:t>Задача № 10</w:t>
      </w:r>
    </w:p>
    <w:p w:rsidR="00064BB9" w:rsidRDefault="00064BB9" w:rsidP="00064BB9">
      <w:pPr>
        <w:pStyle w:val="ae"/>
        <w:spacing w:before="0" w:beforeAutospacing="0" w:after="0" w:afterAutospacing="0" w:line="360" w:lineRule="auto"/>
        <w:ind w:firstLine="708"/>
        <w:jc w:val="both"/>
        <w:rPr>
          <w:rFonts w:ascii="Times New Roman" w:hAnsi="Times New Roman" w:cs="Times New Roman"/>
          <w:bCs/>
          <w:color w:val="000000"/>
          <w:sz w:val="28"/>
          <w:szCs w:val="28"/>
          <w:lang w:val="ru-RU"/>
        </w:rPr>
      </w:pPr>
      <w:r w:rsidRPr="00A04B6E">
        <w:rPr>
          <w:rFonts w:ascii="Times New Roman" w:hAnsi="Times New Roman" w:cs="Times New Roman"/>
          <w:color w:val="000000"/>
          <w:sz w:val="28"/>
          <w:szCs w:val="28"/>
          <w:lang w:val="ru-RU"/>
        </w:rPr>
        <w:t xml:space="preserve">Джек Шейд был арестован по обвинению в мелкой краже и заключен в тюрьму, где ожидал тюремного разбирательства. Прошло уже пять месяцев, а суда еще не было. Раздобыв у охранника бумагу, перо и чернила, Шейд написал прошение на имя </w:t>
      </w:r>
      <w:proofErr w:type="gramStart"/>
      <w:r w:rsidRPr="00A04B6E">
        <w:rPr>
          <w:rFonts w:ascii="Times New Roman" w:hAnsi="Times New Roman" w:cs="Times New Roman"/>
          <w:color w:val="000000"/>
          <w:sz w:val="28"/>
          <w:szCs w:val="28"/>
          <w:lang w:val="ru-RU"/>
        </w:rPr>
        <w:t>лорда-канцлера</w:t>
      </w:r>
      <w:proofErr w:type="gramEnd"/>
      <w:r w:rsidRPr="00A04B6E">
        <w:rPr>
          <w:rFonts w:ascii="Times New Roman" w:hAnsi="Times New Roman" w:cs="Times New Roman"/>
          <w:color w:val="000000"/>
          <w:sz w:val="28"/>
          <w:szCs w:val="28"/>
          <w:lang w:val="ru-RU"/>
        </w:rPr>
        <w:t xml:space="preserve"> о получении приказа </w:t>
      </w:r>
      <w:r w:rsidRPr="00A04B6E">
        <w:rPr>
          <w:rFonts w:ascii="Times New Roman" w:hAnsi="Times New Roman" w:cs="Times New Roman"/>
          <w:color w:val="000000"/>
          <w:sz w:val="28"/>
          <w:szCs w:val="28"/>
        </w:rPr>
        <w:t>habeas</w:t>
      </w:r>
      <w:r w:rsidRPr="00A04B6E">
        <w:rPr>
          <w:rFonts w:ascii="Times New Roman" w:hAnsi="Times New Roman" w:cs="Times New Roman"/>
          <w:color w:val="000000"/>
          <w:sz w:val="28"/>
          <w:szCs w:val="28"/>
          <w:lang w:val="ru-RU"/>
        </w:rPr>
        <w:t xml:space="preserve"> </w:t>
      </w:r>
      <w:r w:rsidRPr="00A04B6E">
        <w:rPr>
          <w:rFonts w:ascii="Times New Roman" w:hAnsi="Times New Roman" w:cs="Times New Roman"/>
          <w:color w:val="000000"/>
          <w:sz w:val="28"/>
          <w:szCs w:val="28"/>
        </w:rPr>
        <w:t>corpus</w:t>
      </w:r>
      <w:r w:rsidRPr="00A04B6E">
        <w:rPr>
          <w:rFonts w:ascii="Times New Roman" w:hAnsi="Times New Roman" w:cs="Times New Roman"/>
          <w:color w:val="000000"/>
          <w:sz w:val="28"/>
          <w:szCs w:val="28"/>
          <w:lang w:val="ru-RU"/>
        </w:rPr>
        <w:t xml:space="preserve">. На просьбу выдать ему копию предписания об аресте, дабы приложить его прошению, Шейд получил от тюремщика отказ. Тем не </w:t>
      </w:r>
      <w:proofErr w:type="gramStart"/>
      <w:r w:rsidRPr="00A04B6E">
        <w:rPr>
          <w:rFonts w:ascii="Times New Roman" w:hAnsi="Times New Roman" w:cs="Times New Roman"/>
          <w:color w:val="000000"/>
          <w:sz w:val="28"/>
          <w:szCs w:val="28"/>
          <w:lang w:val="ru-RU"/>
        </w:rPr>
        <w:t>менее</w:t>
      </w:r>
      <w:proofErr w:type="gramEnd"/>
      <w:r w:rsidRPr="00A04B6E">
        <w:rPr>
          <w:rFonts w:ascii="Times New Roman" w:hAnsi="Times New Roman" w:cs="Times New Roman"/>
          <w:color w:val="000000"/>
          <w:sz w:val="28"/>
          <w:szCs w:val="28"/>
          <w:lang w:val="ru-RU"/>
        </w:rPr>
        <w:t xml:space="preserve"> лорд-канцлер выдал приказ жене Шейда, которая принесла его в тюрьму. Лишь через месяц Шейд был доставлен к </w:t>
      </w:r>
      <w:proofErr w:type="gramStart"/>
      <w:r w:rsidRPr="00A04B6E">
        <w:rPr>
          <w:rFonts w:ascii="Times New Roman" w:hAnsi="Times New Roman" w:cs="Times New Roman"/>
          <w:color w:val="000000"/>
          <w:sz w:val="28"/>
          <w:szCs w:val="28"/>
          <w:lang w:val="ru-RU"/>
        </w:rPr>
        <w:t>лорду-канцлеру</w:t>
      </w:r>
      <w:proofErr w:type="gramEnd"/>
      <w:r w:rsidRPr="00A04B6E">
        <w:rPr>
          <w:rFonts w:ascii="Times New Roman" w:hAnsi="Times New Roman" w:cs="Times New Roman"/>
          <w:color w:val="000000"/>
          <w:sz w:val="28"/>
          <w:szCs w:val="28"/>
          <w:lang w:val="ru-RU"/>
        </w:rPr>
        <w:t xml:space="preserve"> для разбирательства его дела. </w:t>
      </w:r>
      <w:r w:rsidRPr="00A04B6E">
        <w:rPr>
          <w:rFonts w:ascii="Times New Roman" w:hAnsi="Times New Roman" w:cs="Times New Roman"/>
          <w:bCs/>
          <w:color w:val="000000"/>
          <w:sz w:val="28"/>
          <w:szCs w:val="28"/>
          <w:lang w:val="ru-RU"/>
        </w:rPr>
        <w:t>Какие нарушения закона были допущены тюремщиком, и что его ожидает?</w:t>
      </w:r>
    </w:p>
    <w:p w:rsidR="00064BB9" w:rsidRPr="00A04B6E" w:rsidRDefault="00064BB9" w:rsidP="00064BB9">
      <w:pPr>
        <w:pStyle w:val="ae"/>
        <w:spacing w:before="0" w:beforeAutospacing="0" w:after="0" w:afterAutospacing="0" w:line="360" w:lineRule="auto"/>
        <w:ind w:firstLine="708"/>
        <w:jc w:val="both"/>
        <w:rPr>
          <w:rFonts w:ascii="Times New Roman" w:hAnsi="Times New Roman" w:cs="Times New Roman"/>
          <w:bCs/>
          <w:color w:val="000000"/>
          <w:sz w:val="28"/>
          <w:szCs w:val="28"/>
          <w:lang w:val="ru-RU"/>
        </w:rPr>
      </w:pPr>
    </w:p>
    <w:p w:rsidR="00064BB9" w:rsidRPr="00A04B6E" w:rsidRDefault="00064BB9" w:rsidP="00064BB9">
      <w:pPr>
        <w:tabs>
          <w:tab w:val="left" w:pos="709"/>
          <w:tab w:val="left" w:pos="8789"/>
        </w:tabs>
        <w:spacing w:line="360" w:lineRule="auto"/>
        <w:jc w:val="center"/>
        <w:rPr>
          <w:color w:val="000000"/>
          <w:sz w:val="28"/>
          <w:szCs w:val="28"/>
        </w:rPr>
      </w:pPr>
      <w:r w:rsidRPr="00A04B6E">
        <w:rPr>
          <w:color w:val="000000"/>
          <w:sz w:val="28"/>
          <w:szCs w:val="28"/>
        </w:rPr>
        <w:t>Задача № 11</w:t>
      </w:r>
    </w:p>
    <w:p w:rsidR="00064BB9" w:rsidRDefault="00064BB9" w:rsidP="00064BB9">
      <w:pPr>
        <w:pStyle w:val="ae"/>
        <w:spacing w:before="0" w:beforeAutospacing="0" w:after="0" w:afterAutospacing="0" w:line="360" w:lineRule="auto"/>
        <w:ind w:firstLine="709"/>
        <w:jc w:val="both"/>
        <w:rPr>
          <w:rFonts w:ascii="Times New Roman" w:hAnsi="Times New Roman" w:cs="Times New Roman"/>
          <w:bCs/>
          <w:color w:val="000000"/>
          <w:sz w:val="28"/>
          <w:szCs w:val="28"/>
          <w:lang w:val="ru-RU"/>
        </w:rPr>
      </w:pPr>
      <w:r w:rsidRPr="00A04B6E">
        <w:rPr>
          <w:rFonts w:ascii="Times New Roman" w:hAnsi="Times New Roman" w:cs="Times New Roman"/>
          <w:color w:val="000000"/>
          <w:sz w:val="28"/>
          <w:szCs w:val="28"/>
          <w:lang w:val="ru-RU"/>
        </w:rPr>
        <w:lastRenderedPageBreak/>
        <w:t>Уильям Форент, ограбивший и убивший нескольких путников, наконец</w:t>
      </w:r>
      <w:r>
        <w:rPr>
          <w:rFonts w:ascii="Times New Roman" w:hAnsi="Times New Roman" w:cs="Times New Roman"/>
          <w:color w:val="000000"/>
          <w:sz w:val="28"/>
          <w:szCs w:val="28"/>
          <w:lang w:val="ru-RU"/>
        </w:rPr>
        <w:t>,</w:t>
      </w:r>
      <w:r w:rsidRPr="00A04B6E">
        <w:rPr>
          <w:rFonts w:ascii="Times New Roman" w:hAnsi="Times New Roman" w:cs="Times New Roman"/>
          <w:color w:val="000000"/>
          <w:sz w:val="28"/>
          <w:szCs w:val="28"/>
          <w:lang w:val="ru-RU"/>
        </w:rPr>
        <w:t xml:space="preserve"> был схвачен и арестован. Сидя в тюрьме, он написал прошение в Суд королевской скамьи о выдаче приказа </w:t>
      </w:r>
      <w:r w:rsidRPr="00A04B6E">
        <w:rPr>
          <w:rFonts w:ascii="Times New Roman" w:hAnsi="Times New Roman" w:cs="Times New Roman"/>
          <w:color w:val="000000"/>
          <w:sz w:val="28"/>
          <w:szCs w:val="28"/>
        </w:rPr>
        <w:t>habeas</w:t>
      </w:r>
      <w:r w:rsidRPr="00A04B6E">
        <w:rPr>
          <w:rFonts w:ascii="Times New Roman" w:hAnsi="Times New Roman" w:cs="Times New Roman"/>
          <w:color w:val="000000"/>
          <w:sz w:val="28"/>
          <w:szCs w:val="28"/>
          <w:lang w:val="ru-RU"/>
        </w:rPr>
        <w:t xml:space="preserve"> </w:t>
      </w:r>
      <w:r w:rsidRPr="00A04B6E">
        <w:rPr>
          <w:rFonts w:ascii="Times New Roman" w:hAnsi="Times New Roman" w:cs="Times New Roman"/>
          <w:color w:val="000000"/>
          <w:sz w:val="28"/>
          <w:szCs w:val="28"/>
        </w:rPr>
        <w:t>corpus</w:t>
      </w:r>
      <w:r w:rsidRPr="00A04B6E">
        <w:rPr>
          <w:rFonts w:ascii="Times New Roman" w:hAnsi="Times New Roman" w:cs="Times New Roman"/>
          <w:color w:val="000000"/>
          <w:sz w:val="28"/>
          <w:szCs w:val="28"/>
          <w:lang w:val="ru-RU"/>
        </w:rPr>
        <w:t xml:space="preserve">. Он надеялся, что ему разрешат внести залог и отпустят до рассмотрения дела на поруки. Однако в удовлетворении такого ходатайства ему было отказано. Уильям Форент решил апеллировать </w:t>
      </w:r>
      <w:proofErr w:type="gramStart"/>
      <w:r w:rsidRPr="00A04B6E">
        <w:rPr>
          <w:rFonts w:ascii="Times New Roman" w:hAnsi="Times New Roman" w:cs="Times New Roman"/>
          <w:color w:val="000000"/>
          <w:sz w:val="28"/>
          <w:szCs w:val="28"/>
          <w:lang w:val="ru-RU"/>
        </w:rPr>
        <w:t>лорду-канцлеру</w:t>
      </w:r>
      <w:proofErr w:type="gramEnd"/>
      <w:r w:rsidRPr="00A04B6E">
        <w:rPr>
          <w:rFonts w:ascii="Times New Roman" w:hAnsi="Times New Roman" w:cs="Times New Roman"/>
          <w:color w:val="000000"/>
          <w:sz w:val="28"/>
          <w:szCs w:val="28"/>
          <w:lang w:val="ru-RU"/>
        </w:rPr>
        <w:t xml:space="preserve"> и просил наложить на судью штраф за нарушение </w:t>
      </w:r>
      <w:r w:rsidRPr="00A04B6E">
        <w:rPr>
          <w:rFonts w:ascii="Times New Roman" w:hAnsi="Times New Roman" w:cs="Times New Roman"/>
          <w:color w:val="000000"/>
          <w:sz w:val="28"/>
          <w:szCs w:val="28"/>
        </w:rPr>
        <w:t>Habeas</w:t>
      </w:r>
      <w:r w:rsidRPr="00A04B6E">
        <w:rPr>
          <w:rFonts w:ascii="Times New Roman" w:hAnsi="Times New Roman" w:cs="Times New Roman"/>
          <w:color w:val="000000"/>
          <w:sz w:val="28"/>
          <w:szCs w:val="28"/>
          <w:lang w:val="ru-RU"/>
        </w:rPr>
        <w:t xml:space="preserve"> </w:t>
      </w:r>
      <w:r w:rsidRPr="00A04B6E">
        <w:rPr>
          <w:rFonts w:ascii="Times New Roman" w:hAnsi="Times New Roman" w:cs="Times New Roman"/>
          <w:color w:val="000000"/>
          <w:sz w:val="28"/>
          <w:szCs w:val="28"/>
        </w:rPr>
        <w:t>Corpus</w:t>
      </w:r>
      <w:r w:rsidRPr="00A04B6E">
        <w:rPr>
          <w:rFonts w:ascii="Times New Roman" w:hAnsi="Times New Roman" w:cs="Times New Roman"/>
          <w:color w:val="000000"/>
          <w:sz w:val="28"/>
          <w:szCs w:val="28"/>
          <w:lang w:val="ru-RU"/>
        </w:rPr>
        <w:t xml:space="preserve"> </w:t>
      </w:r>
      <w:r w:rsidRPr="00A04B6E">
        <w:rPr>
          <w:rFonts w:ascii="Times New Roman" w:hAnsi="Times New Roman" w:cs="Times New Roman"/>
          <w:color w:val="000000"/>
          <w:sz w:val="28"/>
          <w:szCs w:val="28"/>
        </w:rPr>
        <w:t>Act</w:t>
      </w:r>
      <w:r w:rsidRPr="00A04B6E">
        <w:rPr>
          <w:rFonts w:ascii="Times New Roman" w:hAnsi="Times New Roman" w:cs="Times New Roman"/>
          <w:color w:val="000000"/>
          <w:sz w:val="28"/>
          <w:szCs w:val="28"/>
          <w:lang w:val="ru-RU"/>
        </w:rPr>
        <w:t xml:space="preserve">. </w:t>
      </w:r>
      <w:r w:rsidRPr="00A04B6E">
        <w:rPr>
          <w:rFonts w:ascii="Times New Roman" w:hAnsi="Times New Roman" w:cs="Times New Roman"/>
          <w:bCs/>
          <w:color w:val="000000"/>
          <w:sz w:val="28"/>
          <w:szCs w:val="28"/>
          <w:lang w:val="ru-RU"/>
        </w:rPr>
        <w:t>Какое решение примет лорд-канцлер?</w:t>
      </w:r>
    </w:p>
    <w:p w:rsidR="00064BB9" w:rsidRDefault="00064BB9" w:rsidP="00064BB9">
      <w:pPr>
        <w:pStyle w:val="ae"/>
        <w:spacing w:before="0" w:beforeAutospacing="0" w:after="0" w:afterAutospacing="0" w:line="360" w:lineRule="auto"/>
        <w:ind w:firstLine="709"/>
        <w:jc w:val="both"/>
        <w:rPr>
          <w:rFonts w:ascii="Times New Roman" w:hAnsi="Times New Roman" w:cs="Times New Roman"/>
          <w:bCs/>
          <w:color w:val="000000"/>
          <w:sz w:val="28"/>
          <w:szCs w:val="28"/>
          <w:lang w:val="ru-RU"/>
        </w:rPr>
      </w:pPr>
    </w:p>
    <w:p w:rsidR="00064BB9" w:rsidRDefault="00064BB9" w:rsidP="00064BB9">
      <w:pPr>
        <w:tabs>
          <w:tab w:val="left" w:pos="709"/>
          <w:tab w:val="left" w:pos="8789"/>
        </w:tabs>
        <w:spacing w:line="360" w:lineRule="auto"/>
        <w:jc w:val="center"/>
        <w:rPr>
          <w:color w:val="000000"/>
          <w:sz w:val="28"/>
          <w:szCs w:val="28"/>
        </w:rPr>
      </w:pPr>
      <w:r w:rsidRPr="00A04B6E">
        <w:rPr>
          <w:color w:val="000000"/>
          <w:sz w:val="28"/>
          <w:szCs w:val="28"/>
        </w:rPr>
        <w:t>Задача № 12</w:t>
      </w:r>
    </w:p>
    <w:p w:rsidR="00064BB9" w:rsidRDefault="00064BB9" w:rsidP="00064BB9">
      <w:pPr>
        <w:tabs>
          <w:tab w:val="left" w:pos="709"/>
          <w:tab w:val="left" w:pos="8789"/>
        </w:tabs>
        <w:spacing w:line="360" w:lineRule="auto"/>
        <w:jc w:val="both"/>
        <w:rPr>
          <w:bCs/>
          <w:color w:val="000000"/>
          <w:sz w:val="28"/>
          <w:szCs w:val="28"/>
        </w:rPr>
      </w:pPr>
      <w:r>
        <w:rPr>
          <w:color w:val="000000"/>
          <w:sz w:val="28"/>
          <w:szCs w:val="28"/>
        </w:rPr>
        <w:tab/>
      </w:r>
      <w:r w:rsidRPr="00A04B6E">
        <w:rPr>
          <w:color w:val="000000"/>
          <w:sz w:val="28"/>
          <w:szCs w:val="28"/>
        </w:rPr>
        <w:t xml:space="preserve">На текстильной фабрике Герберта Вильсона эксплуатировались помимо взрослых рабочих несколько подростков в возрасте от семи до одиннадцати лет, которые работали порой по шестнадцать часов в сутки. После принятия 29 августа 1833 года Акта, Герберт Вильсон обратился к юристу с просьбой разъяснить ему, как соблюсти новый закон с наименьшими потерями для себя. </w:t>
      </w:r>
      <w:r w:rsidRPr="00A04B6E">
        <w:rPr>
          <w:bCs/>
          <w:color w:val="000000"/>
          <w:sz w:val="28"/>
          <w:szCs w:val="28"/>
        </w:rPr>
        <w:t>Что посоветует юрист?</w:t>
      </w:r>
    </w:p>
    <w:p w:rsidR="00064BB9" w:rsidRPr="00A04B6E" w:rsidRDefault="00064BB9" w:rsidP="00064BB9">
      <w:pPr>
        <w:tabs>
          <w:tab w:val="left" w:pos="709"/>
          <w:tab w:val="left" w:pos="8789"/>
        </w:tabs>
        <w:spacing w:line="360" w:lineRule="auto"/>
        <w:jc w:val="both"/>
        <w:rPr>
          <w:bCs/>
          <w:color w:val="000000"/>
          <w:sz w:val="28"/>
          <w:szCs w:val="28"/>
        </w:rPr>
      </w:pPr>
    </w:p>
    <w:p w:rsidR="00064BB9" w:rsidRDefault="00064BB9" w:rsidP="00064BB9">
      <w:pPr>
        <w:tabs>
          <w:tab w:val="left" w:pos="709"/>
          <w:tab w:val="left" w:pos="8789"/>
        </w:tabs>
        <w:spacing w:line="360" w:lineRule="auto"/>
        <w:jc w:val="center"/>
        <w:rPr>
          <w:color w:val="000000"/>
          <w:sz w:val="28"/>
          <w:szCs w:val="28"/>
        </w:rPr>
      </w:pPr>
      <w:r w:rsidRPr="00A04B6E">
        <w:rPr>
          <w:color w:val="000000"/>
          <w:sz w:val="28"/>
          <w:szCs w:val="28"/>
        </w:rPr>
        <w:t>Задача № 13</w:t>
      </w:r>
    </w:p>
    <w:p w:rsidR="00064BB9" w:rsidRDefault="00064BB9" w:rsidP="00064BB9">
      <w:pPr>
        <w:tabs>
          <w:tab w:val="left" w:pos="709"/>
          <w:tab w:val="left" w:pos="8789"/>
        </w:tabs>
        <w:spacing w:line="360" w:lineRule="auto"/>
        <w:jc w:val="both"/>
        <w:rPr>
          <w:bCs/>
          <w:color w:val="000000"/>
          <w:sz w:val="28"/>
          <w:szCs w:val="28"/>
        </w:rPr>
      </w:pPr>
      <w:r>
        <w:rPr>
          <w:color w:val="000000"/>
          <w:sz w:val="28"/>
          <w:szCs w:val="28"/>
        </w:rPr>
        <w:tab/>
      </w:r>
      <w:r w:rsidRPr="00A04B6E">
        <w:rPr>
          <w:color w:val="000000"/>
          <w:sz w:val="28"/>
          <w:szCs w:val="28"/>
        </w:rPr>
        <w:t>После принятия 8 июня 1847 Акта, ограничивающего часы работы подростков и женщин на фабриках, владелец текстильной фабрики Герберт Вильсон посоветовался с юристом о том, кого ему выгоднее уволить: десятерых семнадцатилетних юношей или десятерых женщин. К</w:t>
      </w:r>
      <w:r w:rsidRPr="00A04B6E">
        <w:rPr>
          <w:bCs/>
          <w:color w:val="000000"/>
          <w:sz w:val="28"/>
          <w:szCs w:val="28"/>
        </w:rPr>
        <w:t>аким должно быть предложение юриста?</w:t>
      </w:r>
    </w:p>
    <w:p w:rsidR="00064BB9" w:rsidRPr="00A04B6E" w:rsidRDefault="00064BB9" w:rsidP="00064BB9">
      <w:pPr>
        <w:tabs>
          <w:tab w:val="left" w:pos="709"/>
          <w:tab w:val="left" w:pos="8789"/>
        </w:tabs>
        <w:spacing w:line="360" w:lineRule="auto"/>
        <w:jc w:val="both"/>
        <w:rPr>
          <w:bCs/>
          <w:color w:val="000000"/>
          <w:sz w:val="28"/>
          <w:szCs w:val="28"/>
        </w:rPr>
      </w:pPr>
    </w:p>
    <w:p w:rsidR="00064BB9" w:rsidRPr="00A04B6E" w:rsidRDefault="00064BB9" w:rsidP="00064BB9">
      <w:pPr>
        <w:tabs>
          <w:tab w:val="left" w:pos="709"/>
          <w:tab w:val="left" w:pos="8789"/>
        </w:tabs>
        <w:spacing w:line="360" w:lineRule="auto"/>
        <w:jc w:val="center"/>
        <w:rPr>
          <w:color w:val="000000"/>
          <w:sz w:val="28"/>
          <w:szCs w:val="28"/>
        </w:rPr>
      </w:pPr>
      <w:r w:rsidRPr="00A04B6E">
        <w:rPr>
          <w:color w:val="000000"/>
          <w:sz w:val="28"/>
          <w:szCs w:val="28"/>
        </w:rPr>
        <w:t>Задача № 14</w:t>
      </w:r>
    </w:p>
    <w:p w:rsidR="00064BB9" w:rsidRDefault="00064BB9" w:rsidP="00064BB9">
      <w:pPr>
        <w:pStyle w:val="ae"/>
        <w:tabs>
          <w:tab w:val="left" w:pos="709"/>
        </w:tabs>
        <w:spacing w:before="0" w:beforeAutospacing="0" w:after="0" w:afterAutospacing="0" w:line="360" w:lineRule="auto"/>
        <w:jc w:val="both"/>
        <w:rPr>
          <w:rFonts w:ascii="Times New Roman" w:hAnsi="Times New Roman" w:cs="Times New Roman"/>
          <w:bCs/>
          <w:color w:val="000000"/>
          <w:sz w:val="28"/>
          <w:szCs w:val="28"/>
          <w:lang w:val="ru-RU"/>
        </w:rPr>
      </w:pPr>
      <w:r>
        <w:rPr>
          <w:rFonts w:ascii="Times New Roman" w:hAnsi="Times New Roman" w:cs="Times New Roman"/>
          <w:color w:val="000000"/>
          <w:sz w:val="28"/>
          <w:szCs w:val="28"/>
          <w:lang w:val="ru-RU"/>
        </w:rPr>
        <w:tab/>
      </w:r>
      <w:r w:rsidRPr="00A04B6E">
        <w:rPr>
          <w:rFonts w:ascii="Times New Roman" w:hAnsi="Times New Roman" w:cs="Times New Roman"/>
          <w:color w:val="000000"/>
          <w:sz w:val="28"/>
          <w:szCs w:val="28"/>
          <w:lang w:val="ru-RU"/>
        </w:rPr>
        <w:t>Джеймс О</w:t>
      </w:r>
      <w:proofErr w:type="gramStart"/>
      <w:r w:rsidRPr="00A04B6E">
        <w:rPr>
          <w:rFonts w:ascii="Times New Roman" w:hAnsi="Times New Roman" w:cs="Times New Roman"/>
          <w:color w:val="000000"/>
          <w:sz w:val="28"/>
          <w:szCs w:val="28"/>
          <w:lang w:val="ru-RU"/>
        </w:rPr>
        <w:t>`Л</w:t>
      </w:r>
      <w:proofErr w:type="gramEnd"/>
      <w:r w:rsidRPr="00A04B6E">
        <w:rPr>
          <w:rFonts w:ascii="Times New Roman" w:hAnsi="Times New Roman" w:cs="Times New Roman"/>
          <w:color w:val="000000"/>
          <w:sz w:val="28"/>
          <w:szCs w:val="28"/>
          <w:lang w:val="ru-RU"/>
        </w:rPr>
        <w:t xml:space="preserve">ири жил в пятнадцати милях от Манчестера в собственном доме, вокруг которого простирались земли, принадлежащие еще деду Джеймса и приносившие теперь 400 фунтов в год. Кроме этого, 150 фунтов Джеймсу приносил ежегодно его дом в </w:t>
      </w:r>
      <w:r w:rsidRPr="00A04B6E">
        <w:rPr>
          <w:rFonts w:ascii="Times New Roman" w:hAnsi="Times New Roman" w:cs="Times New Roman"/>
          <w:color w:val="000000"/>
          <w:sz w:val="28"/>
          <w:szCs w:val="28"/>
          <w:lang w:val="ru-RU"/>
        </w:rPr>
        <w:lastRenderedPageBreak/>
        <w:t xml:space="preserve">Манчестере, сдаваемый в наем. Двадцативосьмилетний сын Джеймса Фрэнк жил в Лондоне, где за 40 фунтов в год снимал квартиру. </w:t>
      </w:r>
      <w:r w:rsidRPr="00A04B6E">
        <w:rPr>
          <w:rFonts w:ascii="Times New Roman" w:hAnsi="Times New Roman" w:cs="Times New Roman"/>
          <w:bCs/>
          <w:color w:val="000000"/>
          <w:sz w:val="28"/>
          <w:szCs w:val="28"/>
          <w:lang w:val="ru-RU"/>
        </w:rPr>
        <w:t>Кто и где будет голосовать на выборах в парламент: а) в 1840 году; б) в 1870 году; в) в 1890 году?</w:t>
      </w:r>
    </w:p>
    <w:p w:rsidR="00064BB9" w:rsidRPr="00A04B6E" w:rsidRDefault="00064BB9" w:rsidP="00064BB9">
      <w:pPr>
        <w:pStyle w:val="ae"/>
        <w:tabs>
          <w:tab w:val="left" w:pos="709"/>
        </w:tabs>
        <w:spacing w:before="0" w:beforeAutospacing="0" w:after="0" w:afterAutospacing="0" w:line="360" w:lineRule="auto"/>
        <w:jc w:val="both"/>
        <w:rPr>
          <w:rFonts w:ascii="Times New Roman" w:hAnsi="Times New Roman" w:cs="Times New Roman"/>
          <w:color w:val="000000"/>
          <w:sz w:val="28"/>
          <w:szCs w:val="28"/>
          <w:lang w:val="ru-RU"/>
        </w:rPr>
      </w:pPr>
    </w:p>
    <w:p w:rsidR="00064BB9" w:rsidRPr="00A04B6E" w:rsidRDefault="00064BB9" w:rsidP="00064BB9">
      <w:pPr>
        <w:numPr>
          <w:ilvl w:val="0"/>
          <w:numId w:val="19"/>
        </w:numPr>
        <w:tabs>
          <w:tab w:val="left" w:pos="709"/>
        </w:tabs>
        <w:ind w:left="0" w:firstLine="0"/>
        <w:rPr>
          <w:b/>
          <w:i/>
          <w:color w:val="000000"/>
          <w:sz w:val="28"/>
          <w:szCs w:val="28"/>
        </w:rPr>
      </w:pPr>
      <w:r>
        <w:rPr>
          <w:b/>
          <w:i/>
          <w:color w:val="000000"/>
          <w:sz w:val="28"/>
          <w:szCs w:val="28"/>
        </w:rPr>
        <w:t xml:space="preserve">Тест </w:t>
      </w:r>
      <w:r w:rsidRPr="00A04B6E">
        <w:rPr>
          <w:b/>
          <w:i/>
          <w:color w:val="000000"/>
          <w:sz w:val="28"/>
          <w:szCs w:val="28"/>
        </w:rPr>
        <w:t>по «Орудию управления»</w:t>
      </w:r>
    </w:p>
    <w:p w:rsidR="00064BB9" w:rsidRPr="00A04B6E" w:rsidRDefault="00064BB9" w:rsidP="00064BB9">
      <w:pPr>
        <w:jc w:val="right"/>
        <w:rPr>
          <w:color w:val="000000"/>
        </w:rPr>
      </w:pP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«Орудие управление» принято в: а) 1749 г., б) 1753 г., в) 1756 г.,  г) 1759 г.</w:t>
      </w: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Протекторат Кромвеля – это: а) форма правления, б) политический режим, в) форма государственного устройства, г) элемент механизма государства.</w:t>
      </w: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Принципом организации механизма государства по «Орудию управления» являлись: а) разделение властей, б) демократизм, в) не ограниченные сроки правления, </w:t>
      </w:r>
      <w:r>
        <w:rPr>
          <w:rFonts w:ascii="Times New Roman" w:hAnsi="Times New Roman"/>
          <w:color w:val="000000"/>
          <w:sz w:val="28"/>
          <w:szCs w:val="28"/>
          <w:lang w:val="ru-RU"/>
        </w:rPr>
        <w:t>г) юридическая ответственность.</w:t>
      </w: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Законодательная власть по «Орудию управления» в Англии, Шотландии и Ирландии принадлежала: а) лорду-протектору и парламенту, б) лорду протектору и совету, в) лорду-протектору, г) парламенту.</w:t>
      </w: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Указы, вызовы в суд, полномочия и патенты издавались от имени: а) государственного совета, б) лорда-протектора, в) парламента, г) народа.</w:t>
      </w: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 Право помилования в случае убийств и измены принадлежало: а) парламенту, б) лорду-протектору, в) народу, г) исключалось из компетенции должностных лиц и государственных органов.</w:t>
      </w: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Дипломатические функции закреплялись за:  а) государственным советом, б) лордом-протектором, в) парламентом, г) народом.</w:t>
      </w: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Со дня роспуска парламент созывали через: а) три года, б) пять лет, в) шесть лет, г) по желанию лорда-протектора.</w:t>
      </w: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lastRenderedPageBreak/>
        <w:t>Со дня первого заседания парламента минимальны срок его полномочий исчислялись: а) тремя месяцам, б) пятью месяцами, в) годом, г) не устанавливались.</w:t>
      </w: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Членом парламента могли избираться мужчины: а) в возрасте 18 лет с доходом в 200 фунтов стерлингов, б) в 20 лет с доходом в 250 фунтов стерлингов, в) с 21 года с доходом в 200 фунтов стерлингов, г) без ограничений.</w:t>
      </w: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Минимальный состав членов парламента составляет: а) 50 чел., б) 55 чел., в) 60 чел., г) не установлено.</w:t>
      </w: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Срок одобрения лордом-протектором билля парламента устанавливался в: а) неделю, б) десять дней, в) две недели, г) 20 дней.</w:t>
      </w: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По «Орудию управления» в состав государственного совета входило: а) 13 чел., б) 15 чел., в) 21 чел., г)  не установлено.</w:t>
      </w: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Налоги на содержание армии, отправления правосудия, издержки правительства устанавливались с согласия: а) Государственного совета, б) парламента, в) лорда-протектора и парламента, г) лорда-протектора. </w:t>
      </w: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Лорд-протектор вступал в должность после: а) избрания населением, б) назначения парламентом, в) избрания Государственным советом, г) избрания Государственным советом и парламентом.</w:t>
      </w: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По «Орудию управления» вводилось: а) католичество, б) протестантизм, в) свобода вероисповедания, г) отделение церкви от государства. </w:t>
      </w: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«Орудие управления» выражало интересы части: а) роялистов, б) пресвитериан, в) индепендентов, г) диггеров. </w:t>
      </w:r>
    </w:p>
    <w:p w:rsidR="00064BB9" w:rsidRPr="00A04B6E" w:rsidRDefault="00064BB9" w:rsidP="00064BB9">
      <w:pPr>
        <w:pStyle w:val="ad"/>
        <w:widowControl/>
        <w:numPr>
          <w:ilvl w:val="0"/>
          <w:numId w:val="43"/>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«Орудие управления» является: а) нормативным договором, б) указом, в) соглашением, г) конституционным актом.</w:t>
      </w:r>
    </w:p>
    <w:p w:rsidR="00064BB9" w:rsidRPr="00A04B6E" w:rsidRDefault="00064BB9" w:rsidP="00064BB9">
      <w:pPr>
        <w:pStyle w:val="31"/>
        <w:spacing w:after="0" w:line="360" w:lineRule="auto"/>
        <w:ind w:left="0"/>
        <w:jc w:val="both"/>
        <w:rPr>
          <w:b/>
          <w:i/>
          <w:color w:val="000000"/>
          <w:sz w:val="28"/>
          <w:szCs w:val="28"/>
          <w:lang w:val="ru-RU"/>
        </w:rPr>
      </w:pPr>
    </w:p>
    <w:p w:rsidR="00064BB9" w:rsidRPr="00A04B6E" w:rsidRDefault="00064BB9" w:rsidP="00064BB9">
      <w:pPr>
        <w:pStyle w:val="ab"/>
        <w:tabs>
          <w:tab w:val="left" w:pos="709"/>
          <w:tab w:val="left" w:pos="8789"/>
        </w:tabs>
        <w:spacing w:after="0" w:line="360" w:lineRule="auto"/>
        <w:jc w:val="center"/>
        <w:rPr>
          <w:iCs/>
          <w:color w:val="000000"/>
          <w:sz w:val="28"/>
          <w:szCs w:val="28"/>
        </w:rPr>
      </w:pPr>
      <w:r w:rsidRPr="00A04B6E">
        <w:rPr>
          <w:iCs/>
          <w:color w:val="000000"/>
          <w:sz w:val="28"/>
          <w:szCs w:val="28"/>
        </w:rPr>
        <w:t>Учебная литература:</w:t>
      </w:r>
    </w:p>
    <w:p w:rsidR="00064BB9" w:rsidRPr="00A04B6E" w:rsidRDefault="00064BB9" w:rsidP="00064BB9">
      <w:pPr>
        <w:pStyle w:val="ab"/>
        <w:tabs>
          <w:tab w:val="left" w:pos="709"/>
          <w:tab w:val="left" w:pos="8789"/>
        </w:tabs>
        <w:spacing w:after="0" w:line="360" w:lineRule="auto"/>
        <w:jc w:val="center"/>
        <w:rPr>
          <w:iCs/>
          <w:color w:val="000000"/>
          <w:sz w:val="28"/>
          <w:szCs w:val="28"/>
        </w:rPr>
      </w:pPr>
    </w:p>
    <w:p w:rsidR="00064BB9" w:rsidRPr="00A04B6E" w:rsidRDefault="00064BB9" w:rsidP="00064BB9">
      <w:pPr>
        <w:pStyle w:val="ab"/>
        <w:tabs>
          <w:tab w:val="left" w:pos="709"/>
          <w:tab w:val="left" w:pos="8789"/>
        </w:tabs>
        <w:spacing w:after="0" w:line="360" w:lineRule="auto"/>
        <w:jc w:val="both"/>
        <w:rPr>
          <w:color w:val="000000"/>
          <w:sz w:val="28"/>
          <w:szCs w:val="28"/>
        </w:rPr>
      </w:pPr>
      <w:r>
        <w:rPr>
          <w:color w:val="000000"/>
          <w:sz w:val="28"/>
          <w:szCs w:val="28"/>
        </w:rPr>
        <w:lastRenderedPageBreak/>
        <w:t>1.</w:t>
      </w:r>
      <w:r>
        <w:rPr>
          <w:color w:val="000000"/>
          <w:sz w:val="28"/>
          <w:szCs w:val="28"/>
        </w:rPr>
        <w:tab/>
      </w:r>
      <w:r w:rsidRPr="00A04B6E">
        <w:rPr>
          <w:color w:val="000000"/>
          <w:sz w:val="28"/>
          <w:szCs w:val="28"/>
        </w:rPr>
        <w:t>Батыр К.И. Хрестоматия по Всеобщей истории государства и права: В 2 т. / Под ред. К.И. Батыра и Е.В. Поликарповой. – М.: Юрист, 2000. – Т. 1. 392 с. Т. 2. 520 с.</w:t>
      </w:r>
    </w:p>
    <w:p w:rsidR="00064BB9" w:rsidRPr="00A04B6E" w:rsidRDefault="00064BB9" w:rsidP="00064BB9">
      <w:pPr>
        <w:pStyle w:val="ab"/>
        <w:tabs>
          <w:tab w:val="left" w:pos="709"/>
          <w:tab w:val="left" w:pos="8789"/>
        </w:tabs>
        <w:spacing w:after="0"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Жидков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64BB9" w:rsidRPr="00A04B6E" w:rsidRDefault="00064BB9" w:rsidP="00064BB9">
      <w:pPr>
        <w:pStyle w:val="ab"/>
        <w:tabs>
          <w:tab w:val="left" w:pos="709"/>
          <w:tab w:val="left" w:pos="8789"/>
        </w:tabs>
        <w:spacing w:after="0"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История государства и права зарубежных стран / Учебник. Под  ред. Жидкова О.А, Крашенинниковой Н.А.–  М</w:t>
      </w:r>
      <w:r>
        <w:rPr>
          <w:color w:val="000000"/>
          <w:sz w:val="28"/>
          <w:szCs w:val="28"/>
        </w:rPr>
        <w:t>.: Норма, 2004. – Т.1. 624 с.</w:t>
      </w:r>
    </w:p>
    <w:p w:rsidR="00064BB9" w:rsidRPr="00A04B6E" w:rsidRDefault="00064BB9" w:rsidP="00064BB9">
      <w:pPr>
        <w:pStyle w:val="ab"/>
        <w:tabs>
          <w:tab w:val="left" w:pos="709"/>
          <w:tab w:val="left" w:pos="8789"/>
        </w:tabs>
        <w:spacing w:after="0"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 xml:space="preserve">История государства и права зарубежных стран / Учебник для бакалавров. Под  ред. Мухаева Р.Т. – М.: Юрайт, 2014 г. – 1006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tabs>
          <w:tab w:val="left" w:pos="709"/>
          <w:tab w:val="left" w:pos="8789"/>
        </w:tabs>
        <w:spacing w:after="0" w:line="360" w:lineRule="auto"/>
        <w:jc w:val="both"/>
        <w:rPr>
          <w:iCs/>
          <w:color w:val="000000"/>
          <w:sz w:val="28"/>
          <w:szCs w:val="28"/>
        </w:rPr>
      </w:pPr>
      <w:r>
        <w:rPr>
          <w:color w:val="000000"/>
          <w:sz w:val="28"/>
          <w:szCs w:val="28"/>
        </w:rPr>
        <w:t>5.</w:t>
      </w:r>
      <w:r>
        <w:rPr>
          <w:color w:val="000000"/>
          <w:sz w:val="28"/>
          <w:szCs w:val="28"/>
        </w:rPr>
        <w:tab/>
      </w:r>
      <w:r w:rsidRPr="00A04B6E">
        <w:rPr>
          <w:color w:val="000000"/>
          <w:sz w:val="28"/>
          <w:szCs w:val="28"/>
        </w:rPr>
        <w:t>История государства и права зарубежных стран / Учебник</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п</w:t>
      </w:r>
      <w:proofErr w:type="gramEnd"/>
      <w:r w:rsidRPr="00A04B6E">
        <w:rPr>
          <w:color w:val="000000"/>
          <w:sz w:val="28"/>
          <w:szCs w:val="28"/>
        </w:rPr>
        <w:t>од ред. Михайловой Н.В. –  М.: Юнити - Дана, 2012 г. – 559 с.</w:t>
      </w:r>
    </w:p>
    <w:p w:rsidR="00064BB9" w:rsidRPr="00A04B6E" w:rsidRDefault="00064BB9" w:rsidP="00064BB9">
      <w:pPr>
        <w:pStyle w:val="31"/>
        <w:tabs>
          <w:tab w:val="left" w:pos="709"/>
          <w:tab w:val="left" w:pos="8789"/>
        </w:tabs>
        <w:spacing w:after="0" w:line="360" w:lineRule="auto"/>
        <w:ind w:left="0"/>
        <w:jc w:val="center"/>
        <w:rPr>
          <w:color w:val="000000"/>
          <w:sz w:val="28"/>
          <w:szCs w:val="28"/>
        </w:rPr>
      </w:pPr>
    </w:p>
    <w:p w:rsidR="00064BB9" w:rsidRPr="00A04B6E" w:rsidRDefault="00064BB9" w:rsidP="00064BB9">
      <w:pPr>
        <w:pStyle w:val="31"/>
        <w:tabs>
          <w:tab w:val="left" w:pos="709"/>
          <w:tab w:val="left" w:pos="8789"/>
        </w:tabs>
        <w:spacing w:after="0" w:line="360" w:lineRule="auto"/>
        <w:ind w:left="0"/>
        <w:jc w:val="center"/>
        <w:rPr>
          <w:color w:val="000000"/>
          <w:sz w:val="28"/>
          <w:szCs w:val="28"/>
        </w:rPr>
      </w:pPr>
      <w:r w:rsidRPr="00A04B6E">
        <w:rPr>
          <w:color w:val="000000"/>
          <w:sz w:val="28"/>
          <w:szCs w:val="28"/>
        </w:rPr>
        <w:t>Рекомендуемая литература:</w:t>
      </w:r>
    </w:p>
    <w:p w:rsidR="00064BB9" w:rsidRPr="00A04B6E" w:rsidRDefault="00064BB9" w:rsidP="00064BB9">
      <w:pPr>
        <w:pStyle w:val="31"/>
        <w:tabs>
          <w:tab w:val="left" w:pos="709"/>
          <w:tab w:val="left" w:pos="8789"/>
        </w:tabs>
        <w:spacing w:after="0" w:line="360" w:lineRule="auto"/>
        <w:ind w:left="0"/>
        <w:jc w:val="center"/>
        <w:rPr>
          <w:color w:val="000000"/>
          <w:sz w:val="28"/>
          <w:szCs w:val="28"/>
        </w:rPr>
      </w:pPr>
    </w:p>
    <w:p w:rsidR="00064BB9" w:rsidRPr="00A04B6E" w:rsidRDefault="00064BB9" w:rsidP="00064BB9">
      <w:pPr>
        <w:pStyle w:val="31"/>
        <w:tabs>
          <w:tab w:val="left" w:pos="709"/>
          <w:tab w:val="left" w:pos="8789"/>
        </w:tabs>
        <w:spacing w:after="0" w:line="360" w:lineRule="auto"/>
        <w:ind w:left="0"/>
        <w:jc w:val="both"/>
        <w:rPr>
          <w:color w:val="000000"/>
          <w:sz w:val="28"/>
          <w:szCs w:val="28"/>
        </w:rPr>
      </w:pPr>
      <w:r>
        <w:rPr>
          <w:color w:val="000000"/>
          <w:sz w:val="28"/>
          <w:szCs w:val="28"/>
        </w:rPr>
        <w:t>1.</w:t>
      </w:r>
      <w:r>
        <w:rPr>
          <w:color w:val="000000"/>
          <w:sz w:val="28"/>
          <w:szCs w:val="28"/>
          <w:lang w:val="ru-RU"/>
        </w:rPr>
        <w:tab/>
      </w:r>
      <w:r w:rsidRPr="00A04B6E">
        <w:rPr>
          <w:color w:val="000000"/>
          <w:sz w:val="28"/>
          <w:szCs w:val="28"/>
        </w:rPr>
        <w:t>Дженкс, Э. Английское право / Э. Дженкс; пер. с англ. Л.А. Лунц; предисл. Л.А. Лунц, М.М. Исаева. – М.: Юрид. изд-во Минюста СССР, 1977. – 378 с.</w:t>
      </w:r>
    </w:p>
    <w:p w:rsidR="00064BB9" w:rsidRPr="00A04B6E" w:rsidRDefault="00064BB9" w:rsidP="00064BB9">
      <w:pPr>
        <w:pStyle w:val="31"/>
        <w:tabs>
          <w:tab w:val="left" w:pos="709"/>
        </w:tabs>
        <w:spacing w:after="0" w:line="360" w:lineRule="auto"/>
        <w:ind w:left="0"/>
        <w:jc w:val="both"/>
        <w:rPr>
          <w:color w:val="000000"/>
          <w:sz w:val="28"/>
          <w:szCs w:val="28"/>
        </w:rPr>
      </w:pPr>
      <w:r>
        <w:rPr>
          <w:color w:val="000000"/>
          <w:sz w:val="28"/>
          <w:szCs w:val="28"/>
        </w:rPr>
        <w:t>2.</w:t>
      </w:r>
      <w:r>
        <w:rPr>
          <w:color w:val="000000"/>
          <w:sz w:val="28"/>
          <w:szCs w:val="28"/>
          <w:lang w:val="ru-RU"/>
        </w:rPr>
        <w:tab/>
      </w:r>
      <w:r w:rsidRPr="00A04B6E">
        <w:rPr>
          <w:color w:val="000000"/>
          <w:sz w:val="28"/>
          <w:szCs w:val="28"/>
        </w:rPr>
        <w:t>Арчер, П. Английская судебная система /</w:t>
      </w:r>
      <w:r>
        <w:rPr>
          <w:color w:val="000000"/>
          <w:sz w:val="28"/>
          <w:szCs w:val="28"/>
        </w:rPr>
        <w:t xml:space="preserve"> Питер Арчер; пер. с анг.</w:t>
      </w:r>
      <w:r>
        <w:rPr>
          <w:color w:val="000000"/>
          <w:sz w:val="28"/>
          <w:szCs w:val="28"/>
          <w:lang w:val="ru-RU"/>
        </w:rPr>
        <w:t xml:space="preserve"> </w:t>
      </w:r>
      <w:r w:rsidRPr="00A04B6E">
        <w:rPr>
          <w:color w:val="000000"/>
          <w:sz w:val="28"/>
          <w:szCs w:val="28"/>
        </w:rPr>
        <w:t>Л.А. Ветвинского; под ред. и с предисл. Б.С. Никифорова. – М.: Иностр. лит., 1959. – 268 с.</w:t>
      </w:r>
    </w:p>
    <w:p w:rsidR="00064BB9" w:rsidRPr="00A04B6E" w:rsidRDefault="00064BB9" w:rsidP="00064BB9">
      <w:pPr>
        <w:pStyle w:val="ab"/>
        <w:tabs>
          <w:tab w:val="left" w:pos="0"/>
          <w:tab w:val="left" w:pos="709"/>
          <w:tab w:val="left" w:pos="8789"/>
        </w:tabs>
        <w:spacing w:after="0"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 xml:space="preserve">Конституции и законодательные акты буржуазных государств </w:t>
      </w:r>
      <w:r w:rsidRPr="00A04B6E">
        <w:rPr>
          <w:color w:val="000000"/>
          <w:sz w:val="28"/>
          <w:szCs w:val="28"/>
          <w:lang w:val="en-US"/>
        </w:rPr>
        <w:t>XVII</w:t>
      </w:r>
      <w:r w:rsidRPr="00A04B6E">
        <w:rPr>
          <w:color w:val="000000"/>
          <w:sz w:val="28"/>
          <w:szCs w:val="28"/>
        </w:rPr>
        <w:t xml:space="preserve"> – </w:t>
      </w:r>
      <w:r w:rsidRPr="00A04B6E">
        <w:rPr>
          <w:color w:val="000000"/>
          <w:sz w:val="28"/>
          <w:szCs w:val="28"/>
          <w:lang w:val="en-US"/>
        </w:rPr>
        <w:t>XIX</w:t>
      </w:r>
      <w:r w:rsidRPr="00A04B6E">
        <w:rPr>
          <w:color w:val="000000"/>
          <w:sz w:val="28"/>
          <w:szCs w:val="28"/>
        </w:rPr>
        <w:t xml:space="preserve"> вв.: Англия, США, Франция, Италия, Германия: сб. док</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с</w:t>
      </w:r>
      <w:proofErr w:type="gramEnd"/>
      <w:r w:rsidRPr="00A04B6E">
        <w:rPr>
          <w:color w:val="000000"/>
          <w:sz w:val="28"/>
          <w:szCs w:val="28"/>
        </w:rPr>
        <w:t>ост. Н.Н. Блохин; под ред. П.Н. Галанзы.– М.: Госюриздат,  1957. – 587 с.</w:t>
      </w:r>
    </w:p>
    <w:p w:rsidR="00064BB9" w:rsidRPr="00A04B6E" w:rsidRDefault="00064BB9" w:rsidP="00064BB9">
      <w:pPr>
        <w:pStyle w:val="31"/>
        <w:tabs>
          <w:tab w:val="left" w:pos="709"/>
          <w:tab w:val="left" w:pos="8789"/>
        </w:tabs>
        <w:spacing w:after="0" w:line="360" w:lineRule="auto"/>
        <w:ind w:left="0"/>
        <w:jc w:val="both"/>
        <w:rPr>
          <w:color w:val="000000"/>
          <w:sz w:val="28"/>
          <w:szCs w:val="28"/>
        </w:rPr>
      </w:pPr>
      <w:r>
        <w:rPr>
          <w:color w:val="000000"/>
          <w:sz w:val="28"/>
          <w:szCs w:val="28"/>
        </w:rPr>
        <w:t>4.</w:t>
      </w:r>
      <w:r>
        <w:rPr>
          <w:color w:val="000000"/>
          <w:sz w:val="28"/>
          <w:szCs w:val="28"/>
          <w:lang w:val="ru-RU"/>
        </w:rPr>
        <w:tab/>
      </w:r>
      <w:r w:rsidRPr="00A04B6E">
        <w:rPr>
          <w:color w:val="000000"/>
          <w:sz w:val="28"/>
          <w:szCs w:val="28"/>
        </w:rPr>
        <w:t xml:space="preserve">Крылова, Н.С. Английское государство / Н.С. Крылова; АН СССР, Ин-т государства и права. – М.: Наука, 1981. – 302 с. </w:t>
      </w:r>
    </w:p>
    <w:p w:rsidR="00064BB9" w:rsidRPr="00A04B6E" w:rsidRDefault="00064BB9" w:rsidP="00064BB9">
      <w:pPr>
        <w:pStyle w:val="31"/>
        <w:tabs>
          <w:tab w:val="left" w:pos="709"/>
          <w:tab w:val="left" w:pos="8789"/>
        </w:tabs>
        <w:spacing w:after="0" w:line="360" w:lineRule="auto"/>
        <w:ind w:left="0"/>
        <w:jc w:val="both"/>
        <w:rPr>
          <w:color w:val="000000"/>
          <w:sz w:val="28"/>
          <w:szCs w:val="28"/>
        </w:rPr>
      </w:pPr>
      <w:r>
        <w:rPr>
          <w:color w:val="000000"/>
          <w:sz w:val="28"/>
          <w:szCs w:val="28"/>
        </w:rPr>
        <w:lastRenderedPageBreak/>
        <w:t>5.</w:t>
      </w:r>
      <w:r>
        <w:rPr>
          <w:color w:val="000000"/>
          <w:sz w:val="28"/>
          <w:szCs w:val="28"/>
          <w:lang w:val="ru-RU"/>
        </w:rPr>
        <w:tab/>
      </w:r>
      <w:r w:rsidRPr="00A04B6E">
        <w:rPr>
          <w:color w:val="000000"/>
          <w:sz w:val="28"/>
          <w:szCs w:val="28"/>
        </w:rPr>
        <w:t>Лисневский, Э.В. История государства и права Великобритании (1870 – 1917 гг.) / Э.В. Лисневский. – М.: Юрид. лит., 1975. – 220 с.</w:t>
      </w:r>
    </w:p>
    <w:p w:rsidR="00064BB9" w:rsidRPr="00A04B6E" w:rsidRDefault="00064BB9" w:rsidP="00064BB9">
      <w:pPr>
        <w:pStyle w:val="31"/>
        <w:tabs>
          <w:tab w:val="left" w:pos="709"/>
          <w:tab w:val="left" w:pos="8789"/>
        </w:tabs>
        <w:spacing w:after="0" w:line="360" w:lineRule="auto"/>
        <w:ind w:left="0"/>
        <w:jc w:val="both"/>
        <w:rPr>
          <w:color w:val="000000"/>
          <w:sz w:val="28"/>
          <w:szCs w:val="28"/>
        </w:rPr>
      </w:pPr>
    </w:p>
    <w:p w:rsidR="00064BB9" w:rsidRPr="00A04B6E" w:rsidRDefault="00064BB9" w:rsidP="00064BB9">
      <w:pPr>
        <w:pStyle w:val="31"/>
        <w:tabs>
          <w:tab w:val="left" w:pos="8789"/>
        </w:tabs>
        <w:spacing w:after="0" w:line="360" w:lineRule="auto"/>
        <w:ind w:left="0" w:firstLine="709"/>
        <w:jc w:val="center"/>
        <w:rPr>
          <w:color w:val="000000"/>
          <w:sz w:val="28"/>
          <w:szCs w:val="28"/>
        </w:rPr>
      </w:pPr>
      <w:r w:rsidRPr="00A04B6E">
        <w:rPr>
          <w:color w:val="000000"/>
          <w:sz w:val="28"/>
          <w:szCs w:val="28"/>
        </w:rPr>
        <w:t>Семинар 12.</w:t>
      </w:r>
    </w:p>
    <w:p w:rsidR="00064BB9" w:rsidRPr="00A04B6E" w:rsidRDefault="00064BB9" w:rsidP="00064BB9">
      <w:pPr>
        <w:pStyle w:val="31"/>
        <w:tabs>
          <w:tab w:val="left" w:pos="8789"/>
        </w:tabs>
        <w:spacing w:after="0" w:line="360" w:lineRule="auto"/>
        <w:ind w:left="0" w:firstLine="709"/>
        <w:jc w:val="center"/>
        <w:rPr>
          <w:b/>
          <w:bCs/>
          <w:i/>
          <w:iCs/>
          <w:color w:val="000000"/>
          <w:sz w:val="28"/>
          <w:szCs w:val="28"/>
        </w:rPr>
      </w:pPr>
      <w:r w:rsidRPr="00A04B6E">
        <w:rPr>
          <w:b/>
          <w:bCs/>
          <w:i/>
          <w:iCs/>
          <w:color w:val="000000"/>
          <w:sz w:val="28"/>
          <w:szCs w:val="28"/>
        </w:rPr>
        <w:t>Государство и право США в Новое время</w:t>
      </w:r>
    </w:p>
    <w:p w:rsidR="00064BB9" w:rsidRDefault="00064BB9" w:rsidP="00064BB9">
      <w:pPr>
        <w:pStyle w:val="31"/>
        <w:tabs>
          <w:tab w:val="left" w:pos="8789"/>
        </w:tabs>
        <w:spacing w:after="0" w:line="360" w:lineRule="auto"/>
        <w:ind w:left="0"/>
        <w:jc w:val="both"/>
        <w:rPr>
          <w:b/>
          <w:bCs/>
          <w:i/>
          <w:color w:val="000000"/>
          <w:sz w:val="28"/>
          <w:szCs w:val="28"/>
          <w:lang w:val="ru-RU"/>
        </w:rPr>
      </w:pPr>
    </w:p>
    <w:p w:rsidR="00064BB9" w:rsidRPr="003E749B" w:rsidRDefault="00064BB9" w:rsidP="00064BB9">
      <w:pPr>
        <w:pStyle w:val="31"/>
        <w:tabs>
          <w:tab w:val="left" w:pos="8789"/>
        </w:tabs>
        <w:spacing w:after="0" w:line="360" w:lineRule="auto"/>
        <w:ind w:left="0"/>
        <w:jc w:val="both"/>
        <w:rPr>
          <w:b/>
          <w:bCs/>
          <w:i/>
          <w:color w:val="000000"/>
          <w:sz w:val="28"/>
          <w:szCs w:val="28"/>
          <w:lang w:val="ru-RU"/>
        </w:rPr>
      </w:pPr>
      <w:r w:rsidRPr="003E749B">
        <w:rPr>
          <w:b/>
          <w:bCs/>
          <w:i/>
          <w:color w:val="000000"/>
          <w:sz w:val="28"/>
          <w:szCs w:val="28"/>
          <w:lang w:val="ru-RU"/>
        </w:rPr>
        <w:t xml:space="preserve">Темы для подготовки докладов </w:t>
      </w:r>
    </w:p>
    <w:p w:rsidR="00064BB9" w:rsidRPr="00A04B6E" w:rsidRDefault="00064BB9" w:rsidP="00064BB9">
      <w:pPr>
        <w:pStyle w:val="31"/>
        <w:numPr>
          <w:ilvl w:val="1"/>
          <w:numId w:val="12"/>
        </w:numPr>
        <w:tabs>
          <w:tab w:val="clear" w:pos="1440"/>
        </w:tabs>
        <w:spacing w:after="0" w:line="360" w:lineRule="auto"/>
        <w:ind w:left="0" w:firstLine="0"/>
        <w:jc w:val="both"/>
        <w:rPr>
          <w:color w:val="000000"/>
          <w:sz w:val="28"/>
          <w:szCs w:val="28"/>
        </w:rPr>
      </w:pPr>
      <w:r w:rsidRPr="00A04B6E">
        <w:rPr>
          <w:color w:val="000000"/>
          <w:sz w:val="28"/>
          <w:szCs w:val="28"/>
          <w:lang w:val="ru-RU"/>
        </w:rPr>
        <w:t>Деятельность Континентальных конгрессов США</w:t>
      </w:r>
      <w:r>
        <w:rPr>
          <w:color w:val="000000"/>
          <w:sz w:val="28"/>
          <w:szCs w:val="28"/>
          <w:lang w:val="ru-RU"/>
        </w:rPr>
        <w:t>.</w:t>
      </w:r>
    </w:p>
    <w:p w:rsidR="00064BB9" w:rsidRPr="00A04B6E" w:rsidRDefault="00064BB9" w:rsidP="00064BB9">
      <w:pPr>
        <w:pStyle w:val="31"/>
        <w:numPr>
          <w:ilvl w:val="1"/>
          <w:numId w:val="12"/>
        </w:numPr>
        <w:tabs>
          <w:tab w:val="clear" w:pos="1440"/>
        </w:tabs>
        <w:spacing w:after="0" w:line="360" w:lineRule="auto"/>
        <w:ind w:left="0" w:firstLine="0"/>
        <w:jc w:val="both"/>
        <w:rPr>
          <w:color w:val="000000"/>
          <w:sz w:val="28"/>
          <w:szCs w:val="28"/>
        </w:rPr>
      </w:pPr>
      <w:r w:rsidRPr="00A04B6E">
        <w:rPr>
          <w:color w:val="000000"/>
          <w:sz w:val="28"/>
          <w:szCs w:val="28"/>
          <w:lang w:val="ru-RU"/>
        </w:rPr>
        <w:t xml:space="preserve">Государственное устройство США по  </w:t>
      </w:r>
      <w:r w:rsidRPr="00A04B6E">
        <w:rPr>
          <w:color w:val="000000"/>
          <w:sz w:val="28"/>
          <w:szCs w:val="28"/>
        </w:rPr>
        <w:t>Стать</w:t>
      </w:r>
      <w:r w:rsidRPr="00A04B6E">
        <w:rPr>
          <w:color w:val="000000"/>
          <w:sz w:val="28"/>
          <w:szCs w:val="28"/>
          <w:lang w:val="ru-RU"/>
        </w:rPr>
        <w:t>ям</w:t>
      </w:r>
      <w:r>
        <w:rPr>
          <w:color w:val="000000"/>
          <w:sz w:val="28"/>
          <w:szCs w:val="28"/>
        </w:rPr>
        <w:t xml:space="preserve"> конфедерации 1781 г.</w:t>
      </w:r>
    </w:p>
    <w:p w:rsidR="00064BB9" w:rsidRPr="00A04B6E" w:rsidRDefault="00064BB9" w:rsidP="00064BB9">
      <w:pPr>
        <w:pStyle w:val="31"/>
        <w:numPr>
          <w:ilvl w:val="1"/>
          <w:numId w:val="12"/>
        </w:numPr>
        <w:tabs>
          <w:tab w:val="clear" w:pos="1440"/>
        </w:tabs>
        <w:spacing w:after="0" w:line="360" w:lineRule="auto"/>
        <w:ind w:left="0" w:firstLine="0"/>
        <w:jc w:val="both"/>
        <w:rPr>
          <w:color w:val="000000"/>
          <w:sz w:val="28"/>
          <w:szCs w:val="28"/>
        </w:rPr>
      </w:pPr>
      <w:r w:rsidRPr="00A04B6E">
        <w:rPr>
          <w:color w:val="000000"/>
          <w:sz w:val="28"/>
          <w:szCs w:val="28"/>
        </w:rPr>
        <w:t>Конституци</w:t>
      </w:r>
      <w:r w:rsidRPr="00A04B6E">
        <w:rPr>
          <w:color w:val="000000"/>
          <w:sz w:val="28"/>
          <w:szCs w:val="28"/>
          <w:lang w:val="ru-RU"/>
        </w:rPr>
        <w:t>и</w:t>
      </w:r>
      <w:r w:rsidRPr="00A04B6E">
        <w:rPr>
          <w:color w:val="000000"/>
          <w:sz w:val="28"/>
          <w:szCs w:val="28"/>
        </w:rPr>
        <w:t xml:space="preserve"> США 1787 г.</w:t>
      </w:r>
      <w:r w:rsidRPr="00A04B6E">
        <w:rPr>
          <w:color w:val="000000"/>
          <w:sz w:val="28"/>
          <w:szCs w:val="28"/>
          <w:lang w:val="ru-RU"/>
        </w:rPr>
        <w:t xml:space="preserve"> – </w:t>
      </w:r>
      <w:r w:rsidRPr="00A04B6E">
        <w:rPr>
          <w:color w:val="000000"/>
          <w:sz w:val="28"/>
          <w:szCs w:val="28"/>
        </w:rPr>
        <w:t xml:space="preserve">история создания, </w:t>
      </w:r>
      <w:r w:rsidRPr="00A04B6E">
        <w:rPr>
          <w:color w:val="000000"/>
          <w:sz w:val="28"/>
          <w:szCs w:val="28"/>
          <w:lang w:val="ru-RU"/>
        </w:rPr>
        <w:t>источники, х</w:t>
      </w:r>
      <w:r>
        <w:rPr>
          <w:color w:val="000000"/>
          <w:sz w:val="28"/>
          <w:szCs w:val="28"/>
          <w:lang w:val="ru-RU"/>
        </w:rPr>
        <w:t xml:space="preserve">арактерные черты, особенности, </w:t>
      </w:r>
      <w:r w:rsidRPr="00A04B6E">
        <w:rPr>
          <w:color w:val="000000"/>
          <w:sz w:val="28"/>
          <w:szCs w:val="28"/>
          <w:lang w:val="ru-RU"/>
        </w:rPr>
        <w:t>поправки.</w:t>
      </w:r>
    </w:p>
    <w:p w:rsidR="00064BB9" w:rsidRPr="00A04B6E" w:rsidRDefault="00064BB9" w:rsidP="00064BB9">
      <w:pPr>
        <w:pStyle w:val="31"/>
        <w:numPr>
          <w:ilvl w:val="1"/>
          <w:numId w:val="12"/>
        </w:numPr>
        <w:tabs>
          <w:tab w:val="clear" w:pos="1440"/>
        </w:tabs>
        <w:spacing w:after="0" w:line="360" w:lineRule="auto"/>
        <w:ind w:left="0" w:firstLine="0"/>
        <w:jc w:val="both"/>
        <w:rPr>
          <w:color w:val="000000"/>
          <w:sz w:val="28"/>
          <w:szCs w:val="28"/>
        </w:rPr>
      </w:pPr>
      <w:r w:rsidRPr="00A04B6E">
        <w:rPr>
          <w:color w:val="000000"/>
          <w:sz w:val="28"/>
          <w:szCs w:val="28"/>
        </w:rPr>
        <w:t>Гражданская война Севера и Юга (1861 – 1865 гг.), законодательство в годы войны.</w:t>
      </w:r>
    </w:p>
    <w:p w:rsidR="00064BB9" w:rsidRPr="00A04B6E" w:rsidRDefault="00064BB9" w:rsidP="00064BB9">
      <w:pPr>
        <w:pStyle w:val="31"/>
        <w:numPr>
          <w:ilvl w:val="1"/>
          <w:numId w:val="12"/>
        </w:numPr>
        <w:tabs>
          <w:tab w:val="clear" w:pos="1440"/>
        </w:tabs>
        <w:spacing w:after="0" w:line="360" w:lineRule="auto"/>
        <w:ind w:left="0" w:firstLine="0"/>
        <w:jc w:val="both"/>
        <w:rPr>
          <w:color w:val="000000"/>
          <w:sz w:val="28"/>
          <w:szCs w:val="28"/>
        </w:rPr>
      </w:pPr>
      <w:r w:rsidRPr="00A04B6E">
        <w:rPr>
          <w:color w:val="000000"/>
          <w:sz w:val="28"/>
          <w:szCs w:val="28"/>
        </w:rPr>
        <w:t>Политика «реконструкции Юга» (1865 – 1877 гг.).</w:t>
      </w:r>
    </w:p>
    <w:p w:rsidR="00064BB9" w:rsidRPr="00A04B6E" w:rsidRDefault="00064BB9" w:rsidP="00064BB9">
      <w:pPr>
        <w:pStyle w:val="31"/>
        <w:tabs>
          <w:tab w:val="left" w:pos="8789"/>
        </w:tabs>
        <w:spacing w:after="0" w:line="360" w:lineRule="auto"/>
        <w:ind w:left="0" w:firstLine="709"/>
        <w:jc w:val="center"/>
        <w:rPr>
          <w:color w:val="000000"/>
          <w:sz w:val="28"/>
          <w:szCs w:val="28"/>
        </w:rPr>
      </w:pPr>
    </w:p>
    <w:p w:rsidR="00064BB9" w:rsidRPr="00A04B6E" w:rsidRDefault="00064BB9" w:rsidP="00064BB9">
      <w:pPr>
        <w:pStyle w:val="31"/>
        <w:tabs>
          <w:tab w:val="left" w:pos="8789"/>
        </w:tabs>
        <w:spacing w:after="0" w:line="360" w:lineRule="auto"/>
        <w:ind w:left="0" w:firstLine="709"/>
        <w:jc w:val="center"/>
        <w:rPr>
          <w:b/>
          <w:color w:val="000000"/>
          <w:sz w:val="28"/>
          <w:szCs w:val="28"/>
        </w:rPr>
      </w:pPr>
      <w:r w:rsidRPr="00A04B6E">
        <w:rPr>
          <w:b/>
          <w:color w:val="000000"/>
          <w:sz w:val="28"/>
          <w:szCs w:val="28"/>
        </w:rPr>
        <w:t>Практические задания</w:t>
      </w:r>
    </w:p>
    <w:p w:rsidR="00064BB9" w:rsidRPr="00A04B6E" w:rsidRDefault="00064BB9" w:rsidP="00064BB9">
      <w:pPr>
        <w:pStyle w:val="31"/>
        <w:tabs>
          <w:tab w:val="left" w:pos="8789"/>
        </w:tabs>
        <w:spacing w:after="0" w:line="360" w:lineRule="auto"/>
        <w:ind w:left="0" w:firstLine="709"/>
        <w:jc w:val="center"/>
        <w:rPr>
          <w:color w:val="000000"/>
          <w:sz w:val="28"/>
          <w:szCs w:val="28"/>
        </w:rPr>
      </w:pPr>
    </w:p>
    <w:p w:rsidR="00064BB9" w:rsidRPr="00A04B6E" w:rsidRDefault="00064BB9" w:rsidP="00064BB9">
      <w:pPr>
        <w:pStyle w:val="31"/>
        <w:numPr>
          <w:ilvl w:val="2"/>
          <w:numId w:val="12"/>
        </w:numPr>
        <w:tabs>
          <w:tab w:val="clear" w:pos="2160"/>
        </w:tabs>
        <w:spacing w:after="0" w:line="360" w:lineRule="auto"/>
        <w:ind w:left="0" w:firstLine="0"/>
        <w:jc w:val="both"/>
        <w:rPr>
          <w:b/>
          <w:i/>
          <w:color w:val="000000"/>
          <w:sz w:val="28"/>
          <w:szCs w:val="28"/>
        </w:rPr>
      </w:pPr>
      <w:r w:rsidRPr="00A04B6E">
        <w:rPr>
          <w:b/>
          <w:i/>
          <w:color w:val="000000"/>
          <w:sz w:val="28"/>
          <w:szCs w:val="28"/>
        </w:rPr>
        <w:t>Дайте определение понятиям:</w:t>
      </w:r>
    </w:p>
    <w:p w:rsidR="00064BB9" w:rsidRDefault="00064BB9" w:rsidP="00064BB9">
      <w:pPr>
        <w:pStyle w:val="31"/>
        <w:tabs>
          <w:tab w:val="left" w:pos="8789"/>
        </w:tabs>
        <w:spacing w:after="0" w:line="360" w:lineRule="auto"/>
        <w:ind w:left="0" w:firstLine="709"/>
        <w:jc w:val="both"/>
        <w:rPr>
          <w:color w:val="000000"/>
          <w:sz w:val="28"/>
          <w:szCs w:val="28"/>
          <w:lang w:val="ru-RU"/>
        </w:rPr>
      </w:pPr>
      <w:r w:rsidRPr="00A04B6E">
        <w:rPr>
          <w:color w:val="000000"/>
          <w:sz w:val="28"/>
          <w:szCs w:val="28"/>
        </w:rPr>
        <w:t>Аболиционизм,  атторней, гомстед, конгресс, ку-клукс-клан, «нетерпимые законы», плюральный вотум, сенат, суд Линча, «черные кодексы».</w:t>
      </w:r>
    </w:p>
    <w:p w:rsidR="00064BB9" w:rsidRPr="00427FA6" w:rsidRDefault="00064BB9" w:rsidP="00064BB9">
      <w:pPr>
        <w:pStyle w:val="31"/>
        <w:tabs>
          <w:tab w:val="left" w:pos="8789"/>
        </w:tabs>
        <w:spacing w:after="0" w:line="360" w:lineRule="auto"/>
        <w:ind w:left="0" w:firstLine="709"/>
        <w:jc w:val="both"/>
        <w:rPr>
          <w:color w:val="000000"/>
          <w:sz w:val="28"/>
          <w:szCs w:val="28"/>
          <w:lang w:val="ru-RU"/>
        </w:rPr>
      </w:pPr>
    </w:p>
    <w:p w:rsidR="00064BB9" w:rsidRPr="00A04B6E" w:rsidRDefault="00064BB9" w:rsidP="00064BB9">
      <w:pPr>
        <w:pStyle w:val="31"/>
        <w:numPr>
          <w:ilvl w:val="0"/>
          <w:numId w:val="20"/>
        </w:numPr>
        <w:spacing w:after="0" w:line="360" w:lineRule="auto"/>
        <w:ind w:left="0" w:firstLine="0"/>
        <w:jc w:val="both"/>
        <w:rPr>
          <w:b/>
          <w:i/>
          <w:color w:val="000000"/>
          <w:sz w:val="28"/>
          <w:szCs w:val="28"/>
        </w:rPr>
      </w:pPr>
      <w:r w:rsidRPr="00A04B6E">
        <w:rPr>
          <w:b/>
          <w:i/>
          <w:color w:val="000000"/>
          <w:sz w:val="28"/>
          <w:szCs w:val="28"/>
          <w:lang w:val="ru-RU"/>
        </w:rPr>
        <w:t>Задания для работы с источником</w:t>
      </w:r>
    </w:p>
    <w:p w:rsidR="00064BB9" w:rsidRPr="00A04B6E" w:rsidRDefault="00064BB9" w:rsidP="00064BB9">
      <w:pPr>
        <w:pStyle w:val="31"/>
        <w:numPr>
          <w:ilvl w:val="0"/>
          <w:numId w:val="49"/>
        </w:numPr>
        <w:spacing w:after="0" w:line="360" w:lineRule="auto"/>
        <w:ind w:left="0" w:firstLine="0"/>
        <w:jc w:val="both"/>
        <w:rPr>
          <w:color w:val="000000"/>
          <w:sz w:val="28"/>
          <w:szCs w:val="28"/>
          <w:lang w:val="ru-RU"/>
        </w:rPr>
      </w:pPr>
      <w:r w:rsidRPr="00A04B6E">
        <w:rPr>
          <w:color w:val="000000"/>
          <w:sz w:val="28"/>
          <w:szCs w:val="28"/>
          <w:lang w:val="ru-RU"/>
        </w:rPr>
        <w:t xml:space="preserve">Определите форму государства и порядок формирования центральных органов власти по конституции США 1787 г. </w:t>
      </w:r>
    </w:p>
    <w:p w:rsidR="00064BB9" w:rsidRPr="00A04B6E" w:rsidRDefault="00064BB9" w:rsidP="00064BB9">
      <w:pPr>
        <w:pStyle w:val="31"/>
        <w:numPr>
          <w:ilvl w:val="0"/>
          <w:numId w:val="49"/>
        </w:numPr>
        <w:spacing w:after="0" w:line="360" w:lineRule="auto"/>
        <w:ind w:left="0" w:firstLine="0"/>
        <w:jc w:val="both"/>
        <w:rPr>
          <w:color w:val="000000"/>
          <w:sz w:val="28"/>
          <w:szCs w:val="28"/>
          <w:lang w:val="ru-RU"/>
        </w:rPr>
      </w:pPr>
      <w:r w:rsidRPr="00A04B6E">
        <w:rPr>
          <w:color w:val="000000"/>
          <w:sz w:val="28"/>
          <w:szCs w:val="28"/>
          <w:lang w:val="ru-RU"/>
        </w:rPr>
        <w:t>Назовите основные принципы Конституции США 1878 г.</w:t>
      </w:r>
    </w:p>
    <w:p w:rsidR="00064BB9" w:rsidRPr="00A04B6E" w:rsidRDefault="00064BB9" w:rsidP="00064BB9">
      <w:pPr>
        <w:pStyle w:val="31"/>
        <w:numPr>
          <w:ilvl w:val="0"/>
          <w:numId w:val="49"/>
        </w:numPr>
        <w:spacing w:after="0" w:line="360" w:lineRule="auto"/>
        <w:ind w:left="0" w:firstLine="0"/>
        <w:jc w:val="both"/>
        <w:rPr>
          <w:color w:val="000000"/>
          <w:sz w:val="28"/>
          <w:szCs w:val="28"/>
          <w:lang w:val="ru-RU"/>
        </w:rPr>
      </w:pPr>
      <w:r w:rsidRPr="00A04B6E">
        <w:rPr>
          <w:color w:val="000000"/>
          <w:sz w:val="28"/>
          <w:szCs w:val="28"/>
          <w:lang w:val="ru-RU"/>
        </w:rPr>
        <w:t xml:space="preserve">Приведите пример запрещающих норм в Конституции США 1787 г. </w:t>
      </w:r>
    </w:p>
    <w:p w:rsidR="00064BB9" w:rsidRPr="00A04B6E" w:rsidRDefault="00064BB9" w:rsidP="00064BB9">
      <w:pPr>
        <w:pStyle w:val="31"/>
        <w:numPr>
          <w:ilvl w:val="0"/>
          <w:numId w:val="49"/>
        </w:numPr>
        <w:spacing w:after="0" w:line="360" w:lineRule="auto"/>
        <w:ind w:left="0" w:firstLine="0"/>
        <w:jc w:val="both"/>
        <w:rPr>
          <w:color w:val="000000"/>
          <w:sz w:val="28"/>
          <w:szCs w:val="28"/>
          <w:lang w:val="ru-RU"/>
        </w:rPr>
      </w:pPr>
      <w:r w:rsidRPr="00A04B6E">
        <w:rPr>
          <w:color w:val="000000"/>
          <w:sz w:val="28"/>
          <w:szCs w:val="28"/>
          <w:lang w:val="ru-RU"/>
        </w:rPr>
        <w:lastRenderedPageBreak/>
        <w:t>Приведите пример личных прав граждан США, закрепленных в Билле о правах 1791 г.</w:t>
      </w:r>
    </w:p>
    <w:p w:rsidR="00064BB9" w:rsidRPr="00A04B6E" w:rsidRDefault="00064BB9" w:rsidP="00064BB9">
      <w:pPr>
        <w:pStyle w:val="31"/>
        <w:numPr>
          <w:ilvl w:val="0"/>
          <w:numId w:val="49"/>
        </w:numPr>
        <w:spacing w:after="0" w:line="360" w:lineRule="auto"/>
        <w:ind w:left="0" w:firstLine="0"/>
        <w:jc w:val="both"/>
        <w:rPr>
          <w:color w:val="000000"/>
          <w:sz w:val="28"/>
          <w:szCs w:val="28"/>
          <w:lang w:val="ru-RU"/>
        </w:rPr>
      </w:pPr>
      <w:r w:rsidRPr="00A04B6E">
        <w:rPr>
          <w:color w:val="000000"/>
          <w:sz w:val="28"/>
          <w:szCs w:val="28"/>
          <w:lang w:val="ru-RU"/>
        </w:rPr>
        <w:t>Определите порядок формирования органов власти штата Нью-Йорк по Конституции штата.</w:t>
      </w:r>
    </w:p>
    <w:p w:rsidR="00064BB9" w:rsidRPr="00A04B6E" w:rsidRDefault="00064BB9" w:rsidP="00064BB9">
      <w:pPr>
        <w:pStyle w:val="31"/>
        <w:numPr>
          <w:ilvl w:val="0"/>
          <w:numId w:val="49"/>
        </w:numPr>
        <w:spacing w:after="0" w:line="360" w:lineRule="auto"/>
        <w:ind w:left="0" w:firstLine="0"/>
        <w:jc w:val="both"/>
        <w:rPr>
          <w:color w:val="000000"/>
          <w:sz w:val="28"/>
          <w:szCs w:val="28"/>
          <w:lang w:val="ru-RU"/>
        </w:rPr>
      </w:pPr>
      <w:r w:rsidRPr="00A04B6E">
        <w:rPr>
          <w:color w:val="000000"/>
          <w:sz w:val="28"/>
          <w:szCs w:val="28"/>
          <w:lang w:val="ru-RU"/>
        </w:rPr>
        <w:t>Охарактеризуйте правове положение избирателей штата Нью-Йорк</w:t>
      </w:r>
      <w:r>
        <w:rPr>
          <w:color w:val="000000"/>
          <w:sz w:val="28"/>
          <w:szCs w:val="28"/>
          <w:lang w:val="ru-RU"/>
        </w:rPr>
        <w:t>.</w:t>
      </w:r>
    </w:p>
    <w:p w:rsidR="00064BB9" w:rsidRPr="00A04B6E" w:rsidRDefault="00064BB9" w:rsidP="00064BB9">
      <w:pPr>
        <w:pStyle w:val="31"/>
        <w:numPr>
          <w:ilvl w:val="0"/>
          <w:numId w:val="49"/>
        </w:numPr>
        <w:spacing w:after="0" w:line="360" w:lineRule="auto"/>
        <w:ind w:left="0" w:firstLine="0"/>
        <w:jc w:val="both"/>
        <w:rPr>
          <w:color w:val="000000"/>
          <w:sz w:val="28"/>
          <w:szCs w:val="28"/>
          <w:lang w:val="ru-RU"/>
        </w:rPr>
      </w:pPr>
      <w:r w:rsidRPr="00A04B6E">
        <w:rPr>
          <w:color w:val="000000"/>
          <w:sz w:val="28"/>
          <w:szCs w:val="28"/>
          <w:lang w:val="ru-RU"/>
        </w:rPr>
        <w:t>Приведите пример личных прав граждан штата Нью-Йорк по Конституции штата.</w:t>
      </w:r>
    </w:p>
    <w:p w:rsidR="00064BB9" w:rsidRPr="00A04B6E" w:rsidRDefault="00064BB9" w:rsidP="00064BB9">
      <w:pPr>
        <w:pStyle w:val="31"/>
        <w:numPr>
          <w:ilvl w:val="0"/>
          <w:numId w:val="20"/>
        </w:numPr>
        <w:spacing w:after="0" w:line="360" w:lineRule="auto"/>
        <w:ind w:left="0" w:firstLine="0"/>
        <w:jc w:val="both"/>
        <w:rPr>
          <w:b/>
          <w:i/>
          <w:color w:val="000000"/>
          <w:sz w:val="28"/>
          <w:szCs w:val="28"/>
        </w:rPr>
      </w:pPr>
      <w:r w:rsidRPr="00A04B6E">
        <w:rPr>
          <w:b/>
          <w:i/>
          <w:color w:val="000000"/>
          <w:sz w:val="28"/>
          <w:szCs w:val="28"/>
        </w:rPr>
        <w:t>Используя законодательство США, решите задачи:</w:t>
      </w:r>
    </w:p>
    <w:p w:rsidR="00064BB9" w:rsidRPr="00A04B6E" w:rsidRDefault="00064BB9" w:rsidP="00064BB9">
      <w:pPr>
        <w:pStyle w:val="31"/>
        <w:spacing w:after="0" w:line="360" w:lineRule="auto"/>
        <w:ind w:left="0"/>
        <w:jc w:val="both"/>
        <w:rPr>
          <w:b/>
          <w:i/>
          <w:color w:val="000000"/>
          <w:sz w:val="28"/>
          <w:szCs w:val="28"/>
        </w:rPr>
      </w:pPr>
    </w:p>
    <w:p w:rsidR="00064BB9" w:rsidRPr="00A04B6E" w:rsidRDefault="00064BB9" w:rsidP="00064BB9">
      <w:pPr>
        <w:pStyle w:val="31"/>
        <w:tabs>
          <w:tab w:val="left" w:pos="8789"/>
        </w:tabs>
        <w:spacing w:after="0" w:line="360" w:lineRule="auto"/>
        <w:ind w:left="0" w:firstLine="709"/>
        <w:jc w:val="center"/>
        <w:rPr>
          <w:color w:val="000000"/>
          <w:sz w:val="28"/>
          <w:szCs w:val="28"/>
        </w:rPr>
      </w:pPr>
      <w:r w:rsidRPr="00A04B6E">
        <w:rPr>
          <w:color w:val="000000"/>
          <w:sz w:val="28"/>
          <w:szCs w:val="28"/>
        </w:rPr>
        <w:t>Задача №</w:t>
      </w:r>
      <w:r>
        <w:rPr>
          <w:color w:val="000000"/>
          <w:sz w:val="28"/>
          <w:szCs w:val="28"/>
          <w:lang w:val="ru-RU"/>
        </w:rPr>
        <w:t xml:space="preserve"> </w:t>
      </w:r>
      <w:r w:rsidRPr="00A04B6E">
        <w:rPr>
          <w:color w:val="000000"/>
          <w:sz w:val="28"/>
          <w:szCs w:val="28"/>
        </w:rPr>
        <w:t>1</w:t>
      </w:r>
    </w:p>
    <w:p w:rsidR="00064BB9" w:rsidRPr="00A04B6E" w:rsidRDefault="00064BB9" w:rsidP="00064BB9">
      <w:pPr>
        <w:pStyle w:val="31"/>
        <w:tabs>
          <w:tab w:val="left" w:pos="8789"/>
        </w:tabs>
        <w:spacing w:after="0" w:line="360" w:lineRule="auto"/>
        <w:ind w:left="0" w:firstLine="709"/>
        <w:jc w:val="both"/>
        <w:rPr>
          <w:color w:val="000000"/>
          <w:sz w:val="28"/>
          <w:szCs w:val="28"/>
          <w:lang w:val="ru-RU"/>
        </w:rPr>
      </w:pPr>
      <w:r w:rsidRPr="00A04B6E">
        <w:rPr>
          <w:color w:val="000000"/>
          <w:sz w:val="28"/>
          <w:szCs w:val="28"/>
        </w:rPr>
        <w:t>Негру Билли Джонстону в 1885 г. было отказано во включении его в избирательный список для участия в выборах. Отказ мотивирован негритянским происхождением Джонстона, его неграмотностью. Правомерны ли действия властей, производивших регистрацию избирателей?</w:t>
      </w:r>
    </w:p>
    <w:p w:rsidR="00064BB9" w:rsidRPr="00A04B6E" w:rsidRDefault="00064BB9" w:rsidP="00064BB9">
      <w:pPr>
        <w:pStyle w:val="31"/>
        <w:tabs>
          <w:tab w:val="left" w:pos="8789"/>
        </w:tabs>
        <w:spacing w:after="0" w:line="360" w:lineRule="auto"/>
        <w:ind w:left="0" w:firstLine="709"/>
        <w:jc w:val="both"/>
        <w:rPr>
          <w:color w:val="000000"/>
          <w:sz w:val="28"/>
          <w:szCs w:val="28"/>
          <w:lang w:val="ru-RU"/>
        </w:rPr>
      </w:pPr>
      <w:proofErr w:type="gramStart"/>
      <w:r w:rsidRPr="00A04B6E">
        <w:rPr>
          <w:color w:val="000000"/>
          <w:sz w:val="28"/>
          <w:szCs w:val="28"/>
          <w:lang w:val="ru-RU"/>
        </w:rPr>
        <w:t>Ист</w:t>
      </w:r>
      <w:proofErr w:type="gramEnd"/>
      <w:r w:rsidRPr="00A04B6E">
        <w:rPr>
          <w:color w:val="000000"/>
          <w:sz w:val="28"/>
          <w:szCs w:val="28"/>
          <w:lang w:val="ru-RU"/>
        </w:rPr>
        <w:t xml:space="preserve">: Поправки к Конституции США // </w:t>
      </w:r>
      <w:r w:rsidRPr="00A04B6E">
        <w:rPr>
          <w:color w:val="000000"/>
          <w:sz w:val="28"/>
          <w:szCs w:val="28"/>
        </w:rPr>
        <w:t>// Жидков О.А., Крашенинникова Н.А. Хрестоматия по истории государства и права зарубежных стран: В 2 т. / Под  ред. Жидкова О.А, Крашенинниковой Н.А. – М.: Норма, 2009. – Т.2. С.392 - 393</w:t>
      </w:r>
    </w:p>
    <w:p w:rsidR="00064BB9" w:rsidRPr="00A04B6E" w:rsidRDefault="00064BB9" w:rsidP="00064BB9">
      <w:pPr>
        <w:pStyle w:val="31"/>
        <w:tabs>
          <w:tab w:val="left" w:pos="8789"/>
        </w:tabs>
        <w:spacing w:after="0" w:line="360" w:lineRule="auto"/>
        <w:ind w:left="0" w:firstLine="709"/>
        <w:jc w:val="center"/>
        <w:rPr>
          <w:color w:val="000000"/>
          <w:sz w:val="28"/>
          <w:szCs w:val="28"/>
        </w:rPr>
      </w:pPr>
    </w:p>
    <w:p w:rsidR="00064BB9" w:rsidRPr="00A04B6E" w:rsidRDefault="00064BB9" w:rsidP="00064BB9">
      <w:pPr>
        <w:pStyle w:val="31"/>
        <w:tabs>
          <w:tab w:val="left" w:pos="8789"/>
        </w:tabs>
        <w:spacing w:after="0" w:line="360" w:lineRule="auto"/>
        <w:ind w:left="0" w:firstLine="709"/>
        <w:jc w:val="center"/>
        <w:rPr>
          <w:color w:val="000000"/>
          <w:sz w:val="28"/>
          <w:szCs w:val="28"/>
        </w:rPr>
      </w:pPr>
      <w:r w:rsidRPr="00A04B6E">
        <w:rPr>
          <w:color w:val="000000"/>
          <w:sz w:val="28"/>
          <w:szCs w:val="28"/>
        </w:rPr>
        <w:t>Задача №</w:t>
      </w:r>
      <w:r>
        <w:rPr>
          <w:color w:val="000000"/>
          <w:sz w:val="28"/>
          <w:szCs w:val="28"/>
          <w:lang w:val="ru-RU"/>
        </w:rPr>
        <w:t xml:space="preserve"> </w:t>
      </w:r>
      <w:r w:rsidRPr="00A04B6E">
        <w:rPr>
          <w:color w:val="000000"/>
          <w:sz w:val="28"/>
          <w:szCs w:val="28"/>
        </w:rPr>
        <w:t>2</w:t>
      </w:r>
    </w:p>
    <w:p w:rsidR="00064BB9" w:rsidRPr="00A04B6E" w:rsidRDefault="00064BB9" w:rsidP="00064BB9">
      <w:pPr>
        <w:pStyle w:val="31"/>
        <w:tabs>
          <w:tab w:val="left" w:pos="8789"/>
        </w:tabs>
        <w:spacing w:after="0" w:line="360" w:lineRule="auto"/>
        <w:ind w:left="0" w:firstLine="709"/>
        <w:jc w:val="both"/>
        <w:rPr>
          <w:color w:val="000000"/>
          <w:sz w:val="28"/>
          <w:szCs w:val="28"/>
          <w:lang w:val="ru-RU"/>
        </w:rPr>
      </w:pPr>
      <w:r w:rsidRPr="00A04B6E">
        <w:rPr>
          <w:color w:val="000000"/>
          <w:sz w:val="28"/>
          <w:szCs w:val="28"/>
        </w:rPr>
        <w:t xml:space="preserve">В начале 1863 году в одну из нью-йоркских адвокатских контор обратился Франц Шульце, эмигрант из Германии. Он объяснил, что на родине длительное время был батраком в поместье богатого прусского юнкера, но переселился в США, услышав о возможности приобрести земельный участок на льготных условиях. Адвокат ознакомил клиента с содержанием американского Закона о гомстедах 1862 года. Вправе ли и на каких условиях Франц Шульце может получить участок «свободной </w:t>
      </w:r>
      <w:r w:rsidRPr="00A04B6E">
        <w:rPr>
          <w:color w:val="000000"/>
          <w:sz w:val="28"/>
          <w:szCs w:val="28"/>
        </w:rPr>
        <w:lastRenderedPageBreak/>
        <w:t>земли»? По истечении какого периода он может приобрести титул собственника этого участка?</w:t>
      </w:r>
    </w:p>
    <w:p w:rsidR="00064BB9" w:rsidRDefault="00064BB9" w:rsidP="00064BB9">
      <w:pPr>
        <w:pStyle w:val="31"/>
        <w:tabs>
          <w:tab w:val="left" w:pos="8789"/>
        </w:tabs>
        <w:spacing w:after="0" w:line="360" w:lineRule="auto"/>
        <w:ind w:left="0" w:firstLine="709"/>
        <w:jc w:val="both"/>
        <w:rPr>
          <w:color w:val="000000"/>
          <w:sz w:val="28"/>
          <w:szCs w:val="28"/>
          <w:lang w:val="ru-RU"/>
        </w:rPr>
      </w:pPr>
      <w:r w:rsidRPr="00A04B6E">
        <w:rPr>
          <w:color w:val="000000"/>
          <w:sz w:val="28"/>
          <w:szCs w:val="28"/>
          <w:lang w:val="ru-RU"/>
        </w:rPr>
        <w:t xml:space="preserve">Ист.: «Закон о гомстедах» </w:t>
      </w:r>
      <w:r w:rsidRPr="00A04B6E">
        <w:rPr>
          <w:color w:val="000000"/>
          <w:sz w:val="28"/>
          <w:szCs w:val="28"/>
        </w:rPr>
        <w:t xml:space="preserve">// Жидков О.А., Крашенинникова Н.А. Хрестоматия по истории государства и права зарубежных стран: В 2 т. / Под  ред. Жидкова О.А, Крашенинниковой Н.А. – М.: Норма, 2009. – Т.2. </w:t>
      </w:r>
      <w:r w:rsidRPr="00A04B6E">
        <w:rPr>
          <w:color w:val="000000"/>
          <w:sz w:val="28"/>
          <w:szCs w:val="28"/>
          <w:lang w:val="ru-RU"/>
        </w:rPr>
        <w:t>С. 214</w:t>
      </w:r>
    </w:p>
    <w:p w:rsidR="00064BB9" w:rsidRPr="00A04B6E" w:rsidRDefault="00064BB9" w:rsidP="00064BB9">
      <w:pPr>
        <w:pStyle w:val="31"/>
        <w:tabs>
          <w:tab w:val="left" w:pos="8789"/>
        </w:tabs>
        <w:spacing w:after="0" w:line="360" w:lineRule="auto"/>
        <w:ind w:left="0" w:firstLine="709"/>
        <w:jc w:val="both"/>
        <w:rPr>
          <w:color w:val="000000"/>
          <w:sz w:val="28"/>
          <w:szCs w:val="28"/>
          <w:lang w:val="ru-RU"/>
        </w:rPr>
      </w:pPr>
    </w:p>
    <w:p w:rsidR="00064BB9" w:rsidRPr="00A04B6E" w:rsidRDefault="00064BB9" w:rsidP="00064BB9">
      <w:pPr>
        <w:pStyle w:val="31"/>
        <w:tabs>
          <w:tab w:val="left" w:pos="8789"/>
        </w:tabs>
        <w:spacing w:after="0" w:line="360" w:lineRule="auto"/>
        <w:ind w:left="0" w:firstLine="709"/>
        <w:jc w:val="center"/>
        <w:rPr>
          <w:color w:val="000000"/>
          <w:sz w:val="28"/>
          <w:szCs w:val="28"/>
          <w:lang w:val="ru-RU"/>
        </w:rPr>
      </w:pPr>
      <w:r w:rsidRPr="00A04B6E">
        <w:rPr>
          <w:color w:val="000000"/>
          <w:sz w:val="28"/>
          <w:szCs w:val="28"/>
        </w:rPr>
        <w:t>Задача №</w:t>
      </w:r>
      <w:r>
        <w:rPr>
          <w:color w:val="000000"/>
          <w:sz w:val="28"/>
          <w:szCs w:val="28"/>
          <w:lang w:val="ru-RU"/>
        </w:rPr>
        <w:t xml:space="preserve"> 3</w:t>
      </w:r>
    </w:p>
    <w:p w:rsidR="00064BB9" w:rsidRPr="00A04B6E" w:rsidRDefault="00064BB9" w:rsidP="00064BB9">
      <w:pPr>
        <w:pStyle w:val="ae"/>
        <w:spacing w:before="0" w:beforeAutospacing="0" w:after="0" w:afterAutospacing="0" w:line="360" w:lineRule="auto"/>
        <w:ind w:firstLine="709"/>
        <w:jc w:val="both"/>
        <w:rPr>
          <w:rFonts w:ascii="Times New Roman" w:hAnsi="Times New Roman" w:cs="Times New Roman"/>
          <w:color w:val="000000"/>
          <w:sz w:val="28"/>
          <w:szCs w:val="28"/>
          <w:lang w:val="ru-RU"/>
        </w:rPr>
      </w:pPr>
      <w:r w:rsidRPr="00A04B6E">
        <w:rPr>
          <w:rFonts w:ascii="Times New Roman" w:hAnsi="Times New Roman" w:cs="Times New Roman"/>
          <w:color w:val="000000"/>
          <w:sz w:val="28"/>
          <w:szCs w:val="28"/>
          <w:lang w:val="ru-RU"/>
        </w:rPr>
        <w:t>На объединение двух штатов Южной и Северной Каролины было получено согласие Законодательного Собрания каждого штата, проведен референдум в связи с объединением, на котором «за» было высказано 90% голосов жителей. Конгресс США упорно не давал согласие на такое объединение, мотивируя свое решение тем, что, если законодательная и исполнительная власти, принявшие решение уже фактически объединились, то подобного рода слияние существенно помешает стабильной системе органов правосудия, на которое Конгресс не имеет права пойти.</w:t>
      </w:r>
      <w:r w:rsidRPr="00A04B6E">
        <w:rPr>
          <w:color w:val="000000"/>
          <w:sz w:val="28"/>
          <w:szCs w:val="28"/>
          <w:lang w:val="ru-RU"/>
        </w:rPr>
        <w:t xml:space="preserve"> </w:t>
      </w:r>
      <w:r w:rsidRPr="00A04B6E">
        <w:rPr>
          <w:rFonts w:ascii="Times New Roman" w:hAnsi="Times New Roman" w:cs="Times New Roman"/>
          <w:bCs/>
          <w:color w:val="000000"/>
          <w:sz w:val="28"/>
          <w:szCs w:val="28"/>
          <w:lang w:val="ru-RU"/>
        </w:rPr>
        <w:t>Каково должно быть решение данного вопроса в соответствии с Конституцией США?</w:t>
      </w:r>
    </w:p>
    <w:p w:rsidR="00064BB9" w:rsidRPr="00A04B6E" w:rsidRDefault="00064BB9" w:rsidP="00064BB9">
      <w:pPr>
        <w:pStyle w:val="31"/>
        <w:tabs>
          <w:tab w:val="left" w:pos="8789"/>
        </w:tabs>
        <w:spacing w:after="0" w:line="360" w:lineRule="auto"/>
        <w:ind w:left="0" w:firstLine="709"/>
        <w:jc w:val="both"/>
        <w:rPr>
          <w:color w:val="000000"/>
          <w:sz w:val="28"/>
          <w:szCs w:val="28"/>
          <w:lang w:val="ru-RU"/>
        </w:rPr>
      </w:pPr>
      <w:r w:rsidRPr="00A04B6E">
        <w:rPr>
          <w:color w:val="000000"/>
          <w:sz w:val="28"/>
          <w:szCs w:val="28"/>
          <w:lang w:val="ru-RU"/>
        </w:rPr>
        <w:t xml:space="preserve">Ист.: «Конституция США» </w:t>
      </w:r>
      <w:r w:rsidRPr="00A04B6E">
        <w:rPr>
          <w:color w:val="000000"/>
          <w:sz w:val="28"/>
          <w:szCs w:val="28"/>
        </w:rPr>
        <w:t xml:space="preserve">// Жидков О.А., Крашенинникова Н.А. Хрестоматия по истории государства и права зарубежных стран: В 2 т. / Под  ред. Жидкова О.А, Крашенинниковой Н.А. – М.: Норма, 2009. – Т.2. </w:t>
      </w:r>
      <w:r w:rsidRPr="00A04B6E">
        <w:rPr>
          <w:color w:val="000000"/>
          <w:sz w:val="28"/>
          <w:szCs w:val="28"/>
          <w:lang w:val="ru-RU"/>
        </w:rPr>
        <w:t>С. 214</w:t>
      </w:r>
    </w:p>
    <w:p w:rsidR="00064BB9" w:rsidRPr="00A04B6E" w:rsidRDefault="00064BB9" w:rsidP="00064BB9">
      <w:pPr>
        <w:pStyle w:val="31"/>
        <w:tabs>
          <w:tab w:val="left" w:pos="8789"/>
        </w:tabs>
        <w:spacing w:after="0" w:line="360" w:lineRule="auto"/>
        <w:ind w:left="0" w:firstLine="709"/>
        <w:jc w:val="both"/>
        <w:rPr>
          <w:color w:val="000000"/>
          <w:sz w:val="28"/>
          <w:szCs w:val="28"/>
          <w:lang w:val="ru-RU"/>
        </w:rPr>
      </w:pPr>
    </w:p>
    <w:p w:rsidR="00064BB9" w:rsidRPr="00A04B6E" w:rsidRDefault="00064BB9" w:rsidP="00064BB9">
      <w:pPr>
        <w:pStyle w:val="31"/>
        <w:numPr>
          <w:ilvl w:val="0"/>
          <w:numId w:val="20"/>
        </w:numPr>
        <w:tabs>
          <w:tab w:val="left" w:pos="709"/>
        </w:tabs>
        <w:spacing w:after="0" w:line="360" w:lineRule="auto"/>
        <w:ind w:left="709" w:hanging="709"/>
        <w:jc w:val="both"/>
        <w:rPr>
          <w:b/>
          <w:i/>
          <w:color w:val="000000"/>
          <w:sz w:val="28"/>
          <w:szCs w:val="28"/>
          <w:lang w:val="ru-RU"/>
        </w:rPr>
      </w:pPr>
      <w:r w:rsidRPr="00A04B6E">
        <w:rPr>
          <w:b/>
          <w:i/>
          <w:color w:val="000000"/>
          <w:sz w:val="28"/>
          <w:szCs w:val="28"/>
          <w:lang w:val="ru-RU"/>
        </w:rPr>
        <w:t>Заполните сравнительную таблицу</w:t>
      </w:r>
    </w:p>
    <w:p w:rsidR="00064BB9" w:rsidRPr="00A04B6E" w:rsidRDefault="00064BB9" w:rsidP="00064BB9">
      <w:pPr>
        <w:pStyle w:val="31"/>
        <w:tabs>
          <w:tab w:val="left" w:pos="0"/>
        </w:tabs>
        <w:spacing w:after="0" w:line="360" w:lineRule="auto"/>
        <w:ind w:left="0"/>
        <w:jc w:val="right"/>
        <w:rPr>
          <w:color w:val="000000"/>
          <w:sz w:val="24"/>
          <w:szCs w:val="24"/>
          <w:lang w:val="ru-RU"/>
        </w:rPr>
      </w:pPr>
      <w:r w:rsidRPr="00A04B6E">
        <w:rPr>
          <w:color w:val="000000"/>
          <w:sz w:val="24"/>
          <w:szCs w:val="24"/>
          <w:lang w:val="ru-RU"/>
        </w:rPr>
        <w:t xml:space="preserve">Таблица 12. Полномочия органов власти по конституционному законодательству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2"/>
        <w:gridCol w:w="3532"/>
        <w:gridCol w:w="4032"/>
      </w:tblGrid>
      <w:tr w:rsidR="00064BB9" w:rsidRPr="00A04B6E" w:rsidTr="00A458F7">
        <w:tc>
          <w:tcPr>
            <w:tcW w:w="1384" w:type="dxa"/>
            <w:vMerge w:val="restart"/>
          </w:tcPr>
          <w:p w:rsidR="00064BB9" w:rsidRPr="00A04B6E" w:rsidRDefault="00064BB9" w:rsidP="00A458F7">
            <w:pPr>
              <w:pStyle w:val="31"/>
              <w:tabs>
                <w:tab w:val="left" w:pos="8789"/>
              </w:tabs>
              <w:spacing w:after="0"/>
              <w:ind w:left="0"/>
              <w:jc w:val="both"/>
              <w:rPr>
                <w:color w:val="000000"/>
                <w:sz w:val="24"/>
                <w:szCs w:val="24"/>
                <w:lang w:val="ru-RU"/>
              </w:rPr>
            </w:pPr>
            <w:r w:rsidRPr="00A04B6E">
              <w:rPr>
                <w:color w:val="000000"/>
                <w:sz w:val="24"/>
                <w:szCs w:val="24"/>
                <w:lang w:val="ru-RU"/>
              </w:rPr>
              <w:t>Органы власти</w:t>
            </w:r>
          </w:p>
        </w:tc>
        <w:tc>
          <w:tcPr>
            <w:tcW w:w="7592" w:type="dxa"/>
            <w:gridSpan w:val="2"/>
          </w:tcPr>
          <w:p w:rsidR="00064BB9" w:rsidRPr="00A04B6E" w:rsidRDefault="00064BB9" w:rsidP="00A458F7">
            <w:pPr>
              <w:pStyle w:val="31"/>
              <w:tabs>
                <w:tab w:val="left" w:pos="8789"/>
              </w:tabs>
              <w:spacing w:after="0"/>
              <w:ind w:left="0"/>
              <w:jc w:val="both"/>
              <w:rPr>
                <w:color w:val="000000"/>
                <w:sz w:val="24"/>
                <w:szCs w:val="24"/>
                <w:lang w:val="ru-RU"/>
              </w:rPr>
            </w:pPr>
            <w:r w:rsidRPr="00A04B6E">
              <w:rPr>
                <w:color w:val="000000"/>
                <w:sz w:val="24"/>
                <w:szCs w:val="24"/>
                <w:lang w:val="ru-RU"/>
              </w:rPr>
              <w:t>Полномочия органов власти</w:t>
            </w:r>
          </w:p>
        </w:tc>
      </w:tr>
      <w:tr w:rsidR="00064BB9" w:rsidRPr="00A04B6E" w:rsidTr="00A458F7">
        <w:tc>
          <w:tcPr>
            <w:tcW w:w="1384" w:type="dxa"/>
            <w:vMerge/>
          </w:tcPr>
          <w:p w:rsidR="00064BB9" w:rsidRPr="00A04B6E" w:rsidRDefault="00064BB9" w:rsidP="00A458F7">
            <w:pPr>
              <w:pStyle w:val="31"/>
              <w:tabs>
                <w:tab w:val="left" w:pos="8789"/>
              </w:tabs>
              <w:spacing w:after="0"/>
              <w:ind w:left="0"/>
              <w:jc w:val="both"/>
              <w:rPr>
                <w:color w:val="000000"/>
                <w:sz w:val="24"/>
                <w:szCs w:val="24"/>
                <w:lang w:val="ru-RU"/>
              </w:rPr>
            </w:pPr>
          </w:p>
        </w:tc>
        <w:tc>
          <w:tcPr>
            <w:tcW w:w="3544" w:type="dxa"/>
          </w:tcPr>
          <w:p w:rsidR="00064BB9" w:rsidRPr="00A04B6E" w:rsidRDefault="00064BB9" w:rsidP="00A458F7">
            <w:pPr>
              <w:pStyle w:val="31"/>
              <w:tabs>
                <w:tab w:val="left" w:pos="8789"/>
              </w:tabs>
              <w:spacing w:after="0"/>
              <w:ind w:left="0"/>
              <w:jc w:val="both"/>
              <w:rPr>
                <w:color w:val="000000"/>
                <w:sz w:val="24"/>
                <w:szCs w:val="24"/>
                <w:lang w:val="ru-RU"/>
              </w:rPr>
            </w:pPr>
            <w:r w:rsidRPr="00A04B6E">
              <w:rPr>
                <w:color w:val="000000"/>
                <w:sz w:val="24"/>
                <w:szCs w:val="24"/>
                <w:lang w:val="ru-RU"/>
              </w:rPr>
              <w:t>Статьи Конфедерации 17871 г.</w:t>
            </w:r>
          </w:p>
        </w:tc>
        <w:tc>
          <w:tcPr>
            <w:tcW w:w="4048" w:type="dxa"/>
          </w:tcPr>
          <w:p w:rsidR="00064BB9" w:rsidRPr="00A04B6E" w:rsidRDefault="00064BB9" w:rsidP="00A458F7">
            <w:pPr>
              <w:pStyle w:val="31"/>
              <w:tabs>
                <w:tab w:val="left" w:pos="8789"/>
              </w:tabs>
              <w:spacing w:after="0"/>
              <w:ind w:left="0"/>
              <w:jc w:val="both"/>
              <w:rPr>
                <w:color w:val="000000"/>
                <w:sz w:val="24"/>
                <w:szCs w:val="24"/>
                <w:lang w:val="ru-RU"/>
              </w:rPr>
            </w:pPr>
            <w:r w:rsidRPr="00A04B6E">
              <w:rPr>
                <w:color w:val="000000"/>
                <w:sz w:val="24"/>
                <w:szCs w:val="24"/>
                <w:lang w:val="ru-RU"/>
              </w:rPr>
              <w:t>Конституция США 1787 г.</w:t>
            </w:r>
          </w:p>
        </w:tc>
      </w:tr>
      <w:tr w:rsidR="00064BB9" w:rsidRPr="00A04B6E" w:rsidTr="00A458F7">
        <w:tc>
          <w:tcPr>
            <w:tcW w:w="1384" w:type="dxa"/>
          </w:tcPr>
          <w:p w:rsidR="00064BB9" w:rsidRPr="00A04B6E" w:rsidRDefault="00064BB9" w:rsidP="00A458F7">
            <w:pPr>
              <w:pStyle w:val="31"/>
              <w:tabs>
                <w:tab w:val="left" w:pos="8789"/>
              </w:tabs>
              <w:spacing w:after="0" w:line="360" w:lineRule="auto"/>
              <w:ind w:left="0"/>
              <w:jc w:val="both"/>
              <w:rPr>
                <w:color w:val="000000"/>
                <w:sz w:val="28"/>
                <w:szCs w:val="28"/>
                <w:lang w:val="ru-RU"/>
              </w:rPr>
            </w:pPr>
          </w:p>
        </w:tc>
        <w:tc>
          <w:tcPr>
            <w:tcW w:w="3544" w:type="dxa"/>
          </w:tcPr>
          <w:p w:rsidR="00064BB9" w:rsidRPr="00A04B6E" w:rsidRDefault="00064BB9" w:rsidP="00A458F7">
            <w:pPr>
              <w:pStyle w:val="31"/>
              <w:tabs>
                <w:tab w:val="left" w:pos="8789"/>
              </w:tabs>
              <w:spacing w:after="0" w:line="360" w:lineRule="auto"/>
              <w:ind w:left="0"/>
              <w:jc w:val="both"/>
              <w:rPr>
                <w:color w:val="000000"/>
                <w:sz w:val="28"/>
                <w:szCs w:val="28"/>
                <w:lang w:val="ru-RU"/>
              </w:rPr>
            </w:pPr>
          </w:p>
        </w:tc>
        <w:tc>
          <w:tcPr>
            <w:tcW w:w="4048" w:type="dxa"/>
          </w:tcPr>
          <w:p w:rsidR="00064BB9" w:rsidRPr="00A04B6E" w:rsidRDefault="00064BB9" w:rsidP="00A458F7">
            <w:pPr>
              <w:pStyle w:val="31"/>
              <w:tabs>
                <w:tab w:val="left" w:pos="8789"/>
              </w:tabs>
              <w:spacing w:after="0" w:line="360" w:lineRule="auto"/>
              <w:ind w:left="0"/>
              <w:jc w:val="both"/>
              <w:rPr>
                <w:color w:val="000000"/>
                <w:sz w:val="28"/>
                <w:szCs w:val="28"/>
                <w:lang w:val="ru-RU"/>
              </w:rPr>
            </w:pPr>
          </w:p>
        </w:tc>
      </w:tr>
    </w:tbl>
    <w:p w:rsidR="00064BB9" w:rsidRPr="00A04B6E" w:rsidRDefault="00064BB9" w:rsidP="00064BB9">
      <w:pPr>
        <w:pStyle w:val="31"/>
        <w:tabs>
          <w:tab w:val="left" w:pos="709"/>
        </w:tabs>
        <w:spacing w:after="0" w:line="360" w:lineRule="auto"/>
        <w:ind w:left="709"/>
        <w:jc w:val="both"/>
        <w:rPr>
          <w:b/>
          <w:i/>
          <w:color w:val="000000"/>
          <w:sz w:val="28"/>
          <w:szCs w:val="28"/>
          <w:lang w:val="ru-RU"/>
        </w:rPr>
      </w:pPr>
    </w:p>
    <w:p w:rsidR="00064BB9" w:rsidRPr="00A04B6E" w:rsidRDefault="00064BB9" w:rsidP="00064BB9">
      <w:pPr>
        <w:pStyle w:val="31"/>
        <w:numPr>
          <w:ilvl w:val="0"/>
          <w:numId w:val="20"/>
        </w:numPr>
        <w:tabs>
          <w:tab w:val="left" w:pos="709"/>
        </w:tabs>
        <w:spacing w:after="0" w:line="360" w:lineRule="auto"/>
        <w:ind w:left="0" w:firstLine="0"/>
        <w:jc w:val="both"/>
        <w:rPr>
          <w:b/>
          <w:i/>
          <w:color w:val="000000"/>
          <w:sz w:val="28"/>
          <w:szCs w:val="28"/>
          <w:lang w:val="ru-RU"/>
        </w:rPr>
      </w:pPr>
      <w:r>
        <w:rPr>
          <w:b/>
          <w:i/>
          <w:color w:val="000000"/>
          <w:sz w:val="28"/>
          <w:szCs w:val="28"/>
          <w:lang w:val="ru-RU"/>
        </w:rPr>
        <w:t>Тест</w:t>
      </w:r>
    </w:p>
    <w:p w:rsidR="00064BB9" w:rsidRPr="00A04B6E" w:rsidRDefault="00064BB9" w:rsidP="00064BB9">
      <w:pPr>
        <w:spacing w:line="360" w:lineRule="auto"/>
        <w:jc w:val="both"/>
        <w:rPr>
          <w:color w:val="000000"/>
          <w:sz w:val="28"/>
          <w:szCs w:val="28"/>
        </w:rPr>
      </w:pPr>
      <w:r>
        <w:rPr>
          <w:color w:val="000000"/>
          <w:sz w:val="28"/>
          <w:szCs w:val="28"/>
        </w:rPr>
        <w:lastRenderedPageBreak/>
        <w:t>1.</w:t>
      </w:r>
      <w:r>
        <w:rPr>
          <w:color w:val="000000"/>
          <w:sz w:val="28"/>
          <w:szCs w:val="28"/>
        </w:rPr>
        <w:tab/>
      </w:r>
      <w:r w:rsidRPr="00A04B6E">
        <w:rPr>
          <w:color w:val="000000"/>
          <w:sz w:val="28"/>
          <w:szCs w:val="28"/>
        </w:rPr>
        <w:t>Какую форму правления закрепила Конституция США 1787 г.? а) федерация; б) конфедерация; в) республика.</w:t>
      </w:r>
    </w:p>
    <w:p w:rsidR="00064BB9" w:rsidRPr="00A04B6E" w:rsidRDefault="00064BB9" w:rsidP="00064BB9">
      <w:pPr>
        <w:spacing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Какую форму государственного устройства закрепила Конституция США 1787 г.? а) президентская республика; б) парламентская республика;</w:t>
      </w:r>
      <w:r>
        <w:rPr>
          <w:color w:val="000000"/>
          <w:sz w:val="28"/>
          <w:szCs w:val="28"/>
        </w:rPr>
        <w:t xml:space="preserve"> </w:t>
      </w:r>
      <w:r w:rsidRPr="00A04B6E">
        <w:rPr>
          <w:color w:val="000000"/>
          <w:sz w:val="28"/>
          <w:szCs w:val="28"/>
        </w:rPr>
        <w:t>в) федерация; г) унитарное государство.</w:t>
      </w:r>
    </w:p>
    <w:p w:rsidR="00064BB9" w:rsidRPr="00A04B6E" w:rsidRDefault="00064BB9" w:rsidP="00064BB9">
      <w:pPr>
        <w:spacing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Какой акт отменил рабство в США? а) Декларация независимости; б) Конституция; в) Билль о правах; г) XIII поправка.</w:t>
      </w:r>
    </w:p>
    <w:p w:rsidR="00064BB9" w:rsidRPr="00A04B6E" w:rsidRDefault="00064BB9" w:rsidP="00064BB9">
      <w:pPr>
        <w:spacing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Первый президент США а) Джефферсон; б) Вашингтон; в) Франклин.</w:t>
      </w:r>
    </w:p>
    <w:p w:rsidR="00064BB9" w:rsidRPr="00A04B6E" w:rsidRDefault="00064BB9" w:rsidP="00064BB9">
      <w:pPr>
        <w:spacing w:line="360" w:lineRule="auto"/>
        <w:jc w:val="both"/>
        <w:rPr>
          <w:color w:val="000000"/>
          <w:sz w:val="28"/>
          <w:szCs w:val="28"/>
        </w:rPr>
      </w:pPr>
      <w:r>
        <w:rPr>
          <w:color w:val="000000"/>
          <w:sz w:val="28"/>
          <w:szCs w:val="28"/>
        </w:rPr>
        <w:t>5.</w:t>
      </w:r>
      <w:r>
        <w:rPr>
          <w:color w:val="000000"/>
          <w:sz w:val="28"/>
          <w:szCs w:val="28"/>
        </w:rPr>
        <w:tab/>
      </w:r>
      <w:proofErr w:type="gramStart"/>
      <w:r w:rsidRPr="00A04B6E">
        <w:rPr>
          <w:color w:val="000000"/>
          <w:sz w:val="28"/>
          <w:szCs w:val="28"/>
        </w:rPr>
        <w:t>Почему конституция США получила название жесткой? а) в ней отсутствовал раздел о правах человека; б) в ней закреплялся принцип всеобщего избирательного права; в) в ней закреплялся усложненный порядок внесения поправок.</w:t>
      </w:r>
      <w:proofErr w:type="gramEnd"/>
    </w:p>
    <w:p w:rsidR="00064BB9" w:rsidRPr="00A04B6E" w:rsidRDefault="00064BB9" w:rsidP="00064BB9">
      <w:pPr>
        <w:spacing w:line="360" w:lineRule="auto"/>
        <w:jc w:val="both"/>
        <w:rPr>
          <w:color w:val="000000"/>
          <w:sz w:val="28"/>
          <w:szCs w:val="28"/>
        </w:rPr>
      </w:pPr>
      <w:r>
        <w:rPr>
          <w:color w:val="000000"/>
          <w:sz w:val="28"/>
          <w:szCs w:val="28"/>
        </w:rPr>
        <w:t>9.</w:t>
      </w:r>
      <w:r>
        <w:rPr>
          <w:color w:val="000000"/>
          <w:sz w:val="28"/>
          <w:szCs w:val="28"/>
        </w:rPr>
        <w:tab/>
      </w:r>
      <w:r w:rsidRPr="00A04B6E">
        <w:rPr>
          <w:color w:val="000000"/>
          <w:sz w:val="28"/>
          <w:szCs w:val="28"/>
        </w:rPr>
        <w:t>Как избирается президент США? а) населением; б) коллегией выборщиков; в) Сенатом; г) Конгрессом.</w:t>
      </w:r>
    </w:p>
    <w:p w:rsidR="00064BB9" w:rsidRPr="00A04B6E" w:rsidRDefault="00064BB9" w:rsidP="00064BB9">
      <w:pPr>
        <w:spacing w:line="360" w:lineRule="auto"/>
        <w:jc w:val="both"/>
        <w:rPr>
          <w:color w:val="000000"/>
          <w:sz w:val="28"/>
          <w:szCs w:val="28"/>
        </w:rPr>
      </w:pPr>
      <w:r>
        <w:rPr>
          <w:color w:val="000000"/>
          <w:sz w:val="28"/>
          <w:szCs w:val="28"/>
        </w:rPr>
        <w:t>10.</w:t>
      </w:r>
      <w:r>
        <w:rPr>
          <w:color w:val="000000"/>
          <w:sz w:val="28"/>
          <w:szCs w:val="28"/>
        </w:rPr>
        <w:tab/>
      </w:r>
      <w:r w:rsidRPr="00A04B6E">
        <w:rPr>
          <w:color w:val="000000"/>
          <w:sz w:val="28"/>
          <w:szCs w:val="28"/>
        </w:rPr>
        <w:t xml:space="preserve">Непосредственный поводом для начала гражданской войны в США: а) отмена рабства; б) выход южных штатов из состава федерации; в) избрание президентом А. Линкольна; г) издание </w:t>
      </w:r>
      <w:proofErr w:type="gramStart"/>
      <w:r w:rsidRPr="00A04B6E">
        <w:rPr>
          <w:color w:val="000000"/>
          <w:sz w:val="28"/>
          <w:szCs w:val="28"/>
        </w:rPr>
        <w:t>Гомстед-акта</w:t>
      </w:r>
      <w:proofErr w:type="gramEnd"/>
      <w:r w:rsidRPr="00A04B6E">
        <w:rPr>
          <w:color w:val="000000"/>
          <w:sz w:val="28"/>
          <w:szCs w:val="28"/>
        </w:rPr>
        <w:t>.</w:t>
      </w:r>
    </w:p>
    <w:p w:rsidR="00064BB9" w:rsidRPr="00A04B6E" w:rsidRDefault="00064BB9" w:rsidP="00064BB9">
      <w:pPr>
        <w:spacing w:line="360" w:lineRule="auto"/>
        <w:jc w:val="both"/>
        <w:rPr>
          <w:color w:val="000000"/>
          <w:sz w:val="28"/>
          <w:szCs w:val="28"/>
        </w:rPr>
      </w:pPr>
      <w:r>
        <w:rPr>
          <w:color w:val="000000"/>
          <w:sz w:val="28"/>
          <w:szCs w:val="28"/>
        </w:rPr>
        <w:t>11.</w:t>
      </w:r>
      <w:r>
        <w:rPr>
          <w:color w:val="000000"/>
          <w:sz w:val="28"/>
          <w:szCs w:val="28"/>
        </w:rPr>
        <w:tab/>
      </w:r>
      <w:r w:rsidRPr="00A04B6E">
        <w:rPr>
          <w:color w:val="000000"/>
          <w:sz w:val="28"/>
          <w:szCs w:val="28"/>
        </w:rPr>
        <w:t>Судьи Верховного суда США по Конституции назначались: а) министерством юстиции; б) сенатом по предложению президента; в) президентом по предложению министерства юстиции; г) президентом по предложению Конгресса.</w:t>
      </w:r>
    </w:p>
    <w:p w:rsidR="00064BB9" w:rsidRPr="00A04B6E" w:rsidRDefault="00064BB9" w:rsidP="00064BB9">
      <w:pPr>
        <w:spacing w:line="360" w:lineRule="auto"/>
        <w:jc w:val="both"/>
        <w:rPr>
          <w:color w:val="000000"/>
          <w:sz w:val="28"/>
          <w:szCs w:val="28"/>
        </w:rPr>
      </w:pPr>
      <w:r>
        <w:rPr>
          <w:color w:val="000000"/>
          <w:sz w:val="28"/>
          <w:szCs w:val="28"/>
        </w:rPr>
        <w:t>12.</w:t>
      </w:r>
      <w:r>
        <w:rPr>
          <w:color w:val="000000"/>
          <w:sz w:val="28"/>
          <w:szCs w:val="28"/>
        </w:rPr>
        <w:tab/>
      </w:r>
      <w:r w:rsidRPr="00A04B6E">
        <w:rPr>
          <w:color w:val="000000"/>
          <w:sz w:val="28"/>
          <w:szCs w:val="28"/>
        </w:rPr>
        <w:t>В 1781 г. американские штаты объединились: а) блок; б) союз; в) конфедерацию; г) федерацию.</w:t>
      </w:r>
    </w:p>
    <w:p w:rsidR="00064BB9" w:rsidRPr="00A04B6E" w:rsidRDefault="00064BB9" w:rsidP="00064BB9">
      <w:pPr>
        <w:pStyle w:val="31"/>
        <w:tabs>
          <w:tab w:val="left" w:pos="709"/>
        </w:tabs>
        <w:spacing w:after="0" w:line="360" w:lineRule="auto"/>
        <w:ind w:left="709"/>
        <w:jc w:val="both"/>
        <w:rPr>
          <w:color w:val="000000"/>
          <w:sz w:val="28"/>
          <w:szCs w:val="28"/>
          <w:lang w:val="ru-RU"/>
        </w:rPr>
      </w:pPr>
    </w:p>
    <w:p w:rsidR="00064BB9" w:rsidRPr="00A04B6E" w:rsidRDefault="00064BB9" w:rsidP="00064BB9">
      <w:pPr>
        <w:pStyle w:val="ab"/>
        <w:tabs>
          <w:tab w:val="left" w:pos="8789"/>
        </w:tabs>
        <w:spacing w:after="0" w:line="360" w:lineRule="auto"/>
        <w:ind w:firstLine="709"/>
        <w:jc w:val="center"/>
        <w:rPr>
          <w:iCs/>
          <w:color w:val="000000"/>
          <w:sz w:val="28"/>
          <w:szCs w:val="28"/>
        </w:rPr>
      </w:pPr>
      <w:r w:rsidRPr="00A04B6E">
        <w:rPr>
          <w:iCs/>
          <w:color w:val="000000"/>
          <w:sz w:val="28"/>
          <w:szCs w:val="28"/>
        </w:rPr>
        <w:t>Учебная литература:</w:t>
      </w:r>
    </w:p>
    <w:p w:rsidR="00064BB9" w:rsidRPr="00A04B6E" w:rsidRDefault="00064BB9" w:rsidP="00064BB9">
      <w:pPr>
        <w:pStyle w:val="ab"/>
        <w:spacing w:after="0" w:line="360" w:lineRule="auto"/>
        <w:ind w:firstLine="709"/>
        <w:jc w:val="center"/>
        <w:rPr>
          <w:iCs/>
          <w:color w:val="000000"/>
          <w:sz w:val="28"/>
          <w:szCs w:val="28"/>
        </w:rPr>
      </w:pPr>
    </w:p>
    <w:p w:rsidR="00064BB9" w:rsidRPr="00A04B6E" w:rsidRDefault="00064BB9" w:rsidP="00064BB9">
      <w:pPr>
        <w:pStyle w:val="ab"/>
        <w:spacing w:after="0" w:line="360" w:lineRule="auto"/>
        <w:jc w:val="both"/>
        <w:rPr>
          <w:color w:val="000000"/>
          <w:sz w:val="28"/>
          <w:szCs w:val="28"/>
        </w:rPr>
      </w:pPr>
      <w:r>
        <w:rPr>
          <w:color w:val="000000"/>
          <w:sz w:val="28"/>
          <w:szCs w:val="28"/>
        </w:rPr>
        <w:lastRenderedPageBreak/>
        <w:t>1.</w:t>
      </w:r>
      <w:r>
        <w:rPr>
          <w:color w:val="000000"/>
          <w:sz w:val="28"/>
          <w:szCs w:val="28"/>
        </w:rPr>
        <w:tab/>
      </w:r>
      <w:r w:rsidRPr="00A04B6E">
        <w:rPr>
          <w:color w:val="000000"/>
          <w:sz w:val="28"/>
          <w:szCs w:val="28"/>
        </w:rPr>
        <w:t>Батыр К.И. Хрестоматия по Всеобщей истории государства и права: В 2 т. / Под ред. К.И. Батыра и Е.В. Поликарповой. – М.: Юрист, 2000. – Т. 1. 392 с. Т. 2. 520 с.</w:t>
      </w:r>
    </w:p>
    <w:p w:rsidR="00064BB9" w:rsidRPr="00A04B6E" w:rsidRDefault="00064BB9" w:rsidP="00064BB9">
      <w:pPr>
        <w:pStyle w:val="ab"/>
        <w:spacing w:after="0"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Жидков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64BB9" w:rsidRPr="00A04B6E" w:rsidRDefault="00064BB9" w:rsidP="00064BB9">
      <w:pPr>
        <w:pStyle w:val="ab"/>
        <w:spacing w:after="0"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История государства и права зарубежных стран / Учебник. По</w:t>
      </w:r>
      <w:r>
        <w:rPr>
          <w:color w:val="000000"/>
          <w:sz w:val="28"/>
          <w:szCs w:val="28"/>
        </w:rPr>
        <w:t>д</w:t>
      </w:r>
      <w:r w:rsidRPr="00A04B6E">
        <w:rPr>
          <w:color w:val="000000"/>
          <w:sz w:val="28"/>
          <w:szCs w:val="28"/>
        </w:rPr>
        <w:t xml:space="preserve"> ред. Жидкова О.А, Крашенинниковой Н.А.–  М</w:t>
      </w:r>
      <w:r>
        <w:rPr>
          <w:color w:val="000000"/>
          <w:sz w:val="28"/>
          <w:szCs w:val="28"/>
        </w:rPr>
        <w:t>.: Норма, 2004. – Т.1. 624 с.</w:t>
      </w:r>
    </w:p>
    <w:p w:rsidR="00064BB9" w:rsidRPr="00A04B6E" w:rsidRDefault="00064BB9" w:rsidP="00064BB9">
      <w:pPr>
        <w:pStyle w:val="ab"/>
        <w:spacing w:after="0"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 xml:space="preserve">История государства и права зарубежных стран / Учебник для бакалавров. Под  ред. Мухаева Р.Т. – М.: Юрайт, 2014 г. – 1006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spacing w:after="0" w:line="360" w:lineRule="auto"/>
        <w:jc w:val="both"/>
        <w:rPr>
          <w:iCs/>
          <w:color w:val="000000"/>
          <w:sz w:val="28"/>
          <w:szCs w:val="28"/>
        </w:rPr>
      </w:pPr>
      <w:r>
        <w:rPr>
          <w:color w:val="000000"/>
          <w:sz w:val="28"/>
          <w:szCs w:val="28"/>
        </w:rPr>
        <w:t>5.</w:t>
      </w:r>
      <w:r>
        <w:rPr>
          <w:color w:val="000000"/>
          <w:sz w:val="28"/>
          <w:szCs w:val="28"/>
        </w:rPr>
        <w:tab/>
      </w:r>
      <w:r w:rsidRPr="00A04B6E">
        <w:rPr>
          <w:color w:val="000000"/>
          <w:sz w:val="28"/>
          <w:szCs w:val="28"/>
        </w:rPr>
        <w:t>История государства и права зарубежных стран / Учеб</w:t>
      </w:r>
      <w:r>
        <w:rPr>
          <w:color w:val="000000"/>
          <w:sz w:val="28"/>
          <w:szCs w:val="28"/>
        </w:rPr>
        <w:t>ник</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п</w:t>
      </w:r>
      <w:proofErr w:type="gramEnd"/>
      <w:r>
        <w:rPr>
          <w:color w:val="000000"/>
          <w:sz w:val="28"/>
          <w:szCs w:val="28"/>
        </w:rPr>
        <w:t>од ред. Михайловой Н.В. –</w:t>
      </w:r>
      <w:r w:rsidRPr="00A04B6E">
        <w:rPr>
          <w:color w:val="000000"/>
          <w:sz w:val="28"/>
          <w:szCs w:val="28"/>
        </w:rPr>
        <w:t xml:space="preserve"> М.: Юнити - Дана, 2012 г. – 559 с.</w:t>
      </w:r>
    </w:p>
    <w:p w:rsidR="00064BB9" w:rsidRPr="00A04B6E" w:rsidRDefault="00064BB9" w:rsidP="00064BB9">
      <w:pPr>
        <w:pStyle w:val="31"/>
        <w:tabs>
          <w:tab w:val="left" w:pos="8789"/>
        </w:tabs>
        <w:spacing w:after="0" w:line="360" w:lineRule="auto"/>
        <w:ind w:left="0" w:firstLine="709"/>
        <w:jc w:val="center"/>
        <w:rPr>
          <w:color w:val="000000"/>
          <w:sz w:val="28"/>
          <w:szCs w:val="28"/>
        </w:rPr>
      </w:pPr>
    </w:p>
    <w:p w:rsidR="00064BB9" w:rsidRPr="00A04B6E" w:rsidRDefault="00064BB9" w:rsidP="00064BB9">
      <w:pPr>
        <w:pStyle w:val="31"/>
        <w:tabs>
          <w:tab w:val="left" w:pos="8789"/>
        </w:tabs>
        <w:spacing w:after="0" w:line="360" w:lineRule="auto"/>
        <w:ind w:left="0" w:firstLine="709"/>
        <w:jc w:val="center"/>
        <w:rPr>
          <w:color w:val="000000"/>
          <w:sz w:val="28"/>
          <w:szCs w:val="28"/>
        </w:rPr>
      </w:pPr>
      <w:r w:rsidRPr="00A04B6E">
        <w:rPr>
          <w:color w:val="000000"/>
          <w:sz w:val="28"/>
          <w:szCs w:val="28"/>
        </w:rPr>
        <w:t>Рекомендуемая литература:</w:t>
      </w:r>
    </w:p>
    <w:p w:rsidR="00064BB9" w:rsidRPr="00A04B6E" w:rsidRDefault="00064BB9" w:rsidP="00064BB9">
      <w:pPr>
        <w:pStyle w:val="31"/>
        <w:tabs>
          <w:tab w:val="left" w:pos="8789"/>
        </w:tabs>
        <w:spacing w:after="0" w:line="360" w:lineRule="auto"/>
        <w:ind w:left="0" w:firstLine="709"/>
        <w:jc w:val="center"/>
        <w:rPr>
          <w:color w:val="000000"/>
          <w:sz w:val="28"/>
          <w:szCs w:val="28"/>
        </w:rPr>
      </w:pPr>
    </w:p>
    <w:p w:rsidR="00064BB9" w:rsidRPr="00A04B6E" w:rsidRDefault="00064BB9" w:rsidP="00064BB9">
      <w:pPr>
        <w:pStyle w:val="ab"/>
        <w:numPr>
          <w:ilvl w:val="1"/>
          <w:numId w:val="76"/>
        </w:numPr>
        <w:spacing w:after="0" w:line="360" w:lineRule="auto"/>
        <w:ind w:left="0" w:firstLine="0"/>
        <w:jc w:val="both"/>
        <w:rPr>
          <w:color w:val="000000"/>
          <w:sz w:val="28"/>
          <w:szCs w:val="28"/>
        </w:rPr>
      </w:pPr>
      <w:r w:rsidRPr="00A04B6E">
        <w:rPr>
          <w:color w:val="000000"/>
          <w:sz w:val="28"/>
          <w:szCs w:val="28"/>
        </w:rPr>
        <w:t xml:space="preserve">Громаков, Б.С. История государства и права США (1870 – 1917 гг.) / Б.С. Громаков, Э.В. Лисневский. – Л.: Изд-во ЛГУ, 1982. – 430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numPr>
          <w:ilvl w:val="1"/>
          <w:numId w:val="76"/>
        </w:numPr>
        <w:spacing w:after="0" w:line="360" w:lineRule="auto"/>
        <w:ind w:left="0" w:firstLine="0"/>
        <w:jc w:val="both"/>
        <w:rPr>
          <w:color w:val="000000"/>
          <w:sz w:val="28"/>
          <w:szCs w:val="28"/>
        </w:rPr>
      </w:pPr>
      <w:r w:rsidRPr="00A04B6E">
        <w:rPr>
          <w:color w:val="000000"/>
          <w:sz w:val="28"/>
          <w:szCs w:val="28"/>
        </w:rPr>
        <w:t xml:space="preserve">Каленский,  В.Г. Билль о правах в конституционной истории США / В.Г. Каленский. – М.: Наука, 1983. – 320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numPr>
          <w:ilvl w:val="1"/>
          <w:numId w:val="76"/>
        </w:numPr>
        <w:spacing w:after="0" w:line="360" w:lineRule="auto"/>
        <w:ind w:left="0" w:firstLine="0"/>
        <w:jc w:val="both"/>
        <w:rPr>
          <w:color w:val="000000"/>
          <w:sz w:val="28"/>
          <w:szCs w:val="28"/>
        </w:rPr>
      </w:pPr>
      <w:r w:rsidRPr="00A04B6E">
        <w:rPr>
          <w:color w:val="000000"/>
          <w:sz w:val="28"/>
          <w:szCs w:val="28"/>
        </w:rPr>
        <w:t>Конституция США: история и современность / под ред.: А.А. Мишина, Е.Ф. Язькова. – М.: Юрид. лит</w:t>
      </w:r>
      <w:proofErr w:type="gramStart"/>
      <w:r w:rsidRPr="00A04B6E">
        <w:rPr>
          <w:color w:val="000000"/>
          <w:sz w:val="28"/>
          <w:szCs w:val="28"/>
        </w:rPr>
        <w:t xml:space="preserve">., </w:t>
      </w:r>
      <w:proofErr w:type="gramEnd"/>
      <w:r w:rsidRPr="00A04B6E">
        <w:rPr>
          <w:color w:val="000000"/>
          <w:sz w:val="28"/>
          <w:szCs w:val="28"/>
        </w:rPr>
        <w:t>1988. – 320 с.</w:t>
      </w:r>
    </w:p>
    <w:p w:rsidR="00064BB9" w:rsidRPr="00A04B6E" w:rsidRDefault="00064BB9" w:rsidP="00064BB9">
      <w:pPr>
        <w:pStyle w:val="ab"/>
        <w:numPr>
          <w:ilvl w:val="1"/>
          <w:numId w:val="76"/>
        </w:numPr>
        <w:spacing w:after="0" w:line="360" w:lineRule="auto"/>
        <w:ind w:left="0" w:firstLine="0"/>
        <w:jc w:val="both"/>
        <w:rPr>
          <w:color w:val="000000"/>
          <w:sz w:val="28"/>
          <w:szCs w:val="28"/>
        </w:rPr>
      </w:pPr>
      <w:proofErr w:type="gramStart"/>
      <w:r w:rsidRPr="00A04B6E">
        <w:rPr>
          <w:color w:val="000000"/>
          <w:sz w:val="28"/>
          <w:szCs w:val="28"/>
        </w:rPr>
        <w:t>Мишин</w:t>
      </w:r>
      <w:proofErr w:type="gramEnd"/>
      <w:r w:rsidRPr="00A04B6E">
        <w:rPr>
          <w:color w:val="000000"/>
          <w:sz w:val="28"/>
          <w:szCs w:val="28"/>
        </w:rPr>
        <w:t xml:space="preserve">, А.А. Конституция США: история и современность / А.А. Мишин. – М.: Наука, 1988. – 280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numPr>
          <w:ilvl w:val="1"/>
          <w:numId w:val="76"/>
        </w:numPr>
        <w:spacing w:after="0" w:line="360" w:lineRule="auto"/>
        <w:ind w:left="0" w:firstLine="0"/>
        <w:jc w:val="both"/>
        <w:rPr>
          <w:color w:val="000000"/>
          <w:sz w:val="28"/>
          <w:szCs w:val="28"/>
        </w:rPr>
      </w:pPr>
      <w:r w:rsidRPr="00A04B6E">
        <w:rPr>
          <w:color w:val="000000"/>
          <w:sz w:val="28"/>
          <w:szCs w:val="28"/>
        </w:rPr>
        <w:t>Оболонский, А.В. Государственная служба США: история и современность // государство и право. – 1999 – № 4 – С. 103-111.</w:t>
      </w:r>
    </w:p>
    <w:p w:rsidR="00064BB9" w:rsidRPr="00A04B6E" w:rsidRDefault="00064BB9" w:rsidP="00064BB9">
      <w:pPr>
        <w:pStyle w:val="ab"/>
        <w:numPr>
          <w:ilvl w:val="1"/>
          <w:numId w:val="76"/>
        </w:numPr>
        <w:spacing w:after="0" w:line="360" w:lineRule="auto"/>
        <w:ind w:left="0" w:firstLine="0"/>
        <w:jc w:val="both"/>
        <w:rPr>
          <w:color w:val="000000"/>
          <w:sz w:val="28"/>
          <w:szCs w:val="28"/>
        </w:rPr>
      </w:pPr>
      <w:r w:rsidRPr="00A04B6E">
        <w:rPr>
          <w:color w:val="000000"/>
          <w:sz w:val="28"/>
          <w:szCs w:val="28"/>
        </w:rPr>
        <w:t>Политические институты США: история и современность / В.И. Борисюк</w:t>
      </w:r>
      <w:proofErr w:type="gramStart"/>
      <w:r w:rsidRPr="00A04B6E">
        <w:rPr>
          <w:color w:val="000000"/>
          <w:sz w:val="28"/>
          <w:szCs w:val="28"/>
        </w:rPr>
        <w:t xml:space="preserve"> ;</w:t>
      </w:r>
      <w:proofErr w:type="gramEnd"/>
      <w:r w:rsidRPr="00A04B6E">
        <w:rPr>
          <w:color w:val="000000"/>
          <w:sz w:val="28"/>
          <w:szCs w:val="28"/>
        </w:rPr>
        <w:t xml:space="preserve"> отв. Ред. В.И. Борисюк. – М.: Наука, 1988. – 272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numPr>
          <w:ilvl w:val="1"/>
          <w:numId w:val="76"/>
        </w:numPr>
        <w:spacing w:after="0" w:line="360" w:lineRule="auto"/>
        <w:ind w:left="0" w:firstLine="0"/>
        <w:jc w:val="both"/>
        <w:rPr>
          <w:color w:val="000000"/>
          <w:sz w:val="28"/>
          <w:szCs w:val="28"/>
        </w:rPr>
      </w:pPr>
      <w:r w:rsidRPr="00A04B6E">
        <w:rPr>
          <w:color w:val="000000"/>
          <w:sz w:val="28"/>
          <w:szCs w:val="28"/>
        </w:rPr>
        <w:lastRenderedPageBreak/>
        <w:t xml:space="preserve">Фурсенко, А.А. Американская революция и образование США / А.А. Фурсенко. – Л.: АН СССР, 1978. – 232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spacing w:after="0" w:line="360" w:lineRule="auto"/>
        <w:jc w:val="both"/>
        <w:rPr>
          <w:color w:val="000000"/>
          <w:sz w:val="28"/>
          <w:szCs w:val="28"/>
        </w:rPr>
      </w:pPr>
    </w:p>
    <w:p w:rsidR="00064BB9" w:rsidRDefault="00064BB9" w:rsidP="00064BB9">
      <w:pPr>
        <w:pStyle w:val="31"/>
        <w:tabs>
          <w:tab w:val="left" w:pos="8789"/>
        </w:tabs>
        <w:spacing w:after="0" w:line="360" w:lineRule="auto"/>
        <w:ind w:left="0" w:firstLine="709"/>
        <w:jc w:val="center"/>
        <w:rPr>
          <w:color w:val="000000"/>
          <w:sz w:val="28"/>
          <w:szCs w:val="28"/>
          <w:lang w:val="ru-RU"/>
        </w:rPr>
      </w:pPr>
      <w:r w:rsidRPr="00A04B6E">
        <w:rPr>
          <w:color w:val="000000"/>
          <w:sz w:val="28"/>
          <w:szCs w:val="28"/>
        </w:rPr>
        <w:t>Семинар 13.</w:t>
      </w:r>
    </w:p>
    <w:p w:rsidR="00064BB9" w:rsidRPr="003850E1" w:rsidRDefault="00064BB9" w:rsidP="00064BB9">
      <w:pPr>
        <w:pStyle w:val="31"/>
        <w:tabs>
          <w:tab w:val="left" w:pos="8789"/>
        </w:tabs>
        <w:spacing w:after="0" w:line="360" w:lineRule="auto"/>
        <w:ind w:left="0" w:firstLine="709"/>
        <w:jc w:val="center"/>
        <w:rPr>
          <w:b/>
          <w:i/>
          <w:color w:val="000000"/>
          <w:sz w:val="28"/>
          <w:szCs w:val="28"/>
        </w:rPr>
      </w:pPr>
      <w:r w:rsidRPr="003850E1">
        <w:rPr>
          <w:b/>
          <w:i/>
          <w:color w:val="000000"/>
          <w:sz w:val="28"/>
          <w:szCs w:val="28"/>
        </w:rPr>
        <w:t>Великая Французская буржуазная революция</w:t>
      </w:r>
    </w:p>
    <w:p w:rsidR="00064BB9" w:rsidRDefault="00064BB9" w:rsidP="00064BB9">
      <w:pPr>
        <w:tabs>
          <w:tab w:val="left" w:pos="8789"/>
        </w:tabs>
        <w:spacing w:line="360" w:lineRule="auto"/>
        <w:ind w:left="889"/>
        <w:rPr>
          <w:b/>
          <w:i/>
          <w:color w:val="000000"/>
          <w:sz w:val="28"/>
          <w:szCs w:val="28"/>
        </w:rPr>
      </w:pPr>
    </w:p>
    <w:p w:rsidR="00064BB9" w:rsidRPr="00A04B6E" w:rsidRDefault="00064BB9" w:rsidP="00064BB9">
      <w:pPr>
        <w:tabs>
          <w:tab w:val="left" w:pos="8789"/>
        </w:tabs>
        <w:spacing w:line="360" w:lineRule="auto"/>
        <w:rPr>
          <w:b/>
          <w:i/>
          <w:color w:val="000000"/>
          <w:sz w:val="28"/>
          <w:szCs w:val="28"/>
        </w:rPr>
      </w:pPr>
      <w:r>
        <w:rPr>
          <w:b/>
          <w:i/>
          <w:color w:val="000000"/>
          <w:sz w:val="28"/>
          <w:szCs w:val="28"/>
        </w:rPr>
        <w:t>Темы</w:t>
      </w:r>
      <w:r w:rsidRPr="00A04B6E">
        <w:rPr>
          <w:b/>
          <w:i/>
          <w:color w:val="000000"/>
          <w:sz w:val="28"/>
          <w:szCs w:val="28"/>
        </w:rPr>
        <w:t xml:space="preserve"> для подготовки доклада</w:t>
      </w:r>
    </w:p>
    <w:p w:rsidR="00064BB9" w:rsidRPr="00A04B6E" w:rsidRDefault="00064BB9" w:rsidP="00064BB9">
      <w:pPr>
        <w:pStyle w:val="ab"/>
        <w:numPr>
          <w:ilvl w:val="0"/>
          <w:numId w:val="21"/>
        </w:numPr>
        <w:tabs>
          <w:tab w:val="clear" w:pos="1249"/>
        </w:tabs>
        <w:spacing w:after="0" w:line="360" w:lineRule="auto"/>
        <w:ind w:left="0" w:firstLine="0"/>
        <w:jc w:val="both"/>
        <w:rPr>
          <w:color w:val="000000"/>
          <w:sz w:val="28"/>
          <w:szCs w:val="28"/>
        </w:rPr>
      </w:pPr>
      <w:r w:rsidRPr="00A04B6E">
        <w:rPr>
          <w:color w:val="000000"/>
          <w:sz w:val="28"/>
          <w:szCs w:val="28"/>
        </w:rPr>
        <w:t>«Декларация прав человека и гражданина» 1789 г. (история создания, правовое содержание, историческое значение).</w:t>
      </w:r>
    </w:p>
    <w:p w:rsidR="00064BB9" w:rsidRPr="00A04B6E" w:rsidRDefault="00064BB9" w:rsidP="00064BB9">
      <w:pPr>
        <w:numPr>
          <w:ilvl w:val="0"/>
          <w:numId w:val="21"/>
        </w:numPr>
        <w:tabs>
          <w:tab w:val="clear" w:pos="1249"/>
          <w:tab w:val="left" w:pos="709"/>
        </w:tabs>
        <w:spacing w:line="360" w:lineRule="auto"/>
        <w:ind w:left="0" w:firstLine="0"/>
        <w:jc w:val="both"/>
        <w:rPr>
          <w:color w:val="000000"/>
          <w:sz w:val="28"/>
          <w:szCs w:val="28"/>
        </w:rPr>
      </w:pPr>
      <w:r w:rsidRPr="00A04B6E">
        <w:rPr>
          <w:color w:val="000000"/>
          <w:sz w:val="28"/>
          <w:szCs w:val="28"/>
        </w:rPr>
        <w:t>Общая характеристика Конституции Франции 1791 г. (источники, государственное устройство, правовое положение населения).</w:t>
      </w:r>
    </w:p>
    <w:p w:rsidR="00064BB9" w:rsidRPr="00A04B6E" w:rsidRDefault="00064BB9" w:rsidP="00064BB9">
      <w:pPr>
        <w:numPr>
          <w:ilvl w:val="0"/>
          <w:numId w:val="21"/>
        </w:numPr>
        <w:tabs>
          <w:tab w:val="clear" w:pos="1249"/>
        </w:tabs>
        <w:spacing w:line="360" w:lineRule="auto"/>
        <w:ind w:left="0" w:firstLine="0"/>
        <w:jc w:val="both"/>
        <w:rPr>
          <w:color w:val="000000"/>
          <w:sz w:val="28"/>
          <w:szCs w:val="28"/>
        </w:rPr>
      </w:pPr>
      <w:r w:rsidRPr="00A04B6E">
        <w:rPr>
          <w:color w:val="000000"/>
          <w:sz w:val="28"/>
          <w:szCs w:val="28"/>
        </w:rPr>
        <w:t>Декларация прав человека и гражданина 1793 г. (общая характеристика, правовое содержание).</w:t>
      </w:r>
    </w:p>
    <w:p w:rsidR="00064BB9" w:rsidRPr="00A04B6E" w:rsidRDefault="00064BB9" w:rsidP="00064BB9">
      <w:pPr>
        <w:numPr>
          <w:ilvl w:val="0"/>
          <w:numId w:val="21"/>
        </w:numPr>
        <w:tabs>
          <w:tab w:val="clear" w:pos="1249"/>
        </w:tabs>
        <w:spacing w:line="360" w:lineRule="auto"/>
        <w:ind w:left="0" w:firstLine="0"/>
        <w:jc w:val="both"/>
        <w:rPr>
          <w:color w:val="000000"/>
          <w:sz w:val="28"/>
          <w:szCs w:val="28"/>
        </w:rPr>
      </w:pPr>
      <w:r w:rsidRPr="00A04B6E">
        <w:rPr>
          <w:color w:val="000000"/>
          <w:sz w:val="28"/>
          <w:szCs w:val="28"/>
        </w:rPr>
        <w:t xml:space="preserve">Общая характеристика Конституции Франции 1793 </w:t>
      </w:r>
      <w:r>
        <w:rPr>
          <w:color w:val="000000"/>
          <w:sz w:val="28"/>
          <w:szCs w:val="28"/>
        </w:rPr>
        <w:t>г.</w:t>
      </w:r>
      <w:r w:rsidRPr="00A04B6E">
        <w:rPr>
          <w:color w:val="000000"/>
          <w:sz w:val="28"/>
          <w:szCs w:val="28"/>
        </w:rPr>
        <w:t xml:space="preserve"> (источники, государственное устройство, правовое положение населения).</w:t>
      </w:r>
    </w:p>
    <w:p w:rsidR="00064BB9" w:rsidRPr="00A04B6E" w:rsidRDefault="00064BB9" w:rsidP="00064BB9">
      <w:pPr>
        <w:numPr>
          <w:ilvl w:val="0"/>
          <w:numId w:val="21"/>
        </w:numPr>
        <w:tabs>
          <w:tab w:val="clear" w:pos="1249"/>
        </w:tabs>
        <w:spacing w:line="360" w:lineRule="auto"/>
        <w:ind w:left="0" w:firstLine="0"/>
        <w:jc w:val="both"/>
        <w:rPr>
          <w:color w:val="000000"/>
          <w:sz w:val="28"/>
          <w:szCs w:val="28"/>
        </w:rPr>
      </w:pPr>
      <w:r w:rsidRPr="00A04B6E">
        <w:rPr>
          <w:color w:val="000000"/>
          <w:sz w:val="28"/>
          <w:szCs w:val="28"/>
        </w:rPr>
        <w:t>Законодательство периода Якобинской диктатуры.</w:t>
      </w:r>
    </w:p>
    <w:p w:rsidR="00064BB9" w:rsidRPr="00A04B6E" w:rsidRDefault="00064BB9" w:rsidP="00064BB9">
      <w:pPr>
        <w:tabs>
          <w:tab w:val="left" w:pos="0"/>
          <w:tab w:val="left" w:pos="180"/>
          <w:tab w:val="left" w:pos="8789"/>
        </w:tabs>
        <w:spacing w:line="360" w:lineRule="auto"/>
        <w:ind w:firstLine="709"/>
        <w:jc w:val="center"/>
        <w:rPr>
          <w:b/>
          <w:color w:val="000000"/>
          <w:sz w:val="28"/>
          <w:szCs w:val="28"/>
        </w:rPr>
      </w:pPr>
    </w:p>
    <w:p w:rsidR="00064BB9" w:rsidRPr="00A04B6E" w:rsidRDefault="00064BB9" w:rsidP="00064BB9">
      <w:pPr>
        <w:spacing w:line="360" w:lineRule="auto"/>
        <w:ind w:firstLine="709"/>
        <w:jc w:val="center"/>
        <w:rPr>
          <w:b/>
          <w:color w:val="000000"/>
          <w:sz w:val="28"/>
          <w:szCs w:val="28"/>
        </w:rPr>
      </w:pPr>
      <w:r w:rsidRPr="00A04B6E">
        <w:rPr>
          <w:b/>
          <w:color w:val="000000"/>
          <w:sz w:val="28"/>
          <w:szCs w:val="28"/>
        </w:rPr>
        <w:t>Практические задания</w:t>
      </w:r>
    </w:p>
    <w:p w:rsidR="00064BB9" w:rsidRPr="00A04B6E" w:rsidRDefault="00064BB9" w:rsidP="00064BB9">
      <w:pPr>
        <w:spacing w:line="360" w:lineRule="auto"/>
        <w:ind w:firstLine="709"/>
        <w:jc w:val="center"/>
        <w:rPr>
          <w:b/>
          <w:color w:val="000000"/>
          <w:sz w:val="28"/>
          <w:szCs w:val="28"/>
        </w:rPr>
      </w:pPr>
    </w:p>
    <w:p w:rsidR="00064BB9" w:rsidRPr="00A04B6E" w:rsidRDefault="00064BB9" w:rsidP="00064BB9">
      <w:pPr>
        <w:numPr>
          <w:ilvl w:val="3"/>
          <w:numId w:val="12"/>
        </w:numPr>
        <w:tabs>
          <w:tab w:val="clear" w:pos="2880"/>
          <w:tab w:val="num" w:pos="709"/>
        </w:tabs>
        <w:spacing w:line="360" w:lineRule="auto"/>
        <w:ind w:left="0" w:firstLine="0"/>
        <w:jc w:val="both"/>
        <w:rPr>
          <w:b/>
          <w:i/>
          <w:color w:val="000000"/>
          <w:sz w:val="28"/>
          <w:szCs w:val="28"/>
        </w:rPr>
      </w:pPr>
      <w:r w:rsidRPr="00A04B6E">
        <w:rPr>
          <w:b/>
          <w:i/>
          <w:color w:val="000000"/>
          <w:sz w:val="28"/>
          <w:szCs w:val="28"/>
        </w:rPr>
        <w:t>Дайте определение понятиям:</w:t>
      </w:r>
    </w:p>
    <w:p w:rsidR="00064BB9" w:rsidRPr="00A04B6E" w:rsidRDefault="00064BB9" w:rsidP="00064BB9">
      <w:pPr>
        <w:tabs>
          <w:tab w:val="left" w:pos="0"/>
          <w:tab w:val="left" w:pos="180"/>
          <w:tab w:val="left" w:pos="8789"/>
        </w:tabs>
        <w:spacing w:line="360" w:lineRule="auto"/>
        <w:ind w:firstLine="709"/>
        <w:jc w:val="both"/>
        <w:rPr>
          <w:color w:val="000000"/>
          <w:sz w:val="28"/>
          <w:szCs w:val="28"/>
        </w:rPr>
      </w:pPr>
      <w:r w:rsidRPr="00A04B6E">
        <w:rPr>
          <w:color w:val="000000"/>
          <w:sz w:val="28"/>
          <w:szCs w:val="28"/>
        </w:rPr>
        <w:t>Бастилия, «болото», жирондисты, монтаньяры, фейяны, якобинцы.</w:t>
      </w:r>
    </w:p>
    <w:p w:rsidR="00064BB9" w:rsidRDefault="00064BB9" w:rsidP="00064BB9">
      <w:pPr>
        <w:spacing w:line="360" w:lineRule="auto"/>
        <w:jc w:val="both"/>
        <w:rPr>
          <w:b/>
          <w:i/>
          <w:color w:val="000000"/>
          <w:sz w:val="28"/>
          <w:szCs w:val="28"/>
        </w:rPr>
      </w:pPr>
    </w:p>
    <w:p w:rsidR="00064BB9" w:rsidRDefault="00064BB9" w:rsidP="00064BB9">
      <w:pPr>
        <w:numPr>
          <w:ilvl w:val="0"/>
          <w:numId w:val="12"/>
        </w:numPr>
        <w:tabs>
          <w:tab w:val="clear" w:pos="720"/>
        </w:tabs>
        <w:spacing w:line="360" w:lineRule="auto"/>
        <w:ind w:left="0" w:firstLine="0"/>
        <w:jc w:val="both"/>
        <w:rPr>
          <w:b/>
          <w:i/>
          <w:color w:val="000000"/>
          <w:sz w:val="28"/>
          <w:szCs w:val="28"/>
        </w:rPr>
      </w:pPr>
      <w:r w:rsidRPr="00A04B6E">
        <w:rPr>
          <w:b/>
          <w:i/>
          <w:color w:val="000000"/>
          <w:sz w:val="28"/>
          <w:szCs w:val="28"/>
        </w:rPr>
        <w:t>Задания для работы с источником</w:t>
      </w:r>
    </w:p>
    <w:p w:rsidR="00064BB9" w:rsidRPr="00A04B6E" w:rsidRDefault="00064BB9" w:rsidP="00064BB9">
      <w:pPr>
        <w:numPr>
          <w:ilvl w:val="0"/>
          <w:numId w:val="50"/>
        </w:numPr>
        <w:spacing w:line="360" w:lineRule="auto"/>
        <w:ind w:left="0" w:firstLine="0"/>
        <w:jc w:val="both"/>
        <w:rPr>
          <w:color w:val="000000"/>
          <w:sz w:val="28"/>
          <w:szCs w:val="28"/>
        </w:rPr>
      </w:pPr>
      <w:r w:rsidRPr="00A04B6E">
        <w:rPr>
          <w:color w:val="000000"/>
          <w:sz w:val="28"/>
          <w:szCs w:val="28"/>
        </w:rPr>
        <w:t>Какие феодальные права и привеегии были отменены на первом этапе Великой Французской буржуазной революции</w:t>
      </w:r>
      <w:r>
        <w:rPr>
          <w:color w:val="000000"/>
          <w:sz w:val="28"/>
          <w:szCs w:val="28"/>
        </w:rPr>
        <w:t>.</w:t>
      </w:r>
    </w:p>
    <w:p w:rsidR="00064BB9" w:rsidRPr="00A04B6E" w:rsidRDefault="00064BB9" w:rsidP="00064BB9">
      <w:pPr>
        <w:numPr>
          <w:ilvl w:val="0"/>
          <w:numId w:val="50"/>
        </w:numPr>
        <w:spacing w:line="360" w:lineRule="auto"/>
        <w:ind w:left="0" w:firstLine="0"/>
        <w:jc w:val="both"/>
        <w:rPr>
          <w:color w:val="000000"/>
          <w:sz w:val="28"/>
          <w:szCs w:val="28"/>
        </w:rPr>
      </w:pPr>
      <w:r w:rsidRPr="00A04B6E">
        <w:rPr>
          <w:color w:val="000000"/>
          <w:sz w:val="28"/>
          <w:szCs w:val="28"/>
        </w:rPr>
        <w:t>Какие правовые доктрины были использованы при составлении «Декларации прав человека и гражданина» 1789 г.</w:t>
      </w:r>
    </w:p>
    <w:p w:rsidR="00064BB9" w:rsidRPr="00A04B6E" w:rsidRDefault="00064BB9" w:rsidP="00064BB9">
      <w:pPr>
        <w:numPr>
          <w:ilvl w:val="0"/>
          <w:numId w:val="50"/>
        </w:numPr>
        <w:spacing w:line="360" w:lineRule="auto"/>
        <w:ind w:left="0" w:firstLine="0"/>
        <w:jc w:val="both"/>
        <w:rPr>
          <w:color w:val="000000"/>
          <w:sz w:val="28"/>
          <w:szCs w:val="28"/>
        </w:rPr>
      </w:pPr>
      <w:r w:rsidRPr="00A04B6E">
        <w:rPr>
          <w:color w:val="000000"/>
          <w:sz w:val="28"/>
          <w:szCs w:val="28"/>
        </w:rPr>
        <w:lastRenderedPageBreak/>
        <w:t>Приведите примеры личных, политических и имущественных прав граждан по «Декларации прав человека и гражданина» 1789 г.</w:t>
      </w:r>
    </w:p>
    <w:p w:rsidR="00064BB9" w:rsidRPr="00A04B6E" w:rsidRDefault="00064BB9" w:rsidP="00064BB9">
      <w:pPr>
        <w:numPr>
          <w:ilvl w:val="0"/>
          <w:numId w:val="50"/>
        </w:numPr>
        <w:spacing w:line="360" w:lineRule="auto"/>
        <w:ind w:left="0" w:firstLine="0"/>
        <w:jc w:val="both"/>
        <w:rPr>
          <w:color w:val="000000"/>
          <w:sz w:val="28"/>
          <w:szCs w:val="28"/>
        </w:rPr>
      </w:pPr>
      <w:r w:rsidRPr="00A04B6E">
        <w:rPr>
          <w:color w:val="000000"/>
          <w:sz w:val="28"/>
          <w:szCs w:val="28"/>
        </w:rPr>
        <w:t>В каком случае французы получают либо утрачивают гражданские права по конституции 1791 г.</w:t>
      </w:r>
    </w:p>
    <w:p w:rsidR="00064BB9" w:rsidRPr="00A04B6E" w:rsidRDefault="00064BB9" w:rsidP="00064BB9">
      <w:pPr>
        <w:numPr>
          <w:ilvl w:val="0"/>
          <w:numId w:val="50"/>
        </w:numPr>
        <w:spacing w:line="360" w:lineRule="auto"/>
        <w:ind w:left="0" w:firstLine="0"/>
        <w:jc w:val="both"/>
        <w:rPr>
          <w:color w:val="000000"/>
          <w:sz w:val="28"/>
          <w:szCs w:val="28"/>
        </w:rPr>
      </w:pPr>
      <w:r w:rsidRPr="00A04B6E">
        <w:rPr>
          <w:color w:val="000000"/>
          <w:sz w:val="28"/>
          <w:szCs w:val="28"/>
        </w:rPr>
        <w:t>Охарактеризуйте форму государства и порядок формирования высших органов власти Франции по Конституции 1791 г.</w:t>
      </w:r>
    </w:p>
    <w:p w:rsidR="00064BB9" w:rsidRPr="00A04B6E" w:rsidRDefault="00064BB9" w:rsidP="00064BB9">
      <w:pPr>
        <w:numPr>
          <w:ilvl w:val="0"/>
          <w:numId w:val="50"/>
        </w:numPr>
        <w:spacing w:line="360" w:lineRule="auto"/>
        <w:ind w:left="0" w:firstLine="0"/>
        <w:jc w:val="both"/>
        <w:rPr>
          <w:color w:val="000000"/>
          <w:sz w:val="28"/>
          <w:szCs w:val="28"/>
        </w:rPr>
      </w:pPr>
      <w:r w:rsidRPr="00A04B6E">
        <w:rPr>
          <w:color w:val="000000"/>
          <w:sz w:val="28"/>
          <w:szCs w:val="28"/>
        </w:rPr>
        <w:t>Определите правовй статус короля Франции по Конституции 1791 г.</w:t>
      </w:r>
    </w:p>
    <w:p w:rsidR="00064BB9" w:rsidRPr="00A04B6E" w:rsidRDefault="00064BB9" w:rsidP="00064BB9">
      <w:pPr>
        <w:numPr>
          <w:ilvl w:val="0"/>
          <w:numId w:val="50"/>
        </w:numPr>
        <w:spacing w:line="360" w:lineRule="auto"/>
        <w:ind w:left="0" w:firstLine="0"/>
        <w:jc w:val="both"/>
        <w:rPr>
          <w:color w:val="000000"/>
          <w:sz w:val="28"/>
          <w:szCs w:val="28"/>
        </w:rPr>
      </w:pPr>
      <w:r w:rsidRPr="00A04B6E">
        <w:rPr>
          <w:color w:val="000000"/>
          <w:sz w:val="28"/>
          <w:szCs w:val="28"/>
        </w:rPr>
        <w:t>Приведите пример норм, закрепляющие избирательные права</w:t>
      </w:r>
      <w:r>
        <w:rPr>
          <w:color w:val="000000"/>
          <w:sz w:val="28"/>
          <w:szCs w:val="28"/>
        </w:rPr>
        <w:t xml:space="preserve"> граждан Франции по Конститции </w:t>
      </w:r>
      <w:r w:rsidRPr="00A04B6E">
        <w:rPr>
          <w:color w:val="000000"/>
          <w:sz w:val="28"/>
          <w:szCs w:val="28"/>
        </w:rPr>
        <w:t>1793 г.</w:t>
      </w:r>
    </w:p>
    <w:p w:rsidR="00064BB9" w:rsidRPr="00A04B6E" w:rsidRDefault="00064BB9" w:rsidP="00064BB9">
      <w:pPr>
        <w:numPr>
          <w:ilvl w:val="0"/>
          <w:numId w:val="50"/>
        </w:numPr>
        <w:spacing w:line="360" w:lineRule="auto"/>
        <w:ind w:left="0" w:firstLine="0"/>
        <w:jc w:val="both"/>
        <w:rPr>
          <w:color w:val="000000"/>
          <w:sz w:val="28"/>
          <w:szCs w:val="28"/>
        </w:rPr>
      </w:pPr>
      <w:r w:rsidRPr="00A04B6E">
        <w:rPr>
          <w:color w:val="000000"/>
          <w:sz w:val="28"/>
          <w:szCs w:val="28"/>
        </w:rPr>
        <w:t>Охарактеризуйте высшие органы власти по Конститции  1793 г.</w:t>
      </w:r>
    </w:p>
    <w:p w:rsidR="00064BB9" w:rsidRPr="00A04B6E" w:rsidRDefault="00064BB9" w:rsidP="00064BB9">
      <w:pPr>
        <w:numPr>
          <w:ilvl w:val="0"/>
          <w:numId w:val="50"/>
        </w:numPr>
        <w:spacing w:line="360" w:lineRule="auto"/>
        <w:ind w:left="0" w:firstLine="0"/>
        <w:jc w:val="both"/>
        <w:rPr>
          <w:color w:val="000000"/>
          <w:sz w:val="28"/>
          <w:szCs w:val="28"/>
        </w:rPr>
      </w:pPr>
      <w:r w:rsidRPr="00A04B6E">
        <w:rPr>
          <w:color w:val="000000"/>
          <w:sz w:val="28"/>
          <w:szCs w:val="28"/>
        </w:rPr>
        <w:t>Приведите пример «подозрительного лица» в соответствии с нормами «Декрета о подозрительных» от 17 сентября 1793 г. и 10 октября 1793. Назовите основные отличия.</w:t>
      </w:r>
    </w:p>
    <w:p w:rsidR="00064BB9" w:rsidRPr="00A04B6E" w:rsidRDefault="00064BB9" w:rsidP="00064BB9">
      <w:pPr>
        <w:spacing w:line="360" w:lineRule="auto"/>
        <w:jc w:val="both"/>
        <w:rPr>
          <w:color w:val="000000"/>
          <w:sz w:val="28"/>
          <w:szCs w:val="28"/>
        </w:rPr>
      </w:pPr>
    </w:p>
    <w:p w:rsidR="00064BB9" w:rsidRPr="00A04B6E" w:rsidRDefault="00064BB9" w:rsidP="00064BB9">
      <w:pPr>
        <w:numPr>
          <w:ilvl w:val="0"/>
          <w:numId w:val="12"/>
        </w:numPr>
        <w:spacing w:line="360" w:lineRule="auto"/>
        <w:ind w:left="0" w:firstLine="0"/>
        <w:jc w:val="both"/>
        <w:rPr>
          <w:b/>
          <w:i/>
          <w:color w:val="000000"/>
          <w:sz w:val="28"/>
          <w:szCs w:val="28"/>
        </w:rPr>
      </w:pPr>
      <w:r w:rsidRPr="00A04B6E">
        <w:rPr>
          <w:b/>
          <w:i/>
          <w:color w:val="000000"/>
          <w:sz w:val="28"/>
          <w:szCs w:val="28"/>
        </w:rPr>
        <w:t>Заполните таблицу:</w:t>
      </w:r>
    </w:p>
    <w:p w:rsidR="00064BB9" w:rsidRPr="00A04B6E" w:rsidRDefault="00064BB9" w:rsidP="00064BB9">
      <w:pPr>
        <w:spacing w:line="360" w:lineRule="auto"/>
        <w:jc w:val="both"/>
        <w:rPr>
          <w:b/>
          <w:i/>
          <w:color w:val="000000"/>
          <w:sz w:val="28"/>
          <w:szCs w:val="28"/>
        </w:rPr>
      </w:pPr>
    </w:p>
    <w:p w:rsidR="00064BB9" w:rsidRPr="00A04B6E" w:rsidRDefault="00064BB9" w:rsidP="00064BB9">
      <w:pPr>
        <w:pStyle w:val="ab"/>
        <w:spacing w:after="0" w:line="360" w:lineRule="auto"/>
        <w:jc w:val="right"/>
        <w:rPr>
          <w:color w:val="000000"/>
        </w:rPr>
      </w:pPr>
      <w:r w:rsidRPr="00A04B6E">
        <w:rPr>
          <w:color w:val="000000"/>
        </w:rPr>
        <w:t>Таблица 13. Идеологические течения во Франции в период ВФБР</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84"/>
        <w:gridCol w:w="2992"/>
        <w:gridCol w:w="2913"/>
      </w:tblGrid>
      <w:tr w:rsidR="00064BB9" w:rsidRPr="00A04B6E" w:rsidTr="00A458F7">
        <w:trPr>
          <w:trHeight w:val="731"/>
        </w:trPr>
        <w:tc>
          <w:tcPr>
            <w:tcW w:w="2884" w:type="dxa"/>
            <w:vAlign w:val="center"/>
          </w:tcPr>
          <w:p w:rsidR="00064BB9" w:rsidRPr="00A04B6E" w:rsidRDefault="00064BB9" w:rsidP="00A458F7">
            <w:pPr>
              <w:pStyle w:val="ab"/>
              <w:spacing w:after="0" w:line="360" w:lineRule="auto"/>
              <w:jc w:val="center"/>
              <w:rPr>
                <w:color w:val="000000"/>
              </w:rPr>
            </w:pPr>
            <w:r w:rsidRPr="00A04B6E">
              <w:rPr>
                <w:color w:val="000000"/>
              </w:rPr>
              <w:t>Название, лидер</w:t>
            </w:r>
          </w:p>
        </w:tc>
        <w:tc>
          <w:tcPr>
            <w:tcW w:w="2992" w:type="dxa"/>
            <w:vAlign w:val="center"/>
          </w:tcPr>
          <w:p w:rsidR="00064BB9" w:rsidRPr="00A04B6E" w:rsidRDefault="00064BB9" w:rsidP="00A458F7">
            <w:pPr>
              <w:pStyle w:val="ab"/>
              <w:spacing w:after="0" w:line="360" w:lineRule="auto"/>
              <w:jc w:val="center"/>
              <w:rPr>
                <w:color w:val="000000"/>
              </w:rPr>
            </w:pPr>
            <w:r w:rsidRPr="00A04B6E">
              <w:rPr>
                <w:color w:val="000000"/>
              </w:rPr>
              <w:t>Социальное представительство</w:t>
            </w:r>
          </w:p>
        </w:tc>
        <w:tc>
          <w:tcPr>
            <w:tcW w:w="2913" w:type="dxa"/>
            <w:vAlign w:val="center"/>
          </w:tcPr>
          <w:p w:rsidR="00064BB9" w:rsidRPr="00A04B6E" w:rsidRDefault="00064BB9" w:rsidP="00A458F7">
            <w:pPr>
              <w:pStyle w:val="ab"/>
              <w:spacing w:after="0" w:line="360" w:lineRule="auto"/>
              <w:jc w:val="center"/>
              <w:rPr>
                <w:color w:val="000000"/>
              </w:rPr>
            </w:pPr>
            <w:r w:rsidRPr="00A04B6E">
              <w:rPr>
                <w:color w:val="000000"/>
              </w:rPr>
              <w:t>Основные положения программы</w:t>
            </w:r>
          </w:p>
        </w:tc>
      </w:tr>
      <w:tr w:rsidR="00064BB9" w:rsidRPr="00A04B6E" w:rsidTr="00A458F7">
        <w:tc>
          <w:tcPr>
            <w:tcW w:w="2884" w:type="dxa"/>
          </w:tcPr>
          <w:p w:rsidR="00064BB9" w:rsidRPr="00A04B6E" w:rsidRDefault="00064BB9" w:rsidP="00A458F7">
            <w:pPr>
              <w:pStyle w:val="ab"/>
              <w:spacing w:after="0" w:line="360" w:lineRule="auto"/>
              <w:jc w:val="right"/>
              <w:rPr>
                <w:color w:val="000000"/>
              </w:rPr>
            </w:pPr>
          </w:p>
        </w:tc>
        <w:tc>
          <w:tcPr>
            <w:tcW w:w="2992" w:type="dxa"/>
          </w:tcPr>
          <w:p w:rsidR="00064BB9" w:rsidRPr="00A04B6E" w:rsidRDefault="00064BB9" w:rsidP="00A458F7">
            <w:pPr>
              <w:pStyle w:val="ab"/>
              <w:spacing w:after="0" w:line="360" w:lineRule="auto"/>
              <w:jc w:val="right"/>
              <w:rPr>
                <w:color w:val="000000"/>
              </w:rPr>
            </w:pPr>
          </w:p>
        </w:tc>
        <w:tc>
          <w:tcPr>
            <w:tcW w:w="2913" w:type="dxa"/>
          </w:tcPr>
          <w:p w:rsidR="00064BB9" w:rsidRPr="00A04B6E" w:rsidRDefault="00064BB9" w:rsidP="00A458F7">
            <w:pPr>
              <w:pStyle w:val="ab"/>
              <w:spacing w:after="0" w:line="360" w:lineRule="auto"/>
              <w:jc w:val="right"/>
              <w:rPr>
                <w:color w:val="000000"/>
              </w:rPr>
            </w:pPr>
          </w:p>
        </w:tc>
      </w:tr>
    </w:tbl>
    <w:p w:rsidR="00064BB9" w:rsidRPr="00A04B6E" w:rsidRDefault="00064BB9" w:rsidP="00064BB9">
      <w:pPr>
        <w:pStyle w:val="ab"/>
        <w:spacing w:after="0" w:line="360" w:lineRule="auto"/>
        <w:jc w:val="right"/>
        <w:rPr>
          <w:color w:val="000000"/>
        </w:rPr>
      </w:pPr>
    </w:p>
    <w:p w:rsidR="00064BB9" w:rsidRPr="00A04B6E" w:rsidRDefault="00064BB9" w:rsidP="00064BB9">
      <w:pPr>
        <w:pStyle w:val="ab"/>
        <w:spacing w:after="0" w:line="360" w:lineRule="auto"/>
        <w:jc w:val="right"/>
        <w:rPr>
          <w:color w:val="000000"/>
        </w:rPr>
      </w:pPr>
      <w:r w:rsidRPr="00A04B6E">
        <w:rPr>
          <w:color w:val="000000"/>
        </w:rPr>
        <w:t>Таблица 14. Пра</w:t>
      </w:r>
      <w:r>
        <w:rPr>
          <w:color w:val="000000"/>
        </w:rPr>
        <w:t>во</w:t>
      </w:r>
      <w:r w:rsidRPr="00A04B6E">
        <w:rPr>
          <w:color w:val="000000"/>
        </w:rPr>
        <w:t>вой статус граждан по Декларации прав человека и гражданина» 1789 г. и 1793 г</w:t>
      </w:r>
      <w:r w:rsidRPr="00A04B6E">
        <w:rPr>
          <w:color w:val="000000"/>
          <w:sz w:val="28"/>
          <w:szCs w:val="28"/>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84"/>
        <w:gridCol w:w="2992"/>
        <w:gridCol w:w="2913"/>
      </w:tblGrid>
      <w:tr w:rsidR="00064BB9" w:rsidRPr="00A04B6E" w:rsidTr="00A458F7">
        <w:trPr>
          <w:trHeight w:val="731"/>
        </w:trPr>
        <w:tc>
          <w:tcPr>
            <w:tcW w:w="2884" w:type="dxa"/>
            <w:vAlign w:val="center"/>
          </w:tcPr>
          <w:p w:rsidR="00064BB9" w:rsidRPr="00A04B6E" w:rsidRDefault="00064BB9" w:rsidP="00A458F7">
            <w:pPr>
              <w:pStyle w:val="ab"/>
              <w:spacing w:after="0"/>
              <w:jc w:val="center"/>
              <w:rPr>
                <w:color w:val="000000"/>
              </w:rPr>
            </w:pPr>
            <w:r w:rsidRPr="00A04B6E">
              <w:rPr>
                <w:color w:val="000000"/>
              </w:rPr>
              <w:t>Права граждан</w:t>
            </w:r>
          </w:p>
        </w:tc>
        <w:tc>
          <w:tcPr>
            <w:tcW w:w="2992" w:type="dxa"/>
            <w:vAlign w:val="center"/>
          </w:tcPr>
          <w:p w:rsidR="00064BB9" w:rsidRPr="00A04B6E" w:rsidRDefault="00064BB9" w:rsidP="00A458F7">
            <w:pPr>
              <w:pStyle w:val="ab"/>
              <w:spacing w:after="0"/>
              <w:jc w:val="center"/>
              <w:rPr>
                <w:color w:val="000000"/>
              </w:rPr>
            </w:pPr>
            <w:r w:rsidRPr="00A04B6E">
              <w:rPr>
                <w:color w:val="000000"/>
              </w:rPr>
              <w:t>Декларация 1789 г.</w:t>
            </w:r>
          </w:p>
        </w:tc>
        <w:tc>
          <w:tcPr>
            <w:tcW w:w="2913" w:type="dxa"/>
            <w:vAlign w:val="center"/>
          </w:tcPr>
          <w:p w:rsidR="00064BB9" w:rsidRPr="00A04B6E" w:rsidRDefault="00064BB9" w:rsidP="00A458F7">
            <w:pPr>
              <w:pStyle w:val="ab"/>
              <w:spacing w:after="0"/>
              <w:jc w:val="center"/>
              <w:rPr>
                <w:color w:val="000000"/>
              </w:rPr>
            </w:pPr>
            <w:r w:rsidRPr="00A04B6E">
              <w:rPr>
                <w:color w:val="000000"/>
              </w:rPr>
              <w:t>Декларация 1793 г.</w:t>
            </w:r>
          </w:p>
        </w:tc>
      </w:tr>
      <w:tr w:rsidR="00064BB9" w:rsidRPr="00A04B6E" w:rsidTr="00A458F7">
        <w:tc>
          <w:tcPr>
            <w:tcW w:w="2884" w:type="dxa"/>
          </w:tcPr>
          <w:p w:rsidR="00064BB9" w:rsidRPr="00A04B6E" w:rsidRDefault="00064BB9" w:rsidP="00A458F7">
            <w:pPr>
              <w:pStyle w:val="ab"/>
              <w:spacing w:after="0" w:line="360" w:lineRule="auto"/>
              <w:rPr>
                <w:color w:val="000000"/>
              </w:rPr>
            </w:pPr>
            <w:r w:rsidRPr="00A04B6E">
              <w:rPr>
                <w:color w:val="000000"/>
              </w:rPr>
              <w:t xml:space="preserve">Личные </w:t>
            </w:r>
          </w:p>
        </w:tc>
        <w:tc>
          <w:tcPr>
            <w:tcW w:w="2992" w:type="dxa"/>
          </w:tcPr>
          <w:p w:rsidR="00064BB9" w:rsidRPr="00A04B6E" w:rsidRDefault="00064BB9" w:rsidP="00A458F7">
            <w:pPr>
              <w:pStyle w:val="ab"/>
              <w:spacing w:after="0" w:line="360" w:lineRule="auto"/>
              <w:jc w:val="right"/>
              <w:rPr>
                <w:color w:val="000000"/>
              </w:rPr>
            </w:pPr>
          </w:p>
        </w:tc>
        <w:tc>
          <w:tcPr>
            <w:tcW w:w="2913" w:type="dxa"/>
          </w:tcPr>
          <w:p w:rsidR="00064BB9" w:rsidRPr="00A04B6E" w:rsidRDefault="00064BB9" w:rsidP="00A458F7">
            <w:pPr>
              <w:pStyle w:val="ab"/>
              <w:spacing w:after="0" w:line="360" w:lineRule="auto"/>
              <w:jc w:val="right"/>
              <w:rPr>
                <w:color w:val="000000"/>
              </w:rPr>
            </w:pPr>
          </w:p>
        </w:tc>
      </w:tr>
      <w:tr w:rsidR="00064BB9" w:rsidRPr="00A04B6E" w:rsidTr="00A458F7">
        <w:tc>
          <w:tcPr>
            <w:tcW w:w="2884" w:type="dxa"/>
          </w:tcPr>
          <w:p w:rsidR="00064BB9" w:rsidRPr="00A04B6E" w:rsidRDefault="00064BB9" w:rsidP="00A458F7">
            <w:pPr>
              <w:pStyle w:val="ab"/>
              <w:spacing w:after="0" w:line="360" w:lineRule="auto"/>
              <w:rPr>
                <w:color w:val="000000"/>
              </w:rPr>
            </w:pPr>
            <w:r w:rsidRPr="00A04B6E">
              <w:rPr>
                <w:color w:val="000000"/>
              </w:rPr>
              <w:t>Политичекие</w:t>
            </w:r>
          </w:p>
        </w:tc>
        <w:tc>
          <w:tcPr>
            <w:tcW w:w="2992" w:type="dxa"/>
          </w:tcPr>
          <w:p w:rsidR="00064BB9" w:rsidRPr="00A04B6E" w:rsidRDefault="00064BB9" w:rsidP="00A458F7">
            <w:pPr>
              <w:pStyle w:val="ab"/>
              <w:spacing w:after="0" w:line="360" w:lineRule="auto"/>
              <w:jc w:val="right"/>
              <w:rPr>
                <w:color w:val="000000"/>
              </w:rPr>
            </w:pPr>
          </w:p>
        </w:tc>
        <w:tc>
          <w:tcPr>
            <w:tcW w:w="2913" w:type="dxa"/>
          </w:tcPr>
          <w:p w:rsidR="00064BB9" w:rsidRPr="00A04B6E" w:rsidRDefault="00064BB9" w:rsidP="00A458F7">
            <w:pPr>
              <w:pStyle w:val="ab"/>
              <w:spacing w:after="0" w:line="360" w:lineRule="auto"/>
              <w:jc w:val="right"/>
              <w:rPr>
                <w:color w:val="000000"/>
              </w:rPr>
            </w:pPr>
          </w:p>
        </w:tc>
      </w:tr>
      <w:tr w:rsidR="00064BB9" w:rsidRPr="00A04B6E" w:rsidTr="00A458F7">
        <w:tc>
          <w:tcPr>
            <w:tcW w:w="2884" w:type="dxa"/>
          </w:tcPr>
          <w:p w:rsidR="00064BB9" w:rsidRPr="00A04B6E" w:rsidRDefault="00064BB9" w:rsidP="00A458F7">
            <w:pPr>
              <w:pStyle w:val="ab"/>
              <w:spacing w:after="0" w:line="360" w:lineRule="auto"/>
              <w:rPr>
                <w:color w:val="000000"/>
              </w:rPr>
            </w:pPr>
            <w:r w:rsidRPr="00A04B6E">
              <w:rPr>
                <w:color w:val="000000"/>
              </w:rPr>
              <w:t>Имущественные</w:t>
            </w:r>
          </w:p>
        </w:tc>
        <w:tc>
          <w:tcPr>
            <w:tcW w:w="2992" w:type="dxa"/>
          </w:tcPr>
          <w:p w:rsidR="00064BB9" w:rsidRPr="00A04B6E" w:rsidRDefault="00064BB9" w:rsidP="00A458F7">
            <w:pPr>
              <w:pStyle w:val="ab"/>
              <w:spacing w:after="0" w:line="360" w:lineRule="auto"/>
              <w:jc w:val="right"/>
              <w:rPr>
                <w:color w:val="000000"/>
              </w:rPr>
            </w:pPr>
          </w:p>
        </w:tc>
        <w:tc>
          <w:tcPr>
            <w:tcW w:w="2913" w:type="dxa"/>
          </w:tcPr>
          <w:p w:rsidR="00064BB9" w:rsidRPr="00A04B6E" w:rsidRDefault="00064BB9" w:rsidP="00A458F7">
            <w:pPr>
              <w:pStyle w:val="ab"/>
              <w:spacing w:after="0" w:line="360" w:lineRule="auto"/>
              <w:jc w:val="right"/>
              <w:rPr>
                <w:color w:val="000000"/>
              </w:rPr>
            </w:pPr>
          </w:p>
        </w:tc>
      </w:tr>
      <w:tr w:rsidR="00064BB9" w:rsidRPr="00A04B6E" w:rsidTr="00A458F7">
        <w:tc>
          <w:tcPr>
            <w:tcW w:w="2884" w:type="dxa"/>
          </w:tcPr>
          <w:p w:rsidR="00064BB9" w:rsidRPr="00A04B6E" w:rsidRDefault="00064BB9" w:rsidP="00A458F7">
            <w:pPr>
              <w:pStyle w:val="ab"/>
              <w:spacing w:after="0" w:line="360" w:lineRule="auto"/>
              <w:rPr>
                <w:color w:val="000000"/>
              </w:rPr>
            </w:pPr>
            <w:r w:rsidRPr="00A04B6E">
              <w:rPr>
                <w:color w:val="000000"/>
              </w:rPr>
              <w:t>Иные</w:t>
            </w:r>
          </w:p>
        </w:tc>
        <w:tc>
          <w:tcPr>
            <w:tcW w:w="2992" w:type="dxa"/>
          </w:tcPr>
          <w:p w:rsidR="00064BB9" w:rsidRPr="00A04B6E" w:rsidRDefault="00064BB9" w:rsidP="00A458F7">
            <w:pPr>
              <w:pStyle w:val="ab"/>
              <w:spacing w:after="0" w:line="360" w:lineRule="auto"/>
              <w:jc w:val="right"/>
              <w:rPr>
                <w:color w:val="000000"/>
              </w:rPr>
            </w:pPr>
          </w:p>
        </w:tc>
        <w:tc>
          <w:tcPr>
            <w:tcW w:w="2913" w:type="dxa"/>
          </w:tcPr>
          <w:p w:rsidR="00064BB9" w:rsidRPr="00A04B6E" w:rsidRDefault="00064BB9" w:rsidP="00A458F7">
            <w:pPr>
              <w:pStyle w:val="ab"/>
              <w:spacing w:after="0" w:line="360" w:lineRule="auto"/>
              <w:jc w:val="right"/>
              <w:rPr>
                <w:color w:val="000000"/>
              </w:rPr>
            </w:pPr>
          </w:p>
        </w:tc>
      </w:tr>
    </w:tbl>
    <w:p w:rsidR="00064BB9" w:rsidRPr="00A04B6E" w:rsidRDefault="00064BB9" w:rsidP="00064BB9">
      <w:pPr>
        <w:pStyle w:val="ab"/>
        <w:spacing w:after="0" w:line="360" w:lineRule="auto"/>
        <w:jc w:val="right"/>
        <w:rPr>
          <w:color w:val="000000"/>
        </w:rPr>
      </w:pPr>
    </w:p>
    <w:p w:rsidR="00064BB9" w:rsidRPr="00A04B6E" w:rsidRDefault="00064BB9" w:rsidP="00064BB9">
      <w:pPr>
        <w:pStyle w:val="31"/>
        <w:numPr>
          <w:ilvl w:val="0"/>
          <w:numId w:val="12"/>
        </w:numPr>
        <w:tabs>
          <w:tab w:val="clear" w:pos="720"/>
        </w:tabs>
        <w:spacing w:after="0" w:line="360" w:lineRule="auto"/>
        <w:ind w:left="0" w:firstLine="0"/>
        <w:jc w:val="both"/>
        <w:rPr>
          <w:b/>
          <w:i/>
          <w:color w:val="000000"/>
          <w:sz w:val="28"/>
          <w:szCs w:val="28"/>
        </w:rPr>
      </w:pPr>
      <w:r w:rsidRPr="00A04B6E">
        <w:rPr>
          <w:b/>
          <w:i/>
          <w:color w:val="000000"/>
          <w:sz w:val="28"/>
          <w:szCs w:val="28"/>
        </w:rPr>
        <w:lastRenderedPageBreak/>
        <w:t>Подготовьте презентацию на тему «Политические деятели ВФБР»</w:t>
      </w:r>
      <w:r>
        <w:rPr>
          <w:b/>
          <w:i/>
          <w:color w:val="000000"/>
          <w:sz w:val="28"/>
          <w:szCs w:val="28"/>
          <w:lang w:val="ru-RU"/>
        </w:rPr>
        <w:t>.</w:t>
      </w:r>
    </w:p>
    <w:p w:rsidR="00064BB9" w:rsidRPr="00A04B6E" w:rsidRDefault="00064BB9" w:rsidP="00064BB9">
      <w:pPr>
        <w:pStyle w:val="31"/>
        <w:spacing w:after="0" w:line="360" w:lineRule="auto"/>
        <w:ind w:left="0"/>
        <w:jc w:val="both"/>
        <w:rPr>
          <w:b/>
          <w:i/>
          <w:color w:val="000000"/>
          <w:sz w:val="28"/>
          <w:szCs w:val="28"/>
        </w:rPr>
      </w:pPr>
    </w:p>
    <w:p w:rsidR="00064BB9" w:rsidRPr="00A04B6E" w:rsidRDefault="00064BB9" w:rsidP="00064BB9">
      <w:pPr>
        <w:pStyle w:val="ab"/>
        <w:tabs>
          <w:tab w:val="left" w:pos="8789"/>
        </w:tabs>
        <w:spacing w:after="0" w:line="360" w:lineRule="auto"/>
        <w:ind w:firstLine="709"/>
        <w:jc w:val="center"/>
        <w:rPr>
          <w:iCs/>
          <w:color w:val="000000"/>
          <w:sz w:val="28"/>
          <w:szCs w:val="28"/>
        </w:rPr>
      </w:pPr>
      <w:r w:rsidRPr="00A04B6E">
        <w:rPr>
          <w:iCs/>
          <w:color w:val="000000"/>
          <w:sz w:val="28"/>
          <w:szCs w:val="28"/>
        </w:rPr>
        <w:t>Учебная литература:</w:t>
      </w:r>
    </w:p>
    <w:p w:rsidR="00064BB9" w:rsidRPr="00A04B6E" w:rsidRDefault="00064BB9" w:rsidP="00064BB9">
      <w:pPr>
        <w:pStyle w:val="ab"/>
        <w:tabs>
          <w:tab w:val="left" w:pos="8789"/>
        </w:tabs>
        <w:spacing w:after="0" w:line="360" w:lineRule="auto"/>
        <w:ind w:firstLine="709"/>
        <w:jc w:val="center"/>
        <w:rPr>
          <w:iCs/>
          <w:color w:val="000000"/>
          <w:sz w:val="28"/>
          <w:szCs w:val="28"/>
        </w:rPr>
      </w:pPr>
    </w:p>
    <w:p w:rsidR="00064BB9" w:rsidRPr="00A04B6E" w:rsidRDefault="00064BB9" w:rsidP="00064BB9">
      <w:pPr>
        <w:pStyle w:val="ab"/>
        <w:spacing w:after="0" w:line="360" w:lineRule="auto"/>
        <w:jc w:val="both"/>
        <w:rPr>
          <w:color w:val="000000"/>
          <w:sz w:val="28"/>
          <w:szCs w:val="28"/>
        </w:rPr>
      </w:pPr>
      <w:r>
        <w:rPr>
          <w:color w:val="000000"/>
          <w:sz w:val="28"/>
          <w:szCs w:val="28"/>
        </w:rPr>
        <w:t>1.</w:t>
      </w:r>
      <w:r>
        <w:rPr>
          <w:color w:val="000000"/>
          <w:sz w:val="28"/>
          <w:szCs w:val="28"/>
        </w:rPr>
        <w:tab/>
      </w:r>
      <w:r w:rsidRPr="00A04B6E">
        <w:rPr>
          <w:color w:val="000000"/>
          <w:sz w:val="28"/>
          <w:szCs w:val="28"/>
        </w:rPr>
        <w:t>Батыр К.И. Хрестоматия по Всеобщей истории государства и права: В 2 т. / Под ред. К.И. Батыра и Е.В. Поликарповой. – М.: Юрист, 2000. – Т. 1. 392 с. Т. 2. 520 с.</w:t>
      </w:r>
    </w:p>
    <w:p w:rsidR="00064BB9" w:rsidRPr="00A04B6E" w:rsidRDefault="00064BB9" w:rsidP="00064BB9">
      <w:pPr>
        <w:pStyle w:val="ab"/>
        <w:spacing w:line="360" w:lineRule="auto"/>
        <w:ind w:right="-59"/>
        <w:jc w:val="both"/>
        <w:rPr>
          <w:color w:val="000000"/>
          <w:sz w:val="28"/>
          <w:szCs w:val="28"/>
        </w:rPr>
      </w:pPr>
      <w:r>
        <w:rPr>
          <w:color w:val="000000"/>
          <w:sz w:val="28"/>
          <w:szCs w:val="28"/>
        </w:rPr>
        <w:t>2.</w:t>
      </w:r>
      <w:r>
        <w:rPr>
          <w:color w:val="000000"/>
          <w:sz w:val="28"/>
          <w:szCs w:val="28"/>
        </w:rPr>
        <w:tab/>
      </w:r>
      <w:r w:rsidRPr="00A04B6E">
        <w:rPr>
          <w:color w:val="000000"/>
          <w:sz w:val="28"/>
          <w:szCs w:val="28"/>
        </w:rPr>
        <w:t>Жидков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64BB9" w:rsidRPr="00A04B6E" w:rsidRDefault="00064BB9" w:rsidP="00064BB9">
      <w:pPr>
        <w:pStyle w:val="ab"/>
        <w:spacing w:after="0"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История государства и права зарубежных стран / Учебник. Под  ред. Жидкова О.А, Крашенинниковой Н.А.–  М</w:t>
      </w:r>
      <w:r>
        <w:rPr>
          <w:color w:val="000000"/>
          <w:sz w:val="28"/>
          <w:szCs w:val="28"/>
        </w:rPr>
        <w:t>.: Норма, 2004. – Т.1. 624 с.</w:t>
      </w:r>
    </w:p>
    <w:p w:rsidR="00064BB9" w:rsidRPr="00A04B6E" w:rsidRDefault="00064BB9" w:rsidP="00064BB9">
      <w:pPr>
        <w:pStyle w:val="ab"/>
        <w:spacing w:after="0"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История государства и права зарубежных стран</w:t>
      </w:r>
      <w:r>
        <w:rPr>
          <w:color w:val="000000"/>
          <w:sz w:val="28"/>
          <w:szCs w:val="28"/>
        </w:rPr>
        <w:t xml:space="preserve"> / Учебник для бакалавров. Под </w:t>
      </w:r>
      <w:r w:rsidRPr="00A04B6E">
        <w:rPr>
          <w:color w:val="000000"/>
          <w:sz w:val="28"/>
          <w:szCs w:val="28"/>
        </w:rPr>
        <w:t xml:space="preserve">ред. Мухаева Р.Т. – М.: Юрайт, 2014 г. – 1006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spacing w:after="0" w:line="360" w:lineRule="auto"/>
        <w:jc w:val="both"/>
        <w:rPr>
          <w:iCs/>
          <w:color w:val="000000"/>
          <w:sz w:val="28"/>
          <w:szCs w:val="28"/>
        </w:rPr>
      </w:pPr>
      <w:r>
        <w:rPr>
          <w:color w:val="000000"/>
          <w:sz w:val="28"/>
          <w:szCs w:val="28"/>
        </w:rPr>
        <w:t>5.</w:t>
      </w:r>
      <w:r>
        <w:rPr>
          <w:color w:val="000000"/>
          <w:sz w:val="28"/>
          <w:szCs w:val="28"/>
        </w:rPr>
        <w:tab/>
      </w:r>
      <w:r w:rsidRPr="00A04B6E">
        <w:rPr>
          <w:color w:val="000000"/>
          <w:sz w:val="28"/>
          <w:szCs w:val="28"/>
        </w:rPr>
        <w:t>История государства и права зарубежных стран / Учебник</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п</w:t>
      </w:r>
      <w:proofErr w:type="gramEnd"/>
      <w:r w:rsidRPr="00A04B6E">
        <w:rPr>
          <w:color w:val="000000"/>
          <w:sz w:val="28"/>
          <w:szCs w:val="28"/>
        </w:rPr>
        <w:t>од ред. Михайловой Н.В. –  М.: Юнити - Дана, 2012 г. – 559 с.</w:t>
      </w:r>
    </w:p>
    <w:p w:rsidR="00064BB9" w:rsidRPr="00A04B6E" w:rsidRDefault="00064BB9" w:rsidP="00064BB9">
      <w:pPr>
        <w:tabs>
          <w:tab w:val="left" w:pos="0"/>
          <w:tab w:val="left" w:pos="180"/>
          <w:tab w:val="left" w:pos="8789"/>
        </w:tabs>
        <w:spacing w:line="360" w:lineRule="auto"/>
        <w:ind w:right="-59" w:firstLine="709"/>
        <w:jc w:val="both"/>
        <w:rPr>
          <w:color w:val="000000"/>
          <w:sz w:val="28"/>
          <w:szCs w:val="28"/>
        </w:rPr>
      </w:pPr>
    </w:p>
    <w:p w:rsidR="00064BB9" w:rsidRPr="00A04B6E" w:rsidRDefault="00064BB9" w:rsidP="00064BB9">
      <w:pPr>
        <w:tabs>
          <w:tab w:val="left" w:pos="0"/>
          <w:tab w:val="left" w:pos="180"/>
          <w:tab w:val="left" w:pos="8789"/>
        </w:tabs>
        <w:spacing w:line="360" w:lineRule="auto"/>
        <w:ind w:right="-59" w:firstLine="709"/>
        <w:jc w:val="center"/>
        <w:rPr>
          <w:color w:val="000000"/>
          <w:sz w:val="28"/>
          <w:szCs w:val="28"/>
        </w:rPr>
      </w:pPr>
      <w:r w:rsidRPr="00A04B6E">
        <w:rPr>
          <w:color w:val="000000"/>
          <w:sz w:val="28"/>
          <w:szCs w:val="28"/>
        </w:rPr>
        <w:t>Рекомендуемая литература:</w:t>
      </w:r>
    </w:p>
    <w:p w:rsidR="00064BB9" w:rsidRPr="00A04B6E" w:rsidRDefault="00064BB9" w:rsidP="00064BB9">
      <w:pPr>
        <w:tabs>
          <w:tab w:val="left" w:pos="0"/>
          <w:tab w:val="left" w:pos="180"/>
          <w:tab w:val="left" w:pos="8789"/>
        </w:tabs>
        <w:spacing w:line="360" w:lineRule="auto"/>
        <w:ind w:right="-59" w:firstLine="709"/>
        <w:jc w:val="center"/>
        <w:rPr>
          <w:color w:val="000000"/>
          <w:sz w:val="28"/>
          <w:szCs w:val="28"/>
        </w:rPr>
      </w:pPr>
    </w:p>
    <w:p w:rsidR="00064BB9" w:rsidRPr="00A04B6E" w:rsidRDefault="00064BB9" w:rsidP="00064BB9">
      <w:pPr>
        <w:numPr>
          <w:ilvl w:val="0"/>
          <w:numId w:val="22"/>
        </w:numPr>
        <w:tabs>
          <w:tab w:val="clear" w:pos="1249"/>
        </w:tabs>
        <w:spacing w:line="360" w:lineRule="auto"/>
        <w:ind w:left="0" w:firstLine="0"/>
        <w:jc w:val="both"/>
        <w:rPr>
          <w:color w:val="000000"/>
          <w:sz w:val="28"/>
          <w:szCs w:val="28"/>
        </w:rPr>
      </w:pPr>
      <w:r w:rsidRPr="00A04B6E">
        <w:rPr>
          <w:color w:val="000000"/>
          <w:sz w:val="28"/>
          <w:szCs w:val="28"/>
        </w:rPr>
        <w:t xml:space="preserve">Люблинская, А.Д. Французский абсолютизм в первой четверти </w:t>
      </w:r>
      <w:r w:rsidRPr="00A04B6E">
        <w:rPr>
          <w:color w:val="000000"/>
          <w:sz w:val="28"/>
          <w:szCs w:val="28"/>
          <w:lang w:val="en-US"/>
        </w:rPr>
        <w:t>XVII</w:t>
      </w:r>
      <w:r w:rsidRPr="00A04B6E">
        <w:rPr>
          <w:color w:val="000000"/>
          <w:sz w:val="28"/>
          <w:szCs w:val="28"/>
        </w:rPr>
        <w:t xml:space="preserve"> в. / А.Д. Люблинская. – М.: Наука, 1965. – 295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numPr>
          <w:ilvl w:val="0"/>
          <w:numId w:val="22"/>
        </w:numPr>
        <w:tabs>
          <w:tab w:val="clear" w:pos="1249"/>
        </w:tabs>
        <w:spacing w:line="360" w:lineRule="auto"/>
        <w:ind w:left="0" w:firstLine="0"/>
        <w:jc w:val="both"/>
        <w:rPr>
          <w:color w:val="000000"/>
          <w:sz w:val="28"/>
          <w:szCs w:val="28"/>
        </w:rPr>
      </w:pPr>
      <w:r w:rsidRPr="00A04B6E">
        <w:rPr>
          <w:color w:val="000000"/>
          <w:sz w:val="28"/>
          <w:szCs w:val="28"/>
        </w:rPr>
        <w:t>Крашенинникова, Н.А. Великая французская буржуазная революция и ее первые конституционные акты // Вестн. МГУ. Сер. 11, Право. – 1989. – №4. – С. 13-22.</w:t>
      </w:r>
    </w:p>
    <w:p w:rsidR="00064BB9" w:rsidRPr="00A04B6E" w:rsidRDefault="00064BB9" w:rsidP="00064BB9">
      <w:pPr>
        <w:numPr>
          <w:ilvl w:val="0"/>
          <w:numId w:val="22"/>
        </w:numPr>
        <w:tabs>
          <w:tab w:val="clear" w:pos="1249"/>
        </w:tabs>
        <w:spacing w:line="360" w:lineRule="auto"/>
        <w:ind w:left="0" w:firstLine="0"/>
        <w:jc w:val="both"/>
        <w:rPr>
          <w:color w:val="000000"/>
          <w:sz w:val="28"/>
          <w:szCs w:val="28"/>
        </w:rPr>
      </w:pPr>
      <w:r w:rsidRPr="00A04B6E">
        <w:rPr>
          <w:color w:val="000000"/>
          <w:sz w:val="28"/>
          <w:szCs w:val="28"/>
        </w:rPr>
        <w:t>История буржуазного конституционализма Х</w:t>
      </w:r>
      <w:proofErr w:type="gramStart"/>
      <w:r w:rsidRPr="00A04B6E">
        <w:rPr>
          <w:color w:val="000000"/>
          <w:sz w:val="28"/>
          <w:szCs w:val="28"/>
          <w:lang w:val="en-US"/>
        </w:rPr>
        <w:t>I</w:t>
      </w:r>
      <w:proofErr w:type="gramEnd"/>
      <w:r w:rsidRPr="00A04B6E">
        <w:rPr>
          <w:color w:val="000000"/>
          <w:sz w:val="28"/>
          <w:szCs w:val="28"/>
        </w:rPr>
        <w:t xml:space="preserve">Х в. / отв. ред. В.С. Нерсесянц; АН СССР, Ин-т государства и права. – М.: Наука, 1986. – 280 </w:t>
      </w:r>
      <w:proofErr w:type="gramStart"/>
      <w:r w:rsidRPr="00A04B6E">
        <w:rPr>
          <w:color w:val="000000"/>
          <w:sz w:val="28"/>
          <w:szCs w:val="28"/>
        </w:rPr>
        <w:t>с</w:t>
      </w:r>
      <w:proofErr w:type="gramEnd"/>
      <w:r w:rsidRPr="00A04B6E">
        <w:rPr>
          <w:color w:val="000000"/>
          <w:sz w:val="28"/>
          <w:szCs w:val="28"/>
        </w:rPr>
        <w:t xml:space="preserve">. </w:t>
      </w:r>
    </w:p>
    <w:p w:rsidR="00064BB9" w:rsidRPr="00A04B6E" w:rsidRDefault="00064BB9" w:rsidP="00064BB9">
      <w:pPr>
        <w:numPr>
          <w:ilvl w:val="0"/>
          <w:numId w:val="22"/>
        </w:numPr>
        <w:tabs>
          <w:tab w:val="clear" w:pos="1249"/>
        </w:tabs>
        <w:spacing w:line="360" w:lineRule="auto"/>
        <w:ind w:left="0" w:firstLine="0"/>
        <w:jc w:val="both"/>
        <w:rPr>
          <w:color w:val="000000"/>
          <w:sz w:val="28"/>
          <w:szCs w:val="28"/>
        </w:rPr>
      </w:pPr>
      <w:r w:rsidRPr="00A04B6E">
        <w:rPr>
          <w:color w:val="000000"/>
          <w:sz w:val="28"/>
          <w:szCs w:val="28"/>
        </w:rPr>
        <w:lastRenderedPageBreak/>
        <w:t>Баев, В.Г. Европейский конституционализм 1848 г. // История государства и права. – 2005. – № 4. – С. 39-42.</w:t>
      </w:r>
    </w:p>
    <w:p w:rsidR="00064BB9" w:rsidRPr="00A04B6E" w:rsidRDefault="00064BB9" w:rsidP="00064BB9">
      <w:pPr>
        <w:pStyle w:val="ab"/>
        <w:numPr>
          <w:ilvl w:val="0"/>
          <w:numId w:val="22"/>
        </w:numPr>
        <w:tabs>
          <w:tab w:val="clear" w:pos="1249"/>
          <w:tab w:val="left" w:pos="0"/>
        </w:tabs>
        <w:spacing w:after="0" w:line="360" w:lineRule="auto"/>
        <w:ind w:left="0" w:firstLine="0"/>
        <w:jc w:val="both"/>
        <w:rPr>
          <w:color w:val="000000"/>
          <w:sz w:val="28"/>
          <w:szCs w:val="28"/>
        </w:rPr>
      </w:pPr>
      <w:r w:rsidRPr="00A04B6E">
        <w:rPr>
          <w:color w:val="000000"/>
          <w:sz w:val="28"/>
          <w:szCs w:val="28"/>
        </w:rPr>
        <w:t xml:space="preserve">Конституции и законодательные акты буржуазных государств </w:t>
      </w:r>
      <w:r w:rsidRPr="00A04B6E">
        <w:rPr>
          <w:color w:val="000000"/>
          <w:sz w:val="28"/>
          <w:szCs w:val="28"/>
          <w:lang w:val="en-US"/>
        </w:rPr>
        <w:t>XVII</w:t>
      </w:r>
      <w:r w:rsidRPr="00A04B6E">
        <w:rPr>
          <w:color w:val="000000"/>
          <w:sz w:val="28"/>
          <w:szCs w:val="28"/>
        </w:rPr>
        <w:t xml:space="preserve"> – </w:t>
      </w:r>
      <w:r w:rsidRPr="00A04B6E">
        <w:rPr>
          <w:color w:val="000000"/>
          <w:sz w:val="28"/>
          <w:szCs w:val="28"/>
          <w:lang w:val="en-US"/>
        </w:rPr>
        <w:t>XIX</w:t>
      </w:r>
      <w:r w:rsidRPr="00A04B6E">
        <w:rPr>
          <w:color w:val="000000"/>
          <w:sz w:val="28"/>
          <w:szCs w:val="28"/>
        </w:rPr>
        <w:t xml:space="preserve"> вв.: Англия, США, Франция, Италия, Германия: сб. док</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с</w:t>
      </w:r>
      <w:proofErr w:type="gramEnd"/>
      <w:r w:rsidRPr="00A04B6E">
        <w:rPr>
          <w:color w:val="000000"/>
          <w:sz w:val="28"/>
          <w:szCs w:val="28"/>
        </w:rPr>
        <w:t>ост. Н.Н. Блохин; под ред. П.Н. Галанзы.– М.: Госюриздат,  1957. – 587 с.</w:t>
      </w:r>
    </w:p>
    <w:p w:rsidR="00064BB9" w:rsidRPr="00A04B6E" w:rsidRDefault="00064BB9" w:rsidP="00064BB9">
      <w:pPr>
        <w:pStyle w:val="ab"/>
        <w:tabs>
          <w:tab w:val="left" w:pos="0"/>
        </w:tabs>
        <w:spacing w:after="0" w:line="360" w:lineRule="auto"/>
        <w:jc w:val="both"/>
        <w:rPr>
          <w:color w:val="000000"/>
          <w:sz w:val="28"/>
          <w:szCs w:val="28"/>
        </w:rPr>
      </w:pPr>
    </w:p>
    <w:p w:rsidR="00064BB9" w:rsidRPr="00A04B6E" w:rsidRDefault="00064BB9" w:rsidP="00064BB9">
      <w:pPr>
        <w:tabs>
          <w:tab w:val="left" w:pos="0"/>
          <w:tab w:val="left" w:pos="180"/>
          <w:tab w:val="left" w:pos="8789"/>
        </w:tabs>
        <w:spacing w:line="360" w:lineRule="auto"/>
        <w:jc w:val="center"/>
        <w:rPr>
          <w:color w:val="000000"/>
          <w:sz w:val="28"/>
          <w:szCs w:val="28"/>
        </w:rPr>
      </w:pPr>
      <w:r w:rsidRPr="00A04B6E">
        <w:rPr>
          <w:color w:val="000000"/>
          <w:sz w:val="28"/>
          <w:szCs w:val="28"/>
        </w:rPr>
        <w:t>Семинар 14.</w:t>
      </w:r>
    </w:p>
    <w:p w:rsidR="00064BB9" w:rsidRPr="00A04B6E" w:rsidRDefault="00064BB9" w:rsidP="00064BB9">
      <w:pPr>
        <w:tabs>
          <w:tab w:val="left" w:pos="0"/>
          <w:tab w:val="left" w:pos="180"/>
          <w:tab w:val="left" w:pos="8789"/>
        </w:tabs>
        <w:spacing w:line="360" w:lineRule="auto"/>
        <w:jc w:val="center"/>
        <w:rPr>
          <w:b/>
          <w:i/>
          <w:color w:val="000000"/>
          <w:sz w:val="28"/>
          <w:szCs w:val="28"/>
        </w:rPr>
      </w:pPr>
      <w:r w:rsidRPr="00A04B6E">
        <w:rPr>
          <w:b/>
          <w:i/>
          <w:color w:val="000000"/>
          <w:sz w:val="28"/>
          <w:szCs w:val="28"/>
        </w:rPr>
        <w:t>Изменения государственного устройства Франции в конце XVIII – первой половине XIX вв.</w:t>
      </w:r>
    </w:p>
    <w:p w:rsidR="00064BB9" w:rsidRDefault="00064BB9" w:rsidP="00064BB9">
      <w:pPr>
        <w:tabs>
          <w:tab w:val="left" w:pos="180"/>
        </w:tabs>
        <w:spacing w:line="360" w:lineRule="auto"/>
        <w:jc w:val="both"/>
        <w:rPr>
          <w:b/>
          <w:i/>
          <w:color w:val="000000"/>
          <w:sz w:val="28"/>
          <w:szCs w:val="28"/>
        </w:rPr>
      </w:pPr>
    </w:p>
    <w:p w:rsidR="00064BB9" w:rsidRPr="003E749B" w:rsidRDefault="00064BB9" w:rsidP="00064BB9">
      <w:pPr>
        <w:tabs>
          <w:tab w:val="left" w:pos="180"/>
        </w:tabs>
        <w:spacing w:line="360" w:lineRule="auto"/>
        <w:jc w:val="both"/>
        <w:rPr>
          <w:b/>
          <w:i/>
          <w:color w:val="000000"/>
          <w:sz w:val="28"/>
          <w:szCs w:val="28"/>
        </w:rPr>
      </w:pPr>
      <w:r w:rsidRPr="003E749B">
        <w:rPr>
          <w:b/>
          <w:i/>
          <w:color w:val="000000"/>
          <w:sz w:val="28"/>
          <w:szCs w:val="28"/>
        </w:rPr>
        <w:t>Темы для подготовки докладов</w:t>
      </w:r>
    </w:p>
    <w:p w:rsidR="00064BB9" w:rsidRPr="00A04B6E" w:rsidRDefault="00064BB9" w:rsidP="00064BB9">
      <w:pPr>
        <w:pStyle w:val="ad"/>
        <w:widowControl/>
        <w:numPr>
          <w:ilvl w:val="0"/>
          <w:numId w:val="23"/>
        </w:numPr>
        <w:tabs>
          <w:tab w:val="clear" w:pos="1249"/>
          <w:tab w:val="left" w:pos="180"/>
        </w:tabs>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Государственное устройство в период Директории. Конституция 1795 г.</w:t>
      </w:r>
    </w:p>
    <w:p w:rsidR="00064BB9" w:rsidRPr="00A04B6E" w:rsidRDefault="00064BB9" w:rsidP="00064BB9">
      <w:pPr>
        <w:pStyle w:val="ad"/>
        <w:widowControl/>
        <w:numPr>
          <w:ilvl w:val="0"/>
          <w:numId w:val="23"/>
        </w:numPr>
        <w:tabs>
          <w:tab w:val="clear" w:pos="1249"/>
          <w:tab w:val="left" w:pos="180"/>
        </w:tabs>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Создание</w:t>
      </w:r>
      <w:proofErr w:type="gramStart"/>
      <w:r w:rsidRPr="00A04B6E">
        <w:rPr>
          <w:rFonts w:ascii="Times New Roman" w:hAnsi="Times New Roman"/>
          <w:color w:val="000000"/>
          <w:sz w:val="28"/>
          <w:szCs w:val="28"/>
          <w:lang w:val="ru-RU"/>
        </w:rPr>
        <w:t xml:space="preserve"> П</w:t>
      </w:r>
      <w:proofErr w:type="gramEnd"/>
      <w:r w:rsidRPr="00A04B6E">
        <w:rPr>
          <w:rFonts w:ascii="Times New Roman" w:hAnsi="Times New Roman"/>
          <w:color w:val="000000"/>
          <w:sz w:val="28"/>
          <w:szCs w:val="28"/>
          <w:lang w:val="ru-RU"/>
        </w:rPr>
        <w:t>ерв</w:t>
      </w:r>
      <w:r>
        <w:rPr>
          <w:rFonts w:ascii="Times New Roman" w:hAnsi="Times New Roman"/>
          <w:color w:val="000000"/>
          <w:sz w:val="28"/>
          <w:szCs w:val="28"/>
          <w:lang w:val="ru-RU"/>
        </w:rPr>
        <w:t>ой</w:t>
      </w:r>
      <w:r w:rsidRPr="00A04B6E">
        <w:rPr>
          <w:rFonts w:ascii="Times New Roman" w:hAnsi="Times New Roman"/>
          <w:color w:val="000000"/>
          <w:sz w:val="28"/>
          <w:szCs w:val="28"/>
          <w:lang w:val="ru-RU"/>
        </w:rPr>
        <w:t xml:space="preserve"> импери</w:t>
      </w:r>
      <w:r>
        <w:rPr>
          <w:rFonts w:ascii="Times New Roman" w:hAnsi="Times New Roman"/>
          <w:color w:val="000000"/>
          <w:sz w:val="28"/>
          <w:szCs w:val="28"/>
          <w:lang w:val="ru-RU"/>
        </w:rPr>
        <w:t>и во Франции.</w:t>
      </w:r>
      <w:r w:rsidRPr="00A04B6E">
        <w:rPr>
          <w:rFonts w:ascii="Times New Roman" w:hAnsi="Times New Roman"/>
          <w:color w:val="000000"/>
          <w:sz w:val="28"/>
          <w:szCs w:val="28"/>
          <w:lang w:val="ru-RU"/>
        </w:rPr>
        <w:t xml:space="preserve"> Конституционн</w:t>
      </w:r>
      <w:r>
        <w:rPr>
          <w:rFonts w:ascii="Times New Roman" w:hAnsi="Times New Roman"/>
          <w:color w:val="000000"/>
          <w:sz w:val="28"/>
          <w:szCs w:val="28"/>
          <w:lang w:val="ru-RU"/>
        </w:rPr>
        <w:t>ые</w:t>
      </w:r>
      <w:r w:rsidRPr="00A04B6E">
        <w:rPr>
          <w:rFonts w:ascii="Times New Roman" w:hAnsi="Times New Roman"/>
          <w:color w:val="000000"/>
          <w:sz w:val="28"/>
          <w:szCs w:val="28"/>
          <w:lang w:val="ru-RU"/>
        </w:rPr>
        <w:t xml:space="preserve"> акты 1799-1814 гг.</w:t>
      </w:r>
    </w:p>
    <w:p w:rsidR="00064BB9" w:rsidRPr="00A04B6E" w:rsidRDefault="00064BB9" w:rsidP="00064BB9">
      <w:pPr>
        <w:pStyle w:val="ad"/>
        <w:widowControl/>
        <w:numPr>
          <w:ilvl w:val="0"/>
          <w:numId w:val="23"/>
        </w:numPr>
        <w:tabs>
          <w:tab w:val="clear" w:pos="1249"/>
          <w:tab w:val="left" w:pos="180"/>
        </w:tabs>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Реставрация </w:t>
      </w:r>
      <w:proofErr w:type="gramStart"/>
      <w:r w:rsidRPr="00A04B6E">
        <w:rPr>
          <w:rFonts w:ascii="Times New Roman" w:hAnsi="Times New Roman"/>
          <w:color w:val="000000"/>
          <w:sz w:val="28"/>
          <w:szCs w:val="28"/>
          <w:lang w:val="ru-RU"/>
        </w:rPr>
        <w:t>Бурбонов</w:t>
      </w:r>
      <w:proofErr w:type="gramEnd"/>
      <w:r w:rsidRPr="00A04B6E">
        <w:rPr>
          <w:rFonts w:ascii="Times New Roman" w:hAnsi="Times New Roman"/>
          <w:color w:val="000000"/>
          <w:sz w:val="28"/>
          <w:szCs w:val="28"/>
          <w:lang w:val="ru-RU"/>
        </w:rPr>
        <w:t>. Конституционные Хартии 1814 и 1830 гг.</w:t>
      </w:r>
    </w:p>
    <w:p w:rsidR="00064BB9" w:rsidRPr="00A04B6E" w:rsidRDefault="00064BB9" w:rsidP="00064BB9">
      <w:pPr>
        <w:pStyle w:val="ad"/>
        <w:widowControl/>
        <w:numPr>
          <w:ilvl w:val="0"/>
          <w:numId w:val="23"/>
        </w:numPr>
        <w:tabs>
          <w:tab w:val="clear" w:pos="1249"/>
          <w:tab w:val="left" w:pos="180"/>
        </w:tabs>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Образование</w:t>
      </w:r>
      <w:proofErr w:type="gramStart"/>
      <w:r w:rsidRPr="00A04B6E">
        <w:rPr>
          <w:rFonts w:ascii="Times New Roman" w:hAnsi="Times New Roman"/>
          <w:color w:val="000000"/>
          <w:sz w:val="28"/>
          <w:szCs w:val="28"/>
          <w:lang w:val="ru-RU"/>
        </w:rPr>
        <w:t xml:space="preserve">  В</w:t>
      </w:r>
      <w:proofErr w:type="gramEnd"/>
      <w:r w:rsidRPr="00A04B6E">
        <w:rPr>
          <w:rFonts w:ascii="Times New Roman" w:hAnsi="Times New Roman"/>
          <w:color w:val="000000"/>
          <w:sz w:val="28"/>
          <w:szCs w:val="28"/>
          <w:lang w:val="ru-RU"/>
        </w:rPr>
        <w:t xml:space="preserve">торой республики в Франции. </w:t>
      </w:r>
    </w:p>
    <w:p w:rsidR="00064BB9" w:rsidRPr="00A04B6E" w:rsidRDefault="00064BB9" w:rsidP="00064BB9">
      <w:pPr>
        <w:tabs>
          <w:tab w:val="left" w:pos="0"/>
          <w:tab w:val="left" w:pos="180"/>
          <w:tab w:val="left" w:pos="8789"/>
        </w:tabs>
        <w:spacing w:line="360" w:lineRule="auto"/>
        <w:ind w:firstLine="709"/>
        <w:jc w:val="center"/>
        <w:rPr>
          <w:b/>
          <w:color w:val="000000"/>
          <w:sz w:val="28"/>
          <w:szCs w:val="28"/>
        </w:rPr>
      </w:pPr>
    </w:p>
    <w:p w:rsidR="00064BB9" w:rsidRPr="00A04B6E" w:rsidRDefault="00064BB9" w:rsidP="00064BB9">
      <w:pPr>
        <w:tabs>
          <w:tab w:val="left" w:pos="0"/>
          <w:tab w:val="left" w:pos="180"/>
          <w:tab w:val="left" w:pos="8789"/>
        </w:tabs>
        <w:spacing w:line="360" w:lineRule="auto"/>
        <w:ind w:firstLine="709"/>
        <w:jc w:val="center"/>
        <w:rPr>
          <w:b/>
          <w:color w:val="000000"/>
          <w:sz w:val="28"/>
          <w:szCs w:val="28"/>
        </w:rPr>
      </w:pPr>
      <w:r w:rsidRPr="00A04B6E">
        <w:rPr>
          <w:b/>
          <w:color w:val="000000"/>
          <w:sz w:val="28"/>
          <w:szCs w:val="28"/>
        </w:rPr>
        <w:t>Практические задания</w:t>
      </w:r>
    </w:p>
    <w:p w:rsidR="00064BB9" w:rsidRPr="00A04B6E" w:rsidRDefault="00064BB9" w:rsidP="00064BB9">
      <w:pPr>
        <w:tabs>
          <w:tab w:val="left" w:pos="0"/>
          <w:tab w:val="left" w:pos="180"/>
          <w:tab w:val="left" w:pos="8789"/>
        </w:tabs>
        <w:spacing w:line="360" w:lineRule="auto"/>
        <w:ind w:firstLine="709"/>
        <w:jc w:val="center"/>
        <w:rPr>
          <w:b/>
          <w:color w:val="000000"/>
          <w:sz w:val="28"/>
          <w:szCs w:val="28"/>
        </w:rPr>
      </w:pPr>
    </w:p>
    <w:p w:rsidR="00064BB9" w:rsidRPr="00A04B6E" w:rsidRDefault="00064BB9" w:rsidP="00064BB9">
      <w:pPr>
        <w:numPr>
          <w:ilvl w:val="0"/>
          <w:numId w:val="70"/>
        </w:numPr>
        <w:spacing w:line="360" w:lineRule="auto"/>
        <w:ind w:left="0" w:firstLine="0"/>
        <w:jc w:val="both"/>
        <w:rPr>
          <w:b/>
          <w:i/>
          <w:color w:val="000000"/>
          <w:sz w:val="28"/>
          <w:szCs w:val="28"/>
        </w:rPr>
      </w:pPr>
      <w:r w:rsidRPr="00A04B6E">
        <w:rPr>
          <w:b/>
          <w:i/>
          <w:color w:val="000000"/>
          <w:sz w:val="28"/>
          <w:szCs w:val="28"/>
        </w:rPr>
        <w:t>Задания дл</w:t>
      </w:r>
      <w:r>
        <w:rPr>
          <w:b/>
          <w:i/>
          <w:color w:val="000000"/>
          <w:sz w:val="28"/>
          <w:szCs w:val="28"/>
        </w:rPr>
        <w:t>я работы с источником</w:t>
      </w:r>
    </w:p>
    <w:p w:rsidR="00064BB9" w:rsidRPr="00A04B6E" w:rsidRDefault="00064BB9" w:rsidP="00064BB9">
      <w:pPr>
        <w:pStyle w:val="ab"/>
        <w:numPr>
          <w:ilvl w:val="0"/>
          <w:numId w:val="44"/>
        </w:numPr>
        <w:spacing w:after="0" w:line="360" w:lineRule="auto"/>
        <w:ind w:left="0" w:firstLine="0"/>
        <w:jc w:val="both"/>
        <w:rPr>
          <w:color w:val="000000"/>
          <w:sz w:val="28"/>
          <w:szCs w:val="28"/>
        </w:rPr>
      </w:pPr>
      <w:r>
        <w:rPr>
          <w:color w:val="000000"/>
          <w:sz w:val="28"/>
          <w:szCs w:val="28"/>
        </w:rPr>
        <w:t>Дайте определение понятиям:</w:t>
      </w:r>
      <w:r w:rsidRPr="00A04B6E">
        <w:rPr>
          <w:color w:val="000000"/>
          <w:sz w:val="28"/>
          <w:szCs w:val="28"/>
        </w:rPr>
        <w:t xml:space="preserve"> свобода, равество, безопасность, собственность по Декларации прав и обязанностей гражданина 1795 г. </w:t>
      </w:r>
    </w:p>
    <w:p w:rsidR="00064BB9" w:rsidRPr="00A04B6E" w:rsidRDefault="00064BB9" w:rsidP="00064BB9">
      <w:pPr>
        <w:pStyle w:val="ab"/>
        <w:numPr>
          <w:ilvl w:val="0"/>
          <w:numId w:val="44"/>
        </w:numPr>
        <w:spacing w:after="0" w:line="360" w:lineRule="auto"/>
        <w:ind w:left="0" w:firstLine="0"/>
        <w:jc w:val="both"/>
        <w:rPr>
          <w:color w:val="000000"/>
          <w:sz w:val="28"/>
          <w:szCs w:val="28"/>
        </w:rPr>
      </w:pPr>
      <w:r w:rsidRPr="00A04B6E">
        <w:rPr>
          <w:color w:val="000000"/>
          <w:sz w:val="28"/>
          <w:szCs w:val="28"/>
        </w:rPr>
        <w:t>Выпишите прниципы, на основе которых закреплены обязанности человека и гражданина во Франции по Декларации прав и обязанностей гражданина 1795 г.</w:t>
      </w:r>
    </w:p>
    <w:p w:rsidR="00064BB9" w:rsidRPr="00A04B6E" w:rsidRDefault="00064BB9" w:rsidP="00064BB9">
      <w:pPr>
        <w:pStyle w:val="ab"/>
        <w:numPr>
          <w:ilvl w:val="0"/>
          <w:numId w:val="44"/>
        </w:numPr>
        <w:spacing w:after="0" w:line="360" w:lineRule="auto"/>
        <w:ind w:left="0" w:firstLine="0"/>
        <w:jc w:val="both"/>
        <w:rPr>
          <w:color w:val="000000"/>
          <w:sz w:val="28"/>
          <w:szCs w:val="28"/>
        </w:rPr>
      </w:pPr>
      <w:r w:rsidRPr="00A04B6E">
        <w:rPr>
          <w:color w:val="000000"/>
          <w:sz w:val="28"/>
          <w:szCs w:val="28"/>
        </w:rPr>
        <w:t xml:space="preserve">Определите порядок формирования и компетенцию высших органов власти Франции по Конституции 1795 г. </w:t>
      </w:r>
    </w:p>
    <w:p w:rsidR="00064BB9" w:rsidRPr="00A04B6E" w:rsidRDefault="00064BB9" w:rsidP="00064BB9">
      <w:pPr>
        <w:pStyle w:val="ab"/>
        <w:numPr>
          <w:ilvl w:val="0"/>
          <w:numId w:val="44"/>
        </w:numPr>
        <w:spacing w:after="0" w:line="360" w:lineRule="auto"/>
        <w:ind w:left="0" w:firstLine="0"/>
        <w:jc w:val="both"/>
        <w:rPr>
          <w:color w:val="000000"/>
          <w:sz w:val="28"/>
          <w:szCs w:val="28"/>
        </w:rPr>
      </w:pPr>
      <w:r w:rsidRPr="00A04B6E">
        <w:rPr>
          <w:color w:val="000000"/>
          <w:sz w:val="28"/>
          <w:szCs w:val="28"/>
        </w:rPr>
        <w:lastRenderedPageBreak/>
        <w:t xml:space="preserve">Кому принадлежали избирательные права по Конституции 1795 г. </w:t>
      </w:r>
    </w:p>
    <w:p w:rsidR="00064BB9" w:rsidRPr="00A04B6E" w:rsidRDefault="00064BB9" w:rsidP="00064BB9">
      <w:pPr>
        <w:pStyle w:val="ab"/>
        <w:numPr>
          <w:ilvl w:val="0"/>
          <w:numId w:val="44"/>
        </w:numPr>
        <w:spacing w:after="0" w:line="360" w:lineRule="auto"/>
        <w:ind w:left="0" w:firstLine="0"/>
        <w:jc w:val="both"/>
        <w:rPr>
          <w:color w:val="000000"/>
          <w:sz w:val="28"/>
          <w:szCs w:val="28"/>
        </w:rPr>
      </w:pPr>
      <w:r w:rsidRPr="00A04B6E">
        <w:rPr>
          <w:color w:val="000000"/>
          <w:sz w:val="28"/>
          <w:szCs w:val="28"/>
        </w:rPr>
        <w:t>Охарактеризуйте порядок проведения выборов по Конституции VIII года Республики.</w:t>
      </w:r>
    </w:p>
    <w:p w:rsidR="00064BB9" w:rsidRPr="00A04B6E" w:rsidRDefault="00064BB9" w:rsidP="00064BB9">
      <w:pPr>
        <w:pStyle w:val="ab"/>
        <w:numPr>
          <w:ilvl w:val="0"/>
          <w:numId w:val="44"/>
        </w:numPr>
        <w:spacing w:after="0" w:line="360" w:lineRule="auto"/>
        <w:ind w:left="0" w:firstLine="0"/>
        <w:jc w:val="both"/>
        <w:rPr>
          <w:color w:val="000000"/>
          <w:sz w:val="28"/>
          <w:szCs w:val="28"/>
        </w:rPr>
      </w:pPr>
      <w:r w:rsidRPr="00A04B6E">
        <w:rPr>
          <w:color w:val="000000"/>
          <w:sz w:val="28"/>
          <w:szCs w:val="28"/>
        </w:rPr>
        <w:t>Определите порядок формирования и компетенцию высших органов власти Франции по Конституции</w:t>
      </w:r>
      <w:proofErr w:type="gramStart"/>
      <w:r w:rsidRPr="00A04B6E">
        <w:rPr>
          <w:color w:val="000000"/>
          <w:sz w:val="28"/>
          <w:szCs w:val="28"/>
        </w:rPr>
        <w:t xml:space="preserve"> В</w:t>
      </w:r>
      <w:proofErr w:type="gramEnd"/>
      <w:r w:rsidRPr="00A04B6E">
        <w:rPr>
          <w:color w:val="000000"/>
          <w:sz w:val="28"/>
          <w:szCs w:val="28"/>
        </w:rPr>
        <w:t xml:space="preserve">торой республики. </w:t>
      </w:r>
    </w:p>
    <w:p w:rsidR="00064BB9" w:rsidRPr="00A04B6E" w:rsidRDefault="00064BB9" w:rsidP="00064BB9">
      <w:pPr>
        <w:pStyle w:val="ab"/>
        <w:numPr>
          <w:ilvl w:val="0"/>
          <w:numId w:val="70"/>
        </w:numPr>
        <w:spacing w:after="0" w:line="360" w:lineRule="auto"/>
        <w:ind w:left="0" w:firstLine="0"/>
        <w:jc w:val="both"/>
        <w:rPr>
          <w:b/>
          <w:i/>
          <w:color w:val="000000"/>
          <w:sz w:val="28"/>
          <w:szCs w:val="28"/>
        </w:rPr>
      </w:pPr>
      <w:r w:rsidRPr="00A04B6E">
        <w:rPr>
          <w:b/>
          <w:i/>
          <w:color w:val="000000"/>
          <w:sz w:val="28"/>
          <w:szCs w:val="28"/>
        </w:rPr>
        <w:t>Заполните таблицу</w:t>
      </w:r>
    </w:p>
    <w:p w:rsidR="00064BB9" w:rsidRPr="00A04B6E" w:rsidRDefault="00064BB9" w:rsidP="00064BB9">
      <w:pPr>
        <w:pStyle w:val="ab"/>
        <w:spacing w:after="0" w:line="360" w:lineRule="auto"/>
        <w:jc w:val="both"/>
        <w:rPr>
          <w:color w:val="000000"/>
          <w:sz w:val="28"/>
          <w:szCs w:val="28"/>
        </w:rPr>
      </w:pPr>
    </w:p>
    <w:p w:rsidR="00064BB9" w:rsidRPr="00A04B6E" w:rsidRDefault="00064BB9" w:rsidP="00064BB9">
      <w:pPr>
        <w:pStyle w:val="ab"/>
        <w:spacing w:after="0" w:line="360" w:lineRule="auto"/>
        <w:jc w:val="right"/>
        <w:rPr>
          <w:color w:val="000000"/>
        </w:rPr>
      </w:pPr>
      <w:r w:rsidRPr="00A04B6E">
        <w:rPr>
          <w:color w:val="000000"/>
        </w:rPr>
        <w:t>Таблица 15. Конституционные акты Франции в Новое время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84"/>
        <w:gridCol w:w="2992"/>
        <w:gridCol w:w="2913"/>
      </w:tblGrid>
      <w:tr w:rsidR="00064BB9" w:rsidRPr="00A04B6E" w:rsidTr="00A458F7">
        <w:trPr>
          <w:trHeight w:val="731"/>
        </w:trPr>
        <w:tc>
          <w:tcPr>
            <w:tcW w:w="2884" w:type="dxa"/>
            <w:vAlign w:val="center"/>
          </w:tcPr>
          <w:p w:rsidR="00064BB9" w:rsidRPr="00A04B6E" w:rsidRDefault="00064BB9" w:rsidP="00A458F7">
            <w:pPr>
              <w:pStyle w:val="ab"/>
              <w:spacing w:after="0"/>
              <w:jc w:val="center"/>
              <w:rPr>
                <w:color w:val="000000"/>
              </w:rPr>
            </w:pPr>
            <w:r w:rsidRPr="00A04B6E">
              <w:rPr>
                <w:color w:val="000000"/>
              </w:rPr>
              <w:t>Название конституционного документа</w:t>
            </w:r>
          </w:p>
        </w:tc>
        <w:tc>
          <w:tcPr>
            <w:tcW w:w="2992" w:type="dxa"/>
            <w:vAlign w:val="center"/>
          </w:tcPr>
          <w:p w:rsidR="00064BB9" w:rsidRPr="00A04B6E" w:rsidRDefault="00064BB9" w:rsidP="00A458F7">
            <w:pPr>
              <w:pStyle w:val="ab"/>
              <w:spacing w:after="0"/>
              <w:jc w:val="center"/>
              <w:rPr>
                <w:color w:val="000000"/>
              </w:rPr>
            </w:pPr>
            <w:r w:rsidRPr="00A04B6E">
              <w:rPr>
                <w:color w:val="000000"/>
              </w:rPr>
              <w:t>Дата принятия</w:t>
            </w:r>
          </w:p>
        </w:tc>
        <w:tc>
          <w:tcPr>
            <w:tcW w:w="2913" w:type="dxa"/>
            <w:vAlign w:val="center"/>
          </w:tcPr>
          <w:p w:rsidR="00064BB9" w:rsidRPr="00A04B6E" w:rsidRDefault="00064BB9" w:rsidP="00A458F7">
            <w:pPr>
              <w:pStyle w:val="ab"/>
              <w:spacing w:after="0"/>
              <w:jc w:val="center"/>
              <w:rPr>
                <w:color w:val="000000"/>
              </w:rPr>
            </w:pPr>
            <w:r w:rsidRPr="00A04B6E">
              <w:rPr>
                <w:color w:val="000000"/>
              </w:rPr>
              <w:t>Форма государства</w:t>
            </w:r>
          </w:p>
        </w:tc>
      </w:tr>
      <w:tr w:rsidR="00064BB9" w:rsidRPr="00A04B6E" w:rsidTr="00A458F7">
        <w:tc>
          <w:tcPr>
            <w:tcW w:w="2884" w:type="dxa"/>
          </w:tcPr>
          <w:p w:rsidR="00064BB9" w:rsidRPr="00A04B6E" w:rsidRDefault="00064BB9" w:rsidP="00A458F7">
            <w:pPr>
              <w:pStyle w:val="ab"/>
              <w:spacing w:after="0" w:line="360" w:lineRule="auto"/>
              <w:jc w:val="right"/>
              <w:rPr>
                <w:color w:val="000000"/>
              </w:rPr>
            </w:pPr>
          </w:p>
        </w:tc>
        <w:tc>
          <w:tcPr>
            <w:tcW w:w="2992" w:type="dxa"/>
          </w:tcPr>
          <w:p w:rsidR="00064BB9" w:rsidRPr="00A04B6E" w:rsidRDefault="00064BB9" w:rsidP="00A458F7">
            <w:pPr>
              <w:pStyle w:val="ab"/>
              <w:spacing w:after="0" w:line="360" w:lineRule="auto"/>
              <w:jc w:val="right"/>
              <w:rPr>
                <w:color w:val="000000"/>
              </w:rPr>
            </w:pPr>
          </w:p>
        </w:tc>
        <w:tc>
          <w:tcPr>
            <w:tcW w:w="2913" w:type="dxa"/>
          </w:tcPr>
          <w:p w:rsidR="00064BB9" w:rsidRPr="00A04B6E" w:rsidRDefault="00064BB9" w:rsidP="00A458F7">
            <w:pPr>
              <w:pStyle w:val="ab"/>
              <w:spacing w:after="0" w:line="360" w:lineRule="auto"/>
              <w:jc w:val="right"/>
              <w:rPr>
                <w:color w:val="000000"/>
              </w:rPr>
            </w:pPr>
          </w:p>
        </w:tc>
      </w:tr>
    </w:tbl>
    <w:p w:rsidR="00064BB9" w:rsidRPr="00A04B6E" w:rsidRDefault="00064BB9" w:rsidP="00064BB9">
      <w:pPr>
        <w:pStyle w:val="ab"/>
        <w:spacing w:after="0" w:line="360" w:lineRule="auto"/>
        <w:jc w:val="right"/>
        <w:rPr>
          <w:color w:val="000000"/>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Учебная литература:</w:t>
      </w:r>
    </w:p>
    <w:p w:rsidR="00064BB9" w:rsidRPr="00A04B6E" w:rsidRDefault="00064BB9" w:rsidP="00064BB9">
      <w:pPr>
        <w:pStyle w:val="ab"/>
        <w:tabs>
          <w:tab w:val="left" w:pos="8789"/>
        </w:tabs>
        <w:spacing w:after="0" w:line="360" w:lineRule="auto"/>
        <w:jc w:val="center"/>
        <w:rPr>
          <w:iCs/>
          <w:color w:val="000000"/>
          <w:sz w:val="28"/>
          <w:szCs w:val="28"/>
        </w:rPr>
      </w:pPr>
    </w:p>
    <w:p w:rsidR="00064BB9" w:rsidRPr="00A04B6E" w:rsidRDefault="00064BB9" w:rsidP="00064BB9">
      <w:pPr>
        <w:pStyle w:val="ab"/>
        <w:spacing w:after="0" w:line="360" w:lineRule="auto"/>
        <w:jc w:val="both"/>
        <w:rPr>
          <w:color w:val="000000"/>
          <w:sz w:val="28"/>
          <w:szCs w:val="28"/>
        </w:rPr>
      </w:pPr>
      <w:r>
        <w:rPr>
          <w:color w:val="000000"/>
          <w:sz w:val="28"/>
          <w:szCs w:val="28"/>
        </w:rPr>
        <w:t>1.</w:t>
      </w:r>
      <w:r>
        <w:rPr>
          <w:color w:val="000000"/>
          <w:sz w:val="28"/>
          <w:szCs w:val="28"/>
        </w:rPr>
        <w:tab/>
      </w:r>
      <w:r w:rsidRPr="00A04B6E">
        <w:rPr>
          <w:color w:val="000000"/>
          <w:sz w:val="28"/>
          <w:szCs w:val="28"/>
        </w:rPr>
        <w:t>Батыр К.И. Хрестоматия по Всеобщей истории государства и права: В 2 т. / Под ред. К.И. Батыра и Е.В. Поликарповой. – М.: Юрист, 2000. – Т. 1. 392 с. Т. 2. 520 с.</w:t>
      </w:r>
    </w:p>
    <w:p w:rsidR="00064BB9" w:rsidRPr="00A04B6E" w:rsidRDefault="00064BB9" w:rsidP="00064BB9">
      <w:pPr>
        <w:pStyle w:val="ab"/>
        <w:spacing w:after="0"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Жидков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64BB9" w:rsidRPr="00A04B6E" w:rsidRDefault="00064BB9" w:rsidP="00064BB9">
      <w:pPr>
        <w:pStyle w:val="ab"/>
        <w:spacing w:after="0"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История государства и права зарубежных стран / Учебник. Под  ред. Жидкова О.А, Крашенинниковой Н.А.–  М</w:t>
      </w:r>
      <w:r>
        <w:rPr>
          <w:color w:val="000000"/>
          <w:sz w:val="28"/>
          <w:szCs w:val="28"/>
        </w:rPr>
        <w:t>.: Норма, 2004. – Т.1. 624 с.</w:t>
      </w:r>
    </w:p>
    <w:p w:rsidR="00064BB9" w:rsidRPr="00A04B6E" w:rsidRDefault="00064BB9" w:rsidP="00064BB9">
      <w:pPr>
        <w:pStyle w:val="ab"/>
        <w:spacing w:after="0"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 xml:space="preserve">История государства и права зарубежных стран / Учебник для бакалавров. Под  ред. Мухаева Р.Т. – М.: Юрайт, 2014 г. – 1006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spacing w:after="0" w:line="360" w:lineRule="auto"/>
        <w:jc w:val="both"/>
        <w:rPr>
          <w:iCs/>
          <w:color w:val="000000"/>
          <w:sz w:val="28"/>
          <w:szCs w:val="28"/>
        </w:rPr>
      </w:pPr>
      <w:r>
        <w:rPr>
          <w:color w:val="000000"/>
          <w:sz w:val="28"/>
          <w:szCs w:val="28"/>
        </w:rPr>
        <w:t>5.</w:t>
      </w:r>
      <w:r>
        <w:rPr>
          <w:color w:val="000000"/>
          <w:sz w:val="28"/>
          <w:szCs w:val="28"/>
        </w:rPr>
        <w:tab/>
      </w:r>
      <w:r w:rsidRPr="00A04B6E">
        <w:rPr>
          <w:color w:val="000000"/>
          <w:sz w:val="28"/>
          <w:szCs w:val="28"/>
        </w:rPr>
        <w:t xml:space="preserve">История государства и права зарубежных стран / Учебник. под ред. Михайловой Н.В. –  М.: Юнити </w:t>
      </w:r>
      <w:proofErr w:type="gramStart"/>
      <w:r w:rsidRPr="00A04B6E">
        <w:rPr>
          <w:color w:val="000000"/>
          <w:sz w:val="28"/>
          <w:szCs w:val="28"/>
        </w:rPr>
        <w:t>-Д</w:t>
      </w:r>
      <w:proofErr w:type="gramEnd"/>
      <w:r w:rsidRPr="00A04B6E">
        <w:rPr>
          <w:color w:val="000000"/>
          <w:sz w:val="28"/>
          <w:szCs w:val="28"/>
        </w:rPr>
        <w:t>ана, 2012 г. – 559 с.</w:t>
      </w:r>
    </w:p>
    <w:p w:rsidR="00064BB9" w:rsidRPr="00A04B6E" w:rsidRDefault="00064BB9" w:rsidP="00064BB9">
      <w:pPr>
        <w:pStyle w:val="ab"/>
        <w:tabs>
          <w:tab w:val="left" w:pos="8789"/>
        </w:tabs>
        <w:spacing w:after="0" w:line="360" w:lineRule="auto"/>
        <w:jc w:val="center"/>
        <w:rPr>
          <w:color w:val="000000"/>
          <w:sz w:val="28"/>
          <w:szCs w:val="28"/>
        </w:rPr>
      </w:pPr>
    </w:p>
    <w:p w:rsidR="00064BB9" w:rsidRPr="00A04B6E" w:rsidRDefault="00064BB9" w:rsidP="00064BB9">
      <w:pPr>
        <w:pStyle w:val="ab"/>
        <w:tabs>
          <w:tab w:val="left" w:pos="8789"/>
        </w:tabs>
        <w:spacing w:after="0" w:line="360" w:lineRule="auto"/>
        <w:jc w:val="center"/>
        <w:rPr>
          <w:color w:val="000000"/>
          <w:sz w:val="28"/>
          <w:szCs w:val="28"/>
        </w:rPr>
      </w:pPr>
      <w:r w:rsidRPr="00A04B6E">
        <w:rPr>
          <w:color w:val="000000"/>
          <w:sz w:val="28"/>
          <w:szCs w:val="28"/>
        </w:rPr>
        <w:t>Рекомендуемая литература:</w:t>
      </w:r>
    </w:p>
    <w:p w:rsidR="00064BB9" w:rsidRPr="00A04B6E" w:rsidRDefault="00064BB9" w:rsidP="00064BB9">
      <w:pPr>
        <w:pStyle w:val="ab"/>
        <w:tabs>
          <w:tab w:val="left" w:pos="8789"/>
        </w:tabs>
        <w:spacing w:after="0" w:line="360" w:lineRule="auto"/>
        <w:jc w:val="center"/>
        <w:rPr>
          <w:color w:val="000000"/>
          <w:sz w:val="28"/>
          <w:szCs w:val="28"/>
        </w:rPr>
      </w:pPr>
    </w:p>
    <w:p w:rsidR="00064BB9" w:rsidRPr="00A04B6E" w:rsidRDefault="00064BB9" w:rsidP="00064BB9">
      <w:pPr>
        <w:numPr>
          <w:ilvl w:val="0"/>
          <w:numId w:val="24"/>
        </w:numPr>
        <w:tabs>
          <w:tab w:val="clear" w:pos="1249"/>
          <w:tab w:val="num" w:pos="709"/>
          <w:tab w:val="left" w:pos="8789"/>
        </w:tabs>
        <w:autoSpaceDE w:val="0"/>
        <w:autoSpaceDN w:val="0"/>
        <w:spacing w:line="360" w:lineRule="auto"/>
        <w:ind w:left="0" w:firstLine="0"/>
        <w:jc w:val="both"/>
        <w:rPr>
          <w:color w:val="000000"/>
          <w:sz w:val="28"/>
          <w:szCs w:val="28"/>
        </w:rPr>
      </w:pPr>
      <w:r w:rsidRPr="00A04B6E">
        <w:rPr>
          <w:color w:val="000000"/>
          <w:sz w:val="28"/>
          <w:szCs w:val="28"/>
        </w:rPr>
        <w:lastRenderedPageBreak/>
        <w:t>Государство и право Парижской Коммуны</w:t>
      </w:r>
      <w:proofErr w:type="gramStart"/>
      <w:r w:rsidRPr="00A04B6E">
        <w:rPr>
          <w:color w:val="000000"/>
          <w:sz w:val="28"/>
          <w:szCs w:val="28"/>
        </w:rPr>
        <w:t xml:space="preserve"> /</w:t>
      </w:r>
      <w:r>
        <w:rPr>
          <w:color w:val="000000"/>
          <w:sz w:val="28"/>
          <w:szCs w:val="28"/>
        </w:rPr>
        <w:t xml:space="preserve"> </w:t>
      </w:r>
      <w:r w:rsidRPr="00A04B6E">
        <w:rPr>
          <w:color w:val="000000"/>
          <w:sz w:val="28"/>
          <w:szCs w:val="28"/>
        </w:rPr>
        <w:t>О</w:t>
      </w:r>
      <w:proofErr w:type="gramEnd"/>
      <w:r w:rsidRPr="00A04B6E">
        <w:rPr>
          <w:color w:val="000000"/>
          <w:sz w:val="28"/>
          <w:szCs w:val="28"/>
        </w:rPr>
        <w:t xml:space="preserve">тв. ред. А. Ф. Шебанов. М.: изд-во Юридическая литература, 1971. – 295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numPr>
          <w:ilvl w:val="0"/>
          <w:numId w:val="24"/>
        </w:numPr>
        <w:tabs>
          <w:tab w:val="clear" w:pos="1249"/>
          <w:tab w:val="num" w:pos="709"/>
          <w:tab w:val="left" w:pos="8789"/>
        </w:tabs>
        <w:spacing w:line="360" w:lineRule="auto"/>
        <w:ind w:left="0" w:firstLine="0"/>
        <w:jc w:val="both"/>
        <w:rPr>
          <w:color w:val="000000"/>
          <w:sz w:val="28"/>
          <w:szCs w:val="28"/>
        </w:rPr>
      </w:pPr>
      <w:r w:rsidRPr="00A04B6E">
        <w:rPr>
          <w:color w:val="000000"/>
          <w:sz w:val="28"/>
          <w:szCs w:val="28"/>
        </w:rPr>
        <w:t>История буржуазного конституционализма Х</w:t>
      </w:r>
      <w:proofErr w:type="gramStart"/>
      <w:r w:rsidRPr="00A04B6E">
        <w:rPr>
          <w:color w:val="000000"/>
          <w:sz w:val="28"/>
          <w:szCs w:val="28"/>
          <w:lang w:val="en-US"/>
        </w:rPr>
        <w:t>I</w:t>
      </w:r>
      <w:proofErr w:type="gramEnd"/>
      <w:r w:rsidRPr="00A04B6E">
        <w:rPr>
          <w:color w:val="000000"/>
          <w:sz w:val="28"/>
          <w:szCs w:val="28"/>
        </w:rPr>
        <w:t xml:space="preserve">Х в. / отв. ред. В.С. Нерсесянц; АН СССР, Ин-т государства и права. – М.: Наука, 1986. – 280 </w:t>
      </w:r>
      <w:proofErr w:type="gramStart"/>
      <w:r w:rsidRPr="00A04B6E">
        <w:rPr>
          <w:color w:val="000000"/>
          <w:sz w:val="28"/>
          <w:szCs w:val="28"/>
        </w:rPr>
        <w:t>с</w:t>
      </w:r>
      <w:proofErr w:type="gramEnd"/>
      <w:r w:rsidRPr="00A04B6E">
        <w:rPr>
          <w:color w:val="000000"/>
          <w:sz w:val="28"/>
          <w:szCs w:val="28"/>
        </w:rPr>
        <w:t xml:space="preserve">. </w:t>
      </w:r>
    </w:p>
    <w:p w:rsidR="00064BB9" w:rsidRPr="00A04B6E" w:rsidRDefault="00064BB9" w:rsidP="00064BB9">
      <w:pPr>
        <w:numPr>
          <w:ilvl w:val="0"/>
          <w:numId w:val="24"/>
        </w:numPr>
        <w:tabs>
          <w:tab w:val="clear" w:pos="1249"/>
          <w:tab w:val="num" w:pos="709"/>
          <w:tab w:val="left" w:pos="8789"/>
        </w:tabs>
        <w:spacing w:line="360" w:lineRule="auto"/>
        <w:ind w:left="0" w:firstLine="0"/>
        <w:jc w:val="both"/>
        <w:rPr>
          <w:color w:val="000000"/>
          <w:sz w:val="28"/>
          <w:szCs w:val="28"/>
        </w:rPr>
      </w:pPr>
      <w:r w:rsidRPr="00A04B6E">
        <w:rPr>
          <w:color w:val="000000"/>
          <w:sz w:val="28"/>
          <w:szCs w:val="28"/>
        </w:rPr>
        <w:t>Баев, В.Г. Европейский конституционализм 1848 г. // История государства и права. – 2005. – № 4. – С. 39-42.</w:t>
      </w:r>
    </w:p>
    <w:p w:rsidR="00064BB9" w:rsidRPr="00A04B6E" w:rsidRDefault="00064BB9" w:rsidP="00064BB9">
      <w:pPr>
        <w:pStyle w:val="ab"/>
        <w:numPr>
          <w:ilvl w:val="0"/>
          <w:numId w:val="24"/>
        </w:numPr>
        <w:tabs>
          <w:tab w:val="clear" w:pos="1249"/>
          <w:tab w:val="left" w:pos="0"/>
          <w:tab w:val="num" w:pos="709"/>
          <w:tab w:val="left" w:pos="8789"/>
        </w:tabs>
        <w:spacing w:after="0" w:line="360" w:lineRule="auto"/>
        <w:ind w:left="0" w:firstLine="0"/>
        <w:jc w:val="both"/>
        <w:rPr>
          <w:color w:val="000000"/>
          <w:sz w:val="28"/>
          <w:szCs w:val="28"/>
        </w:rPr>
      </w:pPr>
      <w:r w:rsidRPr="00A04B6E">
        <w:rPr>
          <w:color w:val="000000"/>
          <w:sz w:val="28"/>
          <w:szCs w:val="28"/>
        </w:rPr>
        <w:t xml:space="preserve">Конституции и законодательные акты буржуазных государств </w:t>
      </w:r>
      <w:r w:rsidRPr="00A04B6E">
        <w:rPr>
          <w:color w:val="000000"/>
          <w:sz w:val="28"/>
          <w:szCs w:val="28"/>
          <w:lang w:val="en-US"/>
        </w:rPr>
        <w:t>XVII</w:t>
      </w:r>
      <w:r w:rsidRPr="00A04B6E">
        <w:rPr>
          <w:color w:val="000000"/>
          <w:sz w:val="28"/>
          <w:szCs w:val="28"/>
        </w:rPr>
        <w:t xml:space="preserve"> – </w:t>
      </w:r>
      <w:r w:rsidRPr="00A04B6E">
        <w:rPr>
          <w:color w:val="000000"/>
          <w:sz w:val="28"/>
          <w:szCs w:val="28"/>
          <w:lang w:val="en-US"/>
        </w:rPr>
        <w:t>XIX</w:t>
      </w:r>
      <w:r w:rsidRPr="00A04B6E">
        <w:rPr>
          <w:color w:val="000000"/>
          <w:sz w:val="28"/>
          <w:szCs w:val="28"/>
        </w:rPr>
        <w:t xml:space="preserve"> вв.: Англия, США, Франция, Италия, Германия: сб. док</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с</w:t>
      </w:r>
      <w:proofErr w:type="gramEnd"/>
      <w:r w:rsidRPr="00A04B6E">
        <w:rPr>
          <w:color w:val="000000"/>
          <w:sz w:val="28"/>
          <w:szCs w:val="28"/>
        </w:rPr>
        <w:t xml:space="preserve">ост. Н.Н. Блохин; под ред. </w:t>
      </w:r>
      <w:r>
        <w:rPr>
          <w:color w:val="000000"/>
          <w:sz w:val="28"/>
          <w:szCs w:val="28"/>
        </w:rPr>
        <w:t xml:space="preserve">П.Н. Галанзы.– М.: Госюриздат, </w:t>
      </w:r>
      <w:r w:rsidRPr="00A04B6E">
        <w:rPr>
          <w:color w:val="000000"/>
          <w:sz w:val="28"/>
          <w:szCs w:val="28"/>
        </w:rPr>
        <w:t>1957. – 587 с.</w:t>
      </w:r>
    </w:p>
    <w:p w:rsidR="00064BB9" w:rsidRPr="00A04B6E" w:rsidRDefault="00064BB9" w:rsidP="00064BB9">
      <w:pPr>
        <w:pStyle w:val="ab"/>
        <w:tabs>
          <w:tab w:val="left" w:pos="8789"/>
        </w:tabs>
        <w:spacing w:after="0" w:line="360" w:lineRule="auto"/>
        <w:ind w:firstLine="709"/>
        <w:jc w:val="center"/>
        <w:rPr>
          <w:color w:val="000000"/>
          <w:sz w:val="28"/>
          <w:szCs w:val="28"/>
        </w:rPr>
      </w:pPr>
      <w:r w:rsidRPr="00A04B6E">
        <w:rPr>
          <w:color w:val="000000"/>
          <w:sz w:val="28"/>
          <w:szCs w:val="28"/>
        </w:rPr>
        <w:t>Семинар 15</w:t>
      </w:r>
    </w:p>
    <w:p w:rsidR="00064BB9" w:rsidRPr="00A04B6E" w:rsidRDefault="00064BB9" w:rsidP="00064BB9">
      <w:pPr>
        <w:pStyle w:val="ab"/>
        <w:tabs>
          <w:tab w:val="left" w:pos="8789"/>
        </w:tabs>
        <w:spacing w:after="0" w:line="360" w:lineRule="auto"/>
        <w:ind w:firstLine="709"/>
        <w:jc w:val="center"/>
        <w:rPr>
          <w:i/>
          <w:color w:val="000000"/>
          <w:sz w:val="28"/>
          <w:szCs w:val="28"/>
        </w:rPr>
      </w:pPr>
      <w:r w:rsidRPr="00A04B6E">
        <w:rPr>
          <w:b/>
          <w:bCs/>
          <w:i/>
          <w:iCs/>
          <w:color w:val="000000"/>
          <w:sz w:val="28"/>
          <w:szCs w:val="28"/>
        </w:rPr>
        <w:t>Право Франции в Новое время</w:t>
      </w:r>
    </w:p>
    <w:p w:rsidR="00064BB9" w:rsidRDefault="00064BB9" w:rsidP="00064BB9">
      <w:pPr>
        <w:pStyle w:val="ab"/>
        <w:tabs>
          <w:tab w:val="left" w:pos="8789"/>
        </w:tabs>
        <w:spacing w:after="0" w:line="360" w:lineRule="auto"/>
        <w:ind w:firstLine="709"/>
        <w:rPr>
          <w:color w:val="000000"/>
          <w:sz w:val="28"/>
          <w:szCs w:val="28"/>
        </w:rPr>
      </w:pPr>
    </w:p>
    <w:p w:rsidR="00064BB9" w:rsidRPr="003E749B" w:rsidRDefault="00064BB9" w:rsidP="00064BB9">
      <w:pPr>
        <w:pStyle w:val="ab"/>
        <w:tabs>
          <w:tab w:val="left" w:pos="8789"/>
        </w:tabs>
        <w:spacing w:after="0" w:line="360" w:lineRule="auto"/>
        <w:rPr>
          <w:b/>
          <w:i/>
          <w:color w:val="000000"/>
          <w:sz w:val="28"/>
          <w:szCs w:val="28"/>
        </w:rPr>
      </w:pPr>
      <w:r w:rsidRPr="003E749B">
        <w:rPr>
          <w:b/>
          <w:i/>
          <w:color w:val="000000"/>
          <w:sz w:val="28"/>
          <w:szCs w:val="28"/>
        </w:rPr>
        <w:t>Темы для подготовки доклада</w:t>
      </w:r>
    </w:p>
    <w:p w:rsidR="00064BB9" w:rsidRPr="00A04B6E" w:rsidRDefault="00064BB9" w:rsidP="00064BB9">
      <w:pPr>
        <w:pStyle w:val="ab"/>
        <w:numPr>
          <w:ilvl w:val="0"/>
          <w:numId w:val="25"/>
        </w:numPr>
        <w:tabs>
          <w:tab w:val="clear" w:pos="1249"/>
        </w:tabs>
        <w:spacing w:after="0" w:line="360" w:lineRule="auto"/>
        <w:ind w:left="0" w:firstLine="0"/>
        <w:jc w:val="both"/>
        <w:rPr>
          <w:color w:val="000000"/>
          <w:sz w:val="28"/>
          <w:szCs w:val="28"/>
        </w:rPr>
      </w:pPr>
      <w:r w:rsidRPr="00A04B6E">
        <w:rPr>
          <w:color w:val="000000"/>
          <w:sz w:val="28"/>
          <w:szCs w:val="28"/>
        </w:rPr>
        <w:t>Источники права Франции в Новое время</w:t>
      </w:r>
      <w:r>
        <w:rPr>
          <w:color w:val="000000"/>
          <w:sz w:val="28"/>
          <w:szCs w:val="28"/>
        </w:rPr>
        <w:t>.</w:t>
      </w:r>
    </w:p>
    <w:p w:rsidR="00064BB9" w:rsidRPr="00A04B6E" w:rsidRDefault="00064BB9" w:rsidP="00064BB9">
      <w:pPr>
        <w:pStyle w:val="ab"/>
        <w:numPr>
          <w:ilvl w:val="0"/>
          <w:numId w:val="25"/>
        </w:numPr>
        <w:tabs>
          <w:tab w:val="clear" w:pos="1249"/>
        </w:tabs>
        <w:spacing w:after="0" w:line="360" w:lineRule="auto"/>
        <w:ind w:left="0" w:firstLine="0"/>
        <w:jc w:val="both"/>
        <w:rPr>
          <w:color w:val="000000"/>
          <w:sz w:val="28"/>
          <w:szCs w:val="28"/>
        </w:rPr>
      </w:pPr>
      <w:r w:rsidRPr="00A04B6E">
        <w:rPr>
          <w:color w:val="000000"/>
          <w:sz w:val="28"/>
          <w:szCs w:val="28"/>
        </w:rPr>
        <w:t xml:space="preserve">Общая характеристика </w:t>
      </w:r>
      <w:r>
        <w:rPr>
          <w:color w:val="000000"/>
          <w:sz w:val="28"/>
          <w:szCs w:val="28"/>
        </w:rPr>
        <w:t xml:space="preserve">Французского </w:t>
      </w:r>
      <w:r w:rsidRPr="00A04B6E">
        <w:rPr>
          <w:color w:val="000000"/>
          <w:sz w:val="28"/>
          <w:szCs w:val="28"/>
        </w:rPr>
        <w:t>Гражданского кодекса 1804 г.</w:t>
      </w:r>
    </w:p>
    <w:p w:rsidR="00064BB9" w:rsidRPr="00A04B6E" w:rsidRDefault="00064BB9" w:rsidP="00064BB9">
      <w:pPr>
        <w:pStyle w:val="ab"/>
        <w:numPr>
          <w:ilvl w:val="0"/>
          <w:numId w:val="25"/>
        </w:numPr>
        <w:tabs>
          <w:tab w:val="clear" w:pos="1249"/>
        </w:tabs>
        <w:spacing w:after="0" w:line="360" w:lineRule="auto"/>
        <w:ind w:left="0" w:firstLine="0"/>
        <w:jc w:val="both"/>
        <w:rPr>
          <w:color w:val="000000"/>
          <w:sz w:val="28"/>
          <w:szCs w:val="28"/>
        </w:rPr>
      </w:pPr>
      <w:r w:rsidRPr="00A04B6E">
        <w:rPr>
          <w:color w:val="000000"/>
          <w:sz w:val="28"/>
          <w:szCs w:val="28"/>
        </w:rPr>
        <w:t>Общая характеристика Уголовного кодекса Франции 1810 г.</w:t>
      </w:r>
    </w:p>
    <w:p w:rsidR="00064BB9" w:rsidRPr="00A04B6E" w:rsidRDefault="00064BB9" w:rsidP="00064BB9">
      <w:pPr>
        <w:pStyle w:val="31"/>
        <w:tabs>
          <w:tab w:val="left" w:pos="8789"/>
        </w:tabs>
        <w:spacing w:after="0" w:line="360" w:lineRule="auto"/>
        <w:ind w:left="0" w:firstLine="709"/>
        <w:jc w:val="both"/>
        <w:rPr>
          <w:color w:val="000000"/>
          <w:sz w:val="28"/>
          <w:szCs w:val="28"/>
        </w:rPr>
      </w:pPr>
    </w:p>
    <w:p w:rsidR="00064BB9" w:rsidRPr="00A04B6E" w:rsidRDefault="00064BB9" w:rsidP="00064BB9">
      <w:pPr>
        <w:tabs>
          <w:tab w:val="left" w:pos="0"/>
          <w:tab w:val="left" w:pos="180"/>
          <w:tab w:val="left" w:pos="8789"/>
        </w:tabs>
        <w:spacing w:line="360" w:lineRule="auto"/>
        <w:ind w:firstLine="709"/>
        <w:jc w:val="center"/>
        <w:rPr>
          <w:b/>
          <w:color w:val="000000"/>
          <w:sz w:val="28"/>
          <w:szCs w:val="28"/>
        </w:rPr>
      </w:pPr>
      <w:r w:rsidRPr="00A04B6E">
        <w:rPr>
          <w:b/>
          <w:color w:val="000000"/>
          <w:sz w:val="28"/>
          <w:szCs w:val="28"/>
        </w:rPr>
        <w:t>Практические задания</w:t>
      </w:r>
    </w:p>
    <w:p w:rsidR="00064BB9" w:rsidRPr="00A04B6E" w:rsidRDefault="00064BB9" w:rsidP="00064BB9">
      <w:pPr>
        <w:tabs>
          <w:tab w:val="left" w:pos="0"/>
          <w:tab w:val="left" w:pos="180"/>
          <w:tab w:val="left" w:pos="8789"/>
        </w:tabs>
        <w:spacing w:line="360" w:lineRule="auto"/>
        <w:ind w:firstLine="709"/>
        <w:jc w:val="center"/>
        <w:rPr>
          <w:b/>
          <w:i/>
          <w:color w:val="000000"/>
          <w:sz w:val="28"/>
          <w:szCs w:val="28"/>
        </w:rPr>
      </w:pPr>
    </w:p>
    <w:p w:rsidR="00064BB9" w:rsidRPr="00A04B6E" w:rsidRDefault="00064BB9" w:rsidP="00064BB9">
      <w:pPr>
        <w:spacing w:line="360" w:lineRule="auto"/>
        <w:jc w:val="both"/>
        <w:rPr>
          <w:b/>
          <w:i/>
          <w:color w:val="000000"/>
          <w:sz w:val="28"/>
          <w:szCs w:val="28"/>
        </w:rPr>
      </w:pPr>
      <w:r>
        <w:rPr>
          <w:b/>
          <w:i/>
          <w:color w:val="000000"/>
          <w:sz w:val="28"/>
          <w:szCs w:val="28"/>
        </w:rPr>
        <w:t>1.</w:t>
      </w:r>
      <w:r>
        <w:rPr>
          <w:b/>
          <w:i/>
          <w:color w:val="000000"/>
          <w:sz w:val="28"/>
          <w:szCs w:val="28"/>
        </w:rPr>
        <w:tab/>
      </w:r>
      <w:r w:rsidRPr="00A04B6E">
        <w:rPr>
          <w:b/>
          <w:i/>
          <w:color w:val="000000"/>
          <w:sz w:val="28"/>
          <w:szCs w:val="28"/>
        </w:rPr>
        <w:t xml:space="preserve">Задания для работы с источником </w:t>
      </w:r>
    </w:p>
    <w:p w:rsidR="00064BB9" w:rsidRPr="00A04B6E" w:rsidRDefault="00064BB9" w:rsidP="00064BB9">
      <w:pPr>
        <w:pStyle w:val="ab"/>
        <w:spacing w:after="0" w:line="360" w:lineRule="auto"/>
        <w:jc w:val="both"/>
        <w:rPr>
          <w:color w:val="000000"/>
          <w:sz w:val="28"/>
          <w:szCs w:val="28"/>
        </w:rPr>
      </w:pPr>
      <w:r w:rsidRPr="00A04B6E">
        <w:rPr>
          <w:color w:val="000000"/>
          <w:sz w:val="28"/>
          <w:szCs w:val="28"/>
        </w:rPr>
        <w:t xml:space="preserve">А. Правовое регулирование </w:t>
      </w:r>
      <w:r>
        <w:rPr>
          <w:color w:val="000000"/>
          <w:sz w:val="28"/>
          <w:szCs w:val="28"/>
        </w:rPr>
        <w:t>имущественных отношений по ФГК.</w:t>
      </w:r>
    </w:p>
    <w:p w:rsidR="00064BB9" w:rsidRPr="00A04B6E" w:rsidRDefault="00064BB9" w:rsidP="00064BB9">
      <w:pPr>
        <w:pStyle w:val="ab"/>
        <w:numPr>
          <w:ilvl w:val="0"/>
          <w:numId w:val="45"/>
        </w:numPr>
        <w:spacing w:after="0" w:line="360" w:lineRule="auto"/>
        <w:ind w:left="0" w:firstLine="0"/>
        <w:jc w:val="both"/>
        <w:rPr>
          <w:color w:val="000000"/>
          <w:sz w:val="28"/>
          <w:szCs w:val="28"/>
        </w:rPr>
      </w:pPr>
      <w:r w:rsidRPr="00A04B6E">
        <w:rPr>
          <w:color w:val="000000"/>
          <w:sz w:val="28"/>
          <w:szCs w:val="28"/>
        </w:rPr>
        <w:t>Определите виды собственности и способы ее приобретения</w:t>
      </w:r>
      <w:r>
        <w:rPr>
          <w:color w:val="000000"/>
          <w:sz w:val="28"/>
          <w:szCs w:val="28"/>
        </w:rPr>
        <w:t>.</w:t>
      </w:r>
    </w:p>
    <w:p w:rsidR="00064BB9" w:rsidRPr="00A04B6E" w:rsidRDefault="00064BB9" w:rsidP="00064BB9">
      <w:pPr>
        <w:pStyle w:val="ab"/>
        <w:numPr>
          <w:ilvl w:val="0"/>
          <w:numId w:val="45"/>
        </w:numPr>
        <w:spacing w:after="0" w:line="360" w:lineRule="auto"/>
        <w:ind w:left="0" w:firstLine="0"/>
        <w:jc w:val="both"/>
        <w:rPr>
          <w:color w:val="000000"/>
          <w:sz w:val="28"/>
          <w:szCs w:val="28"/>
        </w:rPr>
      </w:pPr>
      <w:r w:rsidRPr="00A04B6E">
        <w:rPr>
          <w:color w:val="000000"/>
          <w:sz w:val="28"/>
          <w:szCs w:val="28"/>
        </w:rPr>
        <w:t>Определите объекты правоотношений</w:t>
      </w:r>
      <w:r>
        <w:rPr>
          <w:color w:val="000000"/>
          <w:sz w:val="28"/>
          <w:szCs w:val="28"/>
        </w:rPr>
        <w:t>.</w:t>
      </w:r>
    </w:p>
    <w:p w:rsidR="00064BB9" w:rsidRPr="00A04B6E" w:rsidRDefault="00064BB9" w:rsidP="00064BB9">
      <w:pPr>
        <w:pStyle w:val="ab"/>
        <w:numPr>
          <w:ilvl w:val="0"/>
          <w:numId w:val="45"/>
        </w:numPr>
        <w:spacing w:after="0" w:line="360" w:lineRule="auto"/>
        <w:ind w:left="0" w:firstLine="0"/>
        <w:jc w:val="both"/>
        <w:rPr>
          <w:color w:val="000000"/>
          <w:sz w:val="28"/>
          <w:szCs w:val="28"/>
        </w:rPr>
      </w:pPr>
      <w:r w:rsidRPr="00A04B6E">
        <w:rPr>
          <w:color w:val="000000"/>
          <w:sz w:val="28"/>
          <w:szCs w:val="28"/>
        </w:rPr>
        <w:t>Охарактеризуйте субъекты правоотношений</w:t>
      </w:r>
      <w:r>
        <w:rPr>
          <w:color w:val="000000"/>
          <w:sz w:val="28"/>
          <w:szCs w:val="28"/>
        </w:rPr>
        <w:t>.</w:t>
      </w:r>
    </w:p>
    <w:p w:rsidR="00064BB9" w:rsidRPr="00A04B6E" w:rsidRDefault="00064BB9" w:rsidP="00064BB9">
      <w:pPr>
        <w:pStyle w:val="ab"/>
        <w:numPr>
          <w:ilvl w:val="0"/>
          <w:numId w:val="45"/>
        </w:numPr>
        <w:spacing w:after="0" w:line="360" w:lineRule="auto"/>
        <w:ind w:left="0" w:firstLine="0"/>
        <w:jc w:val="both"/>
        <w:rPr>
          <w:color w:val="000000"/>
          <w:sz w:val="28"/>
          <w:szCs w:val="28"/>
        </w:rPr>
      </w:pPr>
      <w:r w:rsidRPr="00A04B6E">
        <w:rPr>
          <w:color w:val="000000"/>
          <w:sz w:val="28"/>
          <w:szCs w:val="28"/>
        </w:rPr>
        <w:t>Определите понятие и виды договоров</w:t>
      </w:r>
      <w:r>
        <w:rPr>
          <w:color w:val="000000"/>
          <w:sz w:val="28"/>
          <w:szCs w:val="28"/>
        </w:rPr>
        <w:t xml:space="preserve">, </w:t>
      </w:r>
      <w:r w:rsidRPr="00A04B6E">
        <w:rPr>
          <w:color w:val="000000"/>
          <w:sz w:val="28"/>
          <w:szCs w:val="28"/>
        </w:rPr>
        <w:t xml:space="preserve">условия заключения и расторжения </w:t>
      </w:r>
    </w:p>
    <w:p w:rsidR="00064BB9" w:rsidRPr="00A04B6E" w:rsidRDefault="00064BB9" w:rsidP="00064BB9">
      <w:pPr>
        <w:pStyle w:val="ab"/>
        <w:numPr>
          <w:ilvl w:val="0"/>
          <w:numId w:val="45"/>
        </w:numPr>
        <w:spacing w:after="0" w:line="360" w:lineRule="auto"/>
        <w:ind w:left="0" w:firstLine="0"/>
        <w:jc w:val="both"/>
        <w:rPr>
          <w:color w:val="000000"/>
          <w:sz w:val="28"/>
          <w:szCs w:val="28"/>
        </w:rPr>
      </w:pPr>
      <w:r w:rsidRPr="00A04B6E">
        <w:rPr>
          <w:color w:val="000000"/>
          <w:sz w:val="28"/>
          <w:szCs w:val="28"/>
        </w:rPr>
        <w:lastRenderedPageBreak/>
        <w:t>Дайте юридическую оценку узуфрукту и сервитуту.</w:t>
      </w:r>
    </w:p>
    <w:p w:rsidR="00064BB9" w:rsidRPr="00A04B6E" w:rsidRDefault="00064BB9" w:rsidP="00064BB9">
      <w:pPr>
        <w:numPr>
          <w:ilvl w:val="0"/>
          <w:numId w:val="45"/>
        </w:numPr>
        <w:spacing w:line="360" w:lineRule="auto"/>
        <w:ind w:left="0" w:firstLine="0"/>
        <w:jc w:val="both"/>
        <w:rPr>
          <w:color w:val="000000"/>
          <w:sz w:val="28"/>
          <w:szCs w:val="28"/>
        </w:rPr>
      </w:pPr>
      <w:r w:rsidRPr="00A04B6E">
        <w:rPr>
          <w:color w:val="000000"/>
          <w:sz w:val="28"/>
          <w:szCs w:val="28"/>
        </w:rPr>
        <w:t>Охарактеризуйте  договор дарения, договор продажи</w:t>
      </w:r>
      <w:r>
        <w:rPr>
          <w:color w:val="000000"/>
          <w:sz w:val="28"/>
          <w:szCs w:val="28"/>
        </w:rPr>
        <w:t>.</w:t>
      </w:r>
    </w:p>
    <w:p w:rsidR="00064BB9" w:rsidRPr="00A04B6E" w:rsidRDefault="00064BB9" w:rsidP="00064BB9">
      <w:pPr>
        <w:numPr>
          <w:ilvl w:val="0"/>
          <w:numId w:val="45"/>
        </w:numPr>
        <w:spacing w:line="360" w:lineRule="auto"/>
        <w:ind w:left="0" w:firstLine="0"/>
        <w:jc w:val="both"/>
        <w:rPr>
          <w:color w:val="000000"/>
          <w:sz w:val="28"/>
          <w:szCs w:val="28"/>
        </w:rPr>
      </w:pPr>
      <w:r w:rsidRPr="00A04B6E">
        <w:rPr>
          <w:color w:val="000000"/>
          <w:sz w:val="28"/>
          <w:szCs w:val="28"/>
        </w:rPr>
        <w:t>Определите виды обязательств</w:t>
      </w:r>
      <w:r>
        <w:rPr>
          <w:color w:val="000000"/>
          <w:sz w:val="28"/>
          <w:szCs w:val="28"/>
        </w:rPr>
        <w:t>.</w:t>
      </w:r>
    </w:p>
    <w:p w:rsidR="00064BB9" w:rsidRPr="00A04B6E" w:rsidRDefault="00064BB9" w:rsidP="00064BB9">
      <w:pPr>
        <w:numPr>
          <w:ilvl w:val="0"/>
          <w:numId w:val="45"/>
        </w:numPr>
        <w:spacing w:line="360" w:lineRule="auto"/>
        <w:ind w:left="0" w:firstLine="0"/>
        <w:jc w:val="both"/>
        <w:rPr>
          <w:color w:val="000000"/>
          <w:sz w:val="28"/>
          <w:szCs w:val="28"/>
        </w:rPr>
      </w:pPr>
      <w:r>
        <w:rPr>
          <w:color w:val="000000"/>
          <w:sz w:val="28"/>
          <w:szCs w:val="28"/>
        </w:rPr>
        <w:t>Что означают понятия</w:t>
      </w:r>
      <w:r w:rsidRPr="00A04B6E">
        <w:rPr>
          <w:color w:val="000000"/>
          <w:sz w:val="28"/>
          <w:szCs w:val="28"/>
        </w:rPr>
        <w:t xml:space="preserve"> «обязательства с карательной оговоркой», «как бы договор», «рисковый договор», антихрез.</w:t>
      </w:r>
    </w:p>
    <w:p w:rsidR="00064BB9" w:rsidRPr="00A04B6E" w:rsidRDefault="00064BB9" w:rsidP="00064BB9">
      <w:pPr>
        <w:numPr>
          <w:ilvl w:val="0"/>
          <w:numId w:val="45"/>
        </w:numPr>
        <w:spacing w:line="360" w:lineRule="auto"/>
        <w:ind w:left="0" w:firstLine="0"/>
        <w:jc w:val="both"/>
        <w:rPr>
          <w:color w:val="000000"/>
          <w:sz w:val="28"/>
          <w:szCs w:val="28"/>
        </w:rPr>
      </w:pPr>
      <w:r w:rsidRPr="00A04B6E">
        <w:rPr>
          <w:color w:val="000000"/>
          <w:sz w:val="28"/>
          <w:szCs w:val="28"/>
        </w:rPr>
        <w:t>Дайте юридическую характеристику давности.</w:t>
      </w:r>
    </w:p>
    <w:p w:rsidR="00064BB9" w:rsidRPr="00A04B6E" w:rsidRDefault="00064BB9" w:rsidP="00064BB9">
      <w:pPr>
        <w:pStyle w:val="ab"/>
        <w:spacing w:after="0" w:line="360" w:lineRule="auto"/>
        <w:jc w:val="both"/>
        <w:rPr>
          <w:color w:val="000000"/>
          <w:sz w:val="28"/>
          <w:szCs w:val="28"/>
        </w:rPr>
      </w:pPr>
      <w:r w:rsidRPr="00A04B6E">
        <w:rPr>
          <w:color w:val="000000"/>
          <w:sz w:val="28"/>
          <w:szCs w:val="28"/>
        </w:rPr>
        <w:t>Б. Правовое регулирование брачно-семейных отношений, наследование имущества.</w:t>
      </w:r>
    </w:p>
    <w:p w:rsidR="00064BB9" w:rsidRPr="00A04B6E" w:rsidRDefault="00064BB9" w:rsidP="00064BB9">
      <w:pPr>
        <w:pStyle w:val="ab"/>
        <w:numPr>
          <w:ilvl w:val="0"/>
          <w:numId w:val="46"/>
        </w:numPr>
        <w:spacing w:after="0" w:line="360" w:lineRule="auto"/>
        <w:ind w:left="0" w:firstLine="0"/>
        <w:jc w:val="both"/>
        <w:rPr>
          <w:color w:val="000000"/>
          <w:sz w:val="28"/>
          <w:szCs w:val="28"/>
        </w:rPr>
      </w:pPr>
      <w:r w:rsidRPr="00A04B6E">
        <w:rPr>
          <w:color w:val="000000"/>
          <w:sz w:val="28"/>
          <w:szCs w:val="28"/>
        </w:rPr>
        <w:t>Определите условия и процедуру  заключения и расторжения брака</w:t>
      </w:r>
    </w:p>
    <w:p w:rsidR="00064BB9" w:rsidRPr="00A04B6E" w:rsidRDefault="00064BB9" w:rsidP="00064BB9">
      <w:pPr>
        <w:pStyle w:val="ab"/>
        <w:numPr>
          <w:ilvl w:val="0"/>
          <w:numId w:val="46"/>
        </w:numPr>
        <w:spacing w:after="0" w:line="360" w:lineRule="auto"/>
        <w:ind w:left="0" w:firstLine="0"/>
        <w:jc w:val="both"/>
        <w:rPr>
          <w:color w:val="000000"/>
          <w:sz w:val="28"/>
          <w:szCs w:val="28"/>
        </w:rPr>
      </w:pPr>
      <w:r w:rsidRPr="00A04B6E">
        <w:rPr>
          <w:color w:val="000000"/>
          <w:sz w:val="28"/>
          <w:szCs w:val="28"/>
        </w:rPr>
        <w:t>Определите порядок и особенности заключения брачного договора</w:t>
      </w:r>
      <w:r>
        <w:rPr>
          <w:color w:val="000000"/>
          <w:sz w:val="28"/>
          <w:szCs w:val="28"/>
        </w:rPr>
        <w:t>.</w:t>
      </w:r>
    </w:p>
    <w:p w:rsidR="00064BB9" w:rsidRPr="00A04B6E" w:rsidRDefault="00064BB9" w:rsidP="00064BB9">
      <w:pPr>
        <w:pStyle w:val="ab"/>
        <w:numPr>
          <w:ilvl w:val="0"/>
          <w:numId w:val="46"/>
        </w:numPr>
        <w:spacing w:after="0" w:line="360" w:lineRule="auto"/>
        <w:ind w:left="0" w:firstLine="0"/>
        <w:jc w:val="both"/>
        <w:rPr>
          <w:color w:val="000000"/>
          <w:sz w:val="28"/>
          <w:szCs w:val="28"/>
        </w:rPr>
      </w:pPr>
      <w:r w:rsidRPr="00A04B6E">
        <w:rPr>
          <w:color w:val="000000"/>
          <w:sz w:val="28"/>
          <w:szCs w:val="28"/>
        </w:rPr>
        <w:t>Опр</w:t>
      </w:r>
      <w:r>
        <w:rPr>
          <w:color w:val="000000"/>
          <w:sz w:val="28"/>
          <w:szCs w:val="28"/>
        </w:rPr>
        <w:t>еделите прав и обязанности мужа.</w:t>
      </w:r>
    </w:p>
    <w:p w:rsidR="00064BB9" w:rsidRPr="00A04B6E" w:rsidRDefault="00064BB9" w:rsidP="00064BB9">
      <w:pPr>
        <w:pStyle w:val="ab"/>
        <w:numPr>
          <w:ilvl w:val="0"/>
          <w:numId w:val="46"/>
        </w:numPr>
        <w:spacing w:after="0" w:line="360" w:lineRule="auto"/>
        <w:ind w:left="0" w:firstLine="0"/>
        <w:jc w:val="both"/>
        <w:rPr>
          <w:color w:val="000000"/>
          <w:sz w:val="28"/>
          <w:szCs w:val="28"/>
        </w:rPr>
      </w:pPr>
      <w:r w:rsidRPr="00A04B6E">
        <w:rPr>
          <w:color w:val="000000"/>
          <w:sz w:val="28"/>
          <w:szCs w:val="28"/>
        </w:rPr>
        <w:t>Определите права и обязанности жены</w:t>
      </w:r>
      <w:r>
        <w:rPr>
          <w:color w:val="000000"/>
          <w:sz w:val="28"/>
          <w:szCs w:val="28"/>
        </w:rPr>
        <w:t>.</w:t>
      </w:r>
    </w:p>
    <w:p w:rsidR="00064BB9" w:rsidRPr="00A04B6E" w:rsidRDefault="00064BB9" w:rsidP="00064BB9">
      <w:pPr>
        <w:pStyle w:val="ab"/>
        <w:numPr>
          <w:ilvl w:val="0"/>
          <w:numId w:val="46"/>
        </w:numPr>
        <w:spacing w:after="0" w:line="360" w:lineRule="auto"/>
        <w:ind w:left="0" w:firstLine="0"/>
        <w:jc w:val="both"/>
        <w:rPr>
          <w:color w:val="000000"/>
          <w:sz w:val="28"/>
          <w:szCs w:val="28"/>
        </w:rPr>
      </w:pPr>
      <w:r w:rsidRPr="00A04B6E">
        <w:rPr>
          <w:color w:val="000000"/>
          <w:sz w:val="28"/>
          <w:szCs w:val="28"/>
        </w:rPr>
        <w:t>Охарактеризуйте правовое положение детей, порядок усыновления и опеки. Чем отличается усыновление от узаконения ребенка?</w:t>
      </w:r>
    </w:p>
    <w:p w:rsidR="00064BB9" w:rsidRPr="00A04B6E" w:rsidRDefault="00064BB9" w:rsidP="00064BB9">
      <w:pPr>
        <w:pStyle w:val="ab"/>
        <w:numPr>
          <w:ilvl w:val="0"/>
          <w:numId w:val="46"/>
        </w:numPr>
        <w:spacing w:after="0" w:line="360" w:lineRule="auto"/>
        <w:ind w:left="0" w:firstLine="0"/>
        <w:jc w:val="both"/>
        <w:rPr>
          <w:color w:val="000000"/>
          <w:sz w:val="28"/>
          <w:szCs w:val="28"/>
        </w:rPr>
      </w:pPr>
      <w:r w:rsidRPr="00A04B6E">
        <w:rPr>
          <w:color w:val="000000"/>
          <w:sz w:val="28"/>
          <w:szCs w:val="28"/>
        </w:rPr>
        <w:t>Установите порядок и формы наследования</w:t>
      </w:r>
      <w:r>
        <w:rPr>
          <w:color w:val="000000"/>
          <w:sz w:val="28"/>
          <w:szCs w:val="28"/>
        </w:rPr>
        <w:t>.</w:t>
      </w:r>
    </w:p>
    <w:p w:rsidR="00064BB9" w:rsidRPr="00A04B6E" w:rsidRDefault="00064BB9" w:rsidP="00064BB9">
      <w:pPr>
        <w:spacing w:line="360" w:lineRule="auto"/>
        <w:jc w:val="both"/>
        <w:rPr>
          <w:color w:val="000000"/>
          <w:sz w:val="28"/>
          <w:szCs w:val="28"/>
        </w:rPr>
      </w:pPr>
    </w:p>
    <w:p w:rsidR="00064BB9" w:rsidRDefault="00064BB9" w:rsidP="00064BB9">
      <w:pPr>
        <w:numPr>
          <w:ilvl w:val="0"/>
          <w:numId w:val="70"/>
        </w:numPr>
        <w:spacing w:line="360" w:lineRule="auto"/>
        <w:ind w:left="0" w:firstLine="0"/>
        <w:jc w:val="both"/>
        <w:rPr>
          <w:color w:val="000000"/>
          <w:sz w:val="28"/>
          <w:szCs w:val="28"/>
        </w:rPr>
      </w:pPr>
      <w:r w:rsidRPr="00A04B6E">
        <w:rPr>
          <w:b/>
          <w:i/>
          <w:color w:val="000000"/>
          <w:sz w:val="28"/>
          <w:szCs w:val="28"/>
        </w:rPr>
        <w:t xml:space="preserve">Используя  Гражданский </w:t>
      </w:r>
      <w:r>
        <w:rPr>
          <w:b/>
          <w:i/>
          <w:color w:val="000000"/>
          <w:sz w:val="28"/>
          <w:szCs w:val="28"/>
        </w:rPr>
        <w:t>(1804 г.) и</w:t>
      </w:r>
      <w:r w:rsidRPr="00A04B6E">
        <w:rPr>
          <w:b/>
          <w:i/>
          <w:color w:val="000000"/>
          <w:sz w:val="28"/>
          <w:szCs w:val="28"/>
        </w:rPr>
        <w:t xml:space="preserve"> Уголовный (1810 г.) кодексы Франции</w:t>
      </w:r>
      <w:r>
        <w:rPr>
          <w:b/>
          <w:i/>
          <w:color w:val="000000"/>
          <w:sz w:val="28"/>
          <w:szCs w:val="28"/>
        </w:rPr>
        <w:t xml:space="preserve">, </w:t>
      </w:r>
      <w:r w:rsidRPr="00A04B6E">
        <w:rPr>
          <w:b/>
          <w:i/>
          <w:color w:val="000000"/>
          <w:sz w:val="28"/>
          <w:szCs w:val="28"/>
        </w:rPr>
        <w:t>решите задачи:</w:t>
      </w:r>
      <w:r w:rsidRPr="00A04B6E">
        <w:rPr>
          <w:color w:val="000000"/>
          <w:sz w:val="28"/>
          <w:szCs w:val="28"/>
        </w:rPr>
        <w:t xml:space="preserve"> </w:t>
      </w:r>
    </w:p>
    <w:p w:rsidR="00064BB9" w:rsidRPr="00A04B6E" w:rsidRDefault="00064BB9" w:rsidP="00064BB9">
      <w:pPr>
        <w:tabs>
          <w:tab w:val="left" w:pos="709"/>
        </w:tabs>
        <w:spacing w:line="360" w:lineRule="auto"/>
        <w:ind w:left="720"/>
        <w:jc w:val="both"/>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 1</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 xml:space="preserve">Землевладелец Франк Карно предъявил иск собственнику промышленного предприятия, находившегося по соседству с его имением, и потребовал принять меры, чтобы дым и пепел заводских труб не проникал на территорию землевладения. Каким должно быть решение суда на основе кодекса 1804 г.? </w:t>
      </w:r>
    </w:p>
    <w:p w:rsidR="00064BB9" w:rsidRDefault="00064BB9" w:rsidP="00064BB9">
      <w:pPr>
        <w:tabs>
          <w:tab w:val="left" w:pos="8789"/>
        </w:tabs>
        <w:spacing w:line="360" w:lineRule="auto"/>
        <w:ind w:firstLine="709"/>
        <w:jc w:val="center"/>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lastRenderedPageBreak/>
        <w:t>Задача № 2</w:t>
      </w:r>
    </w:p>
    <w:p w:rsidR="00064BB9" w:rsidRDefault="00064BB9" w:rsidP="00064BB9">
      <w:pPr>
        <w:pStyle w:val="ad"/>
        <w:widowControl/>
        <w:spacing w:line="360" w:lineRule="auto"/>
        <w:ind w:firstLineChars="0" w:firstLine="708"/>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Француженка Мари Лебран, узнав о связи мужа с актрисой из соседнего городка, уехала из дома и поселилась в поместье подруги Софи Сезанн. В благодарность за оказанную поддержку</w:t>
      </w:r>
      <w:r>
        <w:rPr>
          <w:rFonts w:ascii="Times New Roman" w:hAnsi="Times New Roman"/>
          <w:color w:val="000000"/>
          <w:sz w:val="28"/>
          <w:szCs w:val="28"/>
          <w:lang w:val="ru-RU"/>
        </w:rPr>
        <w:t>,</w:t>
      </w:r>
      <w:r w:rsidRPr="00A04B6E">
        <w:rPr>
          <w:rFonts w:ascii="Times New Roman" w:hAnsi="Times New Roman"/>
          <w:color w:val="000000"/>
          <w:sz w:val="28"/>
          <w:szCs w:val="28"/>
          <w:lang w:val="ru-RU"/>
        </w:rPr>
        <w:t xml:space="preserve"> она под</w:t>
      </w:r>
      <w:r w:rsidRPr="00A04B6E">
        <w:rPr>
          <w:rFonts w:ascii="Times New Roman" w:hAnsi="Times New Roman"/>
          <w:color w:val="000000"/>
          <w:sz w:val="28"/>
          <w:szCs w:val="28"/>
          <w:lang w:val="ru-RU"/>
        </w:rPr>
        <w:t>а</w:t>
      </w:r>
      <w:r w:rsidRPr="00A04B6E">
        <w:rPr>
          <w:rFonts w:ascii="Times New Roman" w:hAnsi="Times New Roman"/>
          <w:color w:val="000000"/>
          <w:sz w:val="28"/>
          <w:szCs w:val="28"/>
          <w:lang w:val="ru-RU"/>
        </w:rPr>
        <w:t>рила подруге дорогой перстень, который она ещё в детстве получила от своей бабушки, и завещ</w:t>
      </w:r>
      <w:r w:rsidRPr="00A04B6E">
        <w:rPr>
          <w:rFonts w:ascii="Times New Roman" w:hAnsi="Times New Roman"/>
          <w:color w:val="000000"/>
          <w:sz w:val="28"/>
          <w:szCs w:val="28"/>
          <w:lang w:val="ru-RU"/>
        </w:rPr>
        <w:t>а</w:t>
      </w:r>
      <w:r w:rsidRPr="00A04B6E">
        <w:rPr>
          <w:rFonts w:ascii="Times New Roman" w:hAnsi="Times New Roman"/>
          <w:color w:val="000000"/>
          <w:sz w:val="28"/>
          <w:szCs w:val="28"/>
          <w:lang w:val="ru-RU"/>
        </w:rPr>
        <w:t xml:space="preserve">ла ей же дотальную недвижимость (землю, полученную в </w:t>
      </w:r>
      <w:proofErr w:type="gramStart"/>
      <w:r w:rsidRPr="00A04B6E">
        <w:rPr>
          <w:rFonts w:ascii="Times New Roman" w:hAnsi="Times New Roman"/>
          <w:color w:val="000000"/>
          <w:sz w:val="28"/>
          <w:szCs w:val="28"/>
          <w:lang w:val="ru-RU"/>
        </w:rPr>
        <w:t>приданное</w:t>
      </w:r>
      <w:proofErr w:type="gramEnd"/>
      <w:r w:rsidRPr="00A04B6E">
        <w:rPr>
          <w:rFonts w:ascii="Times New Roman" w:hAnsi="Times New Roman"/>
          <w:color w:val="000000"/>
          <w:sz w:val="28"/>
          <w:szCs w:val="28"/>
          <w:lang w:val="ru-RU"/>
        </w:rPr>
        <w:t>). Несмотря на уговоры мужа вернуться домой, Мари отказалась и потребовала развода. В свою оч</w:t>
      </w:r>
      <w:r w:rsidRPr="00A04B6E">
        <w:rPr>
          <w:rFonts w:ascii="Times New Roman" w:hAnsi="Times New Roman"/>
          <w:color w:val="000000"/>
          <w:sz w:val="28"/>
          <w:szCs w:val="28"/>
          <w:lang w:val="ru-RU"/>
        </w:rPr>
        <w:t>е</w:t>
      </w:r>
      <w:r w:rsidRPr="00A04B6E">
        <w:rPr>
          <w:rFonts w:ascii="Times New Roman" w:hAnsi="Times New Roman"/>
          <w:color w:val="000000"/>
          <w:sz w:val="28"/>
          <w:szCs w:val="28"/>
          <w:lang w:val="ru-RU"/>
        </w:rPr>
        <w:t>редь муж, отказав Мари в разводе,</w:t>
      </w:r>
      <w:r>
        <w:rPr>
          <w:rFonts w:ascii="Times New Roman" w:hAnsi="Times New Roman"/>
          <w:color w:val="000000"/>
          <w:sz w:val="28"/>
          <w:szCs w:val="28"/>
          <w:lang w:val="ru-RU"/>
        </w:rPr>
        <w:t xml:space="preserve"> обратился в суд с требованием:</w:t>
      </w:r>
      <w:r w:rsidRPr="00A04B6E">
        <w:rPr>
          <w:rFonts w:ascii="Times New Roman" w:hAnsi="Times New Roman"/>
          <w:color w:val="000000"/>
          <w:sz w:val="28"/>
          <w:szCs w:val="28"/>
          <w:lang w:val="ru-RU"/>
        </w:rPr>
        <w:t xml:space="preserve"> а) о принудительном возращ</w:t>
      </w:r>
      <w:r w:rsidRPr="00A04B6E">
        <w:rPr>
          <w:rFonts w:ascii="Times New Roman" w:hAnsi="Times New Roman"/>
          <w:color w:val="000000"/>
          <w:sz w:val="28"/>
          <w:szCs w:val="28"/>
          <w:lang w:val="ru-RU"/>
        </w:rPr>
        <w:t>е</w:t>
      </w:r>
      <w:r w:rsidRPr="00A04B6E">
        <w:rPr>
          <w:rFonts w:ascii="Times New Roman" w:hAnsi="Times New Roman"/>
          <w:color w:val="000000"/>
          <w:sz w:val="28"/>
          <w:szCs w:val="28"/>
          <w:lang w:val="ru-RU"/>
        </w:rPr>
        <w:t xml:space="preserve">нии жены </w:t>
      </w:r>
      <w:r>
        <w:rPr>
          <w:rFonts w:ascii="Times New Roman" w:hAnsi="Times New Roman"/>
          <w:color w:val="000000"/>
          <w:sz w:val="28"/>
          <w:szCs w:val="28"/>
          <w:lang w:val="ru-RU"/>
        </w:rPr>
        <w:t xml:space="preserve">в их общий дом; </w:t>
      </w:r>
      <w:r w:rsidRPr="00A04B6E">
        <w:rPr>
          <w:rFonts w:ascii="Times New Roman" w:hAnsi="Times New Roman"/>
          <w:color w:val="000000"/>
          <w:sz w:val="28"/>
          <w:szCs w:val="28"/>
          <w:lang w:val="ru-RU"/>
        </w:rPr>
        <w:t xml:space="preserve">б) о возврате подаренного Софи </w:t>
      </w:r>
      <w:r>
        <w:rPr>
          <w:rFonts w:ascii="Times New Roman" w:hAnsi="Times New Roman"/>
          <w:color w:val="000000"/>
          <w:sz w:val="28"/>
          <w:szCs w:val="28"/>
          <w:lang w:val="ru-RU"/>
        </w:rPr>
        <w:t>Сезанн перстня;</w:t>
      </w:r>
      <w:r w:rsidRPr="00A04B6E">
        <w:rPr>
          <w:rFonts w:ascii="Times New Roman" w:hAnsi="Times New Roman"/>
          <w:color w:val="000000"/>
          <w:sz w:val="28"/>
          <w:szCs w:val="28"/>
          <w:lang w:val="ru-RU"/>
        </w:rPr>
        <w:t xml:space="preserve"> в) об аннулиров</w:t>
      </w:r>
      <w:r w:rsidRPr="00A04B6E">
        <w:rPr>
          <w:rFonts w:ascii="Times New Roman" w:hAnsi="Times New Roman"/>
          <w:color w:val="000000"/>
          <w:sz w:val="28"/>
          <w:szCs w:val="28"/>
          <w:lang w:val="ru-RU"/>
        </w:rPr>
        <w:t>а</w:t>
      </w:r>
      <w:r w:rsidRPr="00A04B6E">
        <w:rPr>
          <w:rFonts w:ascii="Times New Roman" w:hAnsi="Times New Roman"/>
          <w:color w:val="000000"/>
          <w:sz w:val="28"/>
          <w:szCs w:val="28"/>
          <w:lang w:val="ru-RU"/>
        </w:rPr>
        <w:t>нии завещания, поскольку в брачном контракте нет пункта о раздельной собственности супругов. Как будет решён его иск во всех его частях на основе Французского гражданского кодекса 1804 г.?</w:t>
      </w:r>
    </w:p>
    <w:p w:rsidR="00064BB9" w:rsidRPr="00A04B6E" w:rsidRDefault="00064BB9" w:rsidP="00064BB9">
      <w:pPr>
        <w:pStyle w:val="ad"/>
        <w:widowControl/>
        <w:spacing w:line="360" w:lineRule="auto"/>
        <w:ind w:firstLineChars="0" w:firstLine="708"/>
        <w:contextualSpacing/>
        <w:rPr>
          <w:rFonts w:ascii="Times New Roman" w:hAnsi="Times New Roman"/>
          <w:color w:val="000000"/>
          <w:sz w:val="28"/>
          <w:szCs w:val="28"/>
          <w:lang w:val="ru-RU"/>
        </w:rPr>
      </w:pPr>
    </w:p>
    <w:p w:rsidR="00064BB9" w:rsidRPr="00A04B6E" w:rsidRDefault="00064BB9" w:rsidP="00064BB9">
      <w:pPr>
        <w:tabs>
          <w:tab w:val="left" w:pos="0"/>
          <w:tab w:val="left" w:pos="8789"/>
        </w:tabs>
        <w:spacing w:line="360" w:lineRule="auto"/>
        <w:ind w:firstLine="709"/>
        <w:jc w:val="center"/>
        <w:rPr>
          <w:color w:val="000000"/>
          <w:sz w:val="28"/>
          <w:szCs w:val="28"/>
        </w:rPr>
      </w:pPr>
      <w:r w:rsidRPr="00A04B6E">
        <w:rPr>
          <w:color w:val="000000"/>
          <w:sz w:val="28"/>
          <w:szCs w:val="28"/>
        </w:rPr>
        <w:t>Задача № 3</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Супруга Анжелики Монтей посадили в тюрьму за оскорбление богатого и влиятельного горожанина. Чтобы освободить мужа из тюрьмы, Анжелика продала свой золотой перстень и карету с парой лошадей, которые были предметом гордости ее мужа. Однако р</w:t>
      </w:r>
      <w:r w:rsidRPr="00A04B6E">
        <w:rPr>
          <w:color w:val="000000"/>
          <w:sz w:val="28"/>
          <w:szCs w:val="28"/>
        </w:rPr>
        <w:t>о</w:t>
      </w:r>
      <w:r w:rsidRPr="00A04B6E">
        <w:rPr>
          <w:color w:val="000000"/>
          <w:sz w:val="28"/>
          <w:szCs w:val="28"/>
        </w:rPr>
        <w:t>дители мужа заявили о ничтожности договора купли-продажи, поскольку Анжелика дейс</w:t>
      </w:r>
      <w:r w:rsidRPr="00A04B6E">
        <w:rPr>
          <w:color w:val="000000"/>
          <w:sz w:val="28"/>
          <w:szCs w:val="28"/>
        </w:rPr>
        <w:t>т</w:t>
      </w:r>
      <w:r w:rsidRPr="00A04B6E">
        <w:rPr>
          <w:color w:val="000000"/>
          <w:sz w:val="28"/>
          <w:szCs w:val="28"/>
        </w:rPr>
        <w:t>вовала без разрешения своего мужа. Будет ли удовлетворено заявление о ничтожности пр</w:t>
      </w:r>
      <w:r w:rsidRPr="00A04B6E">
        <w:rPr>
          <w:color w:val="000000"/>
          <w:sz w:val="28"/>
          <w:szCs w:val="28"/>
        </w:rPr>
        <w:t>о</w:t>
      </w:r>
      <w:r w:rsidRPr="00A04B6E">
        <w:rPr>
          <w:color w:val="000000"/>
          <w:sz w:val="28"/>
          <w:szCs w:val="28"/>
        </w:rPr>
        <w:t>дажи?</w:t>
      </w:r>
    </w:p>
    <w:p w:rsidR="00064BB9" w:rsidRDefault="00064BB9" w:rsidP="00064BB9">
      <w:pPr>
        <w:tabs>
          <w:tab w:val="left" w:pos="0"/>
          <w:tab w:val="left" w:pos="8789"/>
        </w:tabs>
        <w:spacing w:line="360" w:lineRule="auto"/>
        <w:ind w:firstLine="709"/>
        <w:jc w:val="center"/>
        <w:rPr>
          <w:color w:val="000000"/>
          <w:sz w:val="28"/>
          <w:szCs w:val="28"/>
        </w:rPr>
      </w:pPr>
    </w:p>
    <w:p w:rsidR="00064BB9" w:rsidRPr="00A04B6E" w:rsidRDefault="00064BB9" w:rsidP="00064BB9">
      <w:pPr>
        <w:tabs>
          <w:tab w:val="left" w:pos="0"/>
          <w:tab w:val="left" w:pos="8789"/>
        </w:tabs>
        <w:spacing w:line="360" w:lineRule="auto"/>
        <w:ind w:firstLine="709"/>
        <w:jc w:val="center"/>
        <w:rPr>
          <w:color w:val="000000"/>
          <w:sz w:val="28"/>
          <w:szCs w:val="28"/>
        </w:rPr>
      </w:pPr>
      <w:r w:rsidRPr="00A04B6E">
        <w:rPr>
          <w:color w:val="000000"/>
          <w:sz w:val="28"/>
          <w:szCs w:val="28"/>
        </w:rPr>
        <w:t>Задача № 4</w:t>
      </w:r>
    </w:p>
    <w:p w:rsidR="00064BB9" w:rsidRPr="00A04B6E" w:rsidRDefault="00064BB9" w:rsidP="00064BB9">
      <w:pPr>
        <w:pStyle w:val="af3"/>
        <w:tabs>
          <w:tab w:val="left" w:pos="0"/>
          <w:tab w:val="left" w:pos="720"/>
          <w:tab w:val="left" w:pos="900"/>
          <w:tab w:val="left" w:pos="8789"/>
        </w:tabs>
        <w:spacing w:line="360" w:lineRule="auto"/>
        <w:ind w:left="0" w:right="0" w:firstLine="709"/>
        <w:jc w:val="both"/>
        <w:rPr>
          <w:rFonts w:ascii="Times New Roman" w:hAnsi="Times New Roman"/>
          <w:b w:val="0"/>
          <w:color w:val="000000"/>
          <w:szCs w:val="28"/>
        </w:rPr>
      </w:pPr>
      <w:r w:rsidRPr="00A04B6E">
        <w:rPr>
          <w:rFonts w:ascii="Times New Roman" w:hAnsi="Times New Roman"/>
          <w:b w:val="0"/>
          <w:color w:val="000000"/>
          <w:szCs w:val="28"/>
        </w:rPr>
        <w:t xml:space="preserve">Гражданин Франции </w:t>
      </w:r>
      <w:r w:rsidRPr="00A04B6E">
        <w:rPr>
          <w:rFonts w:ascii="Times New Roman" w:hAnsi="Times New Roman"/>
          <w:b w:val="0"/>
          <w:color w:val="000000"/>
          <w:szCs w:val="28"/>
          <w:lang w:val="ru-RU"/>
        </w:rPr>
        <w:t>Февр</w:t>
      </w:r>
      <w:r w:rsidRPr="00A04B6E">
        <w:rPr>
          <w:rFonts w:ascii="Times New Roman" w:hAnsi="Times New Roman"/>
          <w:b w:val="0"/>
          <w:color w:val="000000"/>
          <w:szCs w:val="28"/>
        </w:rPr>
        <w:t xml:space="preserve"> будучи в нетрезвом состоянии приник в дом </w:t>
      </w:r>
      <w:r w:rsidRPr="00A04B6E">
        <w:rPr>
          <w:rFonts w:ascii="Times New Roman" w:hAnsi="Times New Roman"/>
          <w:b w:val="0"/>
          <w:color w:val="000000"/>
          <w:szCs w:val="28"/>
          <w:lang w:val="ru-RU"/>
        </w:rPr>
        <w:t>скорняка</w:t>
      </w:r>
      <w:r w:rsidRPr="00A04B6E">
        <w:rPr>
          <w:rFonts w:ascii="Times New Roman" w:hAnsi="Times New Roman"/>
          <w:b w:val="0"/>
          <w:color w:val="000000"/>
          <w:szCs w:val="28"/>
        </w:rPr>
        <w:t xml:space="preserve"> П</w:t>
      </w:r>
      <w:r w:rsidRPr="00A04B6E">
        <w:rPr>
          <w:rFonts w:ascii="Times New Roman" w:hAnsi="Times New Roman"/>
          <w:b w:val="0"/>
          <w:color w:val="000000"/>
          <w:szCs w:val="28"/>
          <w:lang w:val="ru-RU"/>
        </w:rPr>
        <w:t>арфаньяка</w:t>
      </w:r>
      <w:r w:rsidRPr="00A04B6E">
        <w:rPr>
          <w:rFonts w:ascii="Times New Roman" w:hAnsi="Times New Roman"/>
          <w:b w:val="0"/>
          <w:color w:val="000000"/>
          <w:szCs w:val="28"/>
        </w:rPr>
        <w:t xml:space="preserve">. </w:t>
      </w:r>
      <w:proofErr w:type="gramStart"/>
      <w:r w:rsidRPr="00A04B6E">
        <w:rPr>
          <w:rFonts w:ascii="Times New Roman" w:hAnsi="Times New Roman"/>
          <w:b w:val="0"/>
          <w:color w:val="000000"/>
          <w:szCs w:val="28"/>
          <w:lang w:val="ru-RU"/>
        </w:rPr>
        <w:t>Февр</w:t>
      </w:r>
      <w:proofErr w:type="gramEnd"/>
      <w:r>
        <w:rPr>
          <w:rFonts w:ascii="Times New Roman" w:hAnsi="Times New Roman"/>
          <w:b w:val="0"/>
          <w:color w:val="000000"/>
          <w:szCs w:val="28"/>
          <w:lang w:val="ru-RU"/>
        </w:rPr>
        <w:t>,</w:t>
      </w:r>
      <w:r w:rsidRPr="00A04B6E">
        <w:rPr>
          <w:rFonts w:ascii="Times New Roman" w:hAnsi="Times New Roman"/>
          <w:b w:val="0"/>
          <w:color w:val="000000"/>
          <w:szCs w:val="28"/>
        </w:rPr>
        <w:t xml:space="preserve"> </w:t>
      </w:r>
      <w:r w:rsidRPr="00A04B6E">
        <w:rPr>
          <w:rFonts w:ascii="Times New Roman" w:hAnsi="Times New Roman"/>
          <w:b w:val="0"/>
          <w:color w:val="000000"/>
          <w:szCs w:val="28"/>
          <w:lang w:val="ru-RU"/>
        </w:rPr>
        <w:t>прокравшись в комнату</w:t>
      </w:r>
      <w:r>
        <w:rPr>
          <w:rFonts w:ascii="Times New Roman" w:hAnsi="Times New Roman"/>
          <w:b w:val="0"/>
          <w:color w:val="000000"/>
          <w:szCs w:val="28"/>
          <w:lang w:val="ru-RU"/>
        </w:rPr>
        <w:t>,</w:t>
      </w:r>
      <w:r w:rsidRPr="00A04B6E">
        <w:rPr>
          <w:rFonts w:ascii="Times New Roman" w:hAnsi="Times New Roman"/>
          <w:b w:val="0"/>
          <w:color w:val="000000"/>
          <w:szCs w:val="28"/>
        </w:rPr>
        <w:t xml:space="preserve"> забрал кольцо из драгоценного металла, </w:t>
      </w:r>
      <w:r w:rsidRPr="00A04B6E">
        <w:rPr>
          <w:rFonts w:ascii="Times New Roman" w:hAnsi="Times New Roman"/>
          <w:b w:val="0"/>
          <w:color w:val="000000"/>
          <w:szCs w:val="28"/>
          <w:lang w:val="ru-RU"/>
        </w:rPr>
        <w:t>гравюру</w:t>
      </w:r>
      <w:r w:rsidRPr="00A04B6E">
        <w:rPr>
          <w:rFonts w:ascii="Times New Roman" w:hAnsi="Times New Roman"/>
          <w:b w:val="0"/>
          <w:color w:val="000000"/>
          <w:szCs w:val="28"/>
        </w:rPr>
        <w:t xml:space="preserve"> и три недавно </w:t>
      </w:r>
      <w:r w:rsidRPr="00A04B6E">
        <w:rPr>
          <w:rFonts w:ascii="Times New Roman" w:hAnsi="Times New Roman"/>
          <w:b w:val="0"/>
          <w:color w:val="000000"/>
          <w:szCs w:val="28"/>
          <w:lang w:val="ru-RU"/>
        </w:rPr>
        <w:t>сшитые</w:t>
      </w:r>
      <w:r w:rsidRPr="00A04B6E">
        <w:rPr>
          <w:rFonts w:ascii="Times New Roman" w:hAnsi="Times New Roman"/>
          <w:b w:val="0"/>
          <w:color w:val="000000"/>
          <w:szCs w:val="28"/>
        </w:rPr>
        <w:t xml:space="preserve"> шапки. Во</w:t>
      </w:r>
      <w:r w:rsidRPr="00A04B6E">
        <w:rPr>
          <w:rFonts w:ascii="Times New Roman" w:hAnsi="Times New Roman"/>
          <w:b w:val="0"/>
          <w:color w:val="000000"/>
          <w:szCs w:val="28"/>
          <w:lang w:val="ru-RU"/>
        </w:rPr>
        <w:t>р</w:t>
      </w:r>
      <w:r w:rsidRPr="00A04B6E">
        <w:rPr>
          <w:rFonts w:ascii="Times New Roman" w:hAnsi="Times New Roman"/>
          <w:b w:val="0"/>
          <w:color w:val="000000"/>
          <w:szCs w:val="28"/>
        </w:rPr>
        <w:t xml:space="preserve"> попытался </w:t>
      </w:r>
      <w:r w:rsidRPr="00A04B6E">
        <w:rPr>
          <w:rFonts w:ascii="Times New Roman" w:hAnsi="Times New Roman"/>
          <w:b w:val="0"/>
          <w:color w:val="000000"/>
          <w:szCs w:val="28"/>
          <w:lang w:val="ru-RU"/>
        </w:rPr>
        <w:t>выбраться из дома,</w:t>
      </w:r>
      <w:r w:rsidRPr="00A04B6E">
        <w:rPr>
          <w:rFonts w:ascii="Times New Roman" w:hAnsi="Times New Roman"/>
          <w:b w:val="0"/>
          <w:color w:val="000000"/>
          <w:szCs w:val="28"/>
        </w:rPr>
        <w:t xml:space="preserve"> но П</w:t>
      </w:r>
      <w:r w:rsidRPr="00A04B6E">
        <w:rPr>
          <w:rFonts w:ascii="Times New Roman" w:hAnsi="Times New Roman"/>
          <w:b w:val="0"/>
          <w:color w:val="000000"/>
          <w:szCs w:val="28"/>
          <w:lang w:val="ru-RU"/>
        </w:rPr>
        <w:t>арфаньяк</w:t>
      </w:r>
      <w:r w:rsidRPr="00A04B6E">
        <w:rPr>
          <w:rFonts w:ascii="Times New Roman" w:hAnsi="Times New Roman"/>
          <w:b w:val="0"/>
          <w:color w:val="000000"/>
          <w:szCs w:val="28"/>
        </w:rPr>
        <w:t xml:space="preserve"> </w:t>
      </w:r>
      <w:r w:rsidRPr="00A04B6E">
        <w:rPr>
          <w:rFonts w:ascii="Times New Roman" w:hAnsi="Times New Roman"/>
          <w:b w:val="0"/>
          <w:color w:val="000000"/>
          <w:szCs w:val="28"/>
          <w:lang w:val="ru-RU"/>
        </w:rPr>
        <w:t xml:space="preserve">услышал посторонний </w:t>
      </w:r>
      <w:r w:rsidRPr="00A04B6E">
        <w:rPr>
          <w:rFonts w:ascii="Times New Roman" w:hAnsi="Times New Roman"/>
          <w:b w:val="0"/>
          <w:color w:val="000000"/>
          <w:szCs w:val="28"/>
          <w:lang w:val="ru-RU"/>
        </w:rPr>
        <w:lastRenderedPageBreak/>
        <w:t>звук</w:t>
      </w:r>
      <w:r w:rsidRPr="00A04B6E">
        <w:rPr>
          <w:rFonts w:ascii="Times New Roman" w:hAnsi="Times New Roman"/>
          <w:b w:val="0"/>
          <w:color w:val="000000"/>
          <w:szCs w:val="28"/>
        </w:rPr>
        <w:t xml:space="preserve">. Вбежав в комнату, он застал </w:t>
      </w:r>
      <w:r w:rsidRPr="00A04B6E">
        <w:rPr>
          <w:rFonts w:ascii="Times New Roman" w:hAnsi="Times New Roman"/>
          <w:b w:val="0"/>
          <w:color w:val="000000"/>
          <w:szCs w:val="28"/>
          <w:lang w:val="ru-RU"/>
        </w:rPr>
        <w:t>вора</w:t>
      </w:r>
      <w:r w:rsidRPr="00A04B6E">
        <w:rPr>
          <w:rFonts w:ascii="Times New Roman" w:hAnsi="Times New Roman"/>
          <w:b w:val="0"/>
          <w:color w:val="000000"/>
          <w:szCs w:val="28"/>
        </w:rPr>
        <w:t xml:space="preserve"> со своими вещами. </w:t>
      </w:r>
      <w:proofErr w:type="gramStart"/>
      <w:r w:rsidRPr="00A04B6E">
        <w:rPr>
          <w:rFonts w:ascii="Times New Roman" w:hAnsi="Times New Roman"/>
          <w:b w:val="0"/>
          <w:color w:val="000000"/>
          <w:szCs w:val="28"/>
          <w:lang w:val="ru-RU"/>
        </w:rPr>
        <w:t>Февр</w:t>
      </w:r>
      <w:proofErr w:type="gramEnd"/>
      <w:r w:rsidRPr="00A04B6E">
        <w:rPr>
          <w:rFonts w:ascii="Times New Roman" w:hAnsi="Times New Roman"/>
          <w:b w:val="0"/>
          <w:color w:val="000000"/>
          <w:szCs w:val="28"/>
        </w:rPr>
        <w:t xml:space="preserve"> ударил </w:t>
      </w:r>
      <w:r w:rsidRPr="00A04B6E">
        <w:rPr>
          <w:rFonts w:ascii="Times New Roman" w:hAnsi="Times New Roman"/>
          <w:b w:val="0"/>
          <w:color w:val="000000"/>
          <w:szCs w:val="28"/>
          <w:lang w:val="ru-RU"/>
        </w:rPr>
        <w:t>хозяина</w:t>
      </w:r>
      <w:r w:rsidRPr="00A04B6E">
        <w:rPr>
          <w:rFonts w:ascii="Times New Roman" w:hAnsi="Times New Roman"/>
          <w:b w:val="0"/>
          <w:color w:val="000000"/>
          <w:szCs w:val="28"/>
        </w:rPr>
        <w:t xml:space="preserve"> по лицу</w:t>
      </w:r>
      <w:r w:rsidRPr="00A04B6E">
        <w:rPr>
          <w:rFonts w:ascii="Times New Roman" w:hAnsi="Times New Roman"/>
          <w:b w:val="0"/>
          <w:color w:val="000000"/>
          <w:szCs w:val="28"/>
          <w:lang w:val="ru-RU"/>
        </w:rPr>
        <w:t xml:space="preserve"> и</w:t>
      </w:r>
      <w:r w:rsidRPr="00A04B6E">
        <w:rPr>
          <w:rFonts w:ascii="Times New Roman" w:hAnsi="Times New Roman"/>
          <w:b w:val="0"/>
          <w:color w:val="000000"/>
          <w:szCs w:val="28"/>
        </w:rPr>
        <w:t xml:space="preserve"> </w:t>
      </w:r>
      <w:r w:rsidRPr="00A04B6E">
        <w:rPr>
          <w:rFonts w:ascii="Times New Roman" w:hAnsi="Times New Roman"/>
          <w:b w:val="0"/>
          <w:color w:val="000000"/>
          <w:szCs w:val="28"/>
          <w:lang w:val="ru-RU"/>
        </w:rPr>
        <w:t xml:space="preserve">нанес удар ножом </w:t>
      </w:r>
      <w:r w:rsidRPr="00A04B6E">
        <w:rPr>
          <w:rFonts w:ascii="Times New Roman" w:hAnsi="Times New Roman"/>
          <w:b w:val="0"/>
          <w:color w:val="000000"/>
          <w:szCs w:val="28"/>
        </w:rPr>
        <w:t>в плечо</w:t>
      </w:r>
      <w:r>
        <w:rPr>
          <w:rFonts w:ascii="Times New Roman" w:hAnsi="Times New Roman"/>
          <w:b w:val="0"/>
          <w:color w:val="000000"/>
          <w:szCs w:val="28"/>
          <w:lang w:val="ru-RU"/>
        </w:rPr>
        <w:t>.</w:t>
      </w:r>
      <w:r w:rsidRPr="00A04B6E">
        <w:rPr>
          <w:rFonts w:ascii="Times New Roman" w:hAnsi="Times New Roman"/>
          <w:b w:val="0"/>
          <w:color w:val="000000"/>
          <w:szCs w:val="28"/>
        </w:rPr>
        <w:t xml:space="preserve"> </w:t>
      </w:r>
      <w:r w:rsidRPr="00A04B6E">
        <w:rPr>
          <w:rFonts w:ascii="Times New Roman" w:hAnsi="Times New Roman"/>
          <w:b w:val="0"/>
          <w:color w:val="000000"/>
          <w:szCs w:val="28"/>
          <w:lang w:val="ru-RU"/>
        </w:rPr>
        <w:t xml:space="preserve">Несмотря на ранение Парфаньяк </w:t>
      </w:r>
      <w:r w:rsidRPr="00A04B6E">
        <w:rPr>
          <w:rFonts w:ascii="Times New Roman" w:hAnsi="Times New Roman"/>
          <w:b w:val="0"/>
          <w:color w:val="000000"/>
          <w:szCs w:val="28"/>
        </w:rPr>
        <w:t>оказа</w:t>
      </w:r>
      <w:r w:rsidRPr="00A04B6E">
        <w:rPr>
          <w:rFonts w:ascii="Times New Roman" w:hAnsi="Times New Roman"/>
          <w:b w:val="0"/>
          <w:color w:val="000000"/>
          <w:szCs w:val="28"/>
          <w:lang w:val="ru-RU"/>
        </w:rPr>
        <w:t>л</w:t>
      </w:r>
      <w:r w:rsidRPr="00A04B6E">
        <w:rPr>
          <w:rFonts w:ascii="Times New Roman" w:hAnsi="Times New Roman"/>
          <w:b w:val="0"/>
          <w:color w:val="000000"/>
          <w:szCs w:val="28"/>
        </w:rPr>
        <w:t xml:space="preserve"> сопротивление и в ярости </w:t>
      </w:r>
      <w:proofErr w:type="gramStart"/>
      <w:r w:rsidRPr="00A04B6E">
        <w:rPr>
          <w:rFonts w:ascii="Times New Roman" w:hAnsi="Times New Roman"/>
          <w:b w:val="0"/>
          <w:color w:val="000000"/>
          <w:szCs w:val="28"/>
        </w:rPr>
        <w:t>пнул</w:t>
      </w:r>
      <w:proofErr w:type="gramEnd"/>
      <w:r w:rsidRPr="00A04B6E">
        <w:rPr>
          <w:rFonts w:ascii="Times New Roman" w:hAnsi="Times New Roman"/>
          <w:b w:val="0"/>
          <w:color w:val="000000"/>
          <w:szCs w:val="28"/>
          <w:lang w:val="ru-RU"/>
        </w:rPr>
        <w:t xml:space="preserve"> вора,</w:t>
      </w:r>
      <w:r w:rsidRPr="00A04B6E">
        <w:rPr>
          <w:rFonts w:ascii="Times New Roman" w:hAnsi="Times New Roman"/>
          <w:b w:val="0"/>
          <w:color w:val="000000"/>
          <w:szCs w:val="28"/>
        </w:rPr>
        <w:t xml:space="preserve"> </w:t>
      </w:r>
      <w:r w:rsidRPr="00A04B6E">
        <w:rPr>
          <w:rFonts w:ascii="Times New Roman" w:hAnsi="Times New Roman"/>
          <w:b w:val="0"/>
          <w:color w:val="000000"/>
          <w:szCs w:val="28"/>
          <w:lang w:val="ru-RU"/>
        </w:rPr>
        <w:t>котрый падая, ударился головой об угол стола</w:t>
      </w:r>
      <w:r w:rsidRPr="00A04B6E">
        <w:rPr>
          <w:rFonts w:ascii="Times New Roman" w:hAnsi="Times New Roman"/>
          <w:b w:val="0"/>
          <w:color w:val="000000"/>
          <w:szCs w:val="28"/>
        </w:rPr>
        <w:t xml:space="preserve">. </w:t>
      </w:r>
      <w:proofErr w:type="gramStart"/>
      <w:r w:rsidRPr="00A04B6E">
        <w:rPr>
          <w:rFonts w:ascii="Times New Roman" w:hAnsi="Times New Roman"/>
          <w:b w:val="0"/>
          <w:color w:val="000000"/>
          <w:szCs w:val="28"/>
          <w:lang w:val="ru-RU"/>
        </w:rPr>
        <w:t>Февр</w:t>
      </w:r>
      <w:proofErr w:type="gramEnd"/>
      <w:r w:rsidRPr="00A04B6E">
        <w:rPr>
          <w:rFonts w:ascii="Times New Roman" w:hAnsi="Times New Roman"/>
          <w:b w:val="0"/>
          <w:color w:val="000000"/>
          <w:szCs w:val="28"/>
        </w:rPr>
        <w:t xml:space="preserve"> от полученного удара скончался на месте. Подлежит ли П</w:t>
      </w:r>
      <w:r w:rsidRPr="00A04B6E">
        <w:rPr>
          <w:rFonts w:ascii="Times New Roman" w:hAnsi="Times New Roman"/>
          <w:b w:val="0"/>
          <w:color w:val="000000"/>
          <w:szCs w:val="28"/>
          <w:lang w:val="ru-RU"/>
        </w:rPr>
        <w:t>арфаньяк</w:t>
      </w:r>
      <w:r w:rsidRPr="00A04B6E">
        <w:rPr>
          <w:rFonts w:ascii="Times New Roman" w:hAnsi="Times New Roman"/>
          <w:b w:val="0"/>
          <w:color w:val="000000"/>
          <w:szCs w:val="28"/>
        </w:rPr>
        <w:t xml:space="preserve"> ответственности?</w:t>
      </w:r>
    </w:p>
    <w:p w:rsidR="00064BB9" w:rsidRPr="00A04B6E" w:rsidRDefault="00064BB9" w:rsidP="00064BB9">
      <w:pPr>
        <w:pStyle w:val="af3"/>
        <w:tabs>
          <w:tab w:val="left" w:pos="0"/>
          <w:tab w:val="left" w:pos="720"/>
          <w:tab w:val="left" w:pos="900"/>
          <w:tab w:val="left" w:pos="8789"/>
        </w:tabs>
        <w:spacing w:line="360" w:lineRule="auto"/>
        <w:ind w:left="0" w:right="0" w:firstLine="709"/>
        <w:rPr>
          <w:rFonts w:ascii="Times New Roman" w:hAnsi="Times New Roman"/>
          <w:b w:val="0"/>
          <w:color w:val="000000"/>
          <w:szCs w:val="28"/>
        </w:rPr>
      </w:pPr>
    </w:p>
    <w:p w:rsidR="00064BB9" w:rsidRPr="00A04B6E" w:rsidRDefault="00064BB9" w:rsidP="00064BB9">
      <w:pPr>
        <w:pStyle w:val="af3"/>
        <w:tabs>
          <w:tab w:val="left" w:pos="0"/>
          <w:tab w:val="left" w:pos="720"/>
          <w:tab w:val="left" w:pos="900"/>
          <w:tab w:val="left" w:pos="8789"/>
        </w:tabs>
        <w:spacing w:line="360" w:lineRule="auto"/>
        <w:ind w:left="0" w:right="0" w:firstLine="709"/>
        <w:rPr>
          <w:rFonts w:ascii="Times New Roman" w:hAnsi="Times New Roman"/>
          <w:b w:val="0"/>
          <w:color w:val="000000"/>
          <w:szCs w:val="28"/>
        </w:rPr>
      </w:pPr>
      <w:r w:rsidRPr="00A04B6E">
        <w:rPr>
          <w:rFonts w:ascii="Times New Roman" w:hAnsi="Times New Roman"/>
          <w:b w:val="0"/>
          <w:color w:val="000000"/>
          <w:szCs w:val="28"/>
        </w:rPr>
        <w:t>Задача № 5</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Перед смертью Октав де Бов составил завещание, по которому он завещал половину принадлежащего ему имущества своему узаконенному внебрачному сыну. На оставшуюся часть имущества он завещания не составил, поскольку знал, что в соответствии с законом это имущество получат его законные дети: сын Люсьен и дочь Элоиза. Свое решение зав</w:t>
      </w:r>
      <w:r w:rsidRPr="00A04B6E">
        <w:rPr>
          <w:color w:val="000000"/>
          <w:sz w:val="28"/>
          <w:szCs w:val="28"/>
        </w:rPr>
        <w:t>е</w:t>
      </w:r>
      <w:r w:rsidRPr="00A04B6E">
        <w:rPr>
          <w:color w:val="000000"/>
          <w:sz w:val="28"/>
          <w:szCs w:val="28"/>
        </w:rPr>
        <w:t>щать внебрачному сыну большую часть имущества он объяснил тем, что Люсьен и Элоиза еще получат богатое наследство после смерти их матери, его жены. Законны ли распоряж</w:t>
      </w:r>
      <w:r w:rsidRPr="00A04B6E">
        <w:rPr>
          <w:color w:val="000000"/>
          <w:sz w:val="28"/>
          <w:szCs w:val="28"/>
        </w:rPr>
        <w:t>е</w:t>
      </w:r>
      <w:r w:rsidRPr="00A04B6E">
        <w:rPr>
          <w:color w:val="000000"/>
          <w:sz w:val="28"/>
          <w:szCs w:val="28"/>
        </w:rPr>
        <w:t>ния Октава де Бова? Изменятся ли доли наследников, если: а) Октав де Бов не оставил зав</w:t>
      </w:r>
      <w:r w:rsidRPr="00A04B6E">
        <w:rPr>
          <w:color w:val="000000"/>
          <w:sz w:val="28"/>
          <w:szCs w:val="28"/>
        </w:rPr>
        <w:t>е</w:t>
      </w:r>
      <w:r w:rsidRPr="00A04B6E">
        <w:rPr>
          <w:color w:val="000000"/>
          <w:sz w:val="28"/>
          <w:szCs w:val="28"/>
        </w:rPr>
        <w:t>щания; б) если окажется, что в момент смерти Октава его жена была беременной и через полгода после его смерти родился живой ребенок?</w:t>
      </w:r>
    </w:p>
    <w:p w:rsidR="00064BB9" w:rsidRPr="00A04B6E" w:rsidRDefault="00064BB9" w:rsidP="00064BB9">
      <w:pPr>
        <w:tabs>
          <w:tab w:val="left" w:pos="8789"/>
        </w:tabs>
        <w:spacing w:line="360" w:lineRule="auto"/>
        <w:ind w:firstLine="709"/>
        <w:jc w:val="center"/>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 6</w:t>
      </w:r>
    </w:p>
    <w:p w:rsidR="00064BB9" w:rsidRDefault="00064BB9" w:rsidP="00064BB9">
      <w:pPr>
        <w:pStyle w:val="ad"/>
        <w:tabs>
          <w:tab w:val="left" w:pos="8789"/>
        </w:tabs>
        <w:spacing w:line="360" w:lineRule="auto"/>
        <w:ind w:firstLine="560"/>
        <w:rPr>
          <w:rFonts w:ascii="Times New Roman" w:hAnsi="Times New Roman"/>
          <w:color w:val="000000"/>
          <w:sz w:val="28"/>
          <w:szCs w:val="28"/>
          <w:lang w:val="ru-RU"/>
        </w:rPr>
      </w:pPr>
      <w:r w:rsidRPr="00A04B6E">
        <w:rPr>
          <w:rFonts w:ascii="Times New Roman" w:hAnsi="Times New Roman"/>
          <w:color w:val="000000"/>
          <w:sz w:val="28"/>
          <w:szCs w:val="28"/>
          <w:lang w:val="ru-RU"/>
        </w:rPr>
        <w:t>Фермер Шарль Робино поставил плотину, которая помешала стоку вод с соседнего уч</w:t>
      </w:r>
      <w:r w:rsidRPr="00A04B6E">
        <w:rPr>
          <w:rFonts w:ascii="Times New Roman" w:hAnsi="Times New Roman"/>
          <w:color w:val="000000"/>
          <w:sz w:val="28"/>
          <w:szCs w:val="28"/>
          <w:lang w:val="ru-RU"/>
        </w:rPr>
        <w:t>а</w:t>
      </w:r>
      <w:r w:rsidRPr="00A04B6E">
        <w:rPr>
          <w:rFonts w:ascii="Times New Roman" w:hAnsi="Times New Roman"/>
          <w:color w:val="000000"/>
          <w:sz w:val="28"/>
          <w:szCs w:val="28"/>
          <w:lang w:val="ru-RU"/>
        </w:rPr>
        <w:t>стка фермера Коломбана Прюнэр. Шарль заявил, что воды, стекающие с участка Коломбана, размывают землю, которую он хотел бы использовать для посевов. Возмущенный Коломбан отвечал, что этот ручей течет по естественному руслу, а запруда, образовавшаяся на границе участка, может уничтожить его посевы. Кто прав в данной ситуации?</w:t>
      </w:r>
    </w:p>
    <w:p w:rsidR="00064BB9" w:rsidRPr="00A04B6E" w:rsidRDefault="00064BB9" w:rsidP="00064BB9">
      <w:pPr>
        <w:pStyle w:val="ad"/>
        <w:tabs>
          <w:tab w:val="left" w:pos="8789"/>
        </w:tabs>
        <w:spacing w:line="360" w:lineRule="auto"/>
        <w:ind w:firstLine="560"/>
        <w:rPr>
          <w:rFonts w:ascii="Times New Roman" w:hAnsi="Times New Roman"/>
          <w:color w:val="000000"/>
          <w:sz w:val="28"/>
          <w:szCs w:val="28"/>
          <w:lang w:val="ru-RU"/>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 7</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lastRenderedPageBreak/>
        <w:t>Окончательно рассорившись с сыновьями Пьером и Луи, вдова богатого виноторговца Франсуаза Шерпантье в сердцах составила новое завещание, которым объявила единстве</w:t>
      </w:r>
      <w:r w:rsidRPr="00A04B6E">
        <w:rPr>
          <w:color w:val="000000"/>
          <w:sz w:val="28"/>
          <w:szCs w:val="28"/>
        </w:rPr>
        <w:t>н</w:t>
      </w:r>
      <w:r w:rsidRPr="00A04B6E">
        <w:rPr>
          <w:color w:val="000000"/>
          <w:sz w:val="28"/>
          <w:szCs w:val="28"/>
        </w:rPr>
        <w:t>ным своим наследником внебрачного сына Жака. Естественно, по кончине матушки зако</w:t>
      </w:r>
      <w:r w:rsidRPr="00A04B6E">
        <w:rPr>
          <w:color w:val="000000"/>
          <w:sz w:val="28"/>
          <w:szCs w:val="28"/>
        </w:rPr>
        <w:t>н</w:t>
      </w:r>
      <w:r w:rsidRPr="00A04B6E">
        <w:rPr>
          <w:color w:val="000000"/>
          <w:sz w:val="28"/>
          <w:szCs w:val="28"/>
        </w:rPr>
        <w:t>ные дет</w:t>
      </w:r>
      <w:r>
        <w:rPr>
          <w:color w:val="000000"/>
          <w:sz w:val="28"/>
          <w:szCs w:val="28"/>
        </w:rPr>
        <w:t>и оспорили завещание в суде.</w:t>
      </w:r>
      <w:r w:rsidRPr="00A04B6E">
        <w:rPr>
          <w:color w:val="000000"/>
          <w:sz w:val="28"/>
          <w:szCs w:val="28"/>
        </w:rPr>
        <w:t xml:space="preserve"> Решите казус по Гражданскому кодексу 1804 г.</w:t>
      </w:r>
    </w:p>
    <w:p w:rsidR="00064BB9" w:rsidRPr="00A04B6E" w:rsidRDefault="00064BB9" w:rsidP="00064BB9">
      <w:pPr>
        <w:tabs>
          <w:tab w:val="left" w:pos="8789"/>
        </w:tabs>
        <w:spacing w:line="360" w:lineRule="auto"/>
        <w:ind w:firstLine="709"/>
        <w:jc w:val="center"/>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 8</w:t>
      </w:r>
    </w:p>
    <w:p w:rsidR="00064BB9" w:rsidRPr="00A04B6E" w:rsidRDefault="00064BB9" w:rsidP="00064BB9">
      <w:pPr>
        <w:pStyle w:val="ad"/>
        <w:tabs>
          <w:tab w:val="left" w:pos="0"/>
          <w:tab w:val="left" w:pos="8789"/>
        </w:tabs>
        <w:spacing w:line="360" w:lineRule="auto"/>
        <w:ind w:firstLine="560"/>
        <w:rPr>
          <w:rFonts w:ascii="Times New Roman" w:hAnsi="Times New Roman"/>
          <w:color w:val="000000"/>
          <w:sz w:val="28"/>
          <w:szCs w:val="28"/>
          <w:lang w:val="ru-RU"/>
        </w:rPr>
      </w:pPr>
      <w:r w:rsidRPr="00A04B6E">
        <w:rPr>
          <w:rFonts w:ascii="Times New Roman" w:hAnsi="Times New Roman"/>
          <w:color w:val="000000"/>
          <w:sz w:val="28"/>
          <w:szCs w:val="28"/>
          <w:lang w:val="ru-RU"/>
        </w:rPr>
        <w:t>Некая Мари Бруно, обратилась в суд с заявлением о расторжении брака, ссылаясь на то, что после 10 лет супружеской жизни она и ее муж Антуан Бруно, пришли к взаимному и упорному согласию о необходимости прекращения брака. Какое решение примет суд?</w:t>
      </w:r>
    </w:p>
    <w:p w:rsidR="00064BB9" w:rsidRPr="00A04B6E" w:rsidRDefault="00064BB9" w:rsidP="00064BB9">
      <w:pPr>
        <w:pStyle w:val="ad"/>
        <w:tabs>
          <w:tab w:val="left" w:pos="0"/>
          <w:tab w:val="left" w:pos="8789"/>
        </w:tabs>
        <w:spacing w:line="360" w:lineRule="auto"/>
        <w:ind w:firstLine="560"/>
        <w:rPr>
          <w:rFonts w:ascii="Times New Roman" w:hAnsi="Times New Roman"/>
          <w:color w:val="000000"/>
          <w:sz w:val="28"/>
          <w:szCs w:val="28"/>
          <w:lang w:val="ru-RU"/>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 9</w:t>
      </w:r>
    </w:p>
    <w:p w:rsidR="00064BB9" w:rsidRPr="00A04B6E" w:rsidRDefault="00064BB9" w:rsidP="00064BB9">
      <w:pPr>
        <w:pStyle w:val="ad"/>
        <w:tabs>
          <w:tab w:val="left" w:pos="8789"/>
        </w:tabs>
        <w:spacing w:line="360" w:lineRule="auto"/>
        <w:ind w:firstLine="560"/>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При вступлении в брак Анна Лурэ являлась собственницей значительного имущества, в том числе дома с участком, сапожной мастерской, дюжины лошадей, дорогой домашней утвари, драгоценностей. Брачный контракт был подписан при заключении брака. Спустя некоторое время ее муж Кристофер, испытывая серьезные финансовые трудности, продал все вышеупомянутое имущество. Анна решила потребовать признания всех совершенных им сделок </w:t>
      </w:r>
      <w:proofErr w:type="gramStart"/>
      <w:r w:rsidRPr="00A04B6E">
        <w:rPr>
          <w:rFonts w:ascii="Times New Roman" w:hAnsi="Times New Roman"/>
          <w:color w:val="000000"/>
          <w:sz w:val="28"/>
          <w:szCs w:val="28"/>
          <w:lang w:val="ru-RU"/>
        </w:rPr>
        <w:t>недействительными</w:t>
      </w:r>
      <w:proofErr w:type="gramEnd"/>
      <w:r w:rsidRPr="00A04B6E">
        <w:rPr>
          <w:rFonts w:ascii="Times New Roman" w:hAnsi="Times New Roman"/>
          <w:color w:val="000000"/>
          <w:sz w:val="28"/>
          <w:szCs w:val="28"/>
          <w:lang w:val="ru-RU"/>
        </w:rPr>
        <w:t>. Как будет решен спор?</w:t>
      </w:r>
    </w:p>
    <w:p w:rsidR="00064BB9" w:rsidRDefault="00064BB9" w:rsidP="00064BB9">
      <w:pPr>
        <w:tabs>
          <w:tab w:val="left" w:pos="8789"/>
        </w:tabs>
        <w:spacing w:line="360" w:lineRule="auto"/>
        <w:ind w:firstLine="709"/>
        <w:jc w:val="center"/>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 10</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У Анри Клермо был похищен золотой слиток с клеймом его ювилирной мастерско. Вор зарыл слиток на участке Франсуа Бишо</w:t>
      </w:r>
      <w:proofErr w:type="gramStart"/>
      <w:r w:rsidRPr="00A04B6E">
        <w:rPr>
          <w:color w:val="000000"/>
          <w:sz w:val="28"/>
          <w:szCs w:val="28"/>
        </w:rPr>
        <w:t xml:space="preserve"> В</w:t>
      </w:r>
      <w:proofErr w:type="gramEnd"/>
      <w:r w:rsidRPr="00A04B6E">
        <w:rPr>
          <w:color w:val="000000"/>
          <w:sz w:val="28"/>
          <w:szCs w:val="28"/>
        </w:rPr>
        <w:t xml:space="preserve"> последствии Бишо продал земельный участок Жаку Фурье, которой, перекапывая землю, и обнаружил слиток. Узнав об этом, Клермо заявил </w:t>
      </w:r>
      <w:r w:rsidRPr="00A04B6E">
        <w:rPr>
          <w:color w:val="000000"/>
          <w:sz w:val="28"/>
          <w:szCs w:val="28"/>
        </w:rPr>
        <w:lastRenderedPageBreak/>
        <w:t>о своих правах на слиток и потребовал передачи золота. Подобные требования предъявил  и Бишо. Как разрешится спор?</w:t>
      </w:r>
    </w:p>
    <w:p w:rsidR="00064BB9" w:rsidRPr="00A04B6E" w:rsidRDefault="00064BB9" w:rsidP="00064BB9">
      <w:pPr>
        <w:tabs>
          <w:tab w:val="left" w:pos="8789"/>
        </w:tabs>
        <w:spacing w:line="360" w:lineRule="auto"/>
        <w:ind w:firstLine="709"/>
        <w:jc w:val="both"/>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 11</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Сапожник Франсуа Амьен  в плохом расположении духа часто бил свою жену. Однажды его двадцатилетний сын вступился за мать и оттолкнул отца, который падая, сломал руку. Как только Франсуа поправился, он потребовал от председателя трибунала округа выдать ордер на арест своего сына и лишить его свободы сроком на один год. Будет ли выполнено требование обиженного отца? Изменится ли решение задачи, если бы сыну было на момент ссоры двадцать два года.</w:t>
      </w:r>
    </w:p>
    <w:p w:rsidR="00064BB9" w:rsidRPr="00A04B6E" w:rsidRDefault="00064BB9" w:rsidP="00064BB9">
      <w:pPr>
        <w:tabs>
          <w:tab w:val="left" w:pos="8789"/>
        </w:tabs>
        <w:spacing w:line="360" w:lineRule="auto"/>
        <w:ind w:firstLine="709"/>
        <w:jc w:val="center"/>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 12</w:t>
      </w:r>
    </w:p>
    <w:p w:rsidR="00064BB9" w:rsidRDefault="00064BB9" w:rsidP="00064BB9">
      <w:pPr>
        <w:tabs>
          <w:tab w:val="left" w:pos="8789"/>
        </w:tabs>
        <w:spacing w:line="360" w:lineRule="auto"/>
        <w:ind w:firstLine="709"/>
        <w:jc w:val="both"/>
        <w:rPr>
          <w:color w:val="000000"/>
          <w:sz w:val="28"/>
          <w:szCs w:val="28"/>
        </w:rPr>
      </w:pPr>
      <w:r w:rsidRPr="00A04B6E">
        <w:rPr>
          <w:color w:val="000000"/>
          <w:sz w:val="28"/>
          <w:szCs w:val="28"/>
        </w:rPr>
        <w:t>Карл Мюсо предоставил Жану Нико скрипку известного мастера в двухлетнее пользование, а сам отправился в длительное заграничное путешествие. Вернувшись спустя 10 лет, Мюсо потребовал вернуть скрипку. Однако Нико отказался, ссылаясь на то, что он стал собственником инструмента по давности владения. Какое решение по делу вынесет суд?</w:t>
      </w:r>
    </w:p>
    <w:p w:rsidR="00064BB9" w:rsidRPr="00A04B6E" w:rsidRDefault="00064BB9" w:rsidP="00064BB9">
      <w:pPr>
        <w:tabs>
          <w:tab w:val="left" w:pos="8789"/>
        </w:tabs>
        <w:spacing w:line="360" w:lineRule="auto"/>
        <w:ind w:firstLine="709"/>
        <w:jc w:val="both"/>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 13</w:t>
      </w:r>
    </w:p>
    <w:p w:rsidR="00064BB9" w:rsidRPr="00A04B6E" w:rsidRDefault="00064BB9" w:rsidP="00064BB9">
      <w:pPr>
        <w:tabs>
          <w:tab w:val="left" w:pos="8789"/>
        </w:tabs>
        <w:spacing w:line="360" w:lineRule="auto"/>
        <w:ind w:firstLine="709"/>
        <w:jc w:val="both"/>
        <w:rPr>
          <w:color w:val="000000"/>
          <w:sz w:val="28"/>
          <w:szCs w:val="28"/>
        </w:rPr>
      </w:pPr>
      <w:r w:rsidRPr="00A04B6E">
        <w:rPr>
          <w:color w:val="000000"/>
          <w:sz w:val="28"/>
          <w:szCs w:val="28"/>
        </w:rPr>
        <w:t xml:space="preserve">Жозефу Бету срочно понадобилась крупная сумма денег, чтобы расплатиться с кредиторами его отца. Чтобы ее получить Жозеф был вынужден продать свое поместье на юге Франции за треть его реальной стоимости. Около трех лет Жозеф сожалел об этой продаже, пока случайно не услышал, что в аналогичной ситуации продавец сумел вернуть себе проданное на том основании, что понес большие убытки. Жозеф воспрянул духом и предъявил покупателю требование о признании состоявшейся купли - продажи ничтожной. Покупатель </w:t>
      </w:r>
      <w:r w:rsidRPr="00A04B6E">
        <w:rPr>
          <w:color w:val="000000"/>
          <w:sz w:val="28"/>
          <w:szCs w:val="28"/>
        </w:rPr>
        <w:lastRenderedPageBreak/>
        <w:t xml:space="preserve">отказался удовлетворить его требование. Должно ли быть удовлетворено требование Жозефа? </w:t>
      </w:r>
    </w:p>
    <w:p w:rsidR="00064BB9" w:rsidRPr="00A04B6E" w:rsidRDefault="00064BB9" w:rsidP="00064BB9">
      <w:pPr>
        <w:tabs>
          <w:tab w:val="left" w:pos="8789"/>
        </w:tabs>
        <w:spacing w:line="360" w:lineRule="auto"/>
        <w:ind w:firstLine="709"/>
        <w:jc w:val="center"/>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 14</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Анри Дюкре и Франсуаза Леруа вступили в брак. При соверешении брака они заключили брачное соглашение, в котором определили, что их имущественные отношения будут строиться на основе режима, обусловленного приданым. В соответствии с брачным контрактом в состав приданого было включено поместье в пригороде, а также денежная сумма в размере две тысячи франков. В период брака на деньги, входящие в состав приданого супруги приобрели участок виноградника. У Анри и Франсуазы родился сын, и много лет супруги жили в достатке и согласии. Однако ставший взрослым сын не оправдал надежд родителей, став заядлым игроком и гулякой. Имуществу семьи был нанесен серьезный ущерб, и родители решили продать имеющуюся в их собственности недвижимость: поместье и виноградник. Спустя некоторое время Франсуаза умерла, и сын предъявил права на наследство. Какое имущество получит сын?</w:t>
      </w:r>
    </w:p>
    <w:p w:rsidR="00064BB9" w:rsidRPr="00A04B6E" w:rsidRDefault="00064BB9" w:rsidP="00064BB9">
      <w:pPr>
        <w:spacing w:line="360" w:lineRule="auto"/>
        <w:ind w:firstLine="709"/>
        <w:jc w:val="both"/>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 15</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 xml:space="preserve">В 1853 г. в Берне произошел следующий случай. Карл Потье был арендатором местной гостиницы, принадлежавшей общине. От управления гостиницей он получал ежегодный доход 12 тыс. франков, но срок аренды </w:t>
      </w:r>
      <w:proofErr w:type="gramStart"/>
      <w:r w:rsidRPr="00A04B6E">
        <w:rPr>
          <w:color w:val="000000"/>
          <w:sz w:val="28"/>
          <w:szCs w:val="28"/>
        </w:rPr>
        <w:t>подходил к концу и община стала</w:t>
      </w:r>
      <w:proofErr w:type="gramEnd"/>
      <w:r w:rsidRPr="00A04B6E">
        <w:rPr>
          <w:color w:val="000000"/>
          <w:sz w:val="28"/>
          <w:szCs w:val="28"/>
        </w:rPr>
        <w:t xml:space="preserve"> настаивать на увеличении арендной платы, угрожая в противном случае не продлевать договор. Однажды ночью, когда Карл Потье и вся его семья были в отъезде, гостиница сгорела. В день пожара в гостинице находился только один постоялец. Но его останков после пожара не было обнаружено. Здание гостиницы, а также мебель были застрахованы на </w:t>
      </w:r>
      <w:r w:rsidRPr="00A04B6E">
        <w:rPr>
          <w:color w:val="000000"/>
          <w:sz w:val="28"/>
          <w:szCs w:val="28"/>
        </w:rPr>
        <w:lastRenderedPageBreak/>
        <w:t>крупную сумму. В ходе расследования выяснилось, что значительное количество мебели, припасов и других вещей было спрятано в сарае и хлеву, которые не сгорели во время пожара благодаря усилиям трех работников гостиницы. Следствие также выяснило, что Карл Потье подговорил двух работников за 500 франков перетаскать и спрятать вещи, а когда он уедет поджечь дом. Как можно квалифицировать действия Карла Потье и его работников? Какому наказанию они подлежат? (В Швейцарии в это время действовал французский уголовный кодекс).</w:t>
      </w:r>
    </w:p>
    <w:p w:rsidR="00064BB9" w:rsidRPr="00A04B6E" w:rsidRDefault="00064BB9" w:rsidP="00064BB9">
      <w:pPr>
        <w:spacing w:line="360" w:lineRule="auto"/>
        <w:ind w:firstLine="709"/>
        <w:jc w:val="both"/>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 16</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Карл Огюстон, обвиняемый в отцеубийстве, во время следствия дал показания, что совершил данное преступление по причине того, что отец был против заключения им брака с Марией де Санти и всячески препятствовал этому браку. Мария де Санти знала об этом и обещала Карлу Огюстону выйти за него замуж при условии, что он устранит мешающего родственника. Привлечет ли суд Марию де Санти как соучастницу преступления? Если да, какое будет определено наказание?</w:t>
      </w:r>
    </w:p>
    <w:p w:rsidR="00064BB9" w:rsidRPr="00A04B6E" w:rsidRDefault="00064BB9" w:rsidP="00064BB9">
      <w:pPr>
        <w:spacing w:line="360" w:lineRule="auto"/>
        <w:ind w:firstLine="709"/>
        <w:jc w:val="both"/>
        <w:rPr>
          <w:color w:val="000000"/>
          <w:sz w:val="28"/>
          <w:szCs w:val="28"/>
        </w:rPr>
      </w:pPr>
    </w:p>
    <w:p w:rsidR="00064BB9" w:rsidRPr="00A04B6E" w:rsidRDefault="00064BB9" w:rsidP="00064BB9">
      <w:pPr>
        <w:tabs>
          <w:tab w:val="left" w:pos="8789"/>
        </w:tabs>
        <w:spacing w:line="360" w:lineRule="auto"/>
        <w:ind w:firstLine="709"/>
        <w:jc w:val="center"/>
        <w:rPr>
          <w:color w:val="000000"/>
          <w:sz w:val="28"/>
          <w:szCs w:val="28"/>
        </w:rPr>
      </w:pPr>
      <w:r w:rsidRPr="00A04B6E">
        <w:rPr>
          <w:color w:val="000000"/>
          <w:sz w:val="28"/>
          <w:szCs w:val="28"/>
        </w:rPr>
        <w:t>Задача № 17</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Женщина, признанная виновной в отцеубийстве, была приговорена к смертной казни. Приговор должен был быть приведен в исполнение через месяц после его оглашения. Однако вскоре выяснилось, что женщина беременна. Может ли данное обстоятельство повлиять на исполнение приговора?</w:t>
      </w:r>
    </w:p>
    <w:p w:rsidR="00064BB9" w:rsidRPr="00A04B6E" w:rsidRDefault="00064BB9" w:rsidP="00064BB9">
      <w:pPr>
        <w:tabs>
          <w:tab w:val="left" w:pos="8789"/>
        </w:tabs>
        <w:spacing w:line="360" w:lineRule="auto"/>
        <w:ind w:firstLine="709"/>
        <w:jc w:val="both"/>
        <w:rPr>
          <w:b/>
          <w:i/>
          <w:color w:val="000000"/>
          <w:sz w:val="28"/>
          <w:szCs w:val="28"/>
        </w:rPr>
      </w:pPr>
    </w:p>
    <w:p w:rsidR="00064BB9" w:rsidRPr="00A04B6E" w:rsidRDefault="00064BB9" w:rsidP="00064BB9">
      <w:pPr>
        <w:spacing w:line="360" w:lineRule="auto"/>
        <w:jc w:val="both"/>
        <w:rPr>
          <w:color w:val="000000"/>
          <w:sz w:val="28"/>
          <w:szCs w:val="28"/>
        </w:rPr>
      </w:pPr>
      <w:r>
        <w:rPr>
          <w:b/>
          <w:i/>
          <w:color w:val="000000"/>
          <w:sz w:val="28"/>
          <w:szCs w:val="28"/>
        </w:rPr>
        <w:t>4.</w:t>
      </w:r>
      <w:r>
        <w:rPr>
          <w:b/>
          <w:i/>
          <w:color w:val="000000"/>
          <w:sz w:val="28"/>
          <w:szCs w:val="28"/>
        </w:rPr>
        <w:tab/>
      </w:r>
      <w:r w:rsidRPr="00A04B6E">
        <w:rPr>
          <w:b/>
          <w:i/>
          <w:color w:val="000000"/>
          <w:sz w:val="28"/>
          <w:szCs w:val="28"/>
        </w:rPr>
        <w:t>Тест</w:t>
      </w:r>
    </w:p>
    <w:p w:rsidR="00064BB9" w:rsidRPr="00A04B6E" w:rsidRDefault="00064BB9" w:rsidP="00064BB9">
      <w:pPr>
        <w:spacing w:line="360" w:lineRule="auto"/>
        <w:jc w:val="both"/>
        <w:rPr>
          <w:color w:val="000000"/>
          <w:sz w:val="28"/>
          <w:szCs w:val="28"/>
        </w:rPr>
      </w:pPr>
      <w:r>
        <w:rPr>
          <w:color w:val="000000"/>
          <w:sz w:val="28"/>
          <w:szCs w:val="28"/>
        </w:rPr>
        <w:lastRenderedPageBreak/>
        <w:t>1.</w:t>
      </w:r>
      <w:r>
        <w:rPr>
          <w:color w:val="000000"/>
          <w:sz w:val="28"/>
          <w:szCs w:val="28"/>
        </w:rPr>
        <w:tab/>
      </w:r>
      <w:r w:rsidRPr="00A04B6E">
        <w:rPr>
          <w:color w:val="000000"/>
          <w:sz w:val="28"/>
          <w:szCs w:val="28"/>
        </w:rPr>
        <w:t>По УК Франции 1810 г. выделяются следующие группы преступных деяний: а) проступки; б) нарушения; в) деликты; г) преступления.</w:t>
      </w:r>
    </w:p>
    <w:p w:rsidR="00064BB9" w:rsidRPr="00A04B6E" w:rsidRDefault="00064BB9" w:rsidP="00064BB9">
      <w:pPr>
        <w:spacing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Преступлением по УК 1810 г. считается преступное деяние, которое карается: а) полицейскими наказаниями; б) исправительными наказаниями; в) мучительными наказаниями; г) позорящими наказаниями.</w:t>
      </w:r>
    </w:p>
    <w:p w:rsidR="00064BB9" w:rsidRPr="00A04B6E" w:rsidRDefault="00064BB9" w:rsidP="00064BB9">
      <w:pPr>
        <w:spacing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Согласно французскому УК 18</w:t>
      </w:r>
      <w:r>
        <w:rPr>
          <w:color w:val="000000"/>
          <w:sz w:val="28"/>
          <w:szCs w:val="28"/>
        </w:rPr>
        <w:t xml:space="preserve">10 г. «гражданская деградация» </w:t>
      </w:r>
      <w:r w:rsidRPr="00A04B6E">
        <w:rPr>
          <w:color w:val="000000"/>
          <w:sz w:val="28"/>
          <w:szCs w:val="28"/>
        </w:rPr>
        <w:t>относится к такому виду наказаний к</w:t>
      </w:r>
      <w:r>
        <w:rPr>
          <w:color w:val="000000"/>
          <w:sz w:val="28"/>
          <w:szCs w:val="28"/>
        </w:rPr>
        <w:t xml:space="preserve">ак: а) мучительные и позорящие </w:t>
      </w:r>
      <w:r w:rsidRPr="00A04B6E">
        <w:rPr>
          <w:color w:val="000000"/>
          <w:sz w:val="28"/>
          <w:szCs w:val="28"/>
        </w:rPr>
        <w:t>наказания; б) исправительные наказания; в) полицейские наказания.</w:t>
      </w:r>
    </w:p>
    <w:p w:rsidR="00064BB9" w:rsidRPr="00A04B6E" w:rsidRDefault="00064BB9" w:rsidP="00064BB9">
      <w:pPr>
        <w:spacing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Назовите позорящие наказания из нижеперечисленных: а) изгнание; б) штраф; в) временное лишение семейных прав.</w:t>
      </w:r>
    </w:p>
    <w:p w:rsidR="00064BB9" w:rsidRPr="00A04B6E" w:rsidRDefault="00064BB9" w:rsidP="00064BB9">
      <w:pPr>
        <w:spacing w:line="360" w:lineRule="auto"/>
        <w:jc w:val="both"/>
        <w:rPr>
          <w:color w:val="000000"/>
          <w:sz w:val="28"/>
          <w:szCs w:val="28"/>
        </w:rPr>
      </w:pPr>
      <w:r>
        <w:rPr>
          <w:color w:val="000000"/>
          <w:sz w:val="28"/>
          <w:szCs w:val="28"/>
        </w:rPr>
        <w:t>5.</w:t>
      </w:r>
      <w:r>
        <w:rPr>
          <w:color w:val="000000"/>
          <w:sz w:val="28"/>
          <w:szCs w:val="28"/>
        </w:rPr>
        <w:tab/>
      </w:r>
      <w:r w:rsidRPr="00A04B6E">
        <w:rPr>
          <w:color w:val="000000"/>
          <w:sz w:val="28"/>
          <w:szCs w:val="28"/>
        </w:rPr>
        <w:t>«Полномочия судебной полиции будут осуществлять»: а) комиссары полиции; б) мировые судьи; в) рядовые жандармерии.</w:t>
      </w:r>
    </w:p>
    <w:p w:rsidR="00064BB9" w:rsidRPr="00A04B6E" w:rsidRDefault="00064BB9" w:rsidP="00064BB9">
      <w:pPr>
        <w:spacing w:line="360" w:lineRule="auto"/>
        <w:jc w:val="both"/>
        <w:rPr>
          <w:color w:val="000000"/>
          <w:sz w:val="28"/>
          <w:szCs w:val="28"/>
        </w:rPr>
      </w:pPr>
      <w:r>
        <w:rPr>
          <w:color w:val="000000"/>
          <w:sz w:val="28"/>
          <w:szCs w:val="28"/>
        </w:rPr>
        <w:t>6.</w:t>
      </w:r>
      <w:r>
        <w:rPr>
          <w:color w:val="000000"/>
          <w:sz w:val="28"/>
          <w:szCs w:val="28"/>
        </w:rPr>
        <w:tab/>
      </w:r>
      <w:r w:rsidRPr="00A04B6E">
        <w:rPr>
          <w:color w:val="000000"/>
          <w:sz w:val="28"/>
          <w:szCs w:val="28"/>
        </w:rPr>
        <w:t>Следственный судья мог: а) издать приказ о явке обвиняемого на следствие; б) производить допрос обвиняемого; в) совершать осмотр места преступления; г) поддерживать обвинение на суде.</w:t>
      </w:r>
    </w:p>
    <w:p w:rsidR="00064BB9" w:rsidRPr="00A04B6E" w:rsidRDefault="00064BB9" w:rsidP="00064BB9">
      <w:pPr>
        <w:spacing w:line="360" w:lineRule="auto"/>
        <w:jc w:val="both"/>
        <w:rPr>
          <w:color w:val="000000"/>
          <w:sz w:val="28"/>
          <w:szCs w:val="28"/>
        </w:rPr>
      </w:pPr>
      <w:r>
        <w:rPr>
          <w:color w:val="000000"/>
          <w:sz w:val="28"/>
          <w:szCs w:val="28"/>
        </w:rPr>
        <w:t>7.</w:t>
      </w:r>
      <w:r>
        <w:rPr>
          <w:color w:val="000000"/>
          <w:sz w:val="28"/>
          <w:szCs w:val="28"/>
        </w:rPr>
        <w:tab/>
      </w:r>
      <w:r w:rsidRPr="00A04B6E">
        <w:rPr>
          <w:color w:val="000000"/>
          <w:sz w:val="28"/>
          <w:szCs w:val="28"/>
        </w:rPr>
        <w:t>Основные принципы судебного разбирательства по УПК 1808 г.: а) гласность; б) письменное ведение; в) состязательность;</w:t>
      </w:r>
    </w:p>
    <w:p w:rsidR="00064BB9" w:rsidRPr="00A04B6E" w:rsidRDefault="00064BB9" w:rsidP="00064BB9">
      <w:pPr>
        <w:spacing w:line="360" w:lineRule="auto"/>
        <w:jc w:val="both"/>
        <w:rPr>
          <w:color w:val="000000"/>
          <w:sz w:val="28"/>
          <w:szCs w:val="28"/>
        </w:rPr>
      </w:pPr>
      <w:r>
        <w:rPr>
          <w:color w:val="000000"/>
          <w:sz w:val="28"/>
          <w:szCs w:val="28"/>
        </w:rPr>
        <w:t>8.</w:t>
      </w:r>
      <w:r>
        <w:rPr>
          <w:color w:val="000000"/>
          <w:sz w:val="28"/>
          <w:szCs w:val="28"/>
        </w:rPr>
        <w:tab/>
      </w:r>
      <w:r w:rsidRPr="00A04B6E">
        <w:rPr>
          <w:color w:val="000000"/>
          <w:sz w:val="28"/>
          <w:szCs w:val="28"/>
        </w:rPr>
        <w:t>Членом суда присяжных может быть: а) достигший 30 лет; б) пользующийся политическими и гражданскими правами; в) имеющий семью.</w:t>
      </w:r>
    </w:p>
    <w:p w:rsidR="00064BB9" w:rsidRPr="00A04B6E" w:rsidRDefault="00064BB9" w:rsidP="00064BB9">
      <w:pPr>
        <w:spacing w:line="360" w:lineRule="auto"/>
        <w:jc w:val="both"/>
        <w:rPr>
          <w:color w:val="000000"/>
          <w:sz w:val="28"/>
          <w:szCs w:val="28"/>
        </w:rPr>
      </w:pPr>
      <w:r>
        <w:rPr>
          <w:color w:val="000000"/>
          <w:sz w:val="28"/>
          <w:szCs w:val="28"/>
        </w:rPr>
        <w:t>9.</w:t>
      </w:r>
      <w:r>
        <w:rPr>
          <w:color w:val="000000"/>
          <w:sz w:val="28"/>
          <w:szCs w:val="28"/>
        </w:rPr>
        <w:tab/>
      </w:r>
      <w:r w:rsidRPr="00A04B6E">
        <w:rPr>
          <w:color w:val="000000"/>
          <w:sz w:val="28"/>
          <w:szCs w:val="28"/>
        </w:rPr>
        <w:t>Присяжные могут избираться из числа: а) всех налогоплательщиков департамента; б) государственных служащих; в) банкиров, купцов и  торговцев.</w:t>
      </w:r>
    </w:p>
    <w:p w:rsidR="00064BB9" w:rsidRPr="00A04B6E" w:rsidRDefault="00064BB9" w:rsidP="00064BB9">
      <w:pPr>
        <w:spacing w:line="360" w:lineRule="auto"/>
        <w:jc w:val="both"/>
        <w:rPr>
          <w:color w:val="000000"/>
          <w:sz w:val="28"/>
          <w:szCs w:val="28"/>
        </w:rPr>
      </w:pPr>
      <w:r>
        <w:rPr>
          <w:color w:val="000000"/>
          <w:sz w:val="28"/>
          <w:szCs w:val="28"/>
        </w:rPr>
        <w:t>10.</w:t>
      </w:r>
      <w:r>
        <w:rPr>
          <w:color w:val="000000"/>
          <w:sz w:val="28"/>
          <w:szCs w:val="28"/>
        </w:rPr>
        <w:tab/>
      </w:r>
      <w:r w:rsidRPr="00A04B6E">
        <w:rPr>
          <w:color w:val="000000"/>
          <w:sz w:val="28"/>
          <w:szCs w:val="28"/>
        </w:rPr>
        <w:t xml:space="preserve">Чтобы образовать суд присяжных необходимо: а) 12 присяжных; б) 10 присяжных; в) 13 присяжных. </w:t>
      </w:r>
    </w:p>
    <w:p w:rsidR="00064BB9" w:rsidRPr="00A04B6E" w:rsidRDefault="00064BB9" w:rsidP="00064BB9">
      <w:pPr>
        <w:spacing w:line="360" w:lineRule="auto"/>
        <w:jc w:val="both"/>
        <w:rPr>
          <w:color w:val="000000"/>
          <w:sz w:val="28"/>
          <w:szCs w:val="28"/>
        </w:rPr>
      </w:pPr>
      <w:r>
        <w:rPr>
          <w:color w:val="000000"/>
          <w:sz w:val="28"/>
          <w:szCs w:val="28"/>
        </w:rPr>
        <w:t>11.</w:t>
      </w:r>
      <w:r>
        <w:rPr>
          <w:color w:val="000000"/>
          <w:sz w:val="28"/>
          <w:szCs w:val="28"/>
        </w:rPr>
        <w:tab/>
      </w:r>
      <w:r w:rsidRPr="00A04B6E">
        <w:rPr>
          <w:color w:val="000000"/>
          <w:sz w:val="28"/>
          <w:szCs w:val="28"/>
        </w:rPr>
        <w:t>УПК 1808 г. ввел во Франции: а) смешанный судебный процесс; б) состязательный; в) обвинительный.</w:t>
      </w:r>
    </w:p>
    <w:p w:rsidR="00064BB9" w:rsidRPr="00A04B6E" w:rsidRDefault="00064BB9" w:rsidP="00064BB9">
      <w:pPr>
        <w:spacing w:line="360" w:lineRule="auto"/>
        <w:jc w:val="both"/>
        <w:rPr>
          <w:color w:val="000000"/>
          <w:sz w:val="28"/>
          <w:szCs w:val="28"/>
        </w:rPr>
      </w:pPr>
      <w:r>
        <w:rPr>
          <w:color w:val="000000"/>
          <w:sz w:val="28"/>
          <w:szCs w:val="28"/>
        </w:rPr>
        <w:lastRenderedPageBreak/>
        <w:t>12.</w:t>
      </w:r>
      <w:r>
        <w:rPr>
          <w:color w:val="000000"/>
          <w:sz w:val="28"/>
          <w:szCs w:val="28"/>
        </w:rPr>
        <w:tab/>
      </w:r>
      <w:r w:rsidRPr="00A04B6E">
        <w:rPr>
          <w:color w:val="000000"/>
          <w:sz w:val="28"/>
          <w:szCs w:val="28"/>
        </w:rPr>
        <w:t>Согласно УПК Франции 1808 г. минимальный возраст для  привлечения к уголовной ответственности: а) 7 лет; б) 14 лет; в) 16 лет; г) не устанавливался.</w:t>
      </w:r>
    </w:p>
    <w:p w:rsidR="00064BB9" w:rsidRPr="00A04B6E" w:rsidRDefault="00064BB9" w:rsidP="00064BB9">
      <w:pPr>
        <w:spacing w:line="360" w:lineRule="auto"/>
        <w:jc w:val="both"/>
        <w:rPr>
          <w:color w:val="000000"/>
          <w:sz w:val="28"/>
          <w:szCs w:val="28"/>
        </w:rPr>
      </w:pPr>
      <w:r>
        <w:rPr>
          <w:color w:val="000000"/>
          <w:sz w:val="28"/>
          <w:szCs w:val="28"/>
        </w:rPr>
        <w:t>13.</w:t>
      </w:r>
      <w:r>
        <w:rPr>
          <w:color w:val="000000"/>
          <w:sz w:val="28"/>
          <w:szCs w:val="28"/>
        </w:rPr>
        <w:tab/>
      </w:r>
      <w:r w:rsidRPr="00A04B6E">
        <w:rPr>
          <w:color w:val="000000"/>
          <w:sz w:val="28"/>
          <w:szCs w:val="28"/>
        </w:rPr>
        <w:t>Первый кодекс во Франции был принят в: а) 1807 г.; б) 1804 г.; в) 1799 г.; г) 1791 г.</w:t>
      </w:r>
    </w:p>
    <w:p w:rsidR="00064BB9" w:rsidRPr="00A04B6E" w:rsidRDefault="00064BB9" w:rsidP="00064BB9">
      <w:pPr>
        <w:spacing w:line="360" w:lineRule="auto"/>
        <w:jc w:val="both"/>
        <w:rPr>
          <w:color w:val="000000"/>
          <w:sz w:val="28"/>
          <w:szCs w:val="28"/>
        </w:rPr>
      </w:pPr>
      <w:r>
        <w:rPr>
          <w:color w:val="000000"/>
          <w:sz w:val="28"/>
          <w:szCs w:val="28"/>
        </w:rPr>
        <w:t>14.</w:t>
      </w:r>
      <w:r>
        <w:rPr>
          <w:color w:val="000000"/>
          <w:sz w:val="28"/>
          <w:szCs w:val="28"/>
        </w:rPr>
        <w:tab/>
      </w:r>
      <w:r w:rsidRPr="00A04B6E">
        <w:rPr>
          <w:color w:val="000000"/>
          <w:sz w:val="28"/>
          <w:szCs w:val="28"/>
        </w:rPr>
        <w:t>Гражданский кодекс Франции 1804 г. был построен по системе: а) пандектной; б) прецедентной; в) казуистической; г) институционной.</w:t>
      </w:r>
    </w:p>
    <w:p w:rsidR="00064BB9" w:rsidRPr="00A04B6E" w:rsidRDefault="00064BB9" w:rsidP="00064BB9">
      <w:pPr>
        <w:spacing w:line="360" w:lineRule="auto"/>
        <w:jc w:val="both"/>
        <w:rPr>
          <w:color w:val="000000"/>
          <w:sz w:val="28"/>
          <w:szCs w:val="28"/>
        </w:rPr>
      </w:pPr>
      <w:r>
        <w:rPr>
          <w:color w:val="000000"/>
          <w:sz w:val="28"/>
          <w:szCs w:val="28"/>
        </w:rPr>
        <w:t>15.</w:t>
      </w:r>
      <w:r>
        <w:rPr>
          <w:color w:val="000000"/>
          <w:sz w:val="28"/>
          <w:szCs w:val="28"/>
        </w:rPr>
        <w:tab/>
      </w:r>
      <w:r w:rsidRPr="00A04B6E">
        <w:rPr>
          <w:color w:val="000000"/>
          <w:sz w:val="28"/>
          <w:szCs w:val="28"/>
        </w:rPr>
        <w:t>В силу гражданской смерти осужденный: а) теряет собственность на все имущество; б) не может получить наследство; в) не может передать имущество законным наследникам.</w:t>
      </w:r>
    </w:p>
    <w:p w:rsidR="00064BB9" w:rsidRPr="00A04B6E" w:rsidRDefault="00064BB9" w:rsidP="00064BB9">
      <w:pPr>
        <w:spacing w:line="360" w:lineRule="auto"/>
        <w:jc w:val="both"/>
        <w:rPr>
          <w:color w:val="000000"/>
          <w:sz w:val="28"/>
          <w:szCs w:val="28"/>
        </w:rPr>
      </w:pPr>
      <w:r>
        <w:rPr>
          <w:color w:val="000000"/>
          <w:sz w:val="28"/>
          <w:szCs w:val="28"/>
        </w:rPr>
        <w:t>16.</w:t>
      </w:r>
      <w:r>
        <w:rPr>
          <w:color w:val="000000"/>
          <w:sz w:val="28"/>
          <w:szCs w:val="28"/>
        </w:rPr>
        <w:tab/>
      </w:r>
      <w:r w:rsidRPr="00A04B6E">
        <w:rPr>
          <w:color w:val="000000"/>
          <w:sz w:val="28"/>
          <w:szCs w:val="28"/>
        </w:rPr>
        <w:t>Основные обязанности жены по ФГК: а) жить по месту жительства мужа; б) следовать за мужем; в) не выступать в суде без разрешения мужа; г) не составлять завещание без разрешения мужа.</w:t>
      </w:r>
    </w:p>
    <w:p w:rsidR="00064BB9" w:rsidRPr="00A04B6E" w:rsidRDefault="00064BB9" w:rsidP="00064BB9">
      <w:pPr>
        <w:spacing w:line="360" w:lineRule="auto"/>
        <w:jc w:val="both"/>
        <w:rPr>
          <w:color w:val="000000"/>
          <w:sz w:val="28"/>
          <w:szCs w:val="28"/>
        </w:rPr>
      </w:pPr>
      <w:r>
        <w:rPr>
          <w:color w:val="000000"/>
          <w:sz w:val="28"/>
          <w:szCs w:val="28"/>
        </w:rPr>
        <w:t>17.</w:t>
      </w:r>
      <w:r>
        <w:rPr>
          <w:color w:val="000000"/>
          <w:sz w:val="28"/>
          <w:szCs w:val="28"/>
        </w:rPr>
        <w:tab/>
      </w:r>
      <w:r w:rsidRPr="00A04B6E">
        <w:rPr>
          <w:color w:val="000000"/>
          <w:sz w:val="28"/>
          <w:szCs w:val="28"/>
        </w:rPr>
        <w:t>Брак расторгается: а) смертью одного из супругов; б) разводом; в) … (добавить).</w:t>
      </w:r>
    </w:p>
    <w:p w:rsidR="00064BB9" w:rsidRPr="00A04B6E" w:rsidRDefault="00064BB9" w:rsidP="00064BB9">
      <w:pPr>
        <w:spacing w:line="360" w:lineRule="auto"/>
        <w:jc w:val="both"/>
        <w:rPr>
          <w:color w:val="000000"/>
          <w:sz w:val="28"/>
          <w:szCs w:val="28"/>
        </w:rPr>
      </w:pPr>
      <w:r>
        <w:rPr>
          <w:color w:val="000000"/>
          <w:sz w:val="28"/>
          <w:szCs w:val="28"/>
        </w:rPr>
        <w:t>18.</w:t>
      </w:r>
      <w:r>
        <w:rPr>
          <w:color w:val="000000"/>
          <w:sz w:val="28"/>
          <w:szCs w:val="28"/>
        </w:rPr>
        <w:tab/>
      </w:r>
      <w:r w:rsidRPr="00A04B6E">
        <w:rPr>
          <w:color w:val="000000"/>
          <w:sz w:val="28"/>
          <w:szCs w:val="28"/>
        </w:rPr>
        <w:t>Несовершеннолетним по ФГК является лицо: а) не достигшее 16 лет; б) не достигшее 18 лет; в) не достигшее 21 г.</w:t>
      </w:r>
    </w:p>
    <w:p w:rsidR="00064BB9" w:rsidRPr="00A04B6E" w:rsidRDefault="00064BB9" w:rsidP="00064BB9">
      <w:pPr>
        <w:spacing w:line="360" w:lineRule="auto"/>
        <w:jc w:val="both"/>
        <w:rPr>
          <w:color w:val="000000"/>
          <w:sz w:val="28"/>
          <w:szCs w:val="28"/>
        </w:rPr>
      </w:pPr>
      <w:r>
        <w:rPr>
          <w:color w:val="000000"/>
          <w:sz w:val="28"/>
          <w:szCs w:val="28"/>
        </w:rPr>
        <w:t>19.</w:t>
      </w:r>
      <w:r>
        <w:rPr>
          <w:color w:val="000000"/>
          <w:sz w:val="28"/>
          <w:szCs w:val="28"/>
        </w:rPr>
        <w:tab/>
      </w:r>
      <w:r w:rsidRPr="00A04B6E">
        <w:rPr>
          <w:color w:val="000000"/>
          <w:sz w:val="28"/>
          <w:szCs w:val="28"/>
        </w:rPr>
        <w:t>После расторжения брака в силу естественной или гражданской смерти опека принадлежит: а) пережившему родителю; б) пережившей матери + специальному советнику; в) представителю мэрии.</w:t>
      </w:r>
    </w:p>
    <w:p w:rsidR="00064BB9" w:rsidRPr="00A04B6E" w:rsidRDefault="00064BB9" w:rsidP="00064BB9">
      <w:pPr>
        <w:spacing w:line="360" w:lineRule="auto"/>
        <w:jc w:val="both"/>
        <w:rPr>
          <w:color w:val="000000"/>
          <w:sz w:val="28"/>
          <w:szCs w:val="28"/>
        </w:rPr>
      </w:pPr>
      <w:r>
        <w:rPr>
          <w:color w:val="000000"/>
          <w:sz w:val="28"/>
          <w:szCs w:val="28"/>
        </w:rPr>
        <w:t>20.</w:t>
      </w:r>
      <w:r>
        <w:rPr>
          <w:color w:val="000000"/>
          <w:sz w:val="28"/>
          <w:szCs w:val="28"/>
        </w:rPr>
        <w:tab/>
      </w:r>
      <w:r w:rsidRPr="00A04B6E">
        <w:rPr>
          <w:color w:val="000000"/>
          <w:sz w:val="28"/>
          <w:szCs w:val="28"/>
        </w:rPr>
        <w:t>Недвижимым имуществом является: а) земельные участки; б) строения; в) плоды, не снятые с деревьев; г) снятая часть урожая.</w:t>
      </w:r>
    </w:p>
    <w:p w:rsidR="00064BB9" w:rsidRPr="00A04B6E" w:rsidRDefault="00064BB9" w:rsidP="00064BB9">
      <w:pPr>
        <w:spacing w:line="360" w:lineRule="auto"/>
        <w:jc w:val="both"/>
        <w:rPr>
          <w:color w:val="000000"/>
          <w:sz w:val="28"/>
          <w:szCs w:val="28"/>
        </w:rPr>
      </w:pPr>
      <w:r>
        <w:rPr>
          <w:color w:val="000000"/>
          <w:sz w:val="28"/>
          <w:szCs w:val="28"/>
        </w:rPr>
        <w:t>21.</w:t>
      </w:r>
      <w:r>
        <w:rPr>
          <w:color w:val="000000"/>
          <w:sz w:val="28"/>
          <w:szCs w:val="28"/>
        </w:rPr>
        <w:tab/>
      </w:r>
      <w:r w:rsidRPr="00A04B6E">
        <w:rPr>
          <w:color w:val="000000"/>
          <w:sz w:val="28"/>
          <w:szCs w:val="28"/>
        </w:rPr>
        <w:t>В соответствии с требованиями Кодекса Наполеона на имущество можно иметь: а) право собственности; б) право требовать выполнения земельных повинностей (сервитутов); в) право владения.</w:t>
      </w:r>
    </w:p>
    <w:p w:rsidR="00064BB9" w:rsidRPr="00A04B6E" w:rsidRDefault="00064BB9" w:rsidP="00064BB9">
      <w:pPr>
        <w:spacing w:line="360" w:lineRule="auto"/>
        <w:jc w:val="both"/>
        <w:rPr>
          <w:color w:val="000000"/>
          <w:sz w:val="28"/>
          <w:szCs w:val="28"/>
        </w:rPr>
      </w:pPr>
      <w:r>
        <w:rPr>
          <w:color w:val="000000"/>
          <w:sz w:val="28"/>
          <w:szCs w:val="28"/>
        </w:rPr>
        <w:t>22.</w:t>
      </w:r>
      <w:r>
        <w:rPr>
          <w:color w:val="000000"/>
          <w:sz w:val="28"/>
          <w:szCs w:val="28"/>
        </w:rPr>
        <w:tab/>
      </w:r>
      <w:r w:rsidRPr="00A04B6E">
        <w:rPr>
          <w:color w:val="000000"/>
          <w:sz w:val="28"/>
          <w:szCs w:val="28"/>
        </w:rPr>
        <w:t>Замужние женщины не могут законно принять наследство без разрешения: а) мужа; б) суда; в) мэрии.</w:t>
      </w:r>
    </w:p>
    <w:p w:rsidR="00064BB9" w:rsidRPr="00A04B6E" w:rsidRDefault="00064BB9" w:rsidP="00064BB9">
      <w:pPr>
        <w:spacing w:line="360" w:lineRule="auto"/>
        <w:jc w:val="both"/>
        <w:rPr>
          <w:color w:val="000000"/>
          <w:sz w:val="28"/>
          <w:szCs w:val="28"/>
        </w:rPr>
      </w:pPr>
      <w:r>
        <w:rPr>
          <w:color w:val="000000"/>
          <w:sz w:val="28"/>
          <w:szCs w:val="28"/>
        </w:rPr>
        <w:lastRenderedPageBreak/>
        <w:t>23.</w:t>
      </w:r>
      <w:r>
        <w:rPr>
          <w:color w:val="000000"/>
          <w:sz w:val="28"/>
          <w:szCs w:val="28"/>
        </w:rPr>
        <w:tab/>
      </w:r>
      <w:r w:rsidRPr="00A04B6E">
        <w:rPr>
          <w:color w:val="000000"/>
          <w:sz w:val="28"/>
          <w:szCs w:val="28"/>
        </w:rPr>
        <w:t>Условия действительности договоров по Кодексу Наполеона: а) согласие сторон;  б) способность заключить договор; в) законное основание общества; г) … (добавить).</w:t>
      </w:r>
    </w:p>
    <w:p w:rsidR="00064BB9" w:rsidRDefault="00064BB9" w:rsidP="00064BB9">
      <w:pPr>
        <w:spacing w:line="360" w:lineRule="auto"/>
        <w:jc w:val="both"/>
        <w:rPr>
          <w:color w:val="000000"/>
          <w:sz w:val="28"/>
          <w:szCs w:val="28"/>
        </w:rPr>
      </w:pPr>
      <w:r>
        <w:rPr>
          <w:color w:val="000000"/>
          <w:sz w:val="28"/>
          <w:szCs w:val="28"/>
        </w:rPr>
        <w:t>24.</w:t>
      </w:r>
      <w:r>
        <w:rPr>
          <w:color w:val="000000"/>
          <w:sz w:val="28"/>
          <w:szCs w:val="28"/>
        </w:rPr>
        <w:tab/>
      </w:r>
      <w:r w:rsidRPr="00A04B6E">
        <w:rPr>
          <w:color w:val="000000"/>
          <w:sz w:val="28"/>
          <w:szCs w:val="28"/>
        </w:rPr>
        <w:t>Основание заключения сделки является незаконным, если оно: а) запрещено законом; б) противно добрым нравам; в) противно публичному порядку; г) противно мнению большинства крупных налогоплательщиков.</w:t>
      </w:r>
    </w:p>
    <w:p w:rsidR="00064BB9" w:rsidRPr="00A04B6E" w:rsidRDefault="00064BB9" w:rsidP="00064BB9">
      <w:pPr>
        <w:spacing w:line="360" w:lineRule="auto"/>
        <w:jc w:val="both"/>
        <w:rPr>
          <w:color w:val="000000"/>
          <w:sz w:val="28"/>
          <w:szCs w:val="28"/>
        </w:rPr>
      </w:pPr>
    </w:p>
    <w:p w:rsidR="00064BB9" w:rsidRPr="00A04B6E" w:rsidRDefault="00064BB9" w:rsidP="00064BB9">
      <w:pPr>
        <w:spacing w:line="360" w:lineRule="auto"/>
        <w:ind w:firstLine="709"/>
        <w:jc w:val="center"/>
        <w:rPr>
          <w:iCs/>
          <w:color w:val="000000"/>
          <w:sz w:val="28"/>
          <w:szCs w:val="28"/>
        </w:rPr>
      </w:pPr>
      <w:r w:rsidRPr="00A04B6E">
        <w:rPr>
          <w:iCs/>
          <w:color w:val="000000"/>
          <w:sz w:val="28"/>
          <w:szCs w:val="28"/>
        </w:rPr>
        <w:t>Учебная литература:</w:t>
      </w:r>
    </w:p>
    <w:p w:rsidR="00064BB9" w:rsidRPr="00A04B6E" w:rsidRDefault="00064BB9" w:rsidP="00064BB9">
      <w:pPr>
        <w:pStyle w:val="ab"/>
        <w:tabs>
          <w:tab w:val="left" w:pos="8789"/>
        </w:tabs>
        <w:spacing w:after="0" w:line="360" w:lineRule="auto"/>
        <w:ind w:firstLine="709"/>
        <w:jc w:val="center"/>
        <w:rPr>
          <w:iCs/>
          <w:color w:val="000000"/>
          <w:sz w:val="28"/>
          <w:szCs w:val="28"/>
        </w:rPr>
      </w:pPr>
    </w:p>
    <w:p w:rsidR="00064BB9" w:rsidRPr="00A04B6E" w:rsidRDefault="00064BB9" w:rsidP="00064BB9">
      <w:pPr>
        <w:pStyle w:val="ab"/>
        <w:spacing w:after="0" w:line="360" w:lineRule="auto"/>
        <w:jc w:val="both"/>
        <w:rPr>
          <w:color w:val="000000"/>
          <w:sz w:val="28"/>
          <w:szCs w:val="28"/>
        </w:rPr>
      </w:pPr>
      <w:r>
        <w:rPr>
          <w:color w:val="000000"/>
          <w:sz w:val="28"/>
          <w:szCs w:val="28"/>
        </w:rPr>
        <w:t>1.</w:t>
      </w:r>
      <w:r>
        <w:rPr>
          <w:color w:val="000000"/>
          <w:sz w:val="28"/>
          <w:szCs w:val="28"/>
        </w:rPr>
        <w:tab/>
      </w:r>
      <w:r w:rsidRPr="00A04B6E">
        <w:rPr>
          <w:color w:val="000000"/>
          <w:sz w:val="28"/>
          <w:szCs w:val="28"/>
        </w:rPr>
        <w:t>Батыр К.И. Хрестоматия по Всеобщей истории государства и права: В 2 т. / Под ред. К.И. Батыра и Е.В. Поликарповой. – М.: Юрист, 2000. – Т. 1. 392 с. Т. 2. 520 с.</w:t>
      </w:r>
    </w:p>
    <w:p w:rsidR="00064BB9" w:rsidRPr="00A04B6E" w:rsidRDefault="00064BB9" w:rsidP="00064BB9">
      <w:pPr>
        <w:pStyle w:val="ab"/>
        <w:spacing w:after="0"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Жидков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64BB9" w:rsidRPr="00A04B6E" w:rsidRDefault="00064BB9" w:rsidP="00064BB9">
      <w:pPr>
        <w:pStyle w:val="ab"/>
        <w:spacing w:after="0"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История государства и права зарубежных стран / Учебник. Под  ред. Жидкова О.А, Крашенинниковой Н.А.–  М</w:t>
      </w:r>
      <w:r>
        <w:rPr>
          <w:color w:val="000000"/>
          <w:sz w:val="28"/>
          <w:szCs w:val="28"/>
        </w:rPr>
        <w:t>.: Норма, 2004. – Т.1. 624 с.</w:t>
      </w:r>
    </w:p>
    <w:p w:rsidR="00064BB9" w:rsidRPr="00A04B6E" w:rsidRDefault="00064BB9" w:rsidP="00064BB9">
      <w:pPr>
        <w:pStyle w:val="ab"/>
        <w:spacing w:after="0"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 xml:space="preserve">История государства и права зарубежных стран / Учебник для бакалавров. Под  ред. Мухаева Р.Т. – М.: Юрайт, 2014 г. – 1006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spacing w:after="0" w:line="360" w:lineRule="auto"/>
        <w:jc w:val="both"/>
        <w:rPr>
          <w:iCs/>
          <w:color w:val="000000"/>
          <w:sz w:val="28"/>
          <w:szCs w:val="28"/>
        </w:rPr>
      </w:pPr>
      <w:r>
        <w:rPr>
          <w:color w:val="000000"/>
          <w:sz w:val="28"/>
          <w:szCs w:val="28"/>
        </w:rPr>
        <w:t>5.</w:t>
      </w:r>
      <w:r>
        <w:rPr>
          <w:color w:val="000000"/>
          <w:sz w:val="28"/>
          <w:szCs w:val="28"/>
        </w:rPr>
        <w:tab/>
      </w:r>
      <w:r w:rsidRPr="00A04B6E">
        <w:rPr>
          <w:color w:val="000000"/>
          <w:sz w:val="28"/>
          <w:szCs w:val="28"/>
        </w:rPr>
        <w:t>История государства и права зарубежных стран / Учебн</w:t>
      </w:r>
      <w:r>
        <w:rPr>
          <w:color w:val="000000"/>
          <w:sz w:val="28"/>
          <w:szCs w:val="28"/>
        </w:rPr>
        <w:t>ик</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п</w:t>
      </w:r>
      <w:proofErr w:type="gramEnd"/>
      <w:r>
        <w:rPr>
          <w:color w:val="000000"/>
          <w:sz w:val="28"/>
          <w:szCs w:val="28"/>
        </w:rPr>
        <w:t xml:space="preserve">од ред. Михайловой Н.В. – </w:t>
      </w:r>
      <w:r w:rsidRPr="00A04B6E">
        <w:rPr>
          <w:color w:val="000000"/>
          <w:sz w:val="28"/>
          <w:szCs w:val="28"/>
        </w:rPr>
        <w:t>М.: Юнити - Дана, 2012 г. – 559 с.</w:t>
      </w:r>
    </w:p>
    <w:p w:rsidR="00064BB9" w:rsidRPr="00A04B6E" w:rsidRDefault="00064BB9" w:rsidP="00064BB9">
      <w:pPr>
        <w:pStyle w:val="3"/>
        <w:tabs>
          <w:tab w:val="left" w:pos="708"/>
          <w:tab w:val="left" w:pos="8789"/>
        </w:tabs>
        <w:spacing w:after="0" w:line="360" w:lineRule="auto"/>
        <w:ind w:firstLine="709"/>
        <w:jc w:val="center"/>
        <w:rPr>
          <w:rFonts w:ascii="Times New Roman" w:hAnsi="Times New Roman"/>
          <w:color w:val="000000"/>
          <w:sz w:val="28"/>
          <w:szCs w:val="28"/>
        </w:rPr>
      </w:pPr>
    </w:p>
    <w:p w:rsidR="00064BB9" w:rsidRPr="00A04B6E" w:rsidRDefault="00064BB9" w:rsidP="00064BB9">
      <w:pPr>
        <w:pStyle w:val="3"/>
        <w:tabs>
          <w:tab w:val="left" w:pos="708"/>
          <w:tab w:val="left" w:pos="8789"/>
        </w:tabs>
        <w:spacing w:after="0" w:line="360" w:lineRule="auto"/>
        <w:ind w:firstLine="709"/>
        <w:jc w:val="center"/>
        <w:rPr>
          <w:rFonts w:ascii="Times New Roman" w:hAnsi="Times New Roman"/>
          <w:color w:val="000000"/>
          <w:sz w:val="28"/>
          <w:szCs w:val="28"/>
        </w:rPr>
      </w:pPr>
      <w:r w:rsidRPr="00A04B6E">
        <w:rPr>
          <w:rFonts w:ascii="Times New Roman" w:hAnsi="Times New Roman"/>
          <w:color w:val="000000"/>
          <w:sz w:val="28"/>
          <w:szCs w:val="28"/>
        </w:rPr>
        <w:t>Рекомендуемая литература:</w:t>
      </w:r>
    </w:p>
    <w:p w:rsidR="00064BB9" w:rsidRPr="00A04B6E" w:rsidRDefault="00064BB9" w:rsidP="00064BB9">
      <w:pPr>
        <w:pStyle w:val="3"/>
        <w:tabs>
          <w:tab w:val="left" w:pos="708"/>
          <w:tab w:val="left" w:pos="8789"/>
        </w:tabs>
        <w:spacing w:after="0" w:line="360" w:lineRule="auto"/>
        <w:ind w:firstLine="709"/>
        <w:jc w:val="center"/>
        <w:rPr>
          <w:rFonts w:ascii="Times New Roman" w:hAnsi="Times New Roman"/>
          <w:color w:val="000000"/>
          <w:sz w:val="28"/>
          <w:szCs w:val="28"/>
        </w:rPr>
      </w:pPr>
    </w:p>
    <w:p w:rsidR="00064BB9" w:rsidRPr="00A04B6E" w:rsidRDefault="00064BB9" w:rsidP="00064BB9">
      <w:pPr>
        <w:numPr>
          <w:ilvl w:val="0"/>
          <w:numId w:val="26"/>
        </w:numPr>
        <w:tabs>
          <w:tab w:val="clear" w:pos="1249"/>
          <w:tab w:val="num" w:pos="567"/>
          <w:tab w:val="left" w:pos="8789"/>
        </w:tabs>
        <w:autoSpaceDE w:val="0"/>
        <w:autoSpaceDN w:val="0"/>
        <w:spacing w:line="360" w:lineRule="auto"/>
        <w:ind w:left="0" w:firstLine="0"/>
        <w:jc w:val="both"/>
        <w:rPr>
          <w:color w:val="000000"/>
          <w:sz w:val="28"/>
          <w:szCs w:val="28"/>
        </w:rPr>
      </w:pPr>
      <w:r w:rsidRPr="00A04B6E">
        <w:rPr>
          <w:color w:val="000000"/>
          <w:sz w:val="28"/>
          <w:szCs w:val="28"/>
        </w:rPr>
        <w:t>Гражданское, торговое и семейное право капиталистических государств: Сб. нормативных актов.– М., 1986. – 324 с.</w:t>
      </w:r>
    </w:p>
    <w:p w:rsidR="00064BB9" w:rsidRPr="00A04B6E" w:rsidRDefault="00064BB9" w:rsidP="00064BB9">
      <w:pPr>
        <w:numPr>
          <w:ilvl w:val="0"/>
          <w:numId w:val="26"/>
        </w:numPr>
        <w:tabs>
          <w:tab w:val="clear" w:pos="1249"/>
          <w:tab w:val="num" w:pos="567"/>
          <w:tab w:val="left" w:pos="8789"/>
        </w:tabs>
        <w:autoSpaceDE w:val="0"/>
        <w:autoSpaceDN w:val="0"/>
        <w:spacing w:line="360" w:lineRule="auto"/>
        <w:ind w:left="0" w:firstLine="0"/>
        <w:jc w:val="both"/>
        <w:rPr>
          <w:color w:val="000000"/>
          <w:sz w:val="28"/>
          <w:szCs w:val="28"/>
        </w:rPr>
      </w:pPr>
      <w:r w:rsidRPr="00A04B6E">
        <w:rPr>
          <w:color w:val="000000"/>
          <w:sz w:val="28"/>
          <w:szCs w:val="28"/>
        </w:rPr>
        <w:lastRenderedPageBreak/>
        <w:t>Ансель М. Очерки сравнительного права. /Пер. с анг. – М.,1981. – 214 с.</w:t>
      </w:r>
    </w:p>
    <w:p w:rsidR="00064BB9" w:rsidRPr="00A04B6E" w:rsidRDefault="00064BB9" w:rsidP="00064BB9">
      <w:pPr>
        <w:numPr>
          <w:ilvl w:val="0"/>
          <w:numId w:val="26"/>
        </w:numPr>
        <w:tabs>
          <w:tab w:val="clear" w:pos="1249"/>
          <w:tab w:val="num" w:pos="567"/>
          <w:tab w:val="left" w:pos="8789"/>
        </w:tabs>
        <w:autoSpaceDE w:val="0"/>
        <w:autoSpaceDN w:val="0"/>
        <w:spacing w:line="360" w:lineRule="auto"/>
        <w:ind w:left="0" w:firstLine="0"/>
        <w:jc w:val="both"/>
        <w:rPr>
          <w:color w:val="000000"/>
          <w:sz w:val="28"/>
          <w:szCs w:val="28"/>
        </w:rPr>
      </w:pPr>
      <w:proofErr w:type="gramStart"/>
      <w:r w:rsidRPr="00A04B6E">
        <w:rPr>
          <w:color w:val="000000"/>
          <w:sz w:val="28"/>
          <w:szCs w:val="28"/>
        </w:rPr>
        <w:t>Дюж</w:t>
      </w:r>
      <w:proofErr w:type="gramEnd"/>
      <w:r w:rsidRPr="00A04B6E">
        <w:rPr>
          <w:color w:val="000000"/>
          <w:sz w:val="28"/>
          <w:szCs w:val="28"/>
        </w:rPr>
        <w:t xml:space="preserve"> Л. Общие преобразования гражданского права во времена Кодекса Наполеона. /Пер. с фр. – М., 1919. – 73 с.</w:t>
      </w:r>
    </w:p>
    <w:p w:rsidR="00064BB9" w:rsidRPr="00A04B6E" w:rsidRDefault="00064BB9" w:rsidP="00064BB9">
      <w:pPr>
        <w:numPr>
          <w:ilvl w:val="0"/>
          <w:numId w:val="26"/>
        </w:numPr>
        <w:tabs>
          <w:tab w:val="clear" w:pos="1249"/>
          <w:tab w:val="num" w:pos="567"/>
          <w:tab w:val="left" w:pos="8789"/>
        </w:tabs>
        <w:autoSpaceDE w:val="0"/>
        <w:autoSpaceDN w:val="0"/>
        <w:spacing w:line="360" w:lineRule="auto"/>
        <w:ind w:left="0" w:firstLine="0"/>
        <w:jc w:val="both"/>
        <w:rPr>
          <w:color w:val="000000"/>
          <w:sz w:val="28"/>
          <w:szCs w:val="28"/>
        </w:rPr>
      </w:pPr>
      <w:r w:rsidRPr="00A04B6E">
        <w:rPr>
          <w:color w:val="000000"/>
          <w:sz w:val="28"/>
          <w:szCs w:val="28"/>
        </w:rPr>
        <w:t>Жидков О. А. История буржуазного права. – М., 1971. – 189 с.</w:t>
      </w:r>
    </w:p>
    <w:p w:rsidR="00064BB9" w:rsidRPr="00A04B6E" w:rsidRDefault="00064BB9" w:rsidP="00064BB9">
      <w:pPr>
        <w:numPr>
          <w:ilvl w:val="0"/>
          <w:numId w:val="26"/>
        </w:numPr>
        <w:tabs>
          <w:tab w:val="clear" w:pos="1249"/>
          <w:tab w:val="num" w:pos="567"/>
          <w:tab w:val="left" w:pos="8789"/>
        </w:tabs>
        <w:autoSpaceDE w:val="0"/>
        <w:autoSpaceDN w:val="0"/>
        <w:spacing w:line="360" w:lineRule="auto"/>
        <w:ind w:left="0" w:firstLine="0"/>
        <w:jc w:val="both"/>
        <w:rPr>
          <w:color w:val="000000"/>
          <w:sz w:val="28"/>
          <w:szCs w:val="28"/>
        </w:rPr>
      </w:pPr>
      <w:r w:rsidRPr="00A04B6E">
        <w:rPr>
          <w:color w:val="000000"/>
          <w:sz w:val="28"/>
          <w:szCs w:val="28"/>
        </w:rPr>
        <w:t>Очерки кодификации и новеллизации б</w:t>
      </w:r>
      <w:r>
        <w:rPr>
          <w:color w:val="000000"/>
          <w:sz w:val="28"/>
          <w:szCs w:val="28"/>
        </w:rPr>
        <w:t xml:space="preserve">уржуазного гражданского права. </w:t>
      </w:r>
      <w:r w:rsidRPr="00A04B6E">
        <w:rPr>
          <w:color w:val="000000"/>
          <w:sz w:val="28"/>
          <w:szCs w:val="28"/>
        </w:rPr>
        <w:t>– М., 1983. – 167 с.</w:t>
      </w:r>
    </w:p>
    <w:p w:rsidR="00064BB9" w:rsidRPr="00A04B6E" w:rsidRDefault="00064BB9" w:rsidP="00064BB9">
      <w:pPr>
        <w:pStyle w:val="ab"/>
        <w:spacing w:after="0" w:line="360" w:lineRule="auto"/>
        <w:jc w:val="both"/>
        <w:rPr>
          <w:b/>
          <w:i/>
          <w:color w:val="000000"/>
          <w:sz w:val="28"/>
          <w:szCs w:val="28"/>
        </w:rPr>
      </w:pPr>
    </w:p>
    <w:p w:rsidR="00064BB9" w:rsidRPr="00A04B6E" w:rsidRDefault="00064BB9" w:rsidP="00064BB9">
      <w:pPr>
        <w:pStyle w:val="3"/>
        <w:tabs>
          <w:tab w:val="left" w:pos="708"/>
          <w:tab w:val="left" w:pos="8789"/>
        </w:tabs>
        <w:spacing w:after="0" w:line="360" w:lineRule="auto"/>
        <w:ind w:firstLine="709"/>
        <w:jc w:val="center"/>
        <w:rPr>
          <w:rFonts w:ascii="Times New Roman" w:hAnsi="Times New Roman"/>
          <w:b/>
          <w:bCs/>
          <w:color w:val="000000"/>
          <w:sz w:val="28"/>
          <w:szCs w:val="28"/>
        </w:rPr>
      </w:pPr>
      <w:r w:rsidRPr="00A04B6E">
        <w:rPr>
          <w:rFonts w:ascii="Times New Roman" w:hAnsi="Times New Roman"/>
          <w:color w:val="000000"/>
          <w:sz w:val="28"/>
          <w:szCs w:val="28"/>
        </w:rPr>
        <w:t>Семинар 16.</w:t>
      </w:r>
    </w:p>
    <w:p w:rsidR="00064BB9" w:rsidRPr="00A04B6E" w:rsidRDefault="00064BB9" w:rsidP="00064BB9">
      <w:pPr>
        <w:tabs>
          <w:tab w:val="left" w:pos="8789"/>
        </w:tabs>
        <w:spacing w:line="360" w:lineRule="auto"/>
        <w:ind w:firstLine="709"/>
        <w:jc w:val="center"/>
        <w:rPr>
          <w:b/>
          <w:bCs/>
          <w:i/>
          <w:iCs/>
          <w:color w:val="000000"/>
          <w:sz w:val="28"/>
          <w:szCs w:val="28"/>
        </w:rPr>
      </w:pPr>
      <w:r w:rsidRPr="00A04B6E">
        <w:rPr>
          <w:b/>
          <w:bCs/>
          <w:i/>
          <w:iCs/>
          <w:color w:val="000000"/>
          <w:sz w:val="28"/>
          <w:szCs w:val="28"/>
        </w:rPr>
        <w:t>Этапы становления германского буржуазного государства</w:t>
      </w:r>
    </w:p>
    <w:p w:rsidR="00064BB9" w:rsidRDefault="00064BB9" w:rsidP="00064BB9">
      <w:pPr>
        <w:tabs>
          <w:tab w:val="left" w:pos="8789"/>
        </w:tabs>
        <w:spacing w:line="360" w:lineRule="auto"/>
        <w:ind w:firstLine="709"/>
        <w:jc w:val="center"/>
        <w:rPr>
          <w:b/>
          <w:bCs/>
          <w:i/>
          <w:iCs/>
          <w:color w:val="000000"/>
          <w:sz w:val="28"/>
          <w:szCs w:val="28"/>
        </w:rPr>
      </w:pPr>
      <w:r w:rsidRPr="00A04B6E">
        <w:rPr>
          <w:b/>
          <w:bCs/>
          <w:i/>
          <w:iCs/>
          <w:color w:val="000000"/>
          <w:sz w:val="28"/>
          <w:szCs w:val="28"/>
        </w:rPr>
        <w:t xml:space="preserve"> и их законодательное оформление</w:t>
      </w:r>
    </w:p>
    <w:p w:rsidR="00064BB9" w:rsidRPr="00A04B6E" w:rsidRDefault="00064BB9" w:rsidP="00064BB9">
      <w:pPr>
        <w:tabs>
          <w:tab w:val="left" w:pos="8789"/>
        </w:tabs>
        <w:spacing w:line="360" w:lineRule="auto"/>
        <w:ind w:firstLine="709"/>
        <w:jc w:val="center"/>
        <w:rPr>
          <w:i/>
          <w:color w:val="000000"/>
          <w:sz w:val="28"/>
          <w:szCs w:val="28"/>
        </w:rPr>
      </w:pPr>
    </w:p>
    <w:p w:rsidR="00064BB9" w:rsidRPr="003E749B" w:rsidRDefault="00064BB9" w:rsidP="00064BB9">
      <w:pPr>
        <w:tabs>
          <w:tab w:val="left" w:pos="8789"/>
        </w:tabs>
        <w:spacing w:line="360" w:lineRule="auto"/>
        <w:jc w:val="both"/>
        <w:rPr>
          <w:b/>
          <w:i/>
          <w:color w:val="000000"/>
          <w:sz w:val="28"/>
          <w:szCs w:val="28"/>
        </w:rPr>
      </w:pPr>
      <w:r w:rsidRPr="003E749B">
        <w:rPr>
          <w:b/>
          <w:i/>
          <w:color w:val="000000"/>
          <w:sz w:val="28"/>
          <w:szCs w:val="28"/>
        </w:rPr>
        <w:t>Темы для подготовки докладов</w:t>
      </w:r>
      <w:r>
        <w:rPr>
          <w:b/>
          <w:i/>
          <w:color w:val="000000"/>
          <w:sz w:val="28"/>
          <w:szCs w:val="28"/>
        </w:rPr>
        <w:t>:</w:t>
      </w:r>
    </w:p>
    <w:p w:rsidR="00064BB9" w:rsidRPr="00A04B6E" w:rsidRDefault="00064BB9" w:rsidP="00064BB9">
      <w:pPr>
        <w:pStyle w:val="23"/>
        <w:numPr>
          <w:ilvl w:val="0"/>
          <w:numId w:val="27"/>
        </w:numPr>
        <w:tabs>
          <w:tab w:val="clear" w:pos="1249"/>
        </w:tabs>
        <w:spacing w:after="0" w:line="360" w:lineRule="auto"/>
        <w:ind w:left="0" w:firstLine="0"/>
        <w:jc w:val="both"/>
        <w:rPr>
          <w:rFonts w:ascii="Times New Roman" w:hAnsi="Times New Roman"/>
          <w:color w:val="000000"/>
          <w:sz w:val="28"/>
          <w:szCs w:val="28"/>
        </w:rPr>
      </w:pPr>
      <w:r w:rsidRPr="00A04B6E">
        <w:rPr>
          <w:rFonts w:ascii="Times New Roman" w:hAnsi="Times New Roman"/>
          <w:color w:val="000000"/>
          <w:sz w:val="28"/>
          <w:szCs w:val="28"/>
          <w:lang w:val="ru-RU"/>
        </w:rPr>
        <w:t xml:space="preserve">Распад Священной Римской империи. Образование </w:t>
      </w:r>
      <w:r w:rsidRPr="00A04B6E">
        <w:rPr>
          <w:rFonts w:ascii="Times New Roman" w:hAnsi="Times New Roman"/>
          <w:color w:val="000000"/>
          <w:sz w:val="28"/>
          <w:szCs w:val="28"/>
        </w:rPr>
        <w:t xml:space="preserve"> Рейнск</w:t>
      </w:r>
      <w:r w:rsidRPr="00A04B6E">
        <w:rPr>
          <w:rFonts w:ascii="Times New Roman" w:hAnsi="Times New Roman"/>
          <w:color w:val="000000"/>
          <w:sz w:val="28"/>
          <w:szCs w:val="28"/>
          <w:lang w:val="ru-RU"/>
        </w:rPr>
        <w:t xml:space="preserve">ого </w:t>
      </w:r>
      <w:r w:rsidRPr="00A04B6E">
        <w:rPr>
          <w:rFonts w:ascii="Times New Roman" w:hAnsi="Times New Roman"/>
          <w:color w:val="000000"/>
          <w:sz w:val="28"/>
          <w:szCs w:val="28"/>
        </w:rPr>
        <w:t>союз</w:t>
      </w:r>
      <w:r w:rsidRPr="00A04B6E">
        <w:rPr>
          <w:rFonts w:ascii="Times New Roman" w:hAnsi="Times New Roman"/>
          <w:color w:val="000000"/>
          <w:sz w:val="28"/>
          <w:szCs w:val="28"/>
          <w:lang w:val="ru-RU"/>
        </w:rPr>
        <w:t>а</w:t>
      </w:r>
      <w:r w:rsidRPr="00A04B6E">
        <w:rPr>
          <w:rFonts w:ascii="Times New Roman" w:hAnsi="Times New Roman"/>
          <w:color w:val="000000"/>
          <w:sz w:val="28"/>
          <w:szCs w:val="28"/>
        </w:rPr>
        <w:t xml:space="preserve"> 1806–</w:t>
      </w:r>
      <w:r>
        <w:rPr>
          <w:rFonts w:ascii="Times New Roman" w:hAnsi="Times New Roman"/>
          <w:color w:val="000000"/>
          <w:sz w:val="28"/>
          <w:szCs w:val="28"/>
        </w:rPr>
        <w:t>1813 гг. Германский союз 1815г.</w:t>
      </w:r>
    </w:p>
    <w:p w:rsidR="00064BB9" w:rsidRPr="00A04B6E" w:rsidRDefault="00064BB9" w:rsidP="00064BB9">
      <w:pPr>
        <w:pStyle w:val="23"/>
        <w:numPr>
          <w:ilvl w:val="0"/>
          <w:numId w:val="27"/>
        </w:numPr>
        <w:tabs>
          <w:tab w:val="clear" w:pos="1249"/>
        </w:tabs>
        <w:spacing w:after="0" w:line="360" w:lineRule="auto"/>
        <w:ind w:left="0" w:right="-59" w:firstLine="0"/>
        <w:jc w:val="both"/>
        <w:rPr>
          <w:rFonts w:ascii="Times New Roman" w:hAnsi="Times New Roman"/>
          <w:color w:val="000000"/>
          <w:sz w:val="28"/>
          <w:szCs w:val="28"/>
        </w:rPr>
      </w:pPr>
      <w:r w:rsidRPr="00A04B6E">
        <w:rPr>
          <w:rFonts w:ascii="Times New Roman" w:hAnsi="Times New Roman"/>
          <w:color w:val="000000"/>
          <w:sz w:val="28"/>
          <w:szCs w:val="28"/>
          <w:lang w:val="ru-RU"/>
        </w:rPr>
        <w:t xml:space="preserve">Пути объединения Германии. </w:t>
      </w:r>
      <w:r w:rsidRPr="00A04B6E">
        <w:rPr>
          <w:rFonts w:ascii="Times New Roman" w:hAnsi="Times New Roman"/>
          <w:color w:val="000000"/>
          <w:sz w:val="28"/>
          <w:szCs w:val="28"/>
        </w:rPr>
        <w:t>Франкфуртская Конституция Германии 1849 г.</w:t>
      </w:r>
    </w:p>
    <w:p w:rsidR="00064BB9" w:rsidRPr="00A04B6E" w:rsidRDefault="00064BB9" w:rsidP="00064BB9">
      <w:pPr>
        <w:numPr>
          <w:ilvl w:val="0"/>
          <w:numId w:val="27"/>
        </w:numPr>
        <w:tabs>
          <w:tab w:val="clear" w:pos="1249"/>
        </w:tabs>
        <w:spacing w:line="360" w:lineRule="auto"/>
        <w:ind w:left="0" w:right="-59" w:firstLine="0"/>
        <w:jc w:val="both"/>
        <w:rPr>
          <w:color w:val="000000"/>
          <w:sz w:val="28"/>
          <w:szCs w:val="28"/>
        </w:rPr>
      </w:pPr>
      <w:r w:rsidRPr="00A04B6E">
        <w:rPr>
          <w:color w:val="000000"/>
          <w:sz w:val="28"/>
          <w:szCs w:val="28"/>
        </w:rPr>
        <w:t>Конституция Пруссии 1850 г. Государственный строй.</w:t>
      </w:r>
    </w:p>
    <w:p w:rsidR="00064BB9" w:rsidRPr="00A04B6E" w:rsidRDefault="00064BB9" w:rsidP="00064BB9">
      <w:pPr>
        <w:numPr>
          <w:ilvl w:val="0"/>
          <w:numId w:val="27"/>
        </w:numPr>
        <w:tabs>
          <w:tab w:val="clear" w:pos="1249"/>
        </w:tabs>
        <w:spacing w:line="360" w:lineRule="auto"/>
        <w:ind w:left="0" w:firstLine="0"/>
        <w:jc w:val="both"/>
        <w:rPr>
          <w:color w:val="000000"/>
          <w:sz w:val="28"/>
          <w:szCs w:val="28"/>
        </w:rPr>
      </w:pPr>
      <w:r w:rsidRPr="00A04B6E">
        <w:rPr>
          <w:color w:val="000000"/>
          <w:sz w:val="28"/>
          <w:szCs w:val="28"/>
        </w:rPr>
        <w:t xml:space="preserve">Образование </w:t>
      </w:r>
      <w:proofErr w:type="gramStart"/>
      <w:r w:rsidRPr="00A04B6E">
        <w:rPr>
          <w:color w:val="000000"/>
          <w:sz w:val="28"/>
          <w:szCs w:val="28"/>
        </w:rPr>
        <w:t>Северо-германского</w:t>
      </w:r>
      <w:proofErr w:type="gramEnd"/>
      <w:r w:rsidRPr="00A04B6E">
        <w:rPr>
          <w:color w:val="000000"/>
          <w:sz w:val="28"/>
          <w:szCs w:val="28"/>
        </w:rPr>
        <w:t xml:space="preserve"> союза 1866 г.</w:t>
      </w:r>
    </w:p>
    <w:p w:rsidR="00064BB9" w:rsidRPr="00A04B6E" w:rsidRDefault="00064BB9" w:rsidP="00064BB9">
      <w:pPr>
        <w:numPr>
          <w:ilvl w:val="0"/>
          <w:numId w:val="27"/>
        </w:numPr>
        <w:tabs>
          <w:tab w:val="clear" w:pos="1249"/>
        </w:tabs>
        <w:spacing w:line="360" w:lineRule="auto"/>
        <w:ind w:left="0" w:firstLine="0"/>
        <w:jc w:val="both"/>
        <w:rPr>
          <w:color w:val="000000"/>
          <w:sz w:val="28"/>
          <w:szCs w:val="28"/>
        </w:rPr>
      </w:pPr>
      <w:r w:rsidRPr="00A04B6E">
        <w:rPr>
          <w:color w:val="000000"/>
          <w:sz w:val="28"/>
          <w:szCs w:val="28"/>
        </w:rPr>
        <w:t>Конституция Германской империи 1871 г.</w:t>
      </w:r>
      <w:r>
        <w:rPr>
          <w:color w:val="000000"/>
          <w:sz w:val="28"/>
          <w:szCs w:val="28"/>
        </w:rPr>
        <w:t>,</w:t>
      </w:r>
      <w:r w:rsidRPr="00A04B6E">
        <w:rPr>
          <w:color w:val="000000"/>
          <w:sz w:val="28"/>
          <w:szCs w:val="28"/>
        </w:rPr>
        <w:t xml:space="preserve"> ее специфические черты.</w:t>
      </w:r>
    </w:p>
    <w:p w:rsidR="00064BB9" w:rsidRPr="00A04B6E" w:rsidRDefault="00064BB9" w:rsidP="00064BB9">
      <w:pPr>
        <w:tabs>
          <w:tab w:val="left" w:pos="8789"/>
        </w:tabs>
        <w:spacing w:line="360" w:lineRule="auto"/>
        <w:ind w:firstLine="709"/>
        <w:jc w:val="center"/>
        <w:rPr>
          <w:b/>
          <w:color w:val="000000"/>
          <w:sz w:val="28"/>
          <w:szCs w:val="28"/>
        </w:rPr>
      </w:pPr>
    </w:p>
    <w:p w:rsidR="00064BB9" w:rsidRPr="00A04B6E" w:rsidRDefault="00064BB9" w:rsidP="00064BB9">
      <w:pPr>
        <w:tabs>
          <w:tab w:val="left" w:pos="8789"/>
        </w:tabs>
        <w:spacing w:line="360" w:lineRule="auto"/>
        <w:ind w:firstLine="709"/>
        <w:jc w:val="center"/>
        <w:rPr>
          <w:b/>
          <w:color w:val="000000"/>
          <w:sz w:val="28"/>
          <w:szCs w:val="28"/>
        </w:rPr>
      </w:pPr>
      <w:r w:rsidRPr="00A04B6E">
        <w:rPr>
          <w:b/>
          <w:color w:val="000000"/>
          <w:sz w:val="28"/>
          <w:szCs w:val="28"/>
        </w:rPr>
        <w:t>Практическое задание</w:t>
      </w:r>
    </w:p>
    <w:p w:rsidR="00064BB9" w:rsidRPr="00A04B6E" w:rsidRDefault="00064BB9" w:rsidP="00064BB9">
      <w:pPr>
        <w:tabs>
          <w:tab w:val="left" w:pos="8789"/>
        </w:tabs>
        <w:spacing w:line="360" w:lineRule="auto"/>
        <w:ind w:right="-59"/>
        <w:jc w:val="center"/>
        <w:rPr>
          <w:b/>
          <w:color w:val="000000"/>
          <w:sz w:val="28"/>
          <w:szCs w:val="28"/>
        </w:rPr>
      </w:pPr>
    </w:p>
    <w:p w:rsidR="00064BB9" w:rsidRPr="00A04B6E" w:rsidRDefault="00064BB9" w:rsidP="00064BB9">
      <w:pPr>
        <w:numPr>
          <w:ilvl w:val="0"/>
          <w:numId w:val="71"/>
        </w:numPr>
        <w:spacing w:line="360" w:lineRule="auto"/>
        <w:ind w:left="0" w:right="-59" w:firstLine="0"/>
        <w:jc w:val="both"/>
        <w:rPr>
          <w:b/>
          <w:i/>
          <w:color w:val="000000"/>
          <w:sz w:val="28"/>
          <w:szCs w:val="28"/>
        </w:rPr>
      </w:pPr>
      <w:r w:rsidRPr="00A04B6E">
        <w:rPr>
          <w:b/>
          <w:i/>
          <w:color w:val="000000"/>
          <w:sz w:val="28"/>
          <w:szCs w:val="28"/>
        </w:rPr>
        <w:t>Дайте определение понятиям:</w:t>
      </w:r>
    </w:p>
    <w:p w:rsidR="00064BB9" w:rsidRDefault="00064BB9" w:rsidP="00064BB9">
      <w:pPr>
        <w:pStyle w:val="3"/>
        <w:spacing w:after="0" w:line="360" w:lineRule="auto"/>
        <w:jc w:val="both"/>
        <w:rPr>
          <w:rFonts w:ascii="Times New Roman" w:hAnsi="Times New Roman"/>
          <w:color w:val="000000"/>
          <w:sz w:val="28"/>
          <w:szCs w:val="28"/>
          <w:lang w:val="ru-RU"/>
        </w:rPr>
      </w:pPr>
      <w:r w:rsidRPr="00A04B6E">
        <w:rPr>
          <w:rFonts w:ascii="Times New Roman" w:hAnsi="Times New Roman"/>
          <w:color w:val="000000"/>
          <w:sz w:val="28"/>
          <w:szCs w:val="28"/>
        </w:rPr>
        <w:tab/>
        <w:t>Бонапартизм, кайзер, канцлер, октроированный конституционный акт, сецессия, союзная экзекуция.</w:t>
      </w:r>
    </w:p>
    <w:p w:rsidR="00064BB9" w:rsidRPr="00D828A7" w:rsidRDefault="00064BB9" w:rsidP="00064BB9">
      <w:pPr>
        <w:pStyle w:val="3"/>
        <w:spacing w:after="0" w:line="360" w:lineRule="auto"/>
        <w:jc w:val="both"/>
        <w:rPr>
          <w:rFonts w:ascii="Times New Roman" w:hAnsi="Times New Roman"/>
          <w:color w:val="000000"/>
          <w:sz w:val="28"/>
          <w:szCs w:val="28"/>
          <w:lang w:val="ru-RU"/>
        </w:rPr>
      </w:pPr>
    </w:p>
    <w:p w:rsidR="00064BB9" w:rsidRPr="00A04B6E" w:rsidRDefault="00064BB9" w:rsidP="00064BB9">
      <w:pPr>
        <w:pStyle w:val="3"/>
        <w:numPr>
          <w:ilvl w:val="0"/>
          <w:numId w:val="71"/>
        </w:numPr>
        <w:spacing w:after="0" w:line="360" w:lineRule="auto"/>
        <w:ind w:left="0" w:firstLine="0"/>
        <w:jc w:val="both"/>
        <w:rPr>
          <w:rFonts w:ascii="Times New Roman" w:hAnsi="Times New Roman"/>
          <w:b/>
          <w:i/>
          <w:color w:val="000000"/>
          <w:sz w:val="28"/>
          <w:szCs w:val="28"/>
        </w:rPr>
      </w:pPr>
      <w:r w:rsidRPr="00A04B6E">
        <w:rPr>
          <w:rFonts w:ascii="Times New Roman" w:hAnsi="Times New Roman"/>
          <w:b/>
          <w:i/>
          <w:color w:val="000000"/>
          <w:sz w:val="28"/>
          <w:szCs w:val="28"/>
        </w:rPr>
        <w:t>Заполните таблицу:</w:t>
      </w:r>
    </w:p>
    <w:p w:rsidR="00064BB9" w:rsidRPr="00A04B6E" w:rsidRDefault="00064BB9" w:rsidP="00064BB9">
      <w:pPr>
        <w:pStyle w:val="3"/>
        <w:spacing w:after="0" w:line="360" w:lineRule="auto"/>
        <w:jc w:val="right"/>
        <w:rPr>
          <w:rFonts w:ascii="Times New Roman" w:hAnsi="Times New Roman"/>
          <w:color w:val="000000"/>
          <w:sz w:val="24"/>
          <w:szCs w:val="24"/>
        </w:rPr>
      </w:pPr>
    </w:p>
    <w:p w:rsidR="00064BB9" w:rsidRPr="00A04B6E" w:rsidRDefault="00064BB9" w:rsidP="00064BB9">
      <w:pPr>
        <w:pStyle w:val="3"/>
        <w:spacing w:after="0" w:line="360" w:lineRule="auto"/>
        <w:jc w:val="right"/>
        <w:rPr>
          <w:rFonts w:ascii="Times New Roman" w:hAnsi="Times New Roman"/>
          <w:color w:val="000000"/>
          <w:sz w:val="24"/>
          <w:szCs w:val="24"/>
        </w:rPr>
      </w:pPr>
      <w:r w:rsidRPr="00A04B6E">
        <w:rPr>
          <w:rFonts w:ascii="Times New Roman" w:hAnsi="Times New Roman"/>
          <w:color w:val="000000"/>
          <w:sz w:val="24"/>
          <w:szCs w:val="24"/>
        </w:rPr>
        <w:lastRenderedPageBreak/>
        <w:t>Таблица 1</w:t>
      </w:r>
      <w:r w:rsidRPr="00A04B6E">
        <w:rPr>
          <w:rFonts w:ascii="Times New Roman" w:hAnsi="Times New Roman"/>
          <w:color w:val="000000"/>
          <w:sz w:val="24"/>
          <w:szCs w:val="24"/>
          <w:lang w:val="ru-RU"/>
        </w:rPr>
        <w:t>6</w:t>
      </w:r>
      <w:r w:rsidRPr="00A04B6E">
        <w:rPr>
          <w:rFonts w:ascii="Times New Roman" w:hAnsi="Times New Roman"/>
          <w:color w:val="000000"/>
          <w:sz w:val="24"/>
          <w:szCs w:val="24"/>
        </w:rPr>
        <w:t xml:space="preserve">. Механизм государства Германии в </w:t>
      </w:r>
      <w:r w:rsidRPr="00A04B6E">
        <w:rPr>
          <w:rFonts w:ascii="Times New Roman" w:hAnsi="Times New Roman"/>
          <w:color w:val="000000"/>
          <w:sz w:val="24"/>
          <w:szCs w:val="24"/>
          <w:lang w:val="en-US"/>
        </w:rPr>
        <w:t>XIX</w:t>
      </w:r>
      <w:r w:rsidRPr="00A04B6E">
        <w:rPr>
          <w:rFonts w:ascii="Times New Roman" w:hAnsi="Times New Roman"/>
          <w:color w:val="000000"/>
          <w:sz w:val="24"/>
          <w:szCs w:val="24"/>
        </w:rPr>
        <w:t xml:space="preserve"> в.</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84"/>
        <w:gridCol w:w="2992"/>
        <w:gridCol w:w="2913"/>
      </w:tblGrid>
      <w:tr w:rsidR="00064BB9" w:rsidRPr="00A04B6E" w:rsidTr="00A458F7">
        <w:trPr>
          <w:trHeight w:val="523"/>
        </w:trPr>
        <w:tc>
          <w:tcPr>
            <w:tcW w:w="2884" w:type="dxa"/>
            <w:vAlign w:val="center"/>
          </w:tcPr>
          <w:p w:rsidR="00064BB9" w:rsidRPr="00A04B6E" w:rsidRDefault="00064BB9" w:rsidP="00A458F7">
            <w:pPr>
              <w:pStyle w:val="3"/>
              <w:spacing w:after="0" w:line="360" w:lineRule="auto"/>
              <w:jc w:val="center"/>
              <w:rPr>
                <w:rFonts w:ascii="Times New Roman" w:hAnsi="Times New Roman"/>
                <w:color w:val="000000"/>
                <w:sz w:val="24"/>
                <w:szCs w:val="24"/>
                <w:lang w:val="ru-RU" w:eastAsia="ru-RU"/>
              </w:rPr>
            </w:pPr>
            <w:r w:rsidRPr="00A04B6E">
              <w:rPr>
                <w:rFonts w:ascii="Times New Roman" w:hAnsi="Times New Roman"/>
                <w:color w:val="000000"/>
                <w:sz w:val="24"/>
                <w:szCs w:val="24"/>
                <w:lang w:val="ru-RU" w:eastAsia="ru-RU"/>
              </w:rPr>
              <w:t>Основные положения</w:t>
            </w:r>
          </w:p>
        </w:tc>
        <w:tc>
          <w:tcPr>
            <w:tcW w:w="2992" w:type="dxa"/>
            <w:vAlign w:val="center"/>
          </w:tcPr>
          <w:p w:rsidR="00064BB9" w:rsidRPr="00A04B6E" w:rsidRDefault="00064BB9" w:rsidP="00A458F7">
            <w:pPr>
              <w:pStyle w:val="3"/>
              <w:spacing w:after="0" w:line="360" w:lineRule="auto"/>
              <w:jc w:val="center"/>
              <w:rPr>
                <w:rFonts w:ascii="Times New Roman" w:hAnsi="Times New Roman"/>
                <w:color w:val="000000"/>
                <w:sz w:val="24"/>
                <w:szCs w:val="24"/>
                <w:lang w:val="ru-RU" w:eastAsia="ru-RU"/>
              </w:rPr>
            </w:pPr>
            <w:r w:rsidRPr="00A04B6E">
              <w:rPr>
                <w:rFonts w:ascii="Times New Roman" w:hAnsi="Times New Roman"/>
                <w:color w:val="000000"/>
                <w:sz w:val="24"/>
                <w:szCs w:val="24"/>
                <w:lang w:val="ru-RU" w:eastAsia="ru-RU"/>
              </w:rPr>
              <w:t>Конституция 1849 г.</w:t>
            </w:r>
          </w:p>
        </w:tc>
        <w:tc>
          <w:tcPr>
            <w:tcW w:w="2913" w:type="dxa"/>
            <w:vAlign w:val="center"/>
          </w:tcPr>
          <w:p w:rsidR="00064BB9" w:rsidRPr="00A04B6E" w:rsidRDefault="00064BB9" w:rsidP="00A458F7">
            <w:pPr>
              <w:pStyle w:val="3"/>
              <w:spacing w:after="0" w:line="360" w:lineRule="auto"/>
              <w:jc w:val="center"/>
              <w:rPr>
                <w:rFonts w:ascii="Times New Roman" w:hAnsi="Times New Roman"/>
                <w:color w:val="000000"/>
                <w:sz w:val="24"/>
                <w:szCs w:val="24"/>
                <w:lang w:val="ru-RU" w:eastAsia="ru-RU"/>
              </w:rPr>
            </w:pPr>
            <w:r w:rsidRPr="00A04B6E">
              <w:rPr>
                <w:rFonts w:ascii="Times New Roman" w:hAnsi="Times New Roman"/>
                <w:color w:val="000000"/>
                <w:sz w:val="24"/>
                <w:szCs w:val="24"/>
                <w:lang w:val="ru-RU" w:eastAsia="ru-RU"/>
              </w:rPr>
              <w:t>Конституция 1871 г.</w:t>
            </w:r>
          </w:p>
        </w:tc>
      </w:tr>
      <w:tr w:rsidR="00064BB9" w:rsidRPr="00A04B6E" w:rsidTr="00A458F7">
        <w:tc>
          <w:tcPr>
            <w:tcW w:w="2884" w:type="dxa"/>
            <w:vAlign w:val="center"/>
          </w:tcPr>
          <w:p w:rsidR="00064BB9" w:rsidRPr="00A04B6E" w:rsidRDefault="00064BB9" w:rsidP="00A458F7">
            <w:pPr>
              <w:pStyle w:val="3"/>
              <w:spacing w:after="0" w:line="240" w:lineRule="auto"/>
              <w:jc w:val="both"/>
              <w:rPr>
                <w:rFonts w:ascii="Times New Roman" w:hAnsi="Times New Roman"/>
                <w:color w:val="000000"/>
                <w:sz w:val="24"/>
                <w:szCs w:val="24"/>
                <w:lang w:val="ru-RU" w:eastAsia="ru-RU"/>
              </w:rPr>
            </w:pPr>
            <w:r w:rsidRPr="00A04B6E">
              <w:rPr>
                <w:rFonts w:ascii="Times New Roman" w:hAnsi="Times New Roman"/>
                <w:color w:val="000000"/>
                <w:sz w:val="24"/>
                <w:szCs w:val="24"/>
                <w:lang w:val="ru-RU" w:eastAsia="ru-RU"/>
              </w:rPr>
              <w:t>Принципы</w:t>
            </w:r>
          </w:p>
        </w:tc>
        <w:tc>
          <w:tcPr>
            <w:tcW w:w="2992" w:type="dxa"/>
          </w:tcPr>
          <w:p w:rsidR="00064BB9" w:rsidRPr="00A04B6E" w:rsidRDefault="00064BB9" w:rsidP="00A458F7">
            <w:pPr>
              <w:pStyle w:val="3"/>
              <w:spacing w:after="0" w:line="360" w:lineRule="auto"/>
              <w:jc w:val="right"/>
              <w:rPr>
                <w:rFonts w:ascii="Times New Roman" w:hAnsi="Times New Roman"/>
                <w:color w:val="000000"/>
                <w:sz w:val="24"/>
                <w:szCs w:val="24"/>
                <w:lang w:val="ru-RU" w:eastAsia="ru-RU"/>
              </w:rPr>
            </w:pPr>
          </w:p>
        </w:tc>
        <w:tc>
          <w:tcPr>
            <w:tcW w:w="2913" w:type="dxa"/>
          </w:tcPr>
          <w:p w:rsidR="00064BB9" w:rsidRPr="00A04B6E" w:rsidRDefault="00064BB9" w:rsidP="00A458F7">
            <w:pPr>
              <w:pStyle w:val="3"/>
              <w:spacing w:after="0" w:line="360" w:lineRule="auto"/>
              <w:jc w:val="right"/>
              <w:rPr>
                <w:rFonts w:ascii="Times New Roman" w:hAnsi="Times New Roman"/>
                <w:color w:val="000000"/>
                <w:sz w:val="24"/>
                <w:szCs w:val="24"/>
                <w:lang w:val="ru-RU" w:eastAsia="ru-RU"/>
              </w:rPr>
            </w:pPr>
          </w:p>
        </w:tc>
      </w:tr>
      <w:tr w:rsidR="00064BB9" w:rsidRPr="00A04B6E" w:rsidTr="00A458F7">
        <w:trPr>
          <w:trHeight w:val="1260"/>
        </w:trPr>
        <w:tc>
          <w:tcPr>
            <w:tcW w:w="2884" w:type="dxa"/>
            <w:vAlign w:val="center"/>
          </w:tcPr>
          <w:p w:rsidR="00064BB9" w:rsidRPr="00A04B6E" w:rsidRDefault="00064BB9" w:rsidP="00A458F7">
            <w:pPr>
              <w:pStyle w:val="3"/>
              <w:spacing w:after="0" w:line="240" w:lineRule="auto"/>
              <w:jc w:val="both"/>
              <w:rPr>
                <w:rFonts w:ascii="Times New Roman" w:hAnsi="Times New Roman"/>
                <w:color w:val="000000"/>
                <w:sz w:val="24"/>
                <w:szCs w:val="24"/>
                <w:lang w:val="ru-RU" w:eastAsia="ru-RU"/>
              </w:rPr>
            </w:pPr>
            <w:r w:rsidRPr="00A04B6E">
              <w:rPr>
                <w:rFonts w:ascii="Times New Roman" w:hAnsi="Times New Roman"/>
                <w:color w:val="000000"/>
                <w:sz w:val="24"/>
                <w:szCs w:val="24"/>
                <w:lang w:val="ru-RU" w:eastAsia="ru-RU"/>
              </w:rPr>
              <w:t>Элемент аппарата государства, порядок формирования, компетенция</w:t>
            </w:r>
          </w:p>
        </w:tc>
        <w:tc>
          <w:tcPr>
            <w:tcW w:w="2992" w:type="dxa"/>
          </w:tcPr>
          <w:p w:rsidR="00064BB9" w:rsidRPr="00A04B6E" w:rsidRDefault="00064BB9" w:rsidP="00A458F7">
            <w:pPr>
              <w:pStyle w:val="3"/>
              <w:spacing w:after="0" w:line="360" w:lineRule="auto"/>
              <w:jc w:val="right"/>
              <w:rPr>
                <w:rFonts w:ascii="Times New Roman" w:hAnsi="Times New Roman"/>
                <w:color w:val="000000"/>
                <w:sz w:val="24"/>
                <w:szCs w:val="24"/>
                <w:lang w:val="ru-RU" w:eastAsia="ru-RU"/>
              </w:rPr>
            </w:pPr>
          </w:p>
        </w:tc>
        <w:tc>
          <w:tcPr>
            <w:tcW w:w="2913" w:type="dxa"/>
          </w:tcPr>
          <w:p w:rsidR="00064BB9" w:rsidRPr="00A04B6E" w:rsidRDefault="00064BB9" w:rsidP="00A458F7">
            <w:pPr>
              <w:pStyle w:val="3"/>
              <w:spacing w:after="0" w:line="360" w:lineRule="auto"/>
              <w:jc w:val="right"/>
              <w:rPr>
                <w:rFonts w:ascii="Times New Roman" w:hAnsi="Times New Roman"/>
                <w:color w:val="000000"/>
                <w:sz w:val="24"/>
                <w:szCs w:val="24"/>
                <w:lang w:val="ru-RU" w:eastAsia="ru-RU"/>
              </w:rPr>
            </w:pPr>
          </w:p>
        </w:tc>
      </w:tr>
      <w:tr w:rsidR="00064BB9" w:rsidRPr="00A04B6E" w:rsidTr="00A458F7">
        <w:tc>
          <w:tcPr>
            <w:tcW w:w="2884" w:type="dxa"/>
            <w:vAlign w:val="center"/>
          </w:tcPr>
          <w:p w:rsidR="00064BB9" w:rsidRPr="00A04B6E" w:rsidRDefault="00064BB9" w:rsidP="00A458F7">
            <w:pPr>
              <w:pStyle w:val="3"/>
              <w:tabs>
                <w:tab w:val="left" w:pos="0"/>
              </w:tabs>
              <w:spacing w:after="0" w:line="360" w:lineRule="auto"/>
              <w:rPr>
                <w:rFonts w:ascii="Times New Roman" w:hAnsi="Times New Roman"/>
                <w:color w:val="000000"/>
                <w:sz w:val="24"/>
                <w:szCs w:val="24"/>
                <w:lang w:val="ru-RU" w:eastAsia="ru-RU"/>
              </w:rPr>
            </w:pPr>
            <w:r w:rsidRPr="00A04B6E">
              <w:rPr>
                <w:rFonts w:ascii="Times New Roman" w:hAnsi="Times New Roman"/>
                <w:color w:val="000000"/>
                <w:sz w:val="24"/>
                <w:szCs w:val="24"/>
                <w:lang w:val="ru-RU" w:eastAsia="ru-RU"/>
              </w:rPr>
              <w:t>Права и свободы граждан</w:t>
            </w:r>
          </w:p>
        </w:tc>
        <w:tc>
          <w:tcPr>
            <w:tcW w:w="2992" w:type="dxa"/>
          </w:tcPr>
          <w:p w:rsidR="00064BB9" w:rsidRPr="00A04B6E" w:rsidRDefault="00064BB9" w:rsidP="00A458F7">
            <w:pPr>
              <w:pStyle w:val="3"/>
              <w:spacing w:after="0" w:line="360" w:lineRule="auto"/>
              <w:jc w:val="right"/>
              <w:rPr>
                <w:rFonts w:ascii="Times New Roman" w:hAnsi="Times New Roman"/>
                <w:color w:val="000000"/>
                <w:sz w:val="24"/>
                <w:szCs w:val="24"/>
                <w:lang w:val="ru-RU" w:eastAsia="ru-RU"/>
              </w:rPr>
            </w:pPr>
          </w:p>
        </w:tc>
        <w:tc>
          <w:tcPr>
            <w:tcW w:w="2913" w:type="dxa"/>
          </w:tcPr>
          <w:p w:rsidR="00064BB9" w:rsidRPr="00A04B6E" w:rsidRDefault="00064BB9" w:rsidP="00A458F7">
            <w:pPr>
              <w:pStyle w:val="3"/>
              <w:spacing w:after="0" w:line="360" w:lineRule="auto"/>
              <w:jc w:val="right"/>
              <w:rPr>
                <w:rFonts w:ascii="Times New Roman" w:hAnsi="Times New Roman"/>
                <w:color w:val="000000"/>
                <w:sz w:val="24"/>
                <w:szCs w:val="24"/>
                <w:lang w:val="ru-RU" w:eastAsia="ru-RU"/>
              </w:rPr>
            </w:pPr>
          </w:p>
        </w:tc>
      </w:tr>
      <w:tr w:rsidR="00064BB9" w:rsidRPr="00A04B6E" w:rsidTr="00A458F7">
        <w:trPr>
          <w:trHeight w:val="703"/>
        </w:trPr>
        <w:tc>
          <w:tcPr>
            <w:tcW w:w="2884" w:type="dxa"/>
            <w:vAlign w:val="center"/>
          </w:tcPr>
          <w:p w:rsidR="00064BB9" w:rsidRPr="00A04B6E" w:rsidRDefault="00064BB9" w:rsidP="00A458F7">
            <w:pPr>
              <w:pStyle w:val="3"/>
              <w:spacing w:after="0" w:line="240" w:lineRule="auto"/>
              <w:jc w:val="both"/>
              <w:rPr>
                <w:rFonts w:ascii="Times New Roman" w:hAnsi="Times New Roman"/>
                <w:color w:val="000000"/>
                <w:sz w:val="24"/>
                <w:szCs w:val="24"/>
                <w:lang w:val="ru-RU" w:eastAsia="ru-RU"/>
              </w:rPr>
            </w:pPr>
            <w:r w:rsidRPr="00A04B6E">
              <w:rPr>
                <w:rFonts w:ascii="Times New Roman" w:hAnsi="Times New Roman"/>
                <w:color w:val="000000"/>
                <w:sz w:val="24"/>
                <w:szCs w:val="24"/>
                <w:lang w:val="ru-RU" w:eastAsia="ru-RU"/>
              </w:rPr>
              <w:t>Конституционные обязанности граждан</w:t>
            </w:r>
          </w:p>
        </w:tc>
        <w:tc>
          <w:tcPr>
            <w:tcW w:w="2992" w:type="dxa"/>
          </w:tcPr>
          <w:p w:rsidR="00064BB9" w:rsidRPr="00A04B6E" w:rsidRDefault="00064BB9" w:rsidP="00A458F7">
            <w:pPr>
              <w:pStyle w:val="3"/>
              <w:spacing w:after="0" w:line="360" w:lineRule="auto"/>
              <w:jc w:val="right"/>
              <w:rPr>
                <w:rFonts w:ascii="Times New Roman" w:hAnsi="Times New Roman"/>
                <w:color w:val="000000"/>
                <w:sz w:val="24"/>
                <w:szCs w:val="24"/>
                <w:lang w:val="ru-RU" w:eastAsia="ru-RU"/>
              </w:rPr>
            </w:pPr>
          </w:p>
        </w:tc>
        <w:tc>
          <w:tcPr>
            <w:tcW w:w="2913" w:type="dxa"/>
          </w:tcPr>
          <w:p w:rsidR="00064BB9" w:rsidRPr="00A04B6E" w:rsidRDefault="00064BB9" w:rsidP="00A458F7">
            <w:pPr>
              <w:pStyle w:val="3"/>
              <w:spacing w:after="0" w:line="360" w:lineRule="auto"/>
              <w:jc w:val="right"/>
              <w:rPr>
                <w:rFonts w:ascii="Times New Roman" w:hAnsi="Times New Roman"/>
                <w:color w:val="000000"/>
                <w:sz w:val="24"/>
                <w:szCs w:val="24"/>
                <w:lang w:val="ru-RU" w:eastAsia="ru-RU"/>
              </w:rPr>
            </w:pPr>
          </w:p>
        </w:tc>
      </w:tr>
      <w:tr w:rsidR="00064BB9" w:rsidRPr="00A04B6E" w:rsidTr="00A458F7">
        <w:trPr>
          <w:trHeight w:val="982"/>
        </w:trPr>
        <w:tc>
          <w:tcPr>
            <w:tcW w:w="2884" w:type="dxa"/>
            <w:vAlign w:val="center"/>
          </w:tcPr>
          <w:p w:rsidR="00064BB9" w:rsidRPr="00A04B6E" w:rsidRDefault="00064BB9" w:rsidP="00A458F7">
            <w:pPr>
              <w:pStyle w:val="3"/>
              <w:spacing w:after="0" w:line="360" w:lineRule="auto"/>
              <w:jc w:val="both"/>
              <w:rPr>
                <w:rFonts w:ascii="Times New Roman" w:hAnsi="Times New Roman"/>
                <w:color w:val="000000"/>
                <w:sz w:val="24"/>
                <w:szCs w:val="24"/>
                <w:lang w:val="ru-RU" w:eastAsia="ru-RU"/>
              </w:rPr>
            </w:pPr>
            <w:r w:rsidRPr="00A04B6E">
              <w:rPr>
                <w:rFonts w:ascii="Times New Roman" w:hAnsi="Times New Roman"/>
                <w:color w:val="000000"/>
                <w:sz w:val="24"/>
                <w:szCs w:val="24"/>
                <w:lang w:val="ru-RU" w:eastAsia="ru-RU"/>
              </w:rPr>
              <w:t>Методы осуществления государственно-властных полномочий</w:t>
            </w:r>
          </w:p>
        </w:tc>
        <w:tc>
          <w:tcPr>
            <w:tcW w:w="2992" w:type="dxa"/>
          </w:tcPr>
          <w:p w:rsidR="00064BB9" w:rsidRPr="00A04B6E" w:rsidRDefault="00064BB9" w:rsidP="00A458F7">
            <w:pPr>
              <w:pStyle w:val="3"/>
              <w:spacing w:after="0" w:line="360" w:lineRule="auto"/>
              <w:jc w:val="right"/>
              <w:rPr>
                <w:rFonts w:ascii="Times New Roman" w:hAnsi="Times New Roman"/>
                <w:color w:val="000000"/>
                <w:sz w:val="24"/>
                <w:szCs w:val="24"/>
                <w:lang w:val="ru-RU" w:eastAsia="ru-RU"/>
              </w:rPr>
            </w:pPr>
          </w:p>
        </w:tc>
        <w:tc>
          <w:tcPr>
            <w:tcW w:w="2913" w:type="dxa"/>
          </w:tcPr>
          <w:p w:rsidR="00064BB9" w:rsidRPr="00A04B6E" w:rsidRDefault="00064BB9" w:rsidP="00A458F7">
            <w:pPr>
              <w:pStyle w:val="3"/>
              <w:spacing w:after="0" w:line="360" w:lineRule="auto"/>
              <w:jc w:val="right"/>
              <w:rPr>
                <w:rFonts w:ascii="Times New Roman" w:hAnsi="Times New Roman"/>
                <w:color w:val="000000"/>
                <w:sz w:val="24"/>
                <w:szCs w:val="24"/>
                <w:lang w:val="ru-RU" w:eastAsia="ru-RU"/>
              </w:rPr>
            </w:pPr>
          </w:p>
        </w:tc>
      </w:tr>
    </w:tbl>
    <w:p w:rsidR="00064BB9" w:rsidRPr="00A04B6E" w:rsidRDefault="00064BB9" w:rsidP="00064BB9">
      <w:pPr>
        <w:pStyle w:val="3"/>
        <w:spacing w:after="0" w:line="360" w:lineRule="auto"/>
        <w:jc w:val="right"/>
        <w:rPr>
          <w:rFonts w:ascii="Times New Roman" w:hAnsi="Times New Roman"/>
          <w:color w:val="000000"/>
          <w:sz w:val="24"/>
          <w:szCs w:val="24"/>
        </w:rPr>
      </w:pPr>
    </w:p>
    <w:p w:rsidR="00064BB9" w:rsidRPr="00C71CD0" w:rsidRDefault="00064BB9" w:rsidP="00064BB9">
      <w:pPr>
        <w:pStyle w:val="3"/>
        <w:numPr>
          <w:ilvl w:val="0"/>
          <w:numId w:val="71"/>
        </w:numPr>
        <w:spacing w:after="0" w:line="360" w:lineRule="auto"/>
        <w:ind w:left="0" w:firstLine="0"/>
        <w:jc w:val="both"/>
        <w:rPr>
          <w:rFonts w:ascii="Times New Roman" w:hAnsi="Times New Roman"/>
          <w:b/>
          <w:i/>
          <w:color w:val="000000"/>
          <w:sz w:val="28"/>
          <w:szCs w:val="28"/>
        </w:rPr>
      </w:pPr>
      <w:r w:rsidRPr="00A04B6E">
        <w:rPr>
          <w:rFonts w:ascii="Times New Roman" w:hAnsi="Times New Roman"/>
          <w:b/>
          <w:i/>
          <w:color w:val="000000"/>
          <w:sz w:val="28"/>
          <w:szCs w:val="28"/>
        </w:rPr>
        <w:t xml:space="preserve">Напишите эссе на тему «Германский конституционализм в </w:t>
      </w:r>
      <w:r w:rsidRPr="00A04B6E">
        <w:rPr>
          <w:rFonts w:ascii="Times New Roman" w:hAnsi="Times New Roman"/>
          <w:b/>
          <w:i/>
          <w:color w:val="000000"/>
          <w:sz w:val="28"/>
          <w:szCs w:val="28"/>
          <w:lang w:val="en-US"/>
        </w:rPr>
        <w:t>XIX</w:t>
      </w:r>
      <w:r w:rsidRPr="00A04B6E">
        <w:rPr>
          <w:rFonts w:ascii="Times New Roman" w:hAnsi="Times New Roman"/>
          <w:b/>
          <w:i/>
          <w:color w:val="000000"/>
          <w:sz w:val="28"/>
          <w:szCs w:val="28"/>
        </w:rPr>
        <w:t xml:space="preserve"> в.»</w:t>
      </w:r>
    </w:p>
    <w:p w:rsidR="00064BB9" w:rsidRPr="00C71CD0" w:rsidRDefault="00064BB9" w:rsidP="00064BB9">
      <w:pPr>
        <w:pStyle w:val="3"/>
        <w:spacing w:after="0" w:line="360" w:lineRule="auto"/>
        <w:jc w:val="both"/>
        <w:rPr>
          <w:rFonts w:ascii="Times New Roman" w:hAnsi="Times New Roman"/>
          <w:b/>
          <w:i/>
          <w:color w:val="000000"/>
          <w:sz w:val="28"/>
          <w:szCs w:val="28"/>
        </w:rPr>
      </w:pPr>
    </w:p>
    <w:p w:rsidR="00064BB9" w:rsidRPr="00A04B6E" w:rsidRDefault="00064BB9" w:rsidP="00064BB9">
      <w:pPr>
        <w:pStyle w:val="ab"/>
        <w:tabs>
          <w:tab w:val="left" w:pos="709"/>
          <w:tab w:val="left" w:pos="8789"/>
        </w:tabs>
        <w:spacing w:after="0" w:line="360" w:lineRule="auto"/>
        <w:jc w:val="center"/>
        <w:rPr>
          <w:iCs/>
          <w:color w:val="000000"/>
          <w:sz w:val="28"/>
          <w:szCs w:val="28"/>
        </w:rPr>
      </w:pPr>
      <w:r w:rsidRPr="00A04B6E">
        <w:rPr>
          <w:iCs/>
          <w:color w:val="000000"/>
          <w:sz w:val="28"/>
          <w:szCs w:val="28"/>
        </w:rPr>
        <w:t>Учебная литература:</w:t>
      </w:r>
    </w:p>
    <w:p w:rsidR="00064BB9" w:rsidRPr="00A04B6E" w:rsidRDefault="00064BB9" w:rsidP="00064BB9">
      <w:pPr>
        <w:pStyle w:val="ab"/>
        <w:tabs>
          <w:tab w:val="left" w:pos="709"/>
          <w:tab w:val="left" w:pos="8789"/>
        </w:tabs>
        <w:spacing w:after="0" w:line="360" w:lineRule="auto"/>
        <w:jc w:val="center"/>
        <w:rPr>
          <w:iCs/>
          <w:color w:val="000000"/>
          <w:sz w:val="28"/>
          <w:szCs w:val="28"/>
        </w:rPr>
      </w:pPr>
    </w:p>
    <w:p w:rsidR="00064BB9" w:rsidRPr="00A04B6E" w:rsidRDefault="00064BB9" w:rsidP="00064BB9">
      <w:pPr>
        <w:pStyle w:val="ab"/>
        <w:tabs>
          <w:tab w:val="left" w:pos="709"/>
          <w:tab w:val="left" w:pos="8789"/>
        </w:tabs>
        <w:spacing w:after="0" w:line="360" w:lineRule="auto"/>
        <w:jc w:val="both"/>
        <w:rPr>
          <w:color w:val="000000"/>
          <w:sz w:val="28"/>
          <w:szCs w:val="28"/>
        </w:rPr>
      </w:pPr>
      <w:r>
        <w:rPr>
          <w:color w:val="000000"/>
          <w:sz w:val="28"/>
          <w:szCs w:val="28"/>
        </w:rPr>
        <w:t>1.</w:t>
      </w:r>
      <w:r>
        <w:rPr>
          <w:color w:val="000000"/>
          <w:sz w:val="28"/>
          <w:szCs w:val="28"/>
        </w:rPr>
        <w:tab/>
      </w:r>
      <w:r w:rsidRPr="00A04B6E">
        <w:rPr>
          <w:color w:val="000000"/>
          <w:sz w:val="28"/>
          <w:szCs w:val="28"/>
        </w:rPr>
        <w:t>Батыр К.И. Хрестоматия по Всеобщей истории государства и права: В 2 т. / Под ред. К.И. Батыра и Е.В. Поликарповой. – М.: Юрист, 2000. – Т. 1. 392 с. Т. 2. 520 с.</w:t>
      </w:r>
    </w:p>
    <w:p w:rsidR="00064BB9" w:rsidRPr="00A04B6E" w:rsidRDefault="00064BB9" w:rsidP="00064BB9">
      <w:pPr>
        <w:pStyle w:val="ab"/>
        <w:tabs>
          <w:tab w:val="left" w:pos="709"/>
          <w:tab w:val="left" w:pos="8789"/>
        </w:tabs>
        <w:spacing w:after="0" w:line="360" w:lineRule="auto"/>
        <w:jc w:val="both"/>
        <w:rPr>
          <w:color w:val="000000"/>
          <w:sz w:val="28"/>
          <w:szCs w:val="28"/>
        </w:rPr>
      </w:pPr>
      <w:r>
        <w:rPr>
          <w:color w:val="000000"/>
          <w:sz w:val="28"/>
          <w:szCs w:val="28"/>
        </w:rPr>
        <w:t>2.</w:t>
      </w:r>
      <w:r>
        <w:rPr>
          <w:color w:val="000000"/>
          <w:sz w:val="28"/>
          <w:szCs w:val="28"/>
        </w:rPr>
        <w:tab/>
      </w:r>
      <w:r w:rsidRPr="00A04B6E">
        <w:rPr>
          <w:color w:val="000000"/>
          <w:sz w:val="28"/>
          <w:szCs w:val="28"/>
        </w:rPr>
        <w:t>Жидков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64BB9" w:rsidRPr="00A04B6E" w:rsidRDefault="00064BB9" w:rsidP="00064BB9">
      <w:pPr>
        <w:pStyle w:val="ab"/>
        <w:tabs>
          <w:tab w:val="left" w:pos="709"/>
          <w:tab w:val="left" w:pos="8789"/>
        </w:tabs>
        <w:spacing w:after="0" w:line="360" w:lineRule="auto"/>
        <w:jc w:val="both"/>
        <w:rPr>
          <w:color w:val="000000"/>
          <w:sz w:val="28"/>
          <w:szCs w:val="28"/>
        </w:rPr>
      </w:pPr>
      <w:r>
        <w:rPr>
          <w:color w:val="000000"/>
          <w:sz w:val="28"/>
          <w:szCs w:val="28"/>
        </w:rPr>
        <w:t>3.</w:t>
      </w:r>
      <w:r>
        <w:rPr>
          <w:color w:val="000000"/>
          <w:sz w:val="28"/>
          <w:szCs w:val="28"/>
        </w:rPr>
        <w:tab/>
      </w:r>
      <w:r w:rsidRPr="00A04B6E">
        <w:rPr>
          <w:color w:val="000000"/>
          <w:sz w:val="28"/>
          <w:szCs w:val="28"/>
        </w:rPr>
        <w:t>История государства и права зарубежных стран / Учебник. Под  ред. Жидкова О.А, Крашенинниковой Н.А.–  М</w:t>
      </w:r>
      <w:r>
        <w:rPr>
          <w:color w:val="000000"/>
          <w:sz w:val="28"/>
          <w:szCs w:val="28"/>
        </w:rPr>
        <w:t>.: Норма, 2004. – Т.1. 624 с.</w:t>
      </w:r>
    </w:p>
    <w:p w:rsidR="00064BB9" w:rsidRPr="00A04B6E" w:rsidRDefault="00064BB9" w:rsidP="00064BB9">
      <w:pPr>
        <w:pStyle w:val="ab"/>
        <w:tabs>
          <w:tab w:val="left" w:pos="709"/>
          <w:tab w:val="left" w:pos="8789"/>
        </w:tabs>
        <w:spacing w:after="0" w:line="360" w:lineRule="auto"/>
        <w:jc w:val="both"/>
        <w:rPr>
          <w:color w:val="000000"/>
          <w:sz w:val="28"/>
          <w:szCs w:val="28"/>
        </w:rPr>
      </w:pPr>
      <w:r>
        <w:rPr>
          <w:color w:val="000000"/>
          <w:sz w:val="28"/>
          <w:szCs w:val="28"/>
        </w:rPr>
        <w:t>4.</w:t>
      </w:r>
      <w:r>
        <w:rPr>
          <w:color w:val="000000"/>
          <w:sz w:val="28"/>
          <w:szCs w:val="28"/>
        </w:rPr>
        <w:tab/>
      </w:r>
      <w:r w:rsidRPr="00A04B6E">
        <w:rPr>
          <w:color w:val="000000"/>
          <w:sz w:val="28"/>
          <w:szCs w:val="28"/>
        </w:rPr>
        <w:t xml:space="preserve">История государства и права зарубежных стран / Учебник для бакалавров. Под  ред. Мухаева Р.Т. – М.: Юрайт, 2014 г. – 1006 </w:t>
      </w:r>
      <w:proofErr w:type="gramStart"/>
      <w:r w:rsidRPr="00A04B6E">
        <w:rPr>
          <w:color w:val="000000"/>
          <w:sz w:val="28"/>
          <w:szCs w:val="28"/>
        </w:rPr>
        <w:t>с</w:t>
      </w:r>
      <w:proofErr w:type="gramEnd"/>
      <w:r w:rsidRPr="00A04B6E">
        <w:rPr>
          <w:color w:val="000000"/>
          <w:sz w:val="28"/>
          <w:szCs w:val="28"/>
        </w:rPr>
        <w:t>.</w:t>
      </w:r>
    </w:p>
    <w:p w:rsidR="00064BB9" w:rsidRPr="00A04B6E" w:rsidRDefault="00064BB9" w:rsidP="00064BB9">
      <w:pPr>
        <w:pStyle w:val="ab"/>
        <w:tabs>
          <w:tab w:val="left" w:pos="709"/>
          <w:tab w:val="left" w:pos="8789"/>
        </w:tabs>
        <w:spacing w:after="0" w:line="360" w:lineRule="auto"/>
        <w:jc w:val="both"/>
        <w:rPr>
          <w:iCs/>
          <w:color w:val="000000"/>
          <w:sz w:val="28"/>
          <w:szCs w:val="28"/>
        </w:rPr>
      </w:pPr>
      <w:r w:rsidRPr="00A04B6E">
        <w:rPr>
          <w:color w:val="000000"/>
          <w:sz w:val="28"/>
          <w:szCs w:val="28"/>
        </w:rPr>
        <w:t>5.</w:t>
      </w:r>
      <w:r>
        <w:rPr>
          <w:color w:val="000000"/>
          <w:sz w:val="28"/>
          <w:szCs w:val="28"/>
        </w:rPr>
        <w:tab/>
      </w:r>
      <w:r w:rsidRPr="00A04B6E">
        <w:rPr>
          <w:color w:val="000000"/>
          <w:sz w:val="28"/>
          <w:szCs w:val="28"/>
        </w:rPr>
        <w:t>История государства и права зарубежных стран / Учебн</w:t>
      </w:r>
      <w:r>
        <w:rPr>
          <w:color w:val="000000"/>
          <w:sz w:val="28"/>
          <w:szCs w:val="28"/>
        </w:rPr>
        <w:t>ик</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п</w:t>
      </w:r>
      <w:proofErr w:type="gramEnd"/>
      <w:r>
        <w:rPr>
          <w:color w:val="000000"/>
          <w:sz w:val="28"/>
          <w:szCs w:val="28"/>
        </w:rPr>
        <w:t xml:space="preserve">од ред. Михайловой Н.В. – </w:t>
      </w:r>
      <w:r w:rsidRPr="00A04B6E">
        <w:rPr>
          <w:color w:val="000000"/>
          <w:sz w:val="28"/>
          <w:szCs w:val="28"/>
        </w:rPr>
        <w:t>М.: Юнити - Дана, 2012 г. – 559 с.</w:t>
      </w:r>
    </w:p>
    <w:p w:rsidR="00064BB9" w:rsidRPr="00A04B6E" w:rsidRDefault="00064BB9" w:rsidP="00064BB9">
      <w:pPr>
        <w:pStyle w:val="3"/>
        <w:tabs>
          <w:tab w:val="left" w:pos="709"/>
          <w:tab w:val="left" w:pos="8789"/>
        </w:tabs>
        <w:spacing w:after="0" w:line="360" w:lineRule="auto"/>
        <w:jc w:val="center"/>
        <w:rPr>
          <w:rFonts w:ascii="Times New Roman" w:hAnsi="Times New Roman"/>
          <w:color w:val="000000"/>
          <w:sz w:val="28"/>
          <w:szCs w:val="28"/>
        </w:rPr>
      </w:pPr>
      <w:r w:rsidRPr="00A04B6E">
        <w:rPr>
          <w:rFonts w:ascii="Times New Roman" w:hAnsi="Times New Roman"/>
          <w:color w:val="000000"/>
          <w:sz w:val="28"/>
          <w:szCs w:val="28"/>
        </w:rPr>
        <w:lastRenderedPageBreak/>
        <w:t>Рекомендуемая литература:</w:t>
      </w:r>
    </w:p>
    <w:p w:rsidR="00064BB9" w:rsidRPr="00A04B6E" w:rsidRDefault="00064BB9" w:rsidP="00064BB9">
      <w:pPr>
        <w:pStyle w:val="3"/>
        <w:tabs>
          <w:tab w:val="left" w:pos="709"/>
          <w:tab w:val="left" w:pos="8789"/>
        </w:tabs>
        <w:spacing w:after="0" w:line="360" w:lineRule="auto"/>
        <w:jc w:val="center"/>
        <w:rPr>
          <w:rFonts w:ascii="Times New Roman" w:hAnsi="Times New Roman"/>
          <w:color w:val="000000"/>
          <w:sz w:val="28"/>
          <w:szCs w:val="28"/>
        </w:rPr>
      </w:pPr>
    </w:p>
    <w:p w:rsidR="00064BB9" w:rsidRPr="00A04B6E" w:rsidRDefault="00064BB9" w:rsidP="00064BB9">
      <w:pPr>
        <w:pStyle w:val="ab"/>
        <w:numPr>
          <w:ilvl w:val="0"/>
          <w:numId w:val="28"/>
        </w:numPr>
        <w:tabs>
          <w:tab w:val="left" w:pos="0"/>
          <w:tab w:val="left" w:pos="709"/>
          <w:tab w:val="left" w:pos="8789"/>
        </w:tabs>
        <w:spacing w:after="0" w:line="360" w:lineRule="auto"/>
        <w:ind w:left="0" w:firstLine="0"/>
        <w:jc w:val="both"/>
        <w:rPr>
          <w:color w:val="000000"/>
          <w:sz w:val="28"/>
          <w:szCs w:val="28"/>
        </w:rPr>
      </w:pPr>
      <w:r w:rsidRPr="00A04B6E">
        <w:rPr>
          <w:color w:val="000000"/>
          <w:sz w:val="28"/>
          <w:szCs w:val="28"/>
        </w:rPr>
        <w:t xml:space="preserve">Конституции и законодательные акты буржуазных государств </w:t>
      </w:r>
      <w:r w:rsidRPr="00A04B6E">
        <w:rPr>
          <w:color w:val="000000"/>
          <w:sz w:val="28"/>
          <w:szCs w:val="28"/>
          <w:lang w:val="en-US"/>
        </w:rPr>
        <w:t>XVII</w:t>
      </w:r>
      <w:r w:rsidRPr="00A04B6E">
        <w:rPr>
          <w:color w:val="000000"/>
          <w:sz w:val="28"/>
          <w:szCs w:val="28"/>
        </w:rPr>
        <w:t xml:space="preserve"> – </w:t>
      </w:r>
      <w:r w:rsidRPr="00A04B6E">
        <w:rPr>
          <w:color w:val="000000"/>
          <w:sz w:val="28"/>
          <w:szCs w:val="28"/>
          <w:lang w:val="en-US"/>
        </w:rPr>
        <w:t>XIX</w:t>
      </w:r>
      <w:r w:rsidRPr="00A04B6E">
        <w:rPr>
          <w:color w:val="000000"/>
          <w:sz w:val="28"/>
          <w:szCs w:val="28"/>
        </w:rPr>
        <w:t xml:space="preserve"> вв.: Англия, США, Франция, Италия, Германия: сб. док</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с</w:t>
      </w:r>
      <w:proofErr w:type="gramEnd"/>
      <w:r w:rsidRPr="00A04B6E">
        <w:rPr>
          <w:color w:val="000000"/>
          <w:sz w:val="28"/>
          <w:szCs w:val="28"/>
        </w:rPr>
        <w:t>ост. Н.Н. Блохин; под ред. П.Н. Галанзы.– М.: Госюриздат,  1957. – 587 с.</w:t>
      </w:r>
    </w:p>
    <w:p w:rsidR="00064BB9" w:rsidRPr="00A04B6E" w:rsidRDefault="00064BB9" w:rsidP="00064BB9">
      <w:pPr>
        <w:numPr>
          <w:ilvl w:val="0"/>
          <w:numId w:val="28"/>
        </w:numPr>
        <w:tabs>
          <w:tab w:val="left" w:pos="709"/>
          <w:tab w:val="left" w:pos="8789"/>
        </w:tabs>
        <w:spacing w:line="360" w:lineRule="auto"/>
        <w:ind w:left="0" w:firstLine="0"/>
        <w:jc w:val="both"/>
        <w:rPr>
          <w:color w:val="000000"/>
          <w:sz w:val="28"/>
          <w:szCs w:val="28"/>
        </w:rPr>
      </w:pPr>
      <w:r w:rsidRPr="00A04B6E">
        <w:rPr>
          <w:color w:val="000000"/>
          <w:sz w:val="28"/>
          <w:szCs w:val="28"/>
        </w:rPr>
        <w:t>Баев, В.Г. Европейский конституционализм 1848 г. // История государства и права. – 2005. – № 4. – С. 39-42.</w:t>
      </w:r>
    </w:p>
    <w:p w:rsidR="00064BB9" w:rsidRPr="00A04B6E" w:rsidRDefault="00064BB9" w:rsidP="00064BB9">
      <w:pPr>
        <w:numPr>
          <w:ilvl w:val="0"/>
          <w:numId w:val="28"/>
        </w:numPr>
        <w:tabs>
          <w:tab w:val="left" w:pos="709"/>
          <w:tab w:val="left" w:pos="8789"/>
        </w:tabs>
        <w:spacing w:line="360" w:lineRule="auto"/>
        <w:ind w:left="0" w:firstLine="0"/>
        <w:jc w:val="both"/>
        <w:rPr>
          <w:color w:val="000000"/>
          <w:sz w:val="28"/>
          <w:szCs w:val="28"/>
        </w:rPr>
      </w:pPr>
      <w:r w:rsidRPr="00A04B6E">
        <w:rPr>
          <w:color w:val="000000"/>
          <w:sz w:val="28"/>
          <w:szCs w:val="28"/>
        </w:rPr>
        <w:t xml:space="preserve">Ивин, Ю.Е. Абсолютизм в Германии в </w:t>
      </w:r>
      <w:proofErr w:type="gramStart"/>
      <w:r w:rsidRPr="00A04B6E">
        <w:rPr>
          <w:color w:val="000000"/>
          <w:sz w:val="28"/>
          <w:szCs w:val="28"/>
        </w:rPr>
        <w:t>Х</w:t>
      </w:r>
      <w:proofErr w:type="gramEnd"/>
      <w:r w:rsidRPr="00A04B6E">
        <w:rPr>
          <w:color w:val="000000"/>
          <w:sz w:val="28"/>
          <w:szCs w:val="28"/>
          <w:lang w:val="en-US"/>
        </w:rPr>
        <w:t>VII</w:t>
      </w:r>
      <w:r w:rsidRPr="00A04B6E">
        <w:rPr>
          <w:color w:val="000000"/>
          <w:sz w:val="28"/>
          <w:szCs w:val="28"/>
        </w:rPr>
        <w:t xml:space="preserve"> – Х</w:t>
      </w:r>
      <w:r w:rsidRPr="00A04B6E">
        <w:rPr>
          <w:color w:val="000000"/>
          <w:sz w:val="28"/>
          <w:szCs w:val="28"/>
          <w:lang w:val="en-US"/>
        </w:rPr>
        <w:t>I</w:t>
      </w:r>
      <w:r w:rsidRPr="00A04B6E">
        <w:rPr>
          <w:color w:val="000000"/>
          <w:sz w:val="28"/>
          <w:szCs w:val="28"/>
        </w:rPr>
        <w:t>Х вв. // Новая</w:t>
      </w:r>
      <w:r>
        <w:rPr>
          <w:color w:val="000000"/>
          <w:sz w:val="28"/>
          <w:szCs w:val="28"/>
        </w:rPr>
        <w:t xml:space="preserve"> и </w:t>
      </w:r>
      <w:r w:rsidRPr="00A04B6E">
        <w:rPr>
          <w:color w:val="000000"/>
          <w:sz w:val="28"/>
          <w:szCs w:val="28"/>
        </w:rPr>
        <w:t>новейшая история. – 1990. – № 4.</w:t>
      </w:r>
    </w:p>
    <w:p w:rsidR="00064BB9" w:rsidRPr="00A04B6E" w:rsidRDefault="00064BB9" w:rsidP="00064BB9">
      <w:pPr>
        <w:numPr>
          <w:ilvl w:val="0"/>
          <w:numId w:val="28"/>
        </w:numPr>
        <w:tabs>
          <w:tab w:val="left" w:pos="709"/>
          <w:tab w:val="left" w:pos="8789"/>
        </w:tabs>
        <w:spacing w:line="360" w:lineRule="auto"/>
        <w:ind w:left="0" w:firstLine="0"/>
        <w:jc w:val="both"/>
        <w:rPr>
          <w:color w:val="000000"/>
          <w:sz w:val="28"/>
          <w:szCs w:val="28"/>
        </w:rPr>
      </w:pPr>
      <w:r w:rsidRPr="00A04B6E">
        <w:rPr>
          <w:color w:val="000000"/>
          <w:sz w:val="28"/>
          <w:szCs w:val="28"/>
        </w:rPr>
        <w:t>История буржуазного конституционализма Х</w:t>
      </w:r>
      <w:proofErr w:type="gramStart"/>
      <w:r w:rsidRPr="00A04B6E">
        <w:rPr>
          <w:color w:val="000000"/>
          <w:sz w:val="28"/>
          <w:szCs w:val="28"/>
          <w:lang w:val="en-US"/>
        </w:rPr>
        <w:t>I</w:t>
      </w:r>
      <w:proofErr w:type="gramEnd"/>
      <w:r w:rsidRPr="00A04B6E">
        <w:rPr>
          <w:color w:val="000000"/>
          <w:sz w:val="28"/>
          <w:szCs w:val="28"/>
        </w:rPr>
        <w:t xml:space="preserve">Х в. / отв. ред. В.С. Нерсесянц; АН СССР, Ин-т государства и права. – М.: Наука, 1986. – 280 </w:t>
      </w:r>
      <w:proofErr w:type="gramStart"/>
      <w:r w:rsidRPr="00A04B6E">
        <w:rPr>
          <w:color w:val="000000"/>
          <w:sz w:val="28"/>
          <w:szCs w:val="28"/>
        </w:rPr>
        <w:t>с</w:t>
      </w:r>
      <w:proofErr w:type="gramEnd"/>
      <w:r w:rsidRPr="00A04B6E">
        <w:rPr>
          <w:color w:val="000000"/>
          <w:sz w:val="28"/>
          <w:szCs w:val="28"/>
        </w:rPr>
        <w:t xml:space="preserve">. </w:t>
      </w:r>
    </w:p>
    <w:p w:rsidR="00064BB9" w:rsidRPr="00A04B6E" w:rsidRDefault="00064BB9" w:rsidP="00064BB9">
      <w:pPr>
        <w:numPr>
          <w:ilvl w:val="0"/>
          <w:numId w:val="28"/>
        </w:numPr>
        <w:tabs>
          <w:tab w:val="left" w:pos="709"/>
          <w:tab w:val="left" w:pos="8789"/>
        </w:tabs>
        <w:spacing w:line="360" w:lineRule="auto"/>
        <w:ind w:left="0" w:firstLine="0"/>
        <w:jc w:val="both"/>
        <w:rPr>
          <w:color w:val="000000"/>
          <w:sz w:val="28"/>
          <w:szCs w:val="28"/>
        </w:rPr>
      </w:pPr>
      <w:r w:rsidRPr="00A04B6E">
        <w:rPr>
          <w:color w:val="000000"/>
          <w:sz w:val="28"/>
          <w:szCs w:val="28"/>
        </w:rPr>
        <w:t>Кастель, Е.Р. Федерализм и становление буржуазного государства в Германии (1815 – середина 1860-х гг.) // Правоведение. – 1992. – № 4.</w:t>
      </w:r>
    </w:p>
    <w:p w:rsidR="00064BB9" w:rsidRPr="00A04B6E" w:rsidRDefault="00064BB9" w:rsidP="00064BB9">
      <w:pPr>
        <w:numPr>
          <w:ilvl w:val="0"/>
          <w:numId w:val="28"/>
        </w:numPr>
        <w:tabs>
          <w:tab w:val="left" w:pos="709"/>
          <w:tab w:val="left" w:pos="8789"/>
        </w:tabs>
        <w:spacing w:line="360" w:lineRule="auto"/>
        <w:ind w:left="0" w:firstLine="0"/>
        <w:rPr>
          <w:color w:val="000000"/>
          <w:sz w:val="28"/>
          <w:szCs w:val="28"/>
        </w:rPr>
      </w:pPr>
      <w:r w:rsidRPr="00A04B6E">
        <w:rPr>
          <w:color w:val="000000"/>
          <w:sz w:val="28"/>
          <w:szCs w:val="28"/>
        </w:rPr>
        <w:t xml:space="preserve">Савельев, В.Н. Германское гражданское уложение / В.Н. Савельев. – М. Юр. </w:t>
      </w:r>
      <w:proofErr w:type="gramStart"/>
      <w:r w:rsidRPr="00A04B6E">
        <w:rPr>
          <w:color w:val="000000"/>
          <w:sz w:val="28"/>
          <w:szCs w:val="28"/>
        </w:rPr>
        <w:t>лит</w:t>
      </w:r>
      <w:proofErr w:type="gramEnd"/>
      <w:r w:rsidRPr="00A04B6E">
        <w:rPr>
          <w:color w:val="000000"/>
          <w:sz w:val="28"/>
          <w:szCs w:val="28"/>
        </w:rPr>
        <w:t>., 1983.</w:t>
      </w:r>
    </w:p>
    <w:p w:rsidR="00064BB9" w:rsidRPr="00A04B6E" w:rsidRDefault="00064BB9" w:rsidP="00064BB9">
      <w:pPr>
        <w:numPr>
          <w:ilvl w:val="0"/>
          <w:numId w:val="28"/>
        </w:numPr>
        <w:tabs>
          <w:tab w:val="left" w:pos="709"/>
          <w:tab w:val="left" w:pos="8789"/>
        </w:tabs>
        <w:spacing w:line="360" w:lineRule="auto"/>
        <w:ind w:left="0" w:firstLine="0"/>
        <w:jc w:val="both"/>
        <w:rPr>
          <w:color w:val="000000"/>
          <w:sz w:val="28"/>
          <w:szCs w:val="28"/>
        </w:rPr>
      </w:pPr>
      <w:r w:rsidRPr="00A04B6E">
        <w:rPr>
          <w:color w:val="000000"/>
          <w:sz w:val="28"/>
          <w:szCs w:val="28"/>
        </w:rPr>
        <w:t>Юдовская, А.Я. Эволюция права в государствах Европы и Америки (</w:t>
      </w:r>
      <w:r w:rsidRPr="00A04B6E">
        <w:rPr>
          <w:color w:val="000000"/>
          <w:sz w:val="28"/>
          <w:szCs w:val="28"/>
          <w:lang w:val="en-US"/>
        </w:rPr>
        <w:t>XVII</w:t>
      </w:r>
      <w:r w:rsidRPr="00A04B6E">
        <w:rPr>
          <w:color w:val="000000"/>
          <w:sz w:val="28"/>
          <w:szCs w:val="28"/>
        </w:rPr>
        <w:t xml:space="preserve"> – </w:t>
      </w:r>
      <w:r w:rsidRPr="00A04B6E">
        <w:rPr>
          <w:color w:val="000000"/>
          <w:sz w:val="28"/>
          <w:szCs w:val="28"/>
          <w:lang w:val="en-US"/>
        </w:rPr>
        <w:t>XIX</w:t>
      </w:r>
      <w:r w:rsidRPr="00A04B6E">
        <w:rPr>
          <w:color w:val="000000"/>
          <w:sz w:val="28"/>
          <w:szCs w:val="28"/>
        </w:rPr>
        <w:t xml:space="preserve"> вв.) / А.Я. Юдовская. – СПб</w:t>
      </w:r>
      <w:proofErr w:type="gramStart"/>
      <w:r w:rsidRPr="00A04B6E">
        <w:rPr>
          <w:color w:val="000000"/>
          <w:sz w:val="28"/>
          <w:szCs w:val="28"/>
        </w:rPr>
        <w:t xml:space="preserve">., </w:t>
      </w:r>
      <w:proofErr w:type="gramEnd"/>
      <w:r w:rsidRPr="00A04B6E">
        <w:rPr>
          <w:color w:val="000000"/>
          <w:sz w:val="28"/>
          <w:szCs w:val="28"/>
        </w:rPr>
        <w:t>1997. – 127 с. – СПб., 1997.</w:t>
      </w:r>
    </w:p>
    <w:p w:rsidR="00064BB9" w:rsidRPr="00A04B6E" w:rsidRDefault="00064BB9" w:rsidP="00064BB9">
      <w:pPr>
        <w:tabs>
          <w:tab w:val="left" w:pos="709"/>
          <w:tab w:val="left" w:pos="8789"/>
        </w:tabs>
        <w:spacing w:line="360" w:lineRule="auto"/>
        <w:jc w:val="both"/>
        <w:rPr>
          <w:color w:val="000000"/>
          <w:sz w:val="28"/>
          <w:szCs w:val="28"/>
        </w:rPr>
      </w:pPr>
    </w:p>
    <w:p w:rsidR="00064BB9" w:rsidRPr="00A04B6E" w:rsidRDefault="00064BB9" w:rsidP="00064BB9">
      <w:pPr>
        <w:pStyle w:val="3"/>
        <w:tabs>
          <w:tab w:val="left" w:pos="708"/>
          <w:tab w:val="left" w:pos="8789"/>
        </w:tabs>
        <w:spacing w:after="0" w:line="360" w:lineRule="auto"/>
        <w:jc w:val="center"/>
        <w:rPr>
          <w:rFonts w:ascii="Times New Roman" w:hAnsi="Times New Roman"/>
          <w:color w:val="000000"/>
          <w:sz w:val="28"/>
          <w:szCs w:val="28"/>
        </w:rPr>
      </w:pPr>
      <w:r w:rsidRPr="00A04B6E">
        <w:rPr>
          <w:rFonts w:ascii="Times New Roman" w:hAnsi="Times New Roman"/>
          <w:color w:val="000000"/>
          <w:sz w:val="28"/>
          <w:szCs w:val="28"/>
        </w:rPr>
        <w:t>Семинар 17.</w:t>
      </w:r>
    </w:p>
    <w:p w:rsidR="00064BB9" w:rsidRPr="00A04B6E" w:rsidRDefault="00064BB9" w:rsidP="00064BB9">
      <w:pPr>
        <w:pStyle w:val="3"/>
        <w:tabs>
          <w:tab w:val="left" w:pos="708"/>
          <w:tab w:val="left" w:pos="8789"/>
        </w:tabs>
        <w:spacing w:after="0" w:line="360" w:lineRule="auto"/>
        <w:jc w:val="center"/>
        <w:rPr>
          <w:rFonts w:ascii="Times New Roman" w:hAnsi="Times New Roman"/>
          <w:b/>
          <w:i/>
          <w:iCs/>
          <w:color w:val="000000"/>
          <w:sz w:val="28"/>
          <w:szCs w:val="28"/>
          <w:lang w:val="ru-RU"/>
        </w:rPr>
      </w:pPr>
      <w:r w:rsidRPr="00A04B6E">
        <w:rPr>
          <w:rFonts w:ascii="Times New Roman" w:hAnsi="Times New Roman"/>
          <w:b/>
          <w:i/>
          <w:iCs/>
          <w:color w:val="000000"/>
          <w:sz w:val="28"/>
          <w:szCs w:val="28"/>
          <w:lang w:val="ru-RU"/>
        </w:rPr>
        <w:t>П</w:t>
      </w:r>
      <w:r w:rsidRPr="00A04B6E">
        <w:rPr>
          <w:rFonts w:ascii="Times New Roman" w:hAnsi="Times New Roman"/>
          <w:b/>
          <w:i/>
          <w:iCs/>
          <w:color w:val="000000"/>
          <w:sz w:val="28"/>
          <w:szCs w:val="28"/>
        </w:rPr>
        <w:t>раво Германии</w:t>
      </w:r>
      <w:r w:rsidRPr="00A04B6E">
        <w:rPr>
          <w:rFonts w:ascii="Times New Roman" w:hAnsi="Times New Roman"/>
          <w:b/>
          <w:i/>
          <w:iCs/>
          <w:color w:val="000000"/>
          <w:sz w:val="28"/>
          <w:szCs w:val="28"/>
          <w:lang w:val="ru-RU"/>
        </w:rPr>
        <w:t xml:space="preserve"> в новое время</w:t>
      </w:r>
    </w:p>
    <w:p w:rsidR="00064BB9" w:rsidRDefault="00064BB9" w:rsidP="00064BB9">
      <w:pPr>
        <w:tabs>
          <w:tab w:val="left" w:pos="8789"/>
        </w:tabs>
        <w:spacing w:line="360" w:lineRule="auto"/>
        <w:jc w:val="both"/>
        <w:rPr>
          <w:b/>
          <w:bCs/>
          <w:i/>
          <w:color w:val="000000"/>
          <w:sz w:val="28"/>
          <w:szCs w:val="28"/>
        </w:rPr>
      </w:pPr>
    </w:p>
    <w:p w:rsidR="00064BB9" w:rsidRPr="003E749B" w:rsidRDefault="00064BB9" w:rsidP="00064BB9">
      <w:pPr>
        <w:tabs>
          <w:tab w:val="left" w:pos="8789"/>
        </w:tabs>
        <w:spacing w:line="360" w:lineRule="auto"/>
        <w:jc w:val="both"/>
        <w:rPr>
          <w:b/>
          <w:bCs/>
          <w:i/>
          <w:color w:val="000000"/>
          <w:sz w:val="28"/>
          <w:szCs w:val="28"/>
        </w:rPr>
      </w:pPr>
      <w:r w:rsidRPr="003E749B">
        <w:rPr>
          <w:b/>
          <w:bCs/>
          <w:i/>
          <w:color w:val="000000"/>
          <w:sz w:val="28"/>
          <w:szCs w:val="28"/>
        </w:rPr>
        <w:t>Темы для подготовки докладов</w:t>
      </w:r>
    </w:p>
    <w:p w:rsidR="00064BB9" w:rsidRPr="00A04B6E" w:rsidRDefault="00064BB9" w:rsidP="00064BB9">
      <w:pPr>
        <w:pStyle w:val="ab"/>
        <w:numPr>
          <w:ilvl w:val="0"/>
          <w:numId w:val="29"/>
        </w:numPr>
        <w:tabs>
          <w:tab w:val="clear" w:pos="1249"/>
          <w:tab w:val="left" w:pos="709"/>
          <w:tab w:val="left" w:pos="8789"/>
        </w:tabs>
        <w:spacing w:after="0" w:line="360" w:lineRule="auto"/>
        <w:ind w:left="0" w:firstLine="0"/>
        <w:jc w:val="both"/>
        <w:rPr>
          <w:color w:val="000000"/>
          <w:sz w:val="28"/>
          <w:szCs w:val="28"/>
        </w:rPr>
      </w:pPr>
      <w:r w:rsidRPr="00A04B6E">
        <w:rPr>
          <w:color w:val="000000"/>
          <w:sz w:val="28"/>
          <w:szCs w:val="28"/>
        </w:rPr>
        <w:t>Специфика формирования буржуазного права Германии.</w:t>
      </w:r>
    </w:p>
    <w:p w:rsidR="00064BB9" w:rsidRPr="00A04B6E" w:rsidRDefault="00064BB9" w:rsidP="00064BB9">
      <w:pPr>
        <w:pStyle w:val="ab"/>
        <w:numPr>
          <w:ilvl w:val="0"/>
          <w:numId w:val="29"/>
        </w:numPr>
        <w:tabs>
          <w:tab w:val="clear" w:pos="1249"/>
          <w:tab w:val="left" w:pos="709"/>
          <w:tab w:val="left" w:pos="8789"/>
        </w:tabs>
        <w:spacing w:after="0" w:line="360" w:lineRule="auto"/>
        <w:ind w:left="0" w:firstLine="0"/>
        <w:jc w:val="both"/>
        <w:rPr>
          <w:color w:val="000000"/>
          <w:sz w:val="28"/>
          <w:szCs w:val="28"/>
        </w:rPr>
      </w:pPr>
      <w:r w:rsidRPr="00A04B6E">
        <w:rPr>
          <w:color w:val="000000"/>
          <w:sz w:val="28"/>
          <w:szCs w:val="28"/>
        </w:rPr>
        <w:t xml:space="preserve">Общая характеристика, структура Германского гражданского уложения 1896 г. </w:t>
      </w:r>
    </w:p>
    <w:p w:rsidR="00064BB9" w:rsidRPr="00A04B6E" w:rsidRDefault="00064BB9" w:rsidP="00064BB9">
      <w:pPr>
        <w:pStyle w:val="31"/>
        <w:numPr>
          <w:ilvl w:val="0"/>
          <w:numId w:val="29"/>
        </w:numPr>
        <w:tabs>
          <w:tab w:val="clear" w:pos="1249"/>
          <w:tab w:val="left" w:pos="709"/>
          <w:tab w:val="left" w:pos="8789"/>
        </w:tabs>
        <w:spacing w:after="0" w:line="360" w:lineRule="auto"/>
        <w:ind w:left="0" w:firstLine="0"/>
        <w:jc w:val="both"/>
        <w:rPr>
          <w:color w:val="000000"/>
          <w:sz w:val="28"/>
          <w:szCs w:val="28"/>
        </w:rPr>
      </w:pPr>
      <w:r w:rsidRPr="00A04B6E">
        <w:rPr>
          <w:color w:val="000000"/>
          <w:sz w:val="28"/>
          <w:szCs w:val="28"/>
        </w:rPr>
        <w:t xml:space="preserve">Общая характеристика Уголовного уложения 1871 г. </w:t>
      </w:r>
    </w:p>
    <w:p w:rsidR="00064BB9" w:rsidRPr="00A04B6E" w:rsidRDefault="00064BB9" w:rsidP="00064BB9">
      <w:pPr>
        <w:pStyle w:val="31"/>
        <w:tabs>
          <w:tab w:val="left" w:pos="8789"/>
        </w:tabs>
        <w:spacing w:after="0" w:line="360" w:lineRule="auto"/>
        <w:ind w:left="0" w:firstLine="709"/>
        <w:jc w:val="center"/>
        <w:rPr>
          <w:b/>
          <w:color w:val="000000"/>
          <w:sz w:val="28"/>
          <w:szCs w:val="28"/>
        </w:rPr>
      </w:pPr>
      <w:r w:rsidRPr="00A04B6E">
        <w:rPr>
          <w:b/>
          <w:color w:val="000000"/>
          <w:sz w:val="28"/>
          <w:szCs w:val="28"/>
        </w:rPr>
        <w:lastRenderedPageBreak/>
        <w:t>Практические задания</w:t>
      </w:r>
    </w:p>
    <w:p w:rsidR="00064BB9" w:rsidRPr="00A04B6E" w:rsidRDefault="00064BB9" w:rsidP="00064BB9">
      <w:pPr>
        <w:pStyle w:val="31"/>
        <w:tabs>
          <w:tab w:val="left" w:pos="8789"/>
        </w:tabs>
        <w:spacing w:after="0" w:line="360" w:lineRule="auto"/>
        <w:ind w:left="0"/>
        <w:jc w:val="center"/>
        <w:rPr>
          <w:b/>
          <w:color w:val="000000"/>
          <w:sz w:val="28"/>
          <w:szCs w:val="28"/>
        </w:rPr>
      </w:pPr>
    </w:p>
    <w:p w:rsidR="00064BB9" w:rsidRPr="00A04B6E" w:rsidRDefault="00064BB9" w:rsidP="00064BB9">
      <w:pPr>
        <w:pStyle w:val="31"/>
        <w:numPr>
          <w:ilvl w:val="0"/>
          <w:numId w:val="72"/>
        </w:numPr>
        <w:spacing w:after="0" w:line="360" w:lineRule="auto"/>
        <w:ind w:left="0" w:firstLine="0"/>
        <w:jc w:val="both"/>
        <w:rPr>
          <w:b/>
          <w:i/>
          <w:color w:val="000000"/>
          <w:sz w:val="28"/>
          <w:szCs w:val="28"/>
        </w:rPr>
      </w:pPr>
      <w:r w:rsidRPr="00A04B6E">
        <w:rPr>
          <w:b/>
          <w:i/>
          <w:color w:val="000000"/>
          <w:sz w:val="28"/>
          <w:szCs w:val="28"/>
        </w:rPr>
        <w:t>Дайте определение понятиям:</w:t>
      </w:r>
    </w:p>
    <w:p w:rsidR="00064BB9" w:rsidRPr="00A04B6E" w:rsidRDefault="00064BB9" w:rsidP="00064BB9">
      <w:pPr>
        <w:spacing w:line="360" w:lineRule="auto"/>
        <w:jc w:val="both"/>
        <w:rPr>
          <w:color w:val="000000"/>
          <w:sz w:val="28"/>
          <w:szCs w:val="28"/>
        </w:rPr>
      </w:pPr>
      <w:r>
        <w:rPr>
          <w:color w:val="000000"/>
          <w:sz w:val="28"/>
          <w:szCs w:val="28"/>
        </w:rPr>
        <w:tab/>
      </w:r>
      <w:r w:rsidRPr="00A04B6E">
        <w:rPr>
          <w:color w:val="000000"/>
          <w:sz w:val="28"/>
          <w:szCs w:val="28"/>
        </w:rPr>
        <w:t>Пандектная система, парантелы, «каучуковые нормы», обязательная доля.</w:t>
      </w:r>
    </w:p>
    <w:p w:rsidR="00064BB9" w:rsidRPr="00A04B6E" w:rsidRDefault="00064BB9" w:rsidP="00064BB9">
      <w:pPr>
        <w:numPr>
          <w:ilvl w:val="0"/>
          <w:numId w:val="72"/>
        </w:numPr>
        <w:spacing w:line="360" w:lineRule="auto"/>
        <w:ind w:left="0" w:firstLine="0"/>
        <w:jc w:val="both"/>
        <w:rPr>
          <w:b/>
          <w:i/>
          <w:color w:val="000000"/>
          <w:sz w:val="28"/>
          <w:szCs w:val="28"/>
        </w:rPr>
      </w:pPr>
      <w:r w:rsidRPr="00A04B6E">
        <w:rPr>
          <w:b/>
          <w:i/>
          <w:color w:val="000000"/>
          <w:sz w:val="28"/>
          <w:szCs w:val="28"/>
        </w:rPr>
        <w:t>Заполните таблицу:</w:t>
      </w:r>
    </w:p>
    <w:p w:rsidR="00064BB9" w:rsidRDefault="00064BB9" w:rsidP="00064BB9">
      <w:pPr>
        <w:spacing w:line="360" w:lineRule="auto"/>
        <w:jc w:val="both"/>
        <w:rPr>
          <w:b/>
          <w:i/>
          <w:color w:val="000000"/>
          <w:sz w:val="28"/>
          <w:szCs w:val="28"/>
        </w:rPr>
      </w:pPr>
    </w:p>
    <w:p w:rsidR="00064BB9" w:rsidRPr="00A04B6E" w:rsidRDefault="00064BB9" w:rsidP="00064BB9">
      <w:pPr>
        <w:spacing w:line="360" w:lineRule="auto"/>
        <w:jc w:val="right"/>
        <w:rPr>
          <w:color w:val="000000"/>
        </w:rPr>
      </w:pPr>
      <w:r w:rsidRPr="00A04B6E">
        <w:rPr>
          <w:color w:val="000000"/>
        </w:rPr>
        <w:t>Таблица 17. Сравнительный анализ правовых систем</w:t>
      </w:r>
    </w:p>
    <w:tbl>
      <w:tblPr>
        <w:tblW w:w="889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31"/>
        <w:gridCol w:w="1250"/>
        <w:gridCol w:w="1768"/>
        <w:gridCol w:w="1254"/>
        <w:gridCol w:w="1549"/>
        <w:gridCol w:w="1199"/>
        <w:gridCol w:w="1450"/>
      </w:tblGrid>
      <w:tr w:rsidR="00064BB9" w:rsidRPr="00A04B6E" w:rsidTr="00A458F7">
        <w:trPr>
          <w:trHeight w:val="938"/>
        </w:trPr>
        <w:tc>
          <w:tcPr>
            <w:tcW w:w="1103" w:type="dxa"/>
            <w:vAlign w:val="center"/>
          </w:tcPr>
          <w:p w:rsidR="00064BB9" w:rsidRPr="00A04B6E" w:rsidRDefault="00064BB9" w:rsidP="00A458F7">
            <w:pPr>
              <w:jc w:val="center"/>
              <w:rPr>
                <w:color w:val="000000"/>
                <w:sz w:val="22"/>
                <w:szCs w:val="22"/>
              </w:rPr>
            </w:pPr>
            <w:r w:rsidRPr="00A04B6E">
              <w:rPr>
                <w:color w:val="000000"/>
                <w:sz w:val="22"/>
                <w:szCs w:val="22"/>
              </w:rPr>
              <w:t>Эпоха</w:t>
            </w:r>
          </w:p>
        </w:tc>
        <w:tc>
          <w:tcPr>
            <w:tcW w:w="1153" w:type="dxa"/>
            <w:vAlign w:val="center"/>
          </w:tcPr>
          <w:p w:rsidR="00064BB9" w:rsidRPr="00A04B6E" w:rsidRDefault="00064BB9" w:rsidP="00A458F7">
            <w:pPr>
              <w:jc w:val="center"/>
              <w:rPr>
                <w:color w:val="000000"/>
                <w:sz w:val="22"/>
                <w:szCs w:val="22"/>
              </w:rPr>
            </w:pPr>
            <w:r w:rsidRPr="00A04B6E">
              <w:rPr>
                <w:color w:val="000000"/>
                <w:sz w:val="22"/>
                <w:szCs w:val="22"/>
              </w:rPr>
              <w:t>Источники</w:t>
            </w:r>
          </w:p>
        </w:tc>
        <w:tc>
          <w:tcPr>
            <w:tcW w:w="1622" w:type="dxa"/>
            <w:vAlign w:val="center"/>
          </w:tcPr>
          <w:p w:rsidR="00064BB9" w:rsidRPr="00A04B6E" w:rsidRDefault="00064BB9" w:rsidP="00A458F7">
            <w:pPr>
              <w:jc w:val="center"/>
              <w:rPr>
                <w:color w:val="000000"/>
                <w:sz w:val="22"/>
                <w:szCs w:val="22"/>
              </w:rPr>
            </w:pPr>
            <w:r w:rsidRPr="00A04B6E">
              <w:rPr>
                <w:color w:val="000000"/>
                <w:sz w:val="22"/>
                <w:szCs w:val="22"/>
              </w:rPr>
              <w:t>Имущественные отношения</w:t>
            </w:r>
          </w:p>
        </w:tc>
        <w:tc>
          <w:tcPr>
            <w:tcW w:w="1157" w:type="dxa"/>
            <w:vAlign w:val="center"/>
          </w:tcPr>
          <w:p w:rsidR="00064BB9" w:rsidRPr="00A04B6E" w:rsidRDefault="00064BB9" w:rsidP="00A458F7">
            <w:pPr>
              <w:jc w:val="center"/>
              <w:rPr>
                <w:color w:val="000000"/>
                <w:sz w:val="22"/>
                <w:szCs w:val="22"/>
              </w:rPr>
            </w:pPr>
            <w:r w:rsidRPr="00A04B6E">
              <w:rPr>
                <w:color w:val="000000"/>
                <w:sz w:val="22"/>
                <w:szCs w:val="22"/>
              </w:rPr>
              <w:t>Брачно-семейные отношения</w:t>
            </w:r>
          </w:p>
        </w:tc>
        <w:tc>
          <w:tcPr>
            <w:tcW w:w="1424" w:type="dxa"/>
            <w:vAlign w:val="center"/>
          </w:tcPr>
          <w:p w:rsidR="00064BB9" w:rsidRPr="00A04B6E" w:rsidRDefault="00064BB9" w:rsidP="00A458F7">
            <w:pPr>
              <w:jc w:val="center"/>
              <w:rPr>
                <w:color w:val="000000"/>
                <w:sz w:val="22"/>
                <w:szCs w:val="22"/>
              </w:rPr>
            </w:pPr>
            <w:r w:rsidRPr="00A04B6E">
              <w:rPr>
                <w:color w:val="000000"/>
                <w:sz w:val="22"/>
                <w:szCs w:val="22"/>
              </w:rPr>
              <w:t>Преступления</w:t>
            </w:r>
          </w:p>
        </w:tc>
        <w:tc>
          <w:tcPr>
            <w:tcW w:w="1106" w:type="dxa"/>
            <w:vAlign w:val="center"/>
          </w:tcPr>
          <w:p w:rsidR="00064BB9" w:rsidRPr="00A04B6E" w:rsidRDefault="00064BB9" w:rsidP="00A458F7">
            <w:pPr>
              <w:jc w:val="center"/>
              <w:rPr>
                <w:color w:val="000000"/>
                <w:sz w:val="22"/>
                <w:szCs w:val="22"/>
              </w:rPr>
            </w:pPr>
            <w:r w:rsidRPr="00A04B6E">
              <w:rPr>
                <w:color w:val="000000"/>
                <w:sz w:val="22"/>
                <w:szCs w:val="22"/>
              </w:rPr>
              <w:t>Наказания</w:t>
            </w:r>
          </w:p>
        </w:tc>
        <w:tc>
          <w:tcPr>
            <w:tcW w:w="1334" w:type="dxa"/>
            <w:vAlign w:val="center"/>
          </w:tcPr>
          <w:p w:rsidR="00064BB9" w:rsidRPr="00A04B6E" w:rsidRDefault="00064BB9" w:rsidP="00A458F7">
            <w:pPr>
              <w:jc w:val="center"/>
              <w:rPr>
                <w:color w:val="000000"/>
                <w:sz w:val="22"/>
                <w:szCs w:val="22"/>
              </w:rPr>
            </w:pPr>
            <w:r w:rsidRPr="00A04B6E">
              <w:rPr>
                <w:color w:val="000000"/>
                <w:sz w:val="22"/>
                <w:szCs w:val="22"/>
              </w:rPr>
              <w:t>Особенности</w:t>
            </w:r>
          </w:p>
        </w:tc>
      </w:tr>
      <w:tr w:rsidR="00064BB9" w:rsidRPr="00A04B6E" w:rsidTr="00A458F7">
        <w:trPr>
          <w:trHeight w:val="625"/>
        </w:trPr>
        <w:tc>
          <w:tcPr>
            <w:tcW w:w="1103" w:type="dxa"/>
            <w:vAlign w:val="center"/>
          </w:tcPr>
          <w:p w:rsidR="00064BB9" w:rsidRPr="00A04B6E" w:rsidRDefault="00064BB9" w:rsidP="00A458F7">
            <w:pPr>
              <w:jc w:val="center"/>
              <w:rPr>
                <w:color w:val="000000"/>
                <w:sz w:val="22"/>
                <w:szCs w:val="22"/>
              </w:rPr>
            </w:pPr>
            <w:r w:rsidRPr="00A04B6E">
              <w:rPr>
                <w:color w:val="000000"/>
                <w:sz w:val="22"/>
                <w:szCs w:val="22"/>
              </w:rPr>
              <w:t>Древний мир</w:t>
            </w:r>
          </w:p>
        </w:tc>
        <w:tc>
          <w:tcPr>
            <w:tcW w:w="1153" w:type="dxa"/>
            <w:vAlign w:val="center"/>
          </w:tcPr>
          <w:p w:rsidR="00064BB9" w:rsidRPr="00A04B6E" w:rsidRDefault="00064BB9" w:rsidP="00A458F7">
            <w:pPr>
              <w:spacing w:line="360" w:lineRule="auto"/>
              <w:jc w:val="right"/>
              <w:rPr>
                <w:color w:val="000000"/>
              </w:rPr>
            </w:pPr>
          </w:p>
        </w:tc>
        <w:tc>
          <w:tcPr>
            <w:tcW w:w="1622" w:type="dxa"/>
          </w:tcPr>
          <w:p w:rsidR="00064BB9" w:rsidRPr="00A04B6E" w:rsidRDefault="00064BB9" w:rsidP="00A458F7">
            <w:pPr>
              <w:spacing w:line="360" w:lineRule="auto"/>
              <w:jc w:val="right"/>
              <w:rPr>
                <w:color w:val="000000"/>
              </w:rPr>
            </w:pPr>
          </w:p>
        </w:tc>
        <w:tc>
          <w:tcPr>
            <w:tcW w:w="1157" w:type="dxa"/>
          </w:tcPr>
          <w:p w:rsidR="00064BB9" w:rsidRPr="00A04B6E" w:rsidRDefault="00064BB9" w:rsidP="00A458F7">
            <w:pPr>
              <w:spacing w:line="360" w:lineRule="auto"/>
              <w:jc w:val="right"/>
              <w:rPr>
                <w:color w:val="000000"/>
              </w:rPr>
            </w:pPr>
          </w:p>
        </w:tc>
        <w:tc>
          <w:tcPr>
            <w:tcW w:w="1424" w:type="dxa"/>
          </w:tcPr>
          <w:p w:rsidR="00064BB9" w:rsidRPr="00A04B6E" w:rsidRDefault="00064BB9" w:rsidP="00A458F7">
            <w:pPr>
              <w:spacing w:line="360" w:lineRule="auto"/>
              <w:jc w:val="right"/>
              <w:rPr>
                <w:color w:val="000000"/>
              </w:rPr>
            </w:pPr>
          </w:p>
        </w:tc>
        <w:tc>
          <w:tcPr>
            <w:tcW w:w="1106" w:type="dxa"/>
          </w:tcPr>
          <w:p w:rsidR="00064BB9" w:rsidRPr="00A04B6E" w:rsidRDefault="00064BB9" w:rsidP="00A458F7">
            <w:pPr>
              <w:spacing w:line="360" w:lineRule="auto"/>
              <w:jc w:val="right"/>
              <w:rPr>
                <w:color w:val="000000"/>
              </w:rPr>
            </w:pPr>
          </w:p>
        </w:tc>
        <w:tc>
          <w:tcPr>
            <w:tcW w:w="1334" w:type="dxa"/>
          </w:tcPr>
          <w:p w:rsidR="00064BB9" w:rsidRPr="00A04B6E" w:rsidRDefault="00064BB9" w:rsidP="00A458F7">
            <w:pPr>
              <w:spacing w:line="360" w:lineRule="auto"/>
              <w:jc w:val="right"/>
              <w:rPr>
                <w:color w:val="000000"/>
              </w:rPr>
            </w:pPr>
          </w:p>
        </w:tc>
      </w:tr>
      <w:tr w:rsidR="00064BB9" w:rsidRPr="00A04B6E" w:rsidTr="00A458F7">
        <w:trPr>
          <w:trHeight w:val="608"/>
        </w:trPr>
        <w:tc>
          <w:tcPr>
            <w:tcW w:w="1103" w:type="dxa"/>
            <w:vAlign w:val="center"/>
          </w:tcPr>
          <w:p w:rsidR="00064BB9" w:rsidRPr="00A04B6E" w:rsidRDefault="00064BB9" w:rsidP="00A458F7">
            <w:pPr>
              <w:jc w:val="center"/>
              <w:rPr>
                <w:color w:val="000000"/>
                <w:sz w:val="22"/>
                <w:szCs w:val="22"/>
              </w:rPr>
            </w:pPr>
            <w:r w:rsidRPr="00A04B6E">
              <w:rPr>
                <w:color w:val="000000"/>
                <w:sz w:val="22"/>
                <w:szCs w:val="22"/>
              </w:rPr>
              <w:t>Средние века</w:t>
            </w:r>
          </w:p>
        </w:tc>
        <w:tc>
          <w:tcPr>
            <w:tcW w:w="1153" w:type="dxa"/>
            <w:vAlign w:val="center"/>
          </w:tcPr>
          <w:p w:rsidR="00064BB9" w:rsidRPr="00A04B6E" w:rsidRDefault="00064BB9" w:rsidP="00A458F7">
            <w:pPr>
              <w:spacing w:line="360" w:lineRule="auto"/>
              <w:jc w:val="right"/>
              <w:rPr>
                <w:color w:val="000000"/>
              </w:rPr>
            </w:pPr>
          </w:p>
        </w:tc>
        <w:tc>
          <w:tcPr>
            <w:tcW w:w="1622" w:type="dxa"/>
          </w:tcPr>
          <w:p w:rsidR="00064BB9" w:rsidRPr="00A04B6E" w:rsidRDefault="00064BB9" w:rsidP="00A458F7">
            <w:pPr>
              <w:spacing w:line="360" w:lineRule="auto"/>
              <w:jc w:val="right"/>
              <w:rPr>
                <w:color w:val="000000"/>
              </w:rPr>
            </w:pPr>
          </w:p>
        </w:tc>
        <w:tc>
          <w:tcPr>
            <w:tcW w:w="1157" w:type="dxa"/>
          </w:tcPr>
          <w:p w:rsidR="00064BB9" w:rsidRPr="00A04B6E" w:rsidRDefault="00064BB9" w:rsidP="00A458F7">
            <w:pPr>
              <w:spacing w:line="360" w:lineRule="auto"/>
              <w:jc w:val="right"/>
              <w:rPr>
                <w:color w:val="000000"/>
              </w:rPr>
            </w:pPr>
          </w:p>
        </w:tc>
        <w:tc>
          <w:tcPr>
            <w:tcW w:w="1424" w:type="dxa"/>
          </w:tcPr>
          <w:p w:rsidR="00064BB9" w:rsidRPr="00A04B6E" w:rsidRDefault="00064BB9" w:rsidP="00A458F7">
            <w:pPr>
              <w:spacing w:line="360" w:lineRule="auto"/>
              <w:jc w:val="right"/>
              <w:rPr>
                <w:color w:val="000000"/>
              </w:rPr>
            </w:pPr>
          </w:p>
        </w:tc>
        <w:tc>
          <w:tcPr>
            <w:tcW w:w="1106" w:type="dxa"/>
          </w:tcPr>
          <w:p w:rsidR="00064BB9" w:rsidRPr="00A04B6E" w:rsidRDefault="00064BB9" w:rsidP="00A458F7">
            <w:pPr>
              <w:spacing w:line="360" w:lineRule="auto"/>
              <w:jc w:val="right"/>
              <w:rPr>
                <w:color w:val="000000"/>
              </w:rPr>
            </w:pPr>
          </w:p>
        </w:tc>
        <w:tc>
          <w:tcPr>
            <w:tcW w:w="1334" w:type="dxa"/>
          </w:tcPr>
          <w:p w:rsidR="00064BB9" w:rsidRPr="00A04B6E" w:rsidRDefault="00064BB9" w:rsidP="00A458F7">
            <w:pPr>
              <w:spacing w:line="360" w:lineRule="auto"/>
              <w:jc w:val="right"/>
              <w:rPr>
                <w:color w:val="000000"/>
              </w:rPr>
            </w:pPr>
          </w:p>
        </w:tc>
      </w:tr>
      <w:tr w:rsidR="00064BB9" w:rsidRPr="00A04B6E" w:rsidTr="00A458F7">
        <w:trPr>
          <w:trHeight w:val="625"/>
        </w:trPr>
        <w:tc>
          <w:tcPr>
            <w:tcW w:w="1103" w:type="dxa"/>
            <w:vAlign w:val="center"/>
          </w:tcPr>
          <w:p w:rsidR="00064BB9" w:rsidRPr="00A04B6E" w:rsidRDefault="00064BB9" w:rsidP="00A458F7">
            <w:pPr>
              <w:spacing w:line="360" w:lineRule="auto"/>
              <w:jc w:val="center"/>
              <w:rPr>
                <w:color w:val="000000"/>
                <w:sz w:val="22"/>
                <w:szCs w:val="22"/>
              </w:rPr>
            </w:pPr>
            <w:r w:rsidRPr="00A04B6E">
              <w:rPr>
                <w:color w:val="000000"/>
                <w:sz w:val="22"/>
                <w:szCs w:val="22"/>
              </w:rPr>
              <w:t>Новое время</w:t>
            </w:r>
          </w:p>
        </w:tc>
        <w:tc>
          <w:tcPr>
            <w:tcW w:w="1153" w:type="dxa"/>
            <w:vAlign w:val="center"/>
          </w:tcPr>
          <w:p w:rsidR="00064BB9" w:rsidRPr="00A04B6E" w:rsidRDefault="00064BB9" w:rsidP="00A458F7">
            <w:pPr>
              <w:spacing w:line="360" w:lineRule="auto"/>
              <w:jc w:val="right"/>
              <w:rPr>
                <w:color w:val="000000"/>
              </w:rPr>
            </w:pPr>
          </w:p>
        </w:tc>
        <w:tc>
          <w:tcPr>
            <w:tcW w:w="1622" w:type="dxa"/>
          </w:tcPr>
          <w:p w:rsidR="00064BB9" w:rsidRPr="00A04B6E" w:rsidRDefault="00064BB9" w:rsidP="00A458F7">
            <w:pPr>
              <w:spacing w:line="360" w:lineRule="auto"/>
              <w:jc w:val="right"/>
              <w:rPr>
                <w:color w:val="000000"/>
              </w:rPr>
            </w:pPr>
          </w:p>
        </w:tc>
        <w:tc>
          <w:tcPr>
            <w:tcW w:w="1157" w:type="dxa"/>
          </w:tcPr>
          <w:p w:rsidR="00064BB9" w:rsidRPr="00A04B6E" w:rsidRDefault="00064BB9" w:rsidP="00A458F7">
            <w:pPr>
              <w:spacing w:line="360" w:lineRule="auto"/>
              <w:jc w:val="right"/>
              <w:rPr>
                <w:color w:val="000000"/>
              </w:rPr>
            </w:pPr>
          </w:p>
        </w:tc>
        <w:tc>
          <w:tcPr>
            <w:tcW w:w="1424" w:type="dxa"/>
          </w:tcPr>
          <w:p w:rsidR="00064BB9" w:rsidRPr="00A04B6E" w:rsidRDefault="00064BB9" w:rsidP="00A458F7">
            <w:pPr>
              <w:spacing w:line="360" w:lineRule="auto"/>
              <w:jc w:val="right"/>
              <w:rPr>
                <w:color w:val="000000"/>
              </w:rPr>
            </w:pPr>
          </w:p>
        </w:tc>
        <w:tc>
          <w:tcPr>
            <w:tcW w:w="1106" w:type="dxa"/>
          </w:tcPr>
          <w:p w:rsidR="00064BB9" w:rsidRPr="00A04B6E" w:rsidRDefault="00064BB9" w:rsidP="00A458F7">
            <w:pPr>
              <w:spacing w:line="360" w:lineRule="auto"/>
              <w:jc w:val="right"/>
              <w:rPr>
                <w:color w:val="000000"/>
              </w:rPr>
            </w:pPr>
          </w:p>
        </w:tc>
        <w:tc>
          <w:tcPr>
            <w:tcW w:w="1334" w:type="dxa"/>
          </w:tcPr>
          <w:p w:rsidR="00064BB9" w:rsidRPr="00A04B6E" w:rsidRDefault="00064BB9" w:rsidP="00A458F7">
            <w:pPr>
              <w:spacing w:line="360" w:lineRule="auto"/>
              <w:jc w:val="right"/>
              <w:rPr>
                <w:color w:val="000000"/>
              </w:rPr>
            </w:pPr>
          </w:p>
        </w:tc>
      </w:tr>
    </w:tbl>
    <w:p w:rsidR="00064BB9" w:rsidRPr="00A04B6E" w:rsidRDefault="00064BB9" w:rsidP="00064BB9">
      <w:pPr>
        <w:spacing w:line="360" w:lineRule="auto"/>
        <w:jc w:val="right"/>
        <w:rPr>
          <w:color w:val="000000"/>
        </w:rPr>
      </w:pPr>
    </w:p>
    <w:p w:rsidR="00064BB9" w:rsidRPr="00A04B6E" w:rsidRDefault="00064BB9" w:rsidP="00064BB9">
      <w:pPr>
        <w:tabs>
          <w:tab w:val="left" w:pos="8789"/>
        </w:tabs>
        <w:spacing w:line="360" w:lineRule="auto"/>
        <w:ind w:firstLine="709"/>
        <w:jc w:val="center"/>
        <w:rPr>
          <w:color w:val="000000"/>
          <w:sz w:val="20"/>
          <w:szCs w:val="20"/>
        </w:rPr>
      </w:pPr>
    </w:p>
    <w:p w:rsidR="00064BB9" w:rsidRPr="00A04B6E" w:rsidRDefault="00064BB9" w:rsidP="00064BB9">
      <w:pPr>
        <w:numPr>
          <w:ilvl w:val="0"/>
          <w:numId w:val="72"/>
        </w:numPr>
        <w:spacing w:line="360" w:lineRule="auto"/>
        <w:ind w:left="0" w:firstLine="0"/>
        <w:jc w:val="both"/>
        <w:rPr>
          <w:b/>
          <w:i/>
          <w:color w:val="000000"/>
          <w:sz w:val="28"/>
          <w:szCs w:val="28"/>
        </w:rPr>
      </w:pPr>
      <w:r>
        <w:rPr>
          <w:b/>
          <w:i/>
          <w:color w:val="000000"/>
          <w:sz w:val="28"/>
          <w:szCs w:val="28"/>
        </w:rPr>
        <w:t>Используя германское законодательство,</w:t>
      </w:r>
      <w:r w:rsidRPr="00A04B6E">
        <w:rPr>
          <w:b/>
          <w:i/>
          <w:color w:val="000000"/>
          <w:sz w:val="28"/>
          <w:szCs w:val="28"/>
        </w:rPr>
        <w:t xml:space="preserve"> решите задачи:</w:t>
      </w:r>
    </w:p>
    <w:p w:rsidR="00064BB9" w:rsidRPr="00A04B6E" w:rsidRDefault="00064BB9" w:rsidP="00064BB9">
      <w:pPr>
        <w:pStyle w:val="ab"/>
        <w:tabs>
          <w:tab w:val="left" w:pos="8789"/>
        </w:tabs>
        <w:spacing w:after="0" w:line="360" w:lineRule="auto"/>
        <w:ind w:firstLine="709"/>
        <w:jc w:val="center"/>
        <w:rPr>
          <w:iCs/>
          <w:color w:val="000000"/>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Задача № 1</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Ганс, нуждаясь в деньгах для покрытия долгов, продал Фрицу земельный участок. По соглашению сторон в договор было включено условие, согласно которому Ганс имеет право выкупить участок обратно. В течение тридцати пяти лет Ганс копил деньги, и когда нужная сумма оказалась в его руках, он обратился к Фрицу с требованием об обратной купле. Однако Фриц отказался выполнить данное требование. Правомерно ли поступил Фриц?</w:t>
      </w:r>
    </w:p>
    <w:p w:rsidR="00064BB9" w:rsidRPr="00A04B6E" w:rsidRDefault="00064BB9" w:rsidP="00064BB9">
      <w:pPr>
        <w:pStyle w:val="ab"/>
        <w:spacing w:after="0" w:line="360" w:lineRule="auto"/>
        <w:jc w:val="center"/>
        <w:rPr>
          <w:iCs/>
          <w:color w:val="000000"/>
          <w:sz w:val="28"/>
          <w:szCs w:val="28"/>
        </w:rPr>
      </w:pPr>
    </w:p>
    <w:p w:rsidR="00064BB9" w:rsidRPr="00A04B6E" w:rsidRDefault="00064BB9" w:rsidP="00064BB9">
      <w:pPr>
        <w:pStyle w:val="ab"/>
        <w:spacing w:after="0" w:line="360" w:lineRule="auto"/>
        <w:jc w:val="center"/>
        <w:rPr>
          <w:iCs/>
          <w:color w:val="000000"/>
          <w:sz w:val="28"/>
          <w:szCs w:val="28"/>
        </w:rPr>
      </w:pPr>
      <w:r w:rsidRPr="00A04B6E">
        <w:rPr>
          <w:iCs/>
          <w:color w:val="000000"/>
          <w:sz w:val="28"/>
          <w:szCs w:val="28"/>
        </w:rPr>
        <w:t>Задача № 2</w:t>
      </w:r>
    </w:p>
    <w:p w:rsidR="00064BB9" w:rsidRPr="00A04B6E" w:rsidRDefault="00064BB9" w:rsidP="00064BB9">
      <w:pPr>
        <w:spacing w:line="360" w:lineRule="auto"/>
        <w:jc w:val="both"/>
        <w:rPr>
          <w:color w:val="000000"/>
          <w:sz w:val="28"/>
          <w:szCs w:val="28"/>
        </w:rPr>
      </w:pPr>
      <w:r w:rsidRPr="00A04B6E">
        <w:rPr>
          <w:color w:val="000000"/>
          <w:sz w:val="28"/>
          <w:szCs w:val="28"/>
        </w:rPr>
        <w:tab/>
        <w:t xml:space="preserve">Фрау Клейн купила у своего соседа несколько корову. Через несколько дней корова пала. Фрау Клейн предъявила своему соседу иск </w:t>
      </w:r>
      <w:r w:rsidRPr="00A04B6E">
        <w:rPr>
          <w:color w:val="000000"/>
          <w:sz w:val="28"/>
          <w:szCs w:val="28"/>
        </w:rPr>
        <w:lastRenderedPageBreak/>
        <w:t>о возврате  уплаченной за корову сумму, обосновав это тем, что корова была продана больной. Должен ли сосед отвечать за гибель проданного товара? Изменится ли решение задачи, если будет установлено, что животное было продано уже зараженным?</w:t>
      </w:r>
    </w:p>
    <w:p w:rsidR="00064BB9" w:rsidRPr="00A04B6E" w:rsidRDefault="00064BB9" w:rsidP="00064BB9">
      <w:pPr>
        <w:pStyle w:val="ab"/>
        <w:tabs>
          <w:tab w:val="left" w:pos="8789"/>
        </w:tabs>
        <w:spacing w:after="0" w:line="360" w:lineRule="auto"/>
        <w:jc w:val="center"/>
        <w:rPr>
          <w:iCs/>
          <w:color w:val="000000"/>
          <w:sz w:val="28"/>
          <w:szCs w:val="28"/>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Задача № 3</w:t>
      </w:r>
    </w:p>
    <w:p w:rsidR="00064BB9" w:rsidRPr="00A04B6E" w:rsidRDefault="00064BB9" w:rsidP="00064BB9">
      <w:pPr>
        <w:tabs>
          <w:tab w:val="left" w:pos="709"/>
        </w:tabs>
        <w:spacing w:line="360" w:lineRule="auto"/>
        <w:jc w:val="both"/>
        <w:rPr>
          <w:color w:val="000000"/>
          <w:sz w:val="28"/>
          <w:szCs w:val="28"/>
        </w:rPr>
      </w:pPr>
      <w:r w:rsidRPr="00A04B6E">
        <w:rPr>
          <w:color w:val="000000"/>
          <w:sz w:val="28"/>
          <w:szCs w:val="28"/>
        </w:rPr>
        <w:tab/>
        <w:t xml:space="preserve">Томас Хойль завещал все свое имущество </w:t>
      </w:r>
      <w:proofErr w:type="gramStart"/>
      <w:r w:rsidRPr="00A04B6E">
        <w:rPr>
          <w:color w:val="000000"/>
          <w:sz w:val="28"/>
          <w:szCs w:val="28"/>
        </w:rPr>
        <w:t>старшему</w:t>
      </w:r>
      <w:proofErr w:type="gramEnd"/>
      <w:r w:rsidRPr="00A04B6E">
        <w:rPr>
          <w:color w:val="000000"/>
          <w:sz w:val="28"/>
          <w:szCs w:val="28"/>
        </w:rPr>
        <w:t xml:space="preserve"> из двух сыновей. Однако выяснилось, что его жена на момент смерти Томаса была беременной, и ребенок родился через семь месяцев после смерти Томаса Хойля. Чтобы защитить интересы новорожденного ребенка, жена, которая ничего не получила, решила оспорить завещание. Возможно ли это? На какое имущество может рассчитывать жена Хойля? </w:t>
      </w:r>
    </w:p>
    <w:p w:rsidR="00064BB9" w:rsidRPr="00A04B6E" w:rsidRDefault="00064BB9" w:rsidP="00064BB9">
      <w:pPr>
        <w:pStyle w:val="ab"/>
        <w:tabs>
          <w:tab w:val="left" w:pos="8789"/>
        </w:tabs>
        <w:spacing w:line="360" w:lineRule="auto"/>
        <w:ind w:left="-180" w:right="-59"/>
        <w:jc w:val="center"/>
        <w:rPr>
          <w:iCs/>
          <w:color w:val="000000"/>
          <w:sz w:val="28"/>
          <w:szCs w:val="28"/>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Задача № 4</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Группа предпринимателей объявила о создании общества по производству оборудования для воздухоплавательных аппаратов. Провозгласив себя правлением образованного общества, эта группа утвердила устав и приступила к продаже акций. Соответствуют ли такие действия нормам ГГУ?</w:t>
      </w:r>
    </w:p>
    <w:p w:rsidR="00064BB9" w:rsidRPr="00A04B6E" w:rsidRDefault="00064BB9" w:rsidP="00064BB9">
      <w:pPr>
        <w:pStyle w:val="ab"/>
        <w:tabs>
          <w:tab w:val="left" w:pos="8789"/>
        </w:tabs>
        <w:spacing w:after="0" w:line="360" w:lineRule="auto"/>
        <w:jc w:val="center"/>
        <w:rPr>
          <w:iCs/>
          <w:color w:val="000000"/>
          <w:sz w:val="28"/>
          <w:szCs w:val="28"/>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Задача № 5</w:t>
      </w:r>
    </w:p>
    <w:p w:rsidR="00064BB9" w:rsidRPr="00A04B6E" w:rsidRDefault="00064BB9" w:rsidP="00064BB9">
      <w:pPr>
        <w:pStyle w:val="ab"/>
        <w:spacing w:after="0" w:line="360" w:lineRule="auto"/>
        <w:ind w:firstLine="709"/>
        <w:jc w:val="both"/>
        <w:rPr>
          <w:iCs/>
          <w:color w:val="000000"/>
          <w:sz w:val="28"/>
          <w:szCs w:val="28"/>
        </w:rPr>
      </w:pPr>
      <w:r w:rsidRPr="00A04B6E">
        <w:rPr>
          <w:iCs/>
          <w:color w:val="000000"/>
          <w:sz w:val="28"/>
          <w:szCs w:val="28"/>
        </w:rPr>
        <w:t>В хозяйстве Ганса Брюна иссяк колодец глубиной 10 метров. Ганс решил пробурить скважину и поставить новый насос для воды. При бурении на глубине 9 метров обнаружился слой глины ценой породы. Ганс решил основать гончарное производство. Однако власти, узнав о находке, запретили  Гансу Брюну использовать глину, мотивируя тем, что недра принадлежат государству. Правомерен ли запрет властей?</w:t>
      </w:r>
    </w:p>
    <w:p w:rsidR="00064BB9" w:rsidRPr="00A04B6E" w:rsidRDefault="00064BB9" w:rsidP="00064BB9">
      <w:pPr>
        <w:pStyle w:val="ab"/>
        <w:tabs>
          <w:tab w:val="left" w:pos="8789"/>
        </w:tabs>
        <w:spacing w:after="0" w:line="360" w:lineRule="auto"/>
        <w:jc w:val="center"/>
        <w:rPr>
          <w:iCs/>
          <w:color w:val="000000"/>
          <w:sz w:val="28"/>
          <w:szCs w:val="28"/>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lastRenderedPageBreak/>
        <w:t>Задача № 6</w:t>
      </w:r>
    </w:p>
    <w:p w:rsidR="00064BB9" w:rsidRDefault="00064BB9" w:rsidP="00064BB9">
      <w:pPr>
        <w:pStyle w:val="ab"/>
        <w:spacing w:after="0" w:line="360" w:lineRule="auto"/>
        <w:jc w:val="both"/>
        <w:rPr>
          <w:iCs/>
          <w:color w:val="000000"/>
          <w:sz w:val="28"/>
          <w:szCs w:val="28"/>
        </w:rPr>
      </w:pPr>
      <w:r w:rsidRPr="00A04B6E">
        <w:rPr>
          <w:iCs/>
          <w:color w:val="000000"/>
          <w:sz w:val="28"/>
          <w:szCs w:val="28"/>
        </w:rPr>
        <w:tab/>
        <w:t>На своем участке Фриц завел пчел, рассчитывая получить прибыль с продажи меда, соседка Фрица фрау Зиц обратилась в суд с просьбой запретить соседу разводить пчел, объясняя свое требовании аллергией на пчелиные укусы. Какое решение примет суд?</w:t>
      </w:r>
    </w:p>
    <w:p w:rsidR="00064BB9" w:rsidRPr="00A04B6E" w:rsidRDefault="00064BB9" w:rsidP="00064BB9">
      <w:pPr>
        <w:pStyle w:val="ab"/>
        <w:spacing w:after="0" w:line="360" w:lineRule="auto"/>
        <w:jc w:val="both"/>
        <w:rPr>
          <w:iCs/>
          <w:color w:val="000000"/>
          <w:sz w:val="28"/>
          <w:szCs w:val="28"/>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Задача № 7</w:t>
      </w:r>
    </w:p>
    <w:p w:rsidR="00064BB9" w:rsidRDefault="00064BB9" w:rsidP="00064BB9">
      <w:pPr>
        <w:pStyle w:val="ab"/>
        <w:tabs>
          <w:tab w:val="left" w:pos="709"/>
        </w:tabs>
        <w:spacing w:after="0" w:line="360" w:lineRule="auto"/>
        <w:ind w:firstLine="709"/>
        <w:jc w:val="both"/>
        <w:rPr>
          <w:iCs/>
          <w:color w:val="000000"/>
          <w:sz w:val="28"/>
          <w:szCs w:val="28"/>
        </w:rPr>
      </w:pPr>
      <w:r w:rsidRPr="00A04B6E">
        <w:rPr>
          <w:iCs/>
          <w:color w:val="000000"/>
          <w:sz w:val="28"/>
          <w:szCs w:val="28"/>
        </w:rPr>
        <w:t>Муж фрау Катцель уехал в длительное морское плавание. В его отсутствие Фрау Катцель вела домашнее хозяйство. Испытывая недостаток средств, она занялась шитьем одежды на заказ. Будучи хорошей портнихой фрау Катцель получала множество заказов. Накопив необходимую сумму, она заключила договор об аренде помещения и оборудования. Наняла на работу несколько портних, открыла швейное производство. Будет ли законной деятельность фрау Катцель?</w:t>
      </w:r>
    </w:p>
    <w:p w:rsidR="00064BB9" w:rsidRPr="00A04B6E" w:rsidRDefault="00064BB9" w:rsidP="00064BB9">
      <w:pPr>
        <w:pStyle w:val="ab"/>
        <w:tabs>
          <w:tab w:val="left" w:pos="709"/>
        </w:tabs>
        <w:spacing w:after="0" w:line="360" w:lineRule="auto"/>
        <w:ind w:firstLine="709"/>
        <w:jc w:val="both"/>
        <w:rPr>
          <w:iCs/>
          <w:color w:val="000000"/>
          <w:sz w:val="28"/>
          <w:szCs w:val="28"/>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Задача № 8</w:t>
      </w:r>
    </w:p>
    <w:p w:rsidR="00064BB9" w:rsidRPr="00A04B6E" w:rsidRDefault="00064BB9" w:rsidP="00064BB9">
      <w:pPr>
        <w:pStyle w:val="ab"/>
        <w:spacing w:after="0" w:line="360" w:lineRule="auto"/>
        <w:ind w:firstLine="888"/>
        <w:jc w:val="both"/>
        <w:rPr>
          <w:iCs/>
          <w:color w:val="000000"/>
          <w:sz w:val="28"/>
          <w:szCs w:val="28"/>
        </w:rPr>
      </w:pPr>
      <w:r w:rsidRPr="00A04B6E">
        <w:rPr>
          <w:color w:val="000000"/>
          <w:sz w:val="28"/>
          <w:szCs w:val="28"/>
        </w:rPr>
        <w:t>Акционерное общество приняло решение построить на специально приобретенном земельном участке химический завод. Соседние земельные собственники обратились в суд с требованием запретить строительство такого завода, поскольку его существование может серьезно нарушить их право собственности. Какое решение на основе норм Германского гражданского уложения должен вынести суд, рассматривающий данное дело?</w:t>
      </w:r>
    </w:p>
    <w:p w:rsidR="00064BB9" w:rsidRPr="00A04B6E" w:rsidRDefault="00064BB9" w:rsidP="00064BB9">
      <w:pPr>
        <w:pStyle w:val="ab"/>
        <w:tabs>
          <w:tab w:val="left" w:pos="8789"/>
        </w:tabs>
        <w:spacing w:after="0" w:line="360" w:lineRule="auto"/>
        <w:jc w:val="center"/>
        <w:rPr>
          <w:iCs/>
          <w:color w:val="000000"/>
          <w:sz w:val="28"/>
          <w:szCs w:val="28"/>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Задача № 9</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 xml:space="preserve">Во время прогулки по лугу на Ганса напал пасущийся на лугу бык. Ганс попытался убежать, однако ему это не удалось: бык гнался за ним, склонив голову. Побоявшись оказаться нанизанным на рога, Ганс </w:t>
      </w:r>
      <w:r w:rsidRPr="00A04B6E">
        <w:rPr>
          <w:color w:val="000000"/>
          <w:sz w:val="28"/>
          <w:szCs w:val="28"/>
        </w:rPr>
        <w:lastRenderedPageBreak/>
        <w:t>вытащил нож и метнул в быка, убив его. Хозяин быка потребовал от Ганса компенсации стоимости убитого быка, указав на то, что бык являлся его имуществом, а Ганс уничтожил это имущество. Будет ли удовлетворен иск?</w:t>
      </w:r>
    </w:p>
    <w:p w:rsidR="00064BB9" w:rsidRPr="00A04B6E" w:rsidRDefault="00064BB9" w:rsidP="00064BB9">
      <w:pPr>
        <w:pStyle w:val="ab"/>
        <w:tabs>
          <w:tab w:val="left" w:pos="0"/>
        </w:tabs>
        <w:spacing w:after="0" w:line="360" w:lineRule="auto"/>
        <w:jc w:val="both"/>
        <w:rPr>
          <w:iCs/>
          <w:color w:val="000000"/>
          <w:sz w:val="28"/>
          <w:szCs w:val="28"/>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Задача № 10</w:t>
      </w:r>
    </w:p>
    <w:p w:rsidR="00064BB9" w:rsidRPr="00A04B6E" w:rsidRDefault="00064BB9" w:rsidP="00064BB9">
      <w:pPr>
        <w:pStyle w:val="ab"/>
        <w:tabs>
          <w:tab w:val="left" w:pos="0"/>
        </w:tabs>
        <w:spacing w:after="0" w:line="360" w:lineRule="auto"/>
        <w:jc w:val="both"/>
        <w:rPr>
          <w:iCs/>
          <w:color w:val="000000"/>
          <w:sz w:val="28"/>
          <w:szCs w:val="28"/>
        </w:rPr>
      </w:pPr>
      <w:r>
        <w:rPr>
          <w:color w:val="000000"/>
          <w:sz w:val="28"/>
          <w:szCs w:val="28"/>
        </w:rPr>
        <w:tab/>
      </w:r>
      <w:r w:rsidRPr="00A04B6E">
        <w:rPr>
          <w:color w:val="000000"/>
          <w:sz w:val="28"/>
          <w:szCs w:val="28"/>
        </w:rPr>
        <w:t xml:space="preserve">Иоганн Франк был ограничен в дееспособности, поскольку вследствие алкоголизма ставил свою семью под угрозу крайней нужды. Стремясь выручить деньги, Иоганн решил продать столовое серебро. Он быстро нашел покупателя и совершил сделку. </w:t>
      </w:r>
      <w:proofErr w:type="gramStart"/>
      <w:r w:rsidRPr="00A04B6E">
        <w:rPr>
          <w:color w:val="000000"/>
          <w:sz w:val="28"/>
          <w:szCs w:val="28"/>
        </w:rPr>
        <w:t>Возвратившись</w:t>
      </w:r>
      <w:proofErr w:type="gramEnd"/>
      <w:r w:rsidRPr="00A04B6E">
        <w:rPr>
          <w:color w:val="000000"/>
          <w:sz w:val="28"/>
          <w:szCs w:val="28"/>
        </w:rPr>
        <w:t xml:space="preserve"> домой, жена Иоганна обнаружила пропажу столового серебра, но решила не поднимать скандала. Однако отец жены отказался мириться с поступком зятя и предъявил покупателю иск о признании сделки недействительной вследствие отсутствия дееспособности у продавца. Будет ли удовлетворено данное требование?</w:t>
      </w:r>
    </w:p>
    <w:p w:rsidR="00064BB9" w:rsidRPr="00A04B6E" w:rsidRDefault="00064BB9" w:rsidP="00064BB9">
      <w:pPr>
        <w:pStyle w:val="ab"/>
        <w:tabs>
          <w:tab w:val="left" w:pos="8789"/>
        </w:tabs>
        <w:spacing w:after="0" w:line="360" w:lineRule="auto"/>
        <w:jc w:val="center"/>
        <w:rPr>
          <w:iCs/>
          <w:color w:val="000000"/>
          <w:sz w:val="28"/>
          <w:szCs w:val="28"/>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Задача № 11</w:t>
      </w:r>
    </w:p>
    <w:p w:rsidR="00064BB9" w:rsidRPr="00A04B6E" w:rsidRDefault="00064BB9" w:rsidP="00064BB9">
      <w:pPr>
        <w:pStyle w:val="ab"/>
        <w:tabs>
          <w:tab w:val="left" w:pos="0"/>
        </w:tabs>
        <w:spacing w:after="0" w:line="360" w:lineRule="auto"/>
        <w:jc w:val="both"/>
        <w:rPr>
          <w:iCs/>
          <w:color w:val="000000"/>
          <w:sz w:val="28"/>
          <w:szCs w:val="28"/>
        </w:rPr>
      </w:pPr>
      <w:r w:rsidRPr="00A04B6E">
        <w:rPr>
          <w:color w:val="000000"/>
          <w:sz w:val="28"/>
          <w:szCs w:val="28"/>
        </w:rPr>
        <w:tab/>
        <w:t>Йохам Берк получил в наследство земельный участок своего деда. На данный участок еще при жизни деда было установлено обременение: в случае, если Йохам решит продать земельный участок, он должен сначала предложить его старинному другу деда Вулфриду Мейру или его наследникам. Забыв о данном условии, Йохам продал земельный участок. Однако Вулфрид Мейр напомнил ему волю деда и изъявил желание воспользоваться своим правом. Законно ли данное требование?</w:t>
      </w:r>
    </w:p>
    <w:p w:rsidR="00064BB9" w:rsidRPr="00A04B6E" w:rsidRDefault="00064BB9" w:rsidP="00064BB9">
      <w:pPr>
        <w:pStyle w:val="ab"/>
        <w:tabs>
          <w:tab w:val="left" w:pos="8789"/>
        </w:tabs>
        <w:spacing w:after="0" w:line="360" w:lineRule="auto"/>
        <w:jc w:val="center"/>
        <w:rPr>
          <w:iCs/>
          <w:color w:val="000000"/>
          <w:sz w:val="28"/>
          <w:szCs w:val="28"/>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Задача № 12</w:t>
      </w:r>
    </w:p>
    <w:p w:rsidR="00064BB9" w:rsidRPr="00A04B6E" w:rsidRDefault="00064BB9" w:rsidP="00064BB9">
      <w:pPr>
        <w:pStyle w:val="ab"/>
        <w:tabs>
          <w:tab w:val="left" w:pos="0"/>
        </w:tabs>
        <w:spacing w:after="0" w:line="360" w:lineRule="auto"/>
        <w:jc w:val="both"/>
        <w:rPr>
          <w:iCs/>
          <w:color w:val="000000"/>
          <w:sz w:val="28"/>
          <w:szCs w:val="28"/>
        </w:rPr>
      </w:pPr>
      <w:r w:rsidRPr="00A04B6E">
        <w:rPr>
          <w:color w:val="000000"/>
          <w:sz w:val="28"/>
          <w:szCs w:val="28"/>
        </w:rPr>
        <w:tab/>
        <w:t xml:space="preserve">Альберт Кох завещал все свое имущество </w:t>
      </w:r>
      <w:proofErr w:type="gramStart"/>
      <w:r w:rsidRPr="00A04B6E">
        <w:rPr>
          <w:color w:val="000000"/>
          <w:sz w:val="28"/>
          <w:szCs w:val="28"/>
        </w:rPr>
        <w:t>старшему</w:t>
      </w:r>
      <w:proofErr w:type="gramEnd"/>
      <w:r w:rsidRPr="00A04B6E">
        <w:rPr>
          <w:color w:val="000000"/>
          <w:sz w:val="28"/>
          <w:szCs w:val="28"/>
        </w:rPr>
        <w:t xml:space="preserve"> из двух сыновей. Однако выяснилось, что его жена на момент смерти Альберта была беременной, и ребенок родился через семь месяцев после смерти </w:t>
      </w:r>
      <w:r w:rsidRPr="00A04B6E">
        <w:rPr>
          <w:color w:val="000000"/>
          <w:sz w:val="28"/>
          <w:szCs w:val="28"/>
        </w:rPr>
        <w:lastRenderedPageBreak/>
        <w:t>Альберта Коха. Чтобы защитить интересы новорожденного ребенка, жена, которая тоже ничего не получила, решила оспорить завещание. Возможно ли это?</w:t>
      </w:r>
    </w:p>
    <w:p w:rsidR="00064BB9" w:rsidRPr="00A04B6E" w:rsidRDefault="00064BB9" w:rsidP="00064BB9">
      <w:pPr>
        <w:pStyle w:val="ab"/>
        <w:tabs>
          <w:tab w:val="left" w:pos="8789"/>
        </w:tabs>
        <w:spacing w:after="0" w:line="360" w:lineRule="auto"/>
        <w:jc w:val="center"/>
        <w:rPr>
          <w:iCs/>
          <w:color w:val="000000"/>
          <w:sz w:val="28"/>
          <w:szCs w:val="28"/>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Задача № 13</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 xml:space="preserve">Иоганн Клотер и Клаус Ворманн заключили договор найма, согласно которому Клотер должен был работать в течение шести лет на небольшом предприятии Ворманна и жить в его доме. Ворманн часто заставлял Клотера работать день и ночь подряд. Однажды, на втором году службы, проработав весь день и без отдыха продолжая трудиться ночью, Клотер случайно опрокинул на себя котел с кипятком. Ворманн объявил, что Клотер </w:t>
      </w:r>
      <w:proofErr w:type="gramStart"/>
      <w:r w:rsidRPr="00A04B6E">
        <w:rPr>
          <w:color w:val="000000"/>
          <w:sz w:val="28"/>
          <w:szCs w:val="28"/>
        </w:rPr>
        <w:t>уволен</w:t>
      </w:r>
      <w:proofErr w:type="gramEnd"/>
      <w:r w:rsidRPr="00A04B6E">
        <w:rPr>
          <w:color w:val="000000"/>
          <w:sz w:val="28"/>
          <w:szCs w:val="28"/>
        </w:rPr>
        <w:t>, и отказался оплатить содержание Клотера в больнице. Что может требовать Клотер от Ворманна в соответствии с ГГУ, если его трудоспособность понизилась?</w:t>
      </w:r>
    </w:p>
    <w:p w:rsidR="00064BB9" w:rsidRPr="00A04B6E" w:rsidRDefault="00064BB9" w:rsidP="00064BB9">
      <w:pPr>
        <w:pStyle w:val="ab"/>
        <w:tabs>
          <w:tab w:val="left" w:pos="8789"/>
        </w:tabs>
        <w:spacing w:after="0" w:line="360" w:lineRule="auto"/>
        <w:jc w:val="center"/>
        <w:rPr>
          <w:iCs/>
          <w:color w:val="000000"/>
          <w:sz w:val="28"/>
          <w:szCs w:val="28"/>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Задача № 14</w:t>
      </w:r>
    </w:p>
    <w:p w:rsidR="00064BB9" w:rsidRPr="00A04B6E" w:rsidRDefault="00064BB9" w:rsidP="00064BB9">
      <w:pPr>
        <w:pStyle w:val="ab"/>
        <w:tabs>
          <w:tab w:val="left" w:pos="0"/>
        </w:tabs>
        <w:spacing w:after="0" w:line="360" w:lineRule="auto"/>
        <w:jc w:val="both"/>
        <w:rPr>
          <w:iCs/>
          <w:color w:val="000000"/>
          <w:sz w:val="28"/>
          <w:szCs w:val="28"/>
        </w:rPr>
      </w:pPr>
      <w:r w:rsidRPr="00A04B6E">
        <w:rPr>
          <w:color w:val="000000"/>
          <w:sz w:val="28"/>
          <w:szCs w:val="28"/>
        </w:rPr>
        <w:tab/>
        <w:t>Как обычно осенью, Фриц сжигал листья на своем участке. Его сосед Ганс, давно таивший злобу на Фрица, обратился в суд с требованием запретить Фрицу сжигать листья, так как дым относило на участок Ганса, он попадал в глаза и не давал возможности работать. Удовлетворит ли суд требования Ганса?</w:t>
      </w:r>
    </w:p>
    <w:p w:rsidR="00064BB9" w:rsidRPr="00A04B6E" w:rsidRDefault="00064BB9" w:rsidP="00064BB9">
      <w:pPr>
        <w:pStyle w:val="ab"/>
        <w:tabs>
          <w:tab w:val="left" w:pos="8789"/>
        </w:tabs>
        <w:spacing w:after="0" w:line="360" w:lineRule="auto"/>
        <w:jc w:val="center"/>
        <w:rPr>
          <w:iCs/>
          <w:color w:val="000000"/>
          <w:sz w:val="28"/>
          <w:szCs w:val="28"/>
        </w:rPr>
      </w:pPr>
    </w:p>
    <w:p w:rsidR="00064BB9" w:rsidRPr="00A04B6E"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Задача № 15</w:t>
      </w:r>
    </w:p>
    <w:p w:rsidR="00064BB9" w:rsidRPr="00A04B6E" w:rsidRDefault="00064BB9" w:rsidP="00064BB9">
      <w:pPr>
        <w:spacing w:line="360" w:lineRule="auto"/>
        <w:ind w:firstLine="709"/>
        <w:jc w:val="both"/>
        <w:rPr>
          <w:color w:val="000000"/>
          <w:sz w:val="28"/>
          <w:szCs w:val="28"/>
        </w:rPr>
      </w:pPr>
      <w:r w:rsidRPr="00A04B6E">
        <w:rPr>
          <w:color w:val="000000"/>
          <w:sz w:val="28"/>
          <w:szCs w:val="28"/>
        </w:rPr>
        <w:t>Фрау Конбаум купила у соседа Зикфрида несколько саженцев яблони. Вздорный старик Зикфрид, узнав, что саженцы можно было продать дороже, потребовал от Фрау Конбаум вернуть ему саженцы на основании того, что она заключила с ним сделку купли-продажи без разрешения мужа, а значит, сделка должна считаться недействительной. Прав ли Зикфрид?</w:t>
      </w:r>
    </w:p>
    <w:p w:rsidR="00064BB9"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lastRenderedPageBreak/>
        <w:t>Учебная литература:</w:t>
      </w:r>
    </w:p>
    <w:p w:rsidR="00064BB9" w:rsidRPr="00A04B6E" w:rsidRDefault="00064BB9" w:rsidP="00064BB9">
      <w:pPr>
        <w:pStyle w:val="ab"/>
        <w:tabs>
          <w:tab w:val="left" w:pos="8789"/>
        </w:tabs>
        <w:spacing w:after="0" w:line="360" w:lineRule="auto"/>
        <w:jc w:val="center"/>
        <w:rPr>
          <w:iCs/>
          <w:color w:val="000000"/>
          <w:sz w:val="28"/>
          <w:szCs w:val="28"/>
        </w:rPr>
      </w:pPr>
    </w:p>
    <w:p w:rsidR="00064BB9" w:rsidRPr="00A04B6E" w:rsidRDefault="00064BB9" w:rsidP="00064BB9">
      <w:pPr>
        <w:pStyle w:val="ab"/>
        <w:numPr>
          <w:ilvl w:val="0"/>
          <w:numId w:val="31"/>
        </w:numPr>
        <w:tabs>
          <w:tab w:val="clear" w:pos="1249"/>
          <w:tab w:val="num" w:pos="0"/>
        </w:tabs>
        <w:spacing w:after="0" w:line="360" w:lineRule="auto"/>
        <w:ind w:left="0" w:firstLine="0"/>
        <w:jc w:val="both"/>
        <w:rPr>
          <w:color w:val="000000"/>
          <w:sz w:val="28"/>
          <w:szCs w:val="28"/>
        </w:rPr>
      </w:pPr>
      <w:r w:rsidRPr="00A04B6E">
        <w:rPr>
          <w:color w:val="000000"/>
          <w:sz w:val="28"/>
          <w:szCs w:val="28"/>
        </w:rPr>
        <w:t>Батыр К.И. Хрестоматия по Всеобщей истории государства и права: В 2 т. / Под ред. К.И. Батыра и Е.В. Поликарповой. – М.: Юрист, 2000. – Т. 1. 392 с. Т. 2. 520 с.</w:t>
      </w:r>
    </w:p>
    <w:p w:rsidR="00064BB9" w:rsidRPr="00A04B6E" w:rsidRDefault="00064BB9" w:rsidP="00064BB9">
      <w:pPr>
        <w:pStyle w:val="ab"/>
        <w:numPr>
          <w:ilvl w:val="0"/>
          <w:numId w:val="31"/>
        </w:numPr>
        <w:tabs>
          <w:tab w:val="clear" w:pos="1249"/>
          <w:tab w:val="num" w:pos="0"/>
        </w:tabs>
        <w:spacing w:after="0" w:line="360" w:lineRule="auto"/>
        <w:ind w:left="0" w:right="-59" w:firstLine="0"/>
        <w:jc w:val="both"/>
        <w:rPr>
          <w:color w:val="000000"/>
          <w:sz w:val="28"/>
          <w:szCs w:val="28"/>
        </w:rPr>
      </w:pPr>
      <w:r w:rsidRPr="00A04B6E">
        <w:rPr>
          <w:color w:val="000000"/>
          <w:sz w:val="28"/>
          <w:szCs w:val="28"/>
        </w:rPr>
        <w:t>Жидков О.А., Крашенинникова Н.А. Хрестоматия по истории государства и права зарубежных стран: В 2 т. / Под  ред. Жидкова О.А, Крашенинниковой Н.А. – М.: Норма, 2009. – Т.1. 816 с. Т.2. 712 с.</w:t>
      </w:r>
    </w:p>
    <w:p w:rsidR="00064BB9" w:rsidRPr="00A04B6E" w:rsidRDefault="00064BB9" w:rsidP="00064BB9">
      <w:pPr>
        <w:pStyle w:val="ab"/>
        <w:numPr>
          <w:ilvl w:val="0"/>
          <w:numId w:val="31"/>
        </w:numPr>
        <w:tabs>
          <w:tab w:val="clear" w:pos="1249"/>
          <w:tab w:val="num" w:pos="0"/>
        </w:tabs>
        <w:spacing w:after="0" w:line="360" w:lineRule="auto"/>
        <w:ind w:left="0" w:right="-59" w:firstLine="0"/>
        <w:jc w:val="both"/>
        <w:rPr>
          <w:color w:val="000000"/>
          <w:sz w:val="28"/>
          <w:szCs w:val="28"/>
        </w:rPr>
      </w:pPr>
      <w:r w:rsidRPr="00A04B6E">
        <w:rPr>
          <w:color w:val="000000"/>
          <w:sz w:val="28"/>
          <w:szCs w:val="28"/>
        </w:rPr>
        <w:t>История государства и права зарубежных стран / Учебник. Под  ред. Жидкова О.А, Крашенинниковой Н.А.–  М</w:t>
      </w:r>
      <w:r>
        <w:rPr>
          <w:color w:val="000000"/>
          <w:sz w:val="28"/>
          <w:szCs w:val="28"/>
        </w:rPr>
        <w:t>.: Норма, 2004. – Т.1. 624 с.</w:t>
      </w:r>
    </w:p>
    <w:p w:rsidR="00064BB9" w:rsidRPr="00A04B6E" w:rsidRDefault="00064BB9" w:rsidP="00064BB9">
      <w:pPr>
        <w:pStyle w:val="ab"/>
        <w:numPr>
          <w:ilvl w:val="0"/>
          <w:numId w:val="31"/>
        </w:numPr>
        <w:tabs>
          <w:tab w:val="clear" w:pos="1249"/>
          <w:tab w:val="num" w:pos="0"/>
        </w:tabs>
        <w:spacing w:after="0" w:line="360" w:lineRule="auto"/>
        <w:ind w:left="0" w:right="-59" w:firstLine="0"/>
        <w:jc w:val="both"/>
        <w:rPr>
          <w:color w:val="000000"/>
          <w:sz w:val="28"/>
          <w:szCs w:val="28"/>
        </w:rPr>
      </w:pPr>
      <w:r w:rsidRPr="00A04B6E">
        <w:rPr>
          <w:color w:val="000000"/>
          <w:sz w:val="28"/>
          <w:szCs w:val="28"/>
        </w:rPr>
        <w:t xml:space="preserve">История государства и права зарубежных стран / Учебник для бакалавров. Под  ред. Мухаева Р.Т. – М.: Юрайт, 2014 г. – 1006 </w:t>
      </w:r>
      <w:proofErr w:type="gramStart"/>
      <w:r w:rsidRPr="00A04B6E">
        <w:rPr>
          <w:color w:val="000000"/>
          <w:sz w:val="28"/>
          <w:szCs w:val="28"/>
        </w:rPr>
        <w:t>с</w:t>
      </w:r>
      <w:proofErr w:type="gramEnd"/>
      <w:r w:rsidRPr="00A04B6E">
        <w:rPr>
          <w:color w:val="000000"/>
          <w:sz w:val="28"/>
          <w:szCs w:val="28"/>
        </w:rPr>
        <w:t>.</w:t>
      </w:r>
    </w:p>
    <w:p w:rsidR="00064BB9" w:rsidRPr="00CD16D6" w:rsidRDefault="00064BB9" w:rsidP="00064BB9">
      <w:pPr>
        <w:pStyle w:val="ab"/>
        <w:numPr>
          <w:ilvl w:val="0"/>
          <w:numId w:val="31"/>
        </w:numPr>
        <w:tabs>
          <w:tab w:val="clear" w:pos="1249"/>
          <w:tab w:val="num" w:pos="0"/>
        </w:tabs>
        <w:spacing w:after="0" w:line="360" w:lineRule="auto"/>
        <w:ind w:left="0" w:firstLine="0"/>
        <w:jc w:val="both"/>
        <w:rPr>
          <w:iCs/>
          <w:color w:val="000000"/>
          <w:sz w:val="28"/>
          <w:szCs w:val="28"/>
        </w:rPr>
      </w:pPr>
      <w:r w:rsidRPr="00A04B6E">
        <w:rPr>
          <w:color w:val="000000"/>
          <w:sz w:val="28"/>
          <w:szCs w:val="28"/>
        </w:rPr>
        <w:t>История государства и права зарубежных стран / Учебник</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п</w:t>
      </w:r>
      <w:proofErr w:type="gramEnd"/>
      <w:r w:rsidRPr="00A04B6E">
        <w:rPr>
          <w:color w:val="000000"/>
          <w:sz w:val="28"/>
          <w:szCs w:val="28"/>
        </w:rPr>
        <w:t>од ред. Михайловой Н.В. –  М.: Юнити - Дана, 2012 г. – 559 с.</w:t>
      </w:r>
    </w:p>
    <w:p w:rsidR="00064BB9" w:rsidRDefault="00064BB9" w:rsidP="00064BB9">
      <w:pPr>
        <w:pStyle w:val="ab"/>
        <w:tabs>
          <w:tab w:val="left" w:pos="8789"/>
        </w:tabs>
        <w:spacing w:after="0" w:line="360" w:lineRule="auto"/>
        <w:jc w:val="center"/>
        <w:rPr>
          <w:iCs/>
          <w:color w:val="000000"/>
          <w:sz w:val="28"/>
          <w:szCs w:val="28"/>
        </w:rPr>
      </w:pPr>
    </w:p>
    <w:p w:rsidR="00064BB9" w:rsidRDefault="00064BB9" w:rsidP="00064BB9">
      <w:pPr>
        <w:pStyle w:val="ab"/>
        <w:tabs>
          <w:tab w:val="left" w:pos="8789"/>
        </w:tabs>
        <w:spacing w:after="0" w:line="360" w:lineRule="auto"/>
        <w:jc w:val="center"/>
        <w:rPr>
          <w:iCs/>
          <w:color w:val="000000"/>
          <w:sz w:val="28"/>
          <w:szCs w:val="28"/>
        </w:rPr>
      </w:pPr>
      <w:r w:rsidRPr="00A04B6E">
        <w:rPr>
          <w:iCs/>
          <w:color w:val="000000"/>
          <w:sz w:val="28"/>
          <w:szCs w:val="28"/>
        </w:rPr>
        <w:t>Рекомендуемая литература:</w:t>
      </w:r>
    </w:p>
    <w:p w:rsidR="00064BB9" w:rsidRPr="00A04B6E" w:rsidRDefault="00064BB9" w:rsidP="00064BB9">
      <w:pPr>
        <w:pStyle w:val="ab"/>
        <w:tabs>
          <w:tab w:val="left" w:pos="8789"/>
        </w:tabs>
        <w:spacing w:after="0" w:line="360" w:lineRule="auto"/>
        <w:jc w:val="center"/>
        <w:rPr>
          <w:iCs/>
          <w:color w:val="000000"/>
          <w:sz w:val="28"/>
          <w:szCs w:val="28"/>
        </w:rPr>
      </w:pPr>
    </w:p>
    <w:p w:rsidR="00064BB9" w:rsidRPr="00A04B6E" w:rsidRDefault="00064BB9" w:rsidP="00064BB9">
      <w:pPr>
        <w:pStyle w:val="ab"/>
        <w:numPr>
          <w:ilvl w:val="0"/>
          <w:numId w:val="30"/>
        </w:numPr>
        <w:tabs>
          <w:tab w:val="clear" w:pos="1080"/>
          <w:tab w:val="left" w:pos="0"/>
        </w:tabs>
        <w:spacing w:after="0" w:line="360" w:lineRule="auto"/>
        <w:ind w:left="0" w:right="-59" w:firstLine="0"/>
        <w:jc w:val="both"/>
        <w:rPr>
          <w:color w:val="000000"/>
          <w:sz w:val="28"/>
          <w:szCs w:val="28"/>
        </w:rPr>
      </w:pPr>
      <w:r w:rsidRPr="00A04B6E">
        <w:rPr>
          <w:color w:val="000000"/>
          <w:sz w:val="28"/>
          <w:szCs w:val="28"/>
        </w:rPr>
        <w:t xml:space="preserve">Конституции и законодательные акты буржуазных государств </w:t>
      </w:r>
      <w:r w:rsidRPr="00A04B6E">
        <w:rPr>
          <w:color w:val="000000"/>
          <w:sz w:val="28"/>
          <w:szCs w:val="28"/>
          <w:lang w:val="en-US"/>
        </w:rPr>
        <w:t>XVII</w:t>
      </w:r>
      <w:r w:rsidRPr="00A04B6E">
        <w:rPr>
          <w:color w:val="000000"/>
          <w:sz w:val="28"/>
          <w:szCs w:val="28"/>
        </w:rPr>
        <w:t xml:space="preserve"> – </w:t>
      </w:r>
      <w:r w:rsidRPr="00A04B6E">
        <w:rPr>
          <w:color w:val="000000"/>
          <w:sz w:val="28"/>
          <w:szCs w:val="28"/>
          <w:lang w:val="en-US"/>
        </w:rPr>
        <w:t>XIX</w:t>
      </w:r>
      <w:r w:rsidRPr="00A04B6E">
        <w:rPr>
          <w:color w:val="000000"/>
          <w:sz w:val="28"/>
          <w:szCs w:val="28"/>
        </w:rPr>
        <w:t xml:space="preserve"> вв.: Англия, США, Франция, Италия, Германия: сб. док</w:t>
      </w:r>
      <w:proofErr w:type="gramStart"/>
      <w:r w:rsidRPr="00A04B6E">
        <w:rPr>
          <w:color w:val="000000"/>
          <w:sz w:val="28"/>
          <w:szCs w:val="28"/>
        </w:rPr>
        <w:t>.</w:t>
      </w:r>
      <w:proofErr w:type="gramEnd"/>
      <w:r w:rsidRPr="00A04B6E">
        <w:rPr>
          <w:color w:val="000000"/>
          <w:sz w:val="28"/>
          <w:szCs w:val="28"/>
        </w:rPr>
        <w:t xml:space="preserve">/ </w:t>
      </w:r>
      <w:proofErr w:type="gramStart"/>
      <w:r w:rsidRPr="00A04B6E">
        <w:rPr>
          <w:color w:val="000000"/>
          <w:sz w:val="28"/>
          <w:szCs w:val="28"/>
        </w:rPr>
        <w:t>с</w:t>
      </w:r>
      <w:proofErr w:type="gramEnd"/>
      <w:r w:rsidRPr="00A04B6E">
        <w:rPr>
          <w:color w:val="000000"/>
          <w:sz w:val="28"/>
          <w:szCs w:val="28"/>
        </w:rPr>
        <w:t>ост. Н.Н. Блохин; под ред. П.Н. Галанзы.– М.: Госюриздат,  1957. – 587 с.</w:t>
      </w:r>
    </w:p>
    <w:p w:rsidR="00064BB9" w:rsidRPr="00A04B6E" w:rsidRDefault="00064BB9" w:rsidP="00064BB9">
      <w:pPr>
        <w:numPr>
          <w:ilvl w:val="0"/>
          <w:numId w:val="30"/>
        </w:numPr>
        <w:tabs>
          <w:tab w:val="clear" w:pos="1080"/>
        </w:tabs>
        <w:spacing w:line="360" w:lineRule="auto"/>
        <w:ind w:left="0" w:right="-59" w:firstLine="0"/>
        <w:jc w:val="both"/>
        <w:rPr>
          <w:color w:val="000000"/>
          <w:sz w:val="28"/>
          <w:szCs w:val="28"/>
        </w:rPr>
      </w:pPr>
      <w:r w:rsidRPr="00A04B6E">
        <w:rPr>
          <w:color w:val="000000"/>
          <w:sz w:val="28"/>
          <w:szCs w:val="28"/>
        </w:rPr>
        <w:t>Баев, В.Г. Европейский конституционализм 1848 г. // История государства и права. – 2005. – № 4. – С. 39-42.</w:t>
      </w:r>
    </w:p>
    <w:p w:rsidR="00064BB9" w:rsidRPr="00A04B6E" w:rsidRDefault="00064BB9" w:rsidP="00064BB9">
      <w:pPr>
        <w:numPr>
          <w:ilvl w:val="0"/>
          <w:numId w:val="30"/>
        </w:numPr>
        <w:tabs>
          <w:tab w:val="clear" w:pos="1080"/>
        </w:tabs>
        <w:spacing w:line="360" w:lineRule="auto"/>
        <w:ind w:left="0" w:right="-59" w:firstLine="0"/>
        <w:jc w:val="both"/>
        <w:rPr>
          <w:color w:val="000000"/>
          <w:sz w:val="28"/>
          <w:szCs w:val="28"/>
        </w:rPr>
      </w:pPr>
      <w:r w:rsidRPr="00A04B6E">
        <w:rPr>
          <w:color w:val="000000"/>
          <w:sz w:val="28"/>
          <w:szCs w:val="28"/>
        </w:rPr>
        <w:t xml:space="preserve">Ивин, Ю.Е. Абсолютизм в Германии в </w:t>
      </w:r>
      <w:proofErr w:type="gramStart"/>
      <w:r w:rsidRPr="00A04B6E">
        <w:rPr>
          <w:color w:val="000000"/>
          <w:sz w:val="28"/>
          <w:szCs w:val="28"/>
        </w:rPr>
        <w:t>Х</w:t>
      </w:r>
      <w:proofErr w:type="gramEnd"/>
      <w:r w:rsidRPr="00A04B6E">
        <w:rPr>
          <w:color w:val="000000"/>
          <w:sz w:val="28"/>
          <w:szCs w:val="28"/>
          <w:lang w:val="en-US"/>
        </w:rPr>
        <w:t>VII</w:t>
      </w:r>
      <w:r w:rsidRPr="00A04B6E">
        <w:rPr>
          <w:color w:val="000000"/>
          <w:sz w:val="28"/>
          <w:szCs w:val="28"/>
        </w:rPr>
        <w:t xml:space="preserve"> – Х</w:t>
      </w:r>
      <w:r w:rsidRPr="00A04B6E">
        <w:rPr>
          <w:color w:val="000000"/>
          <w:sz w:val="28"/>
          <w:szCs w:val="28"/>
          <w:lang w:val="en-US"/>
        </w:rPr>
        <w:t>I</w:t>
      </w:r>
      <w:r w:rsidRPr="00A04B6E">
        <w:rPr>
          <w:color w:val="000000"/>
          <w:sz w:val="28"/>
          <w:szCs w:val="28"/>
        </w:rPr>
        <w:t>Х вв. // Новая и  новейшая история. – 1990. – № 4.</w:t>
      </w:r>
    </w:p>
    <w:p w:rsidR="00064BB9" w:rsidRPr="00A04B6E" w:rsidRDefault="00064BB9" w:rsidP="00064BB9">
      <w:pPr>
        <w:numPr>
          <w:ilvl w:val="0"/>
          <w:numId w:val="30"/>
        </w:numPr>
        <w:tabs>
          <w:tab w:val="clear" w:pos="1080"/>
        </w:tabs>
        <w:spacing w:line="360" w:lineRule="auto"/>
        <w:ind w:left="0" w:right="-59" w:firstLine="0"/>
        <w:jc w:val="both"/>
        <w:rPr>
          <w:color w:val="000000"/>
          <w:sz w:val="28"/>
          <w:szCs w:val="28"/>
        </w:rPr>
      </w:pPr>
      <w:r w:rsidRPr="00A04B6E">
        <w:rPr>
          <w:color w:val="000000"/>
          <w:sz w:val="28"/>
          <w:szCs w:val="28"/>
        </w:rPr>
        <w:t>История буржуазного конституционализма Х</w:t>
      </w:r>
      <w:proofErr w:type="gramStart"/>
      <w:r w:rsidRPr="00A04B6E">
        <w:rPr>
          <w:color w:val="000000"/>
          <w:sz w:val="28"/>
          <w:szCs w:val="28"/>
          <w:lang w:val="en-US"/>
        </w:rPr>
        <w:t>I</w:t>
      </w:r>
      <w:proofErr w:type="gramEnd"/>
      <w:r w:rsidRPr="00A04B6E">
        <w:rPr>
          <w:color w:val="000000"/>
          <w:sz w:val="28"/>
          <w:szCs w:val="28"/>
        </w:rPr>
        <w:t xml:space="preserve">Х в. / отв. ред. В.С. Нерсесянц; АН СССР, Ин-т государства и права. – М.: Наука, 1986. – 280 </w:t>
      </w:r>
      <w:proofErr w:type="gramStart"/>
      <w:r w:rsidRPr="00A04B6E">
        <w:rPr>
          <w:color w:val="000000"/>
          <w:sz w:val="28"/>
          <w:szCs w:val="28"/>
        </w:rPr>
        <w:t>с</w:t>
      </w:r>
      <w:proofErr w:type="gramEnd"/>
      <w:r w:rsidRPr="00A04B6E">
        <w:rPr>
          <w:color w:val="000000"/>
          <w:sz w:val="28"/>
          <w:szCs w:val="28"/>
        </w:rPr>
        <w:t xml:space="preserve">. </w:t>
      </w:r>
    </w:p>
    <w:p w:rsidR="00064BB9" w:rsidRPr="00A04B6E" w:rsidRDefault="00064BB9" w:rsidP="00064BB9">
      <w:pPr>
        <w:numPr>
          <w:ilvl w:val="0"/>
          <w:numId w:val="30"/>
        </w:numPr>
        <w:tabs>
          <w:tab w:val="clear" w:pos="1080"/>
        </w:tabs>
        <w:spacing w:line="360" w:lineRule="auto"/>
        <w:ind w:left="0" w:right="-59" w:firstLine="0"/>
        <w:jc w:val="both"/>
        <w:rPr>
          <w:color w:val="000000"/>
          <w:sz w:val="28"/>
          <w:szCs w:val="28"/>
        </w:rPr>
      </w:pPr>
      <w:r w:rsidRPr="00A04B6E">
        <w:rPr>
          <w:color w:val="000000"/>
          <w:sz w:val="28"/>
          <w:szCs w:val="28"/>
        </w:rPr>
        <w:lastRenderedPageBreak/>
        <w:t>Кастель, Е.Р. Федерализм и становление буржуазного государства в Германии (1815 – середина 1860-х гг.) // Правоведение. – 1992. – № 4.</w:t>
      </w:r>
    </w:p>
    <w:p w:rsidR="00064BB9" w:rsidRPr="00A04B6E" w:rsidRDefault="00064BB9" w:rsidP="00064BB9">
      <w:pPr>
        <w:numPr>
          <w:ilvl w:val="0"/>
          <w:numId w:val="30"/>
        </w:numPr>
        <w:tabs>
          <w:tab w:val="clear" w:pos="1080"/>
        </w:tabs>
        <w:spacing w:line="360" w:lineRule="auto"/>
        <w:ind w:left="0" w:right="-59" w:firstLine="0"/>
        <w:rPr>
          <w:color w:val="000000"/>
          <w:sz w:val="28"/>
          <w:szCs w:val="28"/>
        </w:rPr>
      </w:pPr>
      <w:r w:rsidRPr="00A04B6E">
        <w:rPr>
          <w:color w:val="000000"/>
          <w:sz w:val="28"/>
          <w:szCs w:val="28"/>
        </w:rPr>
        <w:t xml:space="preserve">Савельев, В.Н. Германское гражданское уложение / В.Н. Савельев. – М. Юр. </w:t>
      </w:r>
      <w:proofErr w:type="gramStart"/>
      <w:r w:rsidRPr="00A04B6E">
        <w:rPr>
          <w:color w:val="000000"/>
          <w:sz w:val="28"/>
          <w:szCs w:val="28"/>
        </w:rPr>
        <w:t>лит</w:t>
      </w:r>
      <w:proofErr w:type="gramEnd"/>
      <w:r w:rsidRPr="00A04B6E">
        <w:rPr>
          <w:color w:val="000000"/>
          <w:sz w:val="28"/>
          <w:szCs w:val="28"/>
        </w:rPr>
        <w:t>., 1983.</w:t>
      </w:r>
    </w:p>
    <w:p w:rsidR="00064BB9" w:rsidRPr="00A04B6E" w:rsidRDefault="00064BB9" w:rsidP="00064BB9">
      <w:pPr>
        <w:numPr>
          <w:ilvl w:val="0"/>
          <w:numId w:val="30"/>
        </w:numPr>
        <w:tabs>
          <w:tab w:val="clear" w:pos="1080"/>
        </w:tabs>
        <w:spacing w:line="360" w:lineRule="auto"/>
        <w:ind w:left="0" w:right="-59" w:firstLine="0"/>
        <w:jc w:val="both"/>
        <w:rPr>
          <w:color w:val="000000"/>
          <w:sz w:val="28"/>
          <w:szCs w:val="28"/>
        </w:rPr>
      </w:pPr>
      <w:r w:rsidRPr="00A04B6E">
        <w:rPr>
          <w:color w:val="000000"/>
          <w:sz w:val="28"/>
          <w:szCs w:val="28"/>
        </w:rPr>
        <w:t>Юдовская, А.Я. Эволюция права в государствах Европы и Америки (</w:t>
      </w:r>
      <w:r w:rsidRPr="00A04B6E">
        <w:rPr>
          <w:color w:val="000000"/>
          <w:sz w:val="28"/>
          <w:szCs w:val="28"/>
          <w:lang w:val="en-US"/>
        </w:rPr>
        <w:t>XVII</w:t>
      </w:r>
      <w:r w:rsidRPr="00A04B6E">
        <w:rPr>
          <w:color w:val="000000"/>
          <w:sz w:val="28"/>
          <w:szCs w:val="28"/>
        </w:rPr>
        <w:t xml:space="preserve"> – </w:t>
      </w:r>
      <w:r w:rsidRPr="00A04B6E">
        <w:rPr>
          <w:color w:val="000000"/>
          <w:sz w:val="28"/>
          <w:szCs w:val="28"/>
          <w:lang w:val="en-US"/>
        </w:rPr>
        <w:t>XIX</w:t>
      </w:r>
      <w:r w:rsidRPr="00A04B6E">
        <w:rPr>
          <w:color w:val="000000"/>
          <w:sz w:val="28"/>
          <w:szCs w:val="28"/>
        </w:rPr>
        <w:t xml:space="preserve"> вв.) / А.Я. Юдовская. – СПб</w:t>
      </w:r>
      <w:proofErr w:type="gramStart"/>
      <w:r w:rsidRPr="00A04B6E">
        <w:rPr>
          <w:color w:val="000000"/>
          <w:sz w:val="28"/>
          <w:szCs w:val="28"/>
        </w:rPr>
        <w:t xml:space="preserve">., </w:t>
      </w:r>
      <w:proofErr w:type="gramEnd"/>
      <w:r w:rsidRPr="00A04B6E">
        <w:rPr>
          <w:color w:val="000000"/>
          <w:sz w:val="28"/>
          <w:szCs w:val="28"/>
        </w:rPr>
        <w:t>1997. – 127 с. – СПб., 1997.</w:t>
      </w:r>
    </w:p>
    <w:p w:rsidR="00064BB9" w:rsidRPr="00A04B6E" w:rsidRDefault="00064BB9" w:rsidP="00064BB9">
      <w:pPr>
        <w:pStyle w:val="3"/>
        <w:tabs>
          <w:tab w:val="left" w:pos="708"/>
          <w:tab w:val="left" w:pos="8789"/>
        </w:tabs>
        <w:spacing w:after="0" w:line="360" w:lineRule="auto"/>
        <w:ind w:firstLine="709"/>
        <w:jc w:val="center"/>
        <w:rPr>
          <w:rFonts w:ascii="Times New Roman" w:hAnsi="Times New Roman"/>
          <w:color w:val="000000"/>
          <w:sz w:val="28"/>
          <w:szCs w:val="28"/>
        </w:rPr>
      </w:pPr>
    </w:p>
    <w:p w:rsidR="00064BB9" w:rsidRPr="00A04B6E"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Default="00064BB9" w:rsidP="00064BB9">
      <w:pPr>
        <w:tabs>
          <w:tab w:val="left" w:pos="709"/>
          <w:tab w:val="left" w:pos="8789"/>
        </w:tabs>
        <w:spacing w:line="360" w:lineRule="auto"/>
        <w:jc w:val="both"/>
        <w:rPr>
          <w:color w:val="000000"/>
          <w:sz w:val="28"/>
          <w:szCs w:val="28"/>
        </w:rPr>
      </w:pPr>
    </w:p>
    <w:p w:rsidR="00064BB9" w:rsidRPr="00A04B6E" w:rsidRDefault="00064BB9" w:rsidP="00064BB9">
      <w:pPr>
        <w:tabs>
          <w:tab w:val="left" w:pos="709"/>
          <w:tab w:val="left" w:pos="8789"/>
        </w:tabs>
        <w:spacing w:line="360" w:lineRule="auto"/>
        <w:jc w:val="center"/>
        <w:rPr>
          <w:b/>
          <w:iCs/>
          <w:color w:val="000000"/>
          <w:sz w:val="28"/>
          <w:szCs w:val="28"/>
        </w:rPr>
      </w:pPr>
      <w:r>
        <w:rPr>
          <w:b/>
          <w:iCs/>
          <w:color w:val="000000"/>
          <w:sz w:val="28"/>
          <w:szCs w:val="28"/>
        </w:rPr>
        <w:lastRenderedPageBreak/>
        <w:t>З</w:t>
      </w:r>
      <w:r w:rsidRPr="00A04B6E">
        <w:rPr>
          <w:b/>
          <w:iCs/>
          <w:color w:val="000000"/>
          <w:sz w:val="28"/>
          <w:szCs w:val="28"/>
        </w:rPr>
        <w:t>адания для самоконтроля</w:t>
      </w:r>
    </w:p>
    <w:p w:rsidR="00064BB9" w:rsidRPr="00A04B6E" w:rsidRDefault="00064BB9" w:rsidP="00064BB9">
      <w:pPr>
        <w:tabs>
          <w:tab w:val="left" w:pos="709"/>
          <w:tab w:val="left" w:pos="8789"/>
        </w:tabs>
        <w:spacing w:line="360" w:lineRule="auto"/>
        <w:jc w:val="center"/>
        <w:rPr>
          <w:b/>
          <w:iCs/>
          <w:color w:val="000000"/>
          <w:sz w:val="28"/>
          <w:szCs w:val="28"/>
        </w:rPr>
      </w:pPr>
    </w:p>
    <w:p w:rsidR="00064BB9" w:rsidRPr="00A04B6E" w:rsidRDefault="00064BB9" w:rsidP="00064BB9">
      <w:pPr>
        <w:spacing w:line="360" w:lineRule="auto"/>
        <w:ind w:firstLine="708"/>
        <w:rPr>
          <w:color w:val="000000"/>
          <w:sz w:val="28"/>
          <w:szCs w:val="28"/>
        </w:rPr>
      </w:pPr>
      <w:r w:rsidRPr="00A04B6E">
        <w:rPr>
          <w:color w:val="000000"/>
          <w:sz w:val="28"/>
          <w:szCs w:val="28"/>
        </w:rPr>
        <w:t>Дайте ответ на предложенные вопросы, выбрав в каждом вопросе один из трех  вариантов ответа.</w:t>
      </w:r>
    </w:p>
    <w:p w:rsidR="00064BB9" w:rsidRPr="00A04B6E" w:rsidRDefault="00064BB9" w:rsidP="00064BB9">
      <w:pPr>
        <w:spacing w:line="360" w:lineRule="auto"/>
        <w:ind w:firstLine="708"/>
        <w:rPr>
          <w:color w:val="000000"/>
          <w:sz w:val="28"/>
          <w:szCs w:val="28"/>
        </w:rPr>
      </w:pPr>
    </w:p>
    <w:p w:rsidR="00064BB9" w:rsidRPr="00A04B6E" w:rsidRDefault="00064BB9" w:rsidP="00064BB9">
      <w:pPr>
        <w:tabs>
          <w:tab w:val="left" w:pos="8789"/>
        </w:tabs>
        <w:spacing w:line="360" w:lineRule="auto"/>
        <w:jc w:val="center"/>
        <w:rPr>
          <w:color w:val="000000"/>
          <w:sz w:val="28"/>
          <w:szCs w:val="28"/>
        </w:rPr>
      </w:pPr>
      <w:r w:rsidRPr="00A04B6E">
        <w:rPr>
          <w:color w:val="000000"/>
          <w:sz w:val="28"/>
          <w:szCs w:val="28"/>
        </w:rPr>
        <w:t>Вариант 1.</w:t>
      </w:r>
    </w:p>
    <w:p w:rsidR="00064BB9" w:rsidRPr="00A04B6E" w:rsidRDefault="00064BB9" w:rsidP="00064BB9">
      <w:pPr>
        <w:tabs>
          <w:tab w:val="left" w:pos="8789"/>
        </w:tabs>
        <w:spacing w:line="360" w:lineRule="auto"/>
        <w:jc w:val="center"/>
        <w:rPr>
          <w:color w:val="000000"/>
          <w:sz w:val="28"/>
          <w:szCs w:val="28"/>
        </w:rPr>
      </w:pPr>
    </w:p>
    <w:p w:rsidR="00064BB9" w:rsidRPr="00A04B6E" w:rsidRDefault="00064BB9" w:rsidP="00064BB9">
      <w:pPr>
        <w:numPr>
          <w:ilvl w:val="0"/>
          <w:numId w:val="32"/>
        </w:numPr>
        <w:tabs>
          <w:tab w:val="left" w:pos="709"/>
        </w:tabs>
        <w:spacing w:line="360" w:lineRule="auto"/>
        <w:ind w:left="0" w:firstLine="0"/>
        <w:jc w:val="both"/>
        <w:rPr>
          <w:color w:val="000000"/>
          <w:sz w:val="28"/>
          <w:szCs w:val="28"/>
        </w:rPr>
      </w:pPr>
      <w:r w:rsidRPr="00A04B6E">
        <w:rPr>
          <w:color w:val="000000"/>
          <w:sz w:val="28"/>
          <w:szCs w:val="28"/>
        </w:rPr>
        <w:t>Выберите признак, характеризующий первобытные правовые нормы:</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формальная определенность;</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казуистичность;</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обеспеченность возможностью государственного принуждения.</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2.</w:t>
      </w:r>
      <w:r w:rsidRPr="00A04B6E">
        <w:rPr>
          <w:color w:val="000000"/>
          <w:sz w:val="28"/>
          <w:szCs w:val="28"/>
        </w:rPr>
        <w:tab/>
        <w:t>Одним из проявлений принципа эквивалентного (реципрокного) обмена являлось:</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применение ордалии (суда Божьего) в качестве доказательства;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установление запрета инцеста (кровосмешения);</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наказание по принципу талиона.</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3.</w:t>
      </w:r>
      <w:r w:rsidRPr="00A04B6E">
        <w:rPr>
          <w:color w:val="000000"/>
          <w:sz w:val="28"/>
          <w:szCs w:val="28"/>
        </w:rPr>
        <w:tab/>
        <w:t>Укажите наиболее привилегированную группу древнеиндийского общества: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кшатрии;</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шудры;</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брахманы.</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4.</w:t>
      </w:r>
      <w:r w:rsidRPr="00A04B6E">
        <w:rPr>
          <w:color w:val="000000"/>
          <w:sz w:val="28"/>
          <w:szCs w:val="28"/>
        </w:rPr>
        <w:tab/>
      </w:r>
      <w:proofErr w:type="gramStart"/>
      <w:r w:rsidRPr="00A04B6E">
        <w:rPr>
          <w:color w:val="000000"/>
          <w:sz w:val="28"/>
          <w:szCs w:val="28"/>
        </w:rPr>
        <w:t>Представители</w:t>
      </w:r>
      <w:proofErr w:type="gramEnd"/>
      <w:r w:rsidRPr="00A04B6E">
        <w:rPr>
          <w:color w:val="000000"/>
          <w:sz w:val="28"/>
          <w:szCs w:val="28"/>
        </w:rPr>
        <w:t xml:space="preserve">  какой группы  древневавилонского общества обладали полной правосубъективностью?</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авилумы;</w:t>
      </w:r>
    </w:p>
    <w:p w:rsidR="00064BB9" w:rsidRPr="00A04B6E" w:rsidRDefault="00064BB9" w:rsidP="00064BB9">
      <w:pPr>
        <w:spacing w:line="360" w:lineRule="auto"/>
        <w:jc w:val="both"/>
        <w:rPr>
          <w:color w:val="000000"/>
          <w:sz w:val="28"/>
          <w:szCs w:val="28"/>
        </w:rPr>
      </w:pPr>
      <w:r w:rsidRPr="00A04B6E">
        <w:rPr>
          <w:color w:val="000000"/>
          <w:sz w:val="28"/>
          <w:szCs w:val="28"/>
        </w:rPr>
        <w:t>б) вардумы;</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мушкенумы.</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5.</w:t>
      </w:r>
      <w:r w:rsidRPr="00A04B6E">
        <w:rPr>
          <w:color w:val="000000"/>
          <w:sz w:val="28"/>
          <w:szCs w:val="28"/>
        </w:rPr>
        <w:tab/>
        <w:t>Остракизм - это:</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членовредительское наказание за оскорбление;</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lastRenderedPageBreak/>
        <w:t>б) процедура изгнания;</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особый порядок судебного расследования.</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6.</w:t>
      </w:r>
      <w:r w:rsidRPr="00A04B6E">
        <w:rPr>
          <w:color w:val="000000"/>
          <w:sz w:val="28"/>
          <w:szCs w:val="28"/>
        </w:rPr>
        <w:tab/>
        <w:t>Право законодательной инициативы в Афинах принадлежало:</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специальному судебному органу – гелиэе;</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совету пятисот;</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каждому гражданину Афин.</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7.</w:t>
      </w:r>
      <w:r w:rsidRPr="00A04B6E">
        <w:rPr>
          <w:color w:val="000000"/>
          <w:sz w:val="28"/>
          <w:szCs w:val="28"/>
        </w:rPr>
        <w:tab/>
        <w:t>Кому принадлежала фактическая власть в Спарте:</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совету старейшин;</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архагетам (царям);</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народному собранию.</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8.</w:t>
      </w:r>
      <w:r w:rsidRPr="00A04B6E">
        <w:rPr>
          <w:color w:val="000000"/>
          <w:sz w:val="28"/>
          <w:szCs w:val="28"/>
        </w:rPr>
        <w:tab/>
        <w:t>Комиции в Древнем Риме - это:</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магистратуры;</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народные собрания;</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территориальные округа Рима.</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9.</w:t>
      </w:r>
      <w:r w:rsidRPr="00A04B6E">
        <w:rPr>
          <w:color w:val="000000"/>
          <w:sz w:val="28"/>
          <w:szCs w:val="28"/>
        </w:rPr>
        <w:tab/>
        <w:t>Право законодательной инициативы в Римской республике принадлежало:</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рексу;</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должностным лицам;</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сенату.</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10.</w:t>
      </w:r>
      <w:r w:rsidRPr="00A04B6E">
        <w:rPr>
          <w:color w:val="000000"/>
          <w:sz w:val="28"/>
          <w:szCs w:val="28"/>
        </w:rPr>
        <w:tab/>
        <w:t>Какое название дано периоду Римской империи, для которого характерна форма правления переходная от монархии к республике?</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принципат;</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эпоха царей;</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доминат.</w:t>
      </w:r>
    </w:p>
    <w:p w:rsidR="00064BB9" w:rsidRPr="00A04B6E" w:rsidRDefault="00064BB9" w:rsidP="00064BB9">
      <w:pPr>
        <w:tabs>
          <w:tab w:val="left" w:pos="709"/>
        </w:tabs>
        <w:spacing w:line="360" w:lineRule="auto"/>
        <w:jc w:val="both"/>
        <w:rPr>
          <w:color w:val="000000"/>
          <w:sz w:val="28"/>
          <w:szCs w:val="28"/>
        </w:rPr>
      </w:pPr>
      <w:r w:rsidRPr="00A04B6E">
        <w:rPr>
          <w:color w:val="000000"/>
          <w:sz w:val="28"/>
          <w:szCs w:val="28"/>
        </w:rPr>
        <w:t>11.</w:t>
      </w:r>
      <w:r w:rsidRPr="00A04B6E">
        <w:rPr>
          <w:color w:val="000000"/>
          <w:sz w:val="28"/>
          <w:szCs w:val="28"/>
        </w:rPr>
        <w:tab/>
        <w:t>Что характерно  для  средневековых  западноевропейских   государств?</w:t>
      </w:r>
    </w:p>
    <w:p w:rsidR="00064BB9" w:rsidRPr="00A04B6E" w:rsidRDefault="00064BB9" w:rsidP="00064BB9">
      <w:pPr>
        <w:tabs>
          <w:tab w:val="left" w:pos="1418"/>
          <w:tab w:val="left" w:pos="8789"/>
        </w:tabs>
        <w:spacing w:line="360" w:lineRule="auto"/>
        <w:jc w:val="both"/>
        <w:rPr>
          <w:color w:val="000000"/>
          <w:sz w:val="28"/>
          <w:szCs w:val="28"/>
        </w:rPr>
      </w:pPr>
      <w:r w:rsidRPr="00A04B6E">
        <w:rPr>
          <w:color w:val="000000"/>
          <w:sz w:val="28"/>
          <w:szCs w:val="28"/>
        </w:rPr>
        <w:t>а) юридическое оформление государственных институтов;</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господство государства над церковью;</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монархическая форма правления.</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lastRenderedPageBreak/>
        <w:t>12.</w:t>
      </w:r>
      <w:r w:rsidRPr="00A04B6E">
        <w:rPr>
          <w:color w:val="000000"/>
          <w:sz w:val="28"/>
          <w:szCs w:val="28"/>
        </w:rPr>
        <w:tab/>
        <w:t>Каноническое право - это:</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право, источником которого являлись акты королей;</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право католической церкви;</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право городов.</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13.</w:t>
      </w:r>
      <w:r w:rsidRPr="00A04B6E">
        <w:rPr>
          <w:color w:val="000000"/>
          <w:sz w:val="28"/>
          <w:szCs w:val="28"/>
        </w:rPr>
        <w:tab/>
        <w:t>В своей борьбе за независимость от власти феодалов города получали поддержку:</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церкви;</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королей;</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крестьян.</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14.</w:t>
      </w:r>
      <w:r w:rsidRPr="00A04B6E">
        <w:rPr>
          <w:color w:val="000000"/>
          <w:sz w:val="28"/>
          <w:szCs w:val="28"/>
        </w:rPr>
        <w:tab/>
        <w:t>Назовите сословно-представительный орган, существовавший во Франции:</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Парижский Парламент;</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Конвент;</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Генеральные Штаты.</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15.</w:t>
      </w:r>
      <w:r w:rsidRPr="00A04B6E">
        <w:rPr>
          <w:color w:val="000000"/>
          <w:sz w:val="28"/>
          <w:szCs w:val="28"/>
        </w:rPr>
        <w:tab/>
        <w:t>Судебник Карла V «Каролина» содержал нормы:</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уголовного права;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регулирующие государственные правоотношения;</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гражданского права.</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16.</w:t>
      </w:r>
      <w:r w:rsidRPr="00A04B6E">
        <w:rPr>
          <w:color w:val="000000"/>
          <w:sz w:val="28"/>
          <w:szCs w:val="28"/>
        </w:rPr>
        <w:tab/>
        <w:t>Укажите отличительную черту сословно-представительной монархии в Англии:</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отсутствие сословно-представительного органа;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юридическое оформление прав и привилегий сословий;</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утверждение принципа: «Король царствует, но не управляет».</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17.</w:t>
      </w:r>
      <w:r w:rsidRPr="00A04B6E">
        <w:rPr>
          <w:color w:val="000000"/>
          <w:sz w:val="28"/>
          <w:szCs w:val="28"/>
        </w:rPr>
        <w:tab/>
        <w:t>Признак, не характерный для английского абсолютизма: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отсутствие регулярной армии;</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военно-бюрократический характер власти;</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наличие парламента.</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18.</w:t>
      </w:r>
      <w:r w:rsidRPr="00A04B6E">
        <w:rPr>
          <w:color w:val="000000"/>
          <w:sz w:val="28"/>
          <w:szCs w:val="28"/>
        </w:rPr>
        <w:tab/>
        <w:t>Судебное решение в рамках «права справедливости» выносилось на основе:</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lastRenderedPageBreak/>
        <w:t xml:space="preserve">а) представлений короля или лорда-канцлера о </w:t>
      </w:r>
      <w:proofErr w:type="gramStart"/>
      <w:r w:rsidRPr="00A04B6E">
        <w:rPr>
          <w:color w:val="000000"/>
          <w:sz w:val="28"/>
          <w:szCs w:val="28"/>
        </w:rPr>
        <w:t>справедливом</w:t>
      </w:r>
      <w:proofErr w:type="gramEnd"/>
      <w:r w:rsidRPr="00A04B6E">
        <w:rPr>
          <w:color w:val="000000"/>
          <w:sz w:val="28"/>
          <w:szCs w:val="28"/>
        </w:rPr>
        <w:t>;</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местных обычаев;</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судебного прецедента.</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19.</w:t>
      </w:r>
      <w:r w:rsidRPr="00A04B6E">
        <w:rPr>
          <w:color w:val="000000"/>
          <w:sz w:val="28"/>
          <w:szCs w:val="28"/>
        </w:rPr>
        <w:tab/>
        <w:t>Что из перечисленного не является источником мусульманского права?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сунна;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иджма;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кутюм.</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20.</w:t>
      </w:r>
      <w:r w:rsidRPr="00A04B6E">
        <w:rPr>
          <w:color w:val="000000"/>
          <w:sz w:val="28"/>
          <w:szCs w:val="28"/>
        </w:rPr>
        <w:tab/>
        <w:t>Кому в Арабском Халифате было поручено осуществлять суд?</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представителям духовенства;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чиновникам;</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военным.</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21.</w:t>
      </w:r>
      <w:r w:rsidRPr="00A04B6E">
        <w:rPr>
          <w:color w:val="000000"/>
          <w:sz w:val="28"/>
          <w:szCs w:val="28"/>
        </w:rPr>
        <w:tab/>
        <w:t>«Звездная палата» – это:</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собрание курфюрстов в период феодальной раздробленности Германии;</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б)</w:t>
      </w:r>
      <w:r w:rsidRPr="00A04B6E">
        <w:rPr>
          <w:color w:val="000000"/>
          <w:sz w:val="28"/>
          <w:szCs w:val="28"/>
        </w:rPr>
        <w:tab/>
        <w:t>Королевский совет, выполнявший судебные функции в период английского абсолютизма;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Высший инквизиционный трибунал.</w:t>
      </w:r>
    </w:p>
    <w:p w:rsidR="00064BB9" w:rsidRPr="00A04B6E" w:rsidRDefault="00064BB9" w:rsidP="00064BB9">
      <w:pPr>
        <w:tabs>
          <w:tab w:val="left" w:pos="709"/>
          <w:tab w:val="left" w:pos="8789"/>
        </w:tabs>
        <w:spacing w:line="360" w:lineRule="auto"/>
        <w:jc w:val="both"/>
        <w:rPr>
          <w:color w:val="000000"/>
          <w:sz w:val="28"/>
          <w:szCs w:val="28"/>
        </w:rPr>
      </w:pPr>
      <w:r w:rsidRPr="00A04B6E">
        <w:rPr>
          <w:color w:val="000000"/>
          <w:sz w:val="28"/>
          <w:szCs w:val="28"/>
        </w:rPr>
        <w:t>22.</w:t>
      </w:r>
      <w:r w:rsidRPr="00A04B6E">
        <w:rPr>
          <w:color w:val="000000"/>
          <w:sz w:val="28"/>
          <w:szCs w:val="28"/>
        </w:rPr>
        <w:tab/>
        <w:t xml:space="preserve">Правовые категории населения: фримены, сервенты и рабы существовали </w:t>
      </w:r>
      <w:proofErr w:type="gramStart"/>
      <w:r w:rsidRPr="00A04B6E">
        <w:rPr>
          <w:color w:val="000000"/>
          <w:sz w:val="28"/>
          <w:szCs w:val="28"/>
        </w:rPr>
        <w:t>в</w:t>
      </w:r>
      <w:proofErr w:type="gramEnd"/>
      <w:r w:rsidRPr="00A04B6E">
        <w:rPr>
          <w:color w:val="000000"/>
          <w:sz w:val="28"/>
          <w:szCs w:val="28"/>
        </w:rPr>
        <w:t>:</w:t>
      </w:r>
    </w:p>
    <w:p w:rsidR="00064BB9" w:rsidRPr="00A04B6E" w:rsidRDefault="00064BB9" w:rsidP="00064BB9">
      <w:pPr>
        <w:tabs>
          <w:tab w:val="left" w:pos="8789"/>
        </w:tabs>
        <w:spacing w:line="360" w:lineRule="auto"/>
        <w:jc w:val="both"/>
        <w:rPr>
          <w:color w:val="000000"/>
          <w:sz w:val="28"/>
          <w:szCs w:val="28"/>
        </w:rPr>
      </w:pPr>
      <w:proofErr w:type="gramStart"/>
      <w:r w:rsidRPr="00A04B6E">
        <w:rPr>
          <w:color w:val="000000"/>
          <w:sz w:val="28"/>
          <w:szCs w:val="28"/>
        </w:rPr>
        <w:t>а) английских колониях в Северной Америки;</w:t>
      </w:r>
      <w:proofErr w:type="gramEnd"/>
    </w:p>
    <w:p w:rsidR="00064BB9" w:rsidRPr="00A04B6E" w:rsidRDefault="00064BB9" w:rsidP="00064BB9">
      <w:pPr>
        <w:tabs>
          <w:tab w:val="left" w:pos="851"/>
          <w:tab w:val="left" w:pos="8789"/>
        </w:tabs>
        <w:spacing w:line="360" w:lineRule="auto"/>
        <w:jc w:val="both"/>
        <w:rPr>
          <w:color w:val="000000"/>
          <w:sz w:val="28"/>
          <w:szCs w:val="28"/>
        </w:rPr>
      </w:pPr>
      <w:r w:rsidRPr="00A04B6E">
        <w:rPr>
          <w:color w:val="000000"/>
          <w:sz w:val="28"/>
          <w:szCs w:val="28"/>
        </w:rPr>
        <w:t>б) Священной Римской империи германской нации в X-XII вв.;</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раннефеодальной Англии.</w:t>
      </w:r>
    </w:p>
    <w:p w:rsidR="00064BB9" w:rsidRPr="00A04B6E" w:rsidRDefault="00064BB9" w:rsidP="00064BB9">
      <w:pPr>
        <w:tabs>
          <w:tab w:val="left" w:pos="709"/>
        </w:tabs>
        <w:spacing w:line="360" w:lineRule="auto"/>
        <w:jc w:val="both"/>
        <w:rPr>
          <w:color w:val="000000"/>
          <w:sz w:val="28"/>
          <w:szCs w:val="28"/>
        </w:rPr>
      </w:pPr>
      <w:r w:rsidRPr="00A04B6E">
        <w:rPr>
          <w:color w:val="000000"/>
          <w:sz w:val="28"/>
          <w:szCs w:val="28"/>
        </w:rPr>
        <w:t>23.</w:t>
      </w:r>
      <w:r w:rsidRPr="00A04B6E">
        <w:rPr>
          <w:color w:val="000000"/>
          <w:sz w:val="28"/>
          <w:szCs w:val="28"/>
        </w:rPr>
        <w:tab/>
        <w:t>Декрет о максимуме в период якобинской диктатуры предполагал:</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установление максимального срока работы в Конвенте;</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установления максимальной продолжительности рабочего дня;</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установления максимальных цен и размера заработной платы.</w:t>
      </w:r>
    </w:p>
    <w:p w:rsidR="00064BB9" w:rsidRPr="00A04B6E" w:rsidRDefault="00064BB9" w:rsidP="00064BB9">
      <w:pPr>
        <w:tabs>
          <w:tab w:val="left" w:pos="709"/>
        </w:tabs>
        <w:spacing w:line="360" w:lineRule="auto"/>
        <w:jc w:val="both"/>
        <w:rPr>
          <w:color w:val="000000"/>
          <w:sz w:val="28"/>
          <w:szCs w:val="28"/>
        </w:rPr>
      </w:pPr>
      <w:r w:rsidRPr="00A04B6E">
        <w:rPr>
          <w:color w:val="000000"/>
          <w:sz w:val="28"/>
          <w:szCs w:val="28"/>
        </w:rPr>
        <w:t>24.</w:t>
      </w:r>
      <w:r w:rsidRPr="00A04B6E">
        <w:rPr>
          <w:color w:val="000000"/>
          <w:sz w:val="28"/>
          <w:szCs w:val="28"/>
        </w:rPr>
        <w:tab/>
        <w:t>Какой документ провозглашал неотчуждаемые права: жизнь, свобода и стремление к счастью?</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lastRenderedPageBreak/>
        <w:t>а) Habeas corpus act;</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Декларация независимости США;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Конституция США.</w:t>
      </w:r>
    </w:p>
    <w:p w:rsidR="00064BB9" w:rsidRPr="00A04B6E" w:rsidRDefault="00064BB9" w:rsidP="00064BB9">
      <w:pPr>
        <w:tabs>
          <w:tab w:val="left" w:pos="709"/>
        </w:tabs>
        <w:spacing w:line="360" w:lineRule="auto"/>
        <w:jc w:val="both"/>
        <w:rPr>
          <w:color w:val="000000"/>
          <w:sz w:val="28"/>
          <w:szCs w:val="28"/>
        </w:rPr>
      </w:pPr>
      <w:r w:rsidRPr="00A04B6E">
        <w:rPr>
          <w:color w:val="000000"/>
          <w:sz w:val="28"/>
          <w:szCs w:val="28"/>
        </w:rPr>
        <w:t>25.</w:t>
      </w:r>
      <w:r w:rsidRPr="00A04B6E">
        <w:rPr>
          <w:color w:val="000000"/>
          <w:sz w:val="28"/>
          <w:szCs w:val="28"/>
        </w:rPr>
        <w:tab/>
      </w:r>
      <w:proofErr w:type="gramStart"/>
      <w:r w:rsidRPr="00A04B6E">
        <w:rPr>
          <w:color w:val="000000"/>
          <w:sz w:val="28"/>
          <w:szCs w:val="28"/>
        </w:rPr>
        <w:t>Конституция</w:t>
      </w:r>
      <w:proofErr w:type="gramEnd"/>
      <w:r w:rsidRPr="00A04B6E">
        <w:rPr>
          <w:color w:val="000000"/>
          <w:sz w:val="28"/>
          <w:szCs w:val="28"/>
        </w:rPr>
        <w:t xml:space="preserve"> какой страны первоначально не закрепляла права и свободы?</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Конституция США;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Конституция Франции 1793 г.;</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Основной Закон ФРГ 1949 г.</w:t>
      </w:r>
    </w:p>
    <w:p w:rsidR="00064BB9" w:rsidRPr="00A04B6E" w:rsidRDefault="00064BB9" w:rsidP="00064BB9">
      <w:pPr>
        <w:tabs>
          <w:tab w:val="left" w:pos="709"/>
        </w:tabs>
        <w:spacing w:line="360" w:lineRule="auto"/>
        <w:jc w:val="both"/>
        <w:rPr>
          <w:color w:val="000000"/>
          <w:sz w:val="28"/>
          <w:szCs w:val="28"/>
        </w:rPr>
      </w:pPr>
      <w:r w:rsidRPr="00A04B6E">
        <w:rPr>
          <w:color w:val="000000"/>
          <w:sz w:val="28"/>
          <w:szCs w:val="28"/>
        </w:rPr>
        <w:t>26.</w:t>
      </w:r>
      <w:r w:rsidRPr="00A04B6E">
        <w:rPr>
          <w:color w:val="000000"/>
          <w:sz w:val="28"/>
          <w:szCs w:val="28"/>
        </w:rPr>
        <w:tab/>
        <w:t>Веймарская Конституция провозгласила форму правления:</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монархию;</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ограниченную монархию;</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республику.</w:t>
      </w:r>
    </w:p>
    <w:p w:rsidR="00064BB9" w:rsidRPr="00A04B6E" w:rsidRDefault="00064BB9" w:rsidP="00064BB9">
      <w:pPr>
        <w:tabs>
          <w:tab w:val="left" w:pos="709"/>
        </w:tabs>
        <w:spacing w:line="360" w:lineRule="auto"/>
        <w:jc w:val="both"/>
        <w:rPr>
          <w:color w:val="000000"/>
          <w:sz w:val="28"/>
          <w:szCs w:val="28"/>
        </w:rPr>
      </w:pPr>
      <w:r w:rsidRPr="00A04B6E">
        <w:rPr>
          <w:color w:val="000000"/>
          <w:sz w:val="28"/>
          <w:szCs w:val="28"/>
        </w:rPr>
        <w:t>27.</w:t>
      </w:r>
      <w:r w:rsidRPr="00A04B6E">
        <w:rPr>
          <w:color w:val="000000"/>
          <w:sz w:val="28"/>
          <w:szCs w:val="28"/>
        </w:rPr>
        <w:tab/>
        <w:t>«Ни одно лицо не должно быть избранно на пост Президента более двух раз…», это положение содержится:</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в первоначальном тексте Конституции США;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в XXII поправке к Конституции США;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вообще не содержится в Конституции США.</w:t>
      </w:r>
    </w:p>
    <w:p w:rsidR="00064BB9" w:rsidRPr="00A04B6E" w:rsidRDefault="00064BB9" w:rsidP="00064BB9">
      <w:pPr>
        <w:tabs>
          <w:tab w:val="left" w:pos="709"/>
        </w:tabs>
        <w:spacing w:line="360" w:lineRule="auto"/>
        <w:jc w:val="both"/>
        <w:rPr>
          <w:color w:val="000000"/>
          <w:sz w:val="28"/>
          <w:szCs w:val="28"/>
        </w:rPr>
      </w:pPr>
      <w:r w:rsidRPr="00A04B6E">
        <w:rPr>
          <w:color w:val="000000"/>
          <w:sz w:val="28"/>
          <w:szCs w:val="28"/>
        </w:rPr>
        <w:t>28.</w:t>
      </w:r>
      <w:r w:rsidRPr="00A04B6E">
        <w:rPr>
          <w:color w:val="000000"/>
          <w:sz w:val="28"/>
          <w:szCs w:val="28"/>
        </w:rPr>
        <w:tab/>
        <w:t>Президент ФРГ избирается:</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гражданами ФРГ путем прямого голосования;</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гражданами ФРГ путем косвенного голосования;</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Федеральным собранием.</w:t>
      </w:r>
    </w:p>
    <w:p w:rsidR="00064BB9" w:rsidRPr="00A04B6E" w:rsidRDefault="00064BB9" w:rsidP="00064BB9">
      <w:pPr>
        <w:tabs>
          <w:tab w:val="left" w:pos="709"/>
        </w:tabs>
        <w:spacing w:line="360" w:lineRule="auto"/>
        <w:jc w:val="both"/>
        <w:rPr>
          <w:color w:val="000000"/>
          <w:sz w:val="28"/>
          <w:szCs w:val="28"/>
        </w:rPr>
      </w:pPr>
      <w:r w:rsidRPr="00A04B6E">
        <w:rPr>
          <w:color w:val="000000"/>
          <w:sz w:val="28"/>
          <w:szCs w:val="28"/>
        </w:rPr>
        <w:t>29.</w:t>
      </w:r>
      <w:r w:rsidRPr="00A04B6E">
        <w:rPr>
          <w:color w:val="000000"/>
          <w:sz w:val="28"/>
          <w:szCs w:val="28"/>
        </w:rPr>
        <w:tab/>
        <w:t>Закон Вагнера регулировал:</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взаимодействие органов исполнительной и законодательной власти;</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взаимодействие органов власти штатов и Конгресса США;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трудовые отношения.</w:t>
      </w:r>
    </w:p>
    <w:p w:rsidR="00064BB9" w:rsidRPr="00A04B6E" w:rsidRDefault="00064BB9" w:rsidP="00064BB9">
      <w:pPr>
        <w:tabs>
          <w:tab w:val="left" w:pos="709"/>
        </w:tabs>
        <w:spacing w:line="360" w:lineRule="auto"/>
        <w:jc w:val="both"/>
        <w:rPr>
          <w:color w:val="000000"/>
          <w:sz w:val="28"/>
          <w:szCs w:val="28"/>
        </w:rPr>
      </w:pPr>
      <w:r w:rsidRPr="00A04B6E">
        <w:rPr>
          <w:color w:val="000000"/>
          <w:sz w:val="28"/>
          <w:szCs w:val="28"/>
        </w:rPr>
        <w:t>30.</w:t>
      </w:r>
      <w:r w:rsidRPr="00A04B6E">
        <w:rPr>
          <w:color w:val="000000"/>
          <w:sz w:val="28"/>
          <w:szCs w:val="28"/>
        </w:rPr>
        <w:tab/>
        <w:t>В каком веке в Великобритании женщины получили избирательные права?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XIX в;</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XVIII в.;</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lastRenderedPageBreak/>
        <w:t>в) XX в.</w:t>
      </w:r>
    </w:p>
    <w:p w:rsidR="00064BB9" w:rsidRPr="00A04B6E" w:rsidRDefault="00064BB9" w:rsidP="00064BB9">
      <w:pPr>
        <w:tabs>
          <w:tab w:val="left" w:pos="8789"/>
        </w:tabs>
        <w:spacing w:line="360" w:lineRule="auto"/>
        <w:jc w:val="both"/>
        <w:rPr>
          <w:color w:val="000000"/>
          <w:sz w:val="28"/>
          <w:szCs w:val="28"/>
        </w:rPr>
      </w:pPr>
    </w:p>
    <w:p w:rsidR="00064BB9" w:rsidRPr="00A04B6E" w:rsidRDefault="00064BB9" w:rsidP="00064BB9">
      <w:pPr>
        <w:spacing w:line="360" w:lineRule="auto"/>
        <w:rPr>
          <w:color w:val="000000"/>
          <w:sz w:val="28"/>
          <w:szCs w:val="28"/>
        </w:rPr>
      </w:pPr>
      <w:r w:rsidRPr="00A04B6E">
        <w:rPr>
          <w:color w:val="000000"/>
          <w:sz w:val="28"/>
          <w:szCs w:val="28"/>
        </w:rPr>
        <w:tab/>
        <w:t>Правильные ответы:</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1б; 2б; 3в; 4а; 5б; 6в; 7а; 8б; 9в; 10а; 11в; 12б; 13б; 14в; 15а; 16б; 17в; 18а; 19в; 20а; 21б; 22а; 23в; 24б; 25а; 26в; 27б; 28в; 29в; 30в.</w:t>
      </w:r>
    </w:p>
    <w:p w:rsidR="00064BB9" w:rsidRPr="00A04B6E" w:rsidRDefault="00064BB9" w:rsidP="00064BB9">
      <w:pPr>
        <w:tabs>
          <w:tab w:val="left" w:pos="8789"/>
        </w:tabs>
        <w:spacing w:line="360" w:lineRule="auto"/>
        <w:jc w:val="both"/>
        <w:rPr>
          <w:color w:val="000000"/>
          <w:sz w:val="28"/>
          <w:szCs w:val="28"/>
        </w:rPr>
      </w:pPr>
    </w:p>
    <w:p w:rsidR="00064BB9" w:rsidRPr="00A04B6E" w:rsidRDefault="00064BB9" w:rsidP="00064BB9">
      <w:pPr>
        <w:spacing w:line="360" w:lineRule="auto"/>
        <w:jc w:val="both"/>
        <w:rPr>
          <w:color w:val="000000"/>
          <w:sz w:val="28"/>
          <w:szCs w:val="28"/>
        </w:rPr>
      </w:pPr>
      <w:r w:rsidRPr="00A04B6E">
        <w:rPr>
          <w:color w:val="000000"/>
          <w:sz w:val="28"/>
          <w:szCs w:val="28"/>
        </w:rPr>
        <w:tab/>
        <w:t>Критерии оценок: 25-30 – «отлично»; 20-24 – «хорошо»; 15-19 – «удовлетворительно»; меньше 15 – «неудовлетворительно».</w:t>
      </w:r>
    </w:p>
    <w:p w:rsidR="00064BB9" w:rsidRPr="00A04B6E" w:rsidRDefault="00064BB9" w:rsidP="00064BB9">
      <w:pPr>
        <w:spacing w:line="360" w:lineRule="auto"/>
        <w:jc w:val="center"/>
        <w:rPr>
          <w:b/>
          <w:iCs/>
          <w:color w:val="000000"/>
          <w:sz w:val="28"/>
          <w:szCs w:val="28"/>
        </w:rPr>
      </w:pPr>
    </w:p>
    <w:p w:rsidR="00064BB9" w:rsidRPr="00A04B6E" w:rsidRDefault="00064BB9" w:rsidP="00064BB9">
      <w:pPr>
        <w:pStyle w:val="a3"/>
        <w:shd w:val="clear" w:color="auto" w:fill="FFFFFF"/>
        <w:tabs>
          <w:tab w:val="left" w:pos="8789"/>
        </w:tabs>
        <w:ind w:firstLine="709"/>
        <w:jc w:val="center"/>
        <w:rPr>
          <w:color w:val="000000"/>
        </w:rPr>
      </w:pPr>
      <w:r w:rsidRPr="00A04B6E">
        <w:rPr>
          <w:color w:val="000000"/>
        </w:rPr>
        <w:t>Вариант 2</w:t>
      </w:r>
    </w:p>
    <w:p w:rsidR="00064BB9" w:rsidRPr="00A04B6E" w:rsidRDefault="00064BB9" w:rsidP="00064BB9">
      <w:pPr>
        <w:pStyle w:val="a3"/>
        <w:shd w:val="clear" w:color="auto" w:fill="FFFFFF"/>
        <w:tabs>
          <w:tab w:val="left" w:pos="8789"/>
        </w:tabs>
        <w:ind w:firstLine="709"/>
        <w:rPr>
          <w:color w:val="000000"/>
        </w:rPr>
      </w:pPr>
    </w:p>
    <w:p w:rsidR="00064BB9" w:rsidRPr="00A04B6E" w:rsidRDefault="00064BB9" w:rsidP="00064BB9">
      <w:pPr>
        <w:tabs>
          <w:tab w:val="left" w:pos="709"/>
        </w:tabs>
        <w:spacing w:line="360" w:lineRule="auto"/>
        <w:jc w:val="both"/>
        <w:rPr>
          <w:color w:val="000000"/>
          <w:sz w:val="28"/>
          <w:szCs w:val="28"/>
        </w:rPr>
      </w:pPr>
      <w:r w:rsidRPr="00A04B6E">
        <w:rPr>
          <w:color w:val="000000"/>
          <w:sz w:val="28"/>
          <w:szCs w:val="28"/>
        </w:rPr>
        <w:t>1.</w:t>
      </w:r>
      <w:r w:rsidRPr="00A04B6E">
        <w:rPr>
          <w:color w:val="000000"/>
          <w:sz w:val="28"/>
          <w:szCs w:val="28"/>
        </w:rPr>
        <w:tab/>
        <w:t>Какой метод не использует наука истории государства и права зарубежных стран?</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 xml:space="preserve">а) исторический; </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 xml:space="preserve">б) сравнительно-исторический; </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 xml:space="preserve">в) системно-структурный; </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 xml:space="preserve">г) логический. </w:t>
      </w:r>
    </w:p>
    <w:p w:rsidR="00064BB9" w:rsidRPr="00A04B6E" w:rsidRDefault="00064BB9" w:rsidP="00064BB9">
      <w:pPr>
        <w:tabs>
          <w:tab w:val="left" w:pos="709"/>
        </w:tabs>
        <w:spacing w:line="360" w:lineRule="auto"/>
        <w:jc w:val="both"/>
        <w:rPr>
          <w:color w:val="000000"/>
          <w:sz w:val="28"/>
          <w:szCs w:val="28"/>
        </w:rPr>
      </w:pPr>
      <w:r w:rsidRPr="00A04B6E">
        <w:rPr>
          <w:color w:val="000000"/>
          <w:sz w:val="28"/>
          <w:szCs w:val="28"/>
        </w:rPr>
        <w:t>2.</w:t>
      </w:r>
      <w:r w:rsidRPr="00A04B6E">
        <w:rPr>
          <w:color w:val="000000"/>
          <w:sz w:val="28"/>
          <w:szCs w:val="28"/>
        </w:rPr>
        <w:tab/>
        <w:t>В каких хронологических рамках не изучается история государства и права зарубежных стран</w:t>
      </w:r>
      <w:r>
        <w:rPr>
          <w:color w:val="000000"/>
          <w:sz w:val="28"/>
          <w:szCs w:val="28"/>
        </w:rPr>
        <w:t xml:space="preserve">, </w:t>
      </w:r>
      <w:r w:rsidRPr="00A04B6E">
        <w:rPr>
          <w:color w:val="000000"/>
          <w:sz w:val="28"/>
          <w:szCs w:val="28"/>
        </w:rPr>
        <w:t xml:space="preserve">изучается в хронологических рамках четырех основных периодов: </w:t>
      </w:r>
    </w:p>
    <w:p w:rsidR="00064BB9" w:rsidRPr="00A04B6E" w:rsidRDefault="00064BB9" w:rsidP="00064BB9">
      <w:pPr>
        <w:tabs>
          <w:tab w:val="left" w:pos="709"/>
        </w:tabs>
        <w:spacing w:line="360" w:lineRule="auto"/>
        <w:jc w:val="both"/>
        <w:rPr>
          <w:color w:val="000000"/>
          <w:sz w:val="28"/>
          <w:szCs w:val="28"/>
        </w:rPr>
      </w:pPr>
      <w:r w:rsidRPr="00A04B6E">
        <w:rPr>
          <w:color w:val="000000"/>
          <w:sz w:val="28"/>
          <w:szCs w:val="28"/>
        </w:rPr>
        <w:t>а) история государственно-правовых институтов первобытного общества</w:t>
      </w:r>
      <w:r>
        <w:rPr>
          <w:color w:val="000000"/>
          <w:sz w:val="28"/>
          <w:szCs w:val="28"/>
        </w:rPr>
        <w:t xml:space="preserve"> </w:t>
      </w:r>
      <w:r w:rsidRPr="00A04B6E">
        <w:rPr>
          <w:color w:val="000000"/>
          <w:sz w:val="28"/>
          <w:szCs w:val="28"/>
        </w:rPr>
        <w:t xml:space="preserve">(до IV тыс. </w:t>
      </w:r>
      <w:proofErr w:type="gramStart"/>
      <w:r w:rsidRPr="00A04B6E">
        <w:rPr>
          <w:color w:val="000000"/>
          <w:sz w:val="28"/>
          <w:szCs w:val="28"/>
        </w:rPr>
        <w:t>до</w:t>
      </w:r>
      <w:proofErr w:type="gramEnd"/>
      <w:r w:rsidRPr="00A04B6E">
        <w:rPr>
          <w:color w:val="000000"/>
          <w:sz w:val="28"/>
          <w:szCs w:val="28"/>
        </w:rPr>
        <w:t xml:space="preserve"> н. э.); </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 xml:space="preserve">б) история государственно-правовых институтов Древнего мира (IV тыс. </w:t>
      </w:r>
      <w:proofErr w:type="gramStart"/>
      <w:r w:rsidRPr="00A04B6E">
        <w:rPr>
          <w:color w:val="000000"/>
          <w:sz w:val="28"/>
          <w:szCs w:val="28"/>
        </w:rPr>
        <w:t>до</w:t>
      </w:r>
      <w:proofErr w:type="gramEnd"/>
      <w:r w:rsidRPr="00A04B6E">
        <w:rPr>
          <w:color w:val="000000"/>
          <w:sz w:val="28"/>
          <w:szCs w:val="28"/>
        </w:rPr>
        <w:t xml:space="preserve"> н. э.- </w:t>
      </w:r>
      <w:r w:rsidRPr="00A04B6E">
        <w:rPr>
          <w:color w:val="000000"/>
          <w:sz w:val="28"/>
          <w:szCs w:val="28"/>
          <w:lang w:val="en-US"/>
        </w:rPr>
        <w:t>V</w:t>
      </w:r>
      <w:r w:rsidRPr="00A04B6E">
        <w:rPr>
          <w:color w:val="000000"/>
          <w:sz w:val="28"/>
          <w:szCs w:val="28"/>
        </w:rPr>
        <w:t xml:space="preserve"> в. н. э.); </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 xml:space="preserve">в) история государственно-правовых институтов Средних веков (V в. - XVII - XVIII вв.); </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 xml:space="preserve">г) история государственно-правовых институтов Нового времени (XVII -XVIII вв.- конец XIX </w:t>
      </w:r>
      <w:proofErr w:type="gramStart"/>
      <w:r w:rsidRPr="00A04B6E">
        <w:rPr>
          <w:color w:val="000000"/>
          <w:sz w:val="28"/>
          <w:szCs w:val="28"/>
        </w:rPr>
        <w:t>в</w:t>
      </w:r>
      <w:proofErr w:type="gramEnd"/>
      <w:r w:rsidRPr="00A04B6E">
        <w:rPr>
          <w:color w:val="000000"/>
          <w:sz w:val="28"/>
          <w:szCs w:val="28"/>
        </w:rPr>
        <w:t xml:space="preserve">.); </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lastRenderedPageBreak/>
        <w:t xml:space="preserve">д) история государственно-правовых институтов Новейшего времени (XX </w:t>
      </w:r>
      <w:proofErr w:type="gramStart"/>
      <w:r w:rsidRPr="00A04B6E">
        <w:rPr>
          <w:color w:val="000000"/>
          <w:sz w:val="28"/>
          <w:szCs w:val="28"/>
        </w:rPr>
        <w:t>в</w:t>
      </w:r>
      <w:proofErr w:type="gramEnd"/>
      <w:r w:rsidRPr="00A04B6E">
        <w:rPr>
          <w:color w:val="000000"/>
          <w:sz w:val="28"/>
          <w:szCs w:val="28"/>
        </w:rPr>
        <w:t>.).</w:t>
      </w:r>
    </w:p>
    <w:p w:rsidR="00064BB9" w:rsidRPr="00A04B6E" w:rsidRDefault="00064BB9" w:rsidP="00064BB9">
      <w:pPr>
        <w:tabs>
          <w:tab w:val="left" w:pos="709"/>
        </w:tabs>
        <w:spacing w:line="360" w:lineRule="auto"/>
        <w:jc w:val="both"/>
        <w:rPr>
          <w:color w:val="000000"/>
          <w:sz w:val="28"/>
          <w:szCs w:val="28"/>
        </w:rPr>
      </w:pPr>
      <w:r w:rsidRPr="00A04B6E">
        <w:rPr>
          <w:color w:val="000000"/>
          <w:sz w:val="28"/>
          <w:szCs w:val="28"/>
        </w:rPr>
        <w:t>3.</w:t>
      </w:r>
      <w:r w:rsidRPr="00A04B6E">
        <w:rPr>
          <w:color w:val="000000"/>
          <w:sz w:val="28"/>
          <w:szCs w:val="28"/>
        </w:rPr>
        <w:tab/>
        <w:t>Первые государственные образования, возникшие в течени</w:t>
      </w:r>
      <w:proofErr w:type="gramStart"/>
      <w:r w:rsidRPr="00A04B6E">
        <w:rPr>
          <w:color w:val="000000"/>
          <w:sz w:val="28"/>
          <w:szCs w:val="28"/>
        </w:rPr>
        <w:t>и</w:t>
      </w:r>
      <w:proofErr w:type="gramEnd"/>
      <w:r w:rsidRPr="00A04B6E">
        <w:rPr>
          <w:color w:val="000000"/>
          <w:sz w:val="28"/>
          <w:szCs w:val="28"/>
        </w:rPr>
        <w:t xml:space="preserve"> Нила в IV тыс. до н.э., назывались:</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а) Племенные союзы</w:t>
      </w:r>
      <w:r>
        <w:rPr>
          <w:color w:val="000000"/>
          <w:sz w:val="28"/>
          <w:szCs w:val="28"/>
        </w:rPr>
        <w:t>;</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б) Верхний и Нижний Египет</w:t>
      </w:r>
      <w:r>
        <w:rPr>
          <w:color w:val="000000"/>
          <w:sz w:val="28"/>
          <w:szCs w:val="28"/>
        </w:rPr>
        <w:t>;</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в) Номы</w:t>
      </w:r>
      <w:r>
        <w:rPr>
          <w:color w:val="000000"/>
          <w:sz w:val="28"/>
          <w:szCs w:val="28"/>
        </w:rPr>
        <w:t>;</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г) Трибы</w:t>
      </w:r>
      <w:r>
        <w:rPr>
          <w:color w:val="000000"/>
          <w:sz w:val="28"/>
          <w:szCs w:val="28"/>
        </w:rPr>
        <w:t>.</w:t>
      </w:r>
    </w:p>
    <w:p w:rsidR="00064BB9" w:rsidRPr="00A04B6E" w:rsidRDefault="00064BB9" w:rsidP="00064BB9">
      <w:pPr>
        <w:spacing w:line="360" w:lineRule="auto"/>
        <w:jc w:val="both"/>
        <w:rPr>
          <w:color w:val="000000"/>
          <w:sz w:val="28"/>
          <w:szCs w:val="28"/>
        </w:rPr>
      </w:pPr>
      <w:r w:rsidRPr="00A04B6E">
        <w:rPr>
          <w:color w:val="000000"/>
          <w:sz w:val="28"/>
          <w:szCs w:val="28"/>
        </w:rPr>
        <w:t>4.</w:t>
      </w:r>
      <w:r w:rsidRPr="00A04B6E">
        <w:rPr>
          <w:color w:val="000000"/>
          <w:sz w:val="28"/>
          <w:szCs w:val="28"/>
        </w:rPr>
        <w:tab/>
        <w:t>Выберите признак, характеризующий правовые нормы древности:</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а) формальная определенность;</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б) казуистичность;</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в) обеспеченность возможностью государственного принуждения.</w:t>
      </w:r>
    </w:p>
    <w:p w:rsidR="00064BB9" w:rsidRPr="00A04B6E" w:rsidRDefault="00064BB9" w:rsidP="00064BB9">
      <w:pPr>
        <w:tabs>
          <w:tab w:val="left" w:pos="0"/>
        </w:tabs>
        <w:spacing w:line="360" w:lineRule="auto"/>
        <w:jc w:val="both"/>
        <w:rPr>
          <w:color w:val="000000"/>
          <w:sz w:val="28"/>
          <w:szCs w:val="28"/>
        </w:rPr>
      </w:pPr>
      <w:r w:rsidRPr="00A04B6E">
        <w:rPr>
          <w:color w:val="000000"/>
          <w:sz w:val="28"/>
          <w:szCs w:val="28"/>
        </w:rPr>
        <w:t>5.</w:t>
      </w:r>
      <w:r w:rsidRPr="00A04B6E">
        <w:rPr>
          <w:color w:val="000000"/>
          <w:sz w:val="28"/>
          <w:szCs w:val="28"/>
        </w:rPr>
        <w:tab/>
        <w:t>Укажите наиболее привилегированную группу древнеиндийского общества:</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а) кшатрии;</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б) шудры;</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в) брахманы.</w:t>
      </w:r>
    </w:p>
    <w:p w:rsidR="00064BB9" w:rsidRPr="00A04B6E" w:rsidRDefault="00064BB9" w:rsidP="00064BB9">
      <w:pPr>
        <w:tabs>
          <w:tab w:val="left" w:pos="0"/>
        </w:tabs>
        <w:spacing w:line="360" w:lineRule="auto"/>
        <w:jc w:val="both"/>
        <w:rPr>
          <w:color w:val="000000"/>
          <w:sz w:val="28"/>
          <w:szCs w:val="28"/>
        </w:rPr>
      </w:pPr>
      <w:r w:rsidRPr="00A04B6E">
        <w:rPr>
          <w:color w:val="000000"/>
          <w:sz w:val="28"/>
          <w:szCs w:val="28"/>
        </w:rPr>
        <w:t>6.</w:t>
      </w:r>
      <w:r w:rsidRPr="00A04B6E">
        <w:rPr>
          <w:color w:val="000000"/>
          <w:sz w:val="28"/>
          <w:szCs w:val="28"/>
        </w:rPr>
        <w:tab/>
        <w:t>Представители, какой группы древневавилонского общества обладали полной правосубъектностью?</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а) авилумы;</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б) вардумы;</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в) мушкенумы.</w:t>
      </w:r>
    </w:p>
    <w:p w:rsidR="00064BB9" w:rsidRPr="00A04B6E" w:rsidRDefault="00064BB9" w:rsidP="00064BB9">
      <w:pPr>
        <w:tabs>
          <w:tab w:val="left" w:pos="0"/>
        </w:tabs>
        <w:spacing w:line="360" w:lineRule="auto"/>
        <w:jc w:val="both"/>
        <w:rPr>
          <w:color w:val="000000"/>
          <w:sz w:val="28"/>
          <w:szCs w:val="28"/>
        </w:rPr>
      </w:pPr>
      <w:r w:rsidRPr="00A04B6E">
        <w:rPr>
          <w:color w:val="000000"/>
          <w:sz w:val="28"/>
          <w:szCs w:val="28"/>
        </w:rPr>
        <w:t>7.</w:t>
      </w:r>
      <w:r w:rsidRPr="00A04B6E">
        <w:rPr>
          <w:color w:val="000000"/>
          <w:sz w:val="28"/>
          <w:szCs w:val="28"/>
        </w:rPr>
        <w:tab/>
        <w:t>Право законодательной инициативы в Афинах принадлежало:</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а) специальному судебному органу – гелиэе;</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б) совету пятисот;</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в) каждому гражданину Афин.</w:t>
      </w:r>
    </w:p>
    <w:p w:rsidR="00064BB9" w:rsidRPr="00A04B6E" w:rsidRDefault="00064BB9" w:rsidP="00064BB9">
      <w:pPr>
        <w:tabs>
          <w:tab w:val="left" w:pos="0"/>
        </w:tabs>
        <w:spacing w:line="360" w:lineRule="auto"/>
        <w:jc w:val="both"/>
        <w:rPr>
          <w:color w:val="000000"/>
          <w:sz w:val="28"/>
          <w:szCs w:val="28"/>
        </w:rPr>
      </w:pPr>
      <w:r w:rsidRPr="00A04B6E">
        <w:rPr>
          <w:color w:val="000000"/>
          <w:sz w:val="28"/>
          <w:szCs w:val="28"/>
        </w:rPr>
        <w:t>8.</w:t>
      </w:r>
      <w:r w:rsidRPr="00A04B6E">
        <w:rPr>
          <w:color w:val="000000"/>
          <w:sz w:val="28"/>
          <w:szCs w:val="28"/>
        </w:rPr>
        <w:tab/>
        <w:t>Кому принадлежала фактическая власть в Спарте:</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а) совету пяти эфоров;</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б) архагетам (царям);</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lastRenderedPageBreak/>
        <w:t>в) народному собранию.</w:t>
      </w:r>
    </w:p>
    <w:p w:rsidR="00064BB9" w:rsidRPr="00A04B6E" w:rsidRDefault="00064BB9" w:rsidP="00064BB9">
      <w:pPr>
        <w:tabs>
          <w:tab w:val="left" w:pos="0"/>
        </w:tabs>
        <w:spacing w:line="360" w:lineRule="auto"/>
        <w:jc w:val="both"/>
        <w:rPr>
          <w:color w:val="000000"/>
          <w:sz w:val="28"/>
          <w:szCs w:val="28"/>
        </w:rPr>
      </w:pPr>
      <w:r w:rsidRPr="00A04B6E">
        <w:rPr>
          <w:color w:val="000000"/>
          <w:sz w:val="28"/>
          <w:szCs w:val="28"/>
        </w:rPr>
        <w:t>9.</w:t>
      </w:r>
      <w:r w:rsidRPr="00A04B6E">
        <w:rPr>
          <w:color w:val="000000"/>
          <w:sz w:val="28"/>
          <w:szCs w:val="28"/>
        </w:rPr>
        <w:tab/>
        <w:t>Комиции в Древнем Риме - это:</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а) магистратуры;</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б) народные собрания;</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в) территориальные округа Рима.</w:t>
      </w:r>
    </w:p>
    <w:p w:rsidR="00064BB9" w:rsidRPr="00A04B6E" w:rsidRDefault="00064BB9" w:rsidP="00064BB9">
      <w:pPr>
        <w:tabs>
          <w:tab w:val="left" w:pos="0"/>
        </w:tabs>
        <w:spacing w:line="360" w:lineRule="auto"/>
        <w:jc w:val="both"/>
        <w:rPr>
          <w:color w:val="000000"/>
          <w:sz w:val="28"/>
          <w:szCs w:val="28"/>
        </w:rPr>
      </w:pPr>
      <w:r w:rsidRPr="00A04B6E">
        <w:rPr>
          <w:color w:val="000000"/>
          <w:sz w:val="28"/>
          <w:szCs w:val="28"/>
        </w:rPr>
        <w:t>10.</w:t>
      </w:r>
      <w:r w:rsidRPr="00A04B6E">
        <w:rPr>
          <w:color w:val="000000"/>
          <w:sz w:val="28"/>
          <w:szCs w:val="28"/>
        </w:rPr>
        <w:tab/>
        <w:t>Право законодательной инициативы в Римской республике принадлежало:</w:t>
      </w:r>
    </w:p>
    <w:p w:rsidR="00064BB9" w:rsidRPr="00A04B6E" w:rsidRDefault="00064BB9" w:rsidP="00064BB9">
      <w:pPr>
        <w:tabs>
          <w:tab w:val="left" w:pos="0"/>
          <w:tab w:val="left" w:pos="8789"/>
        </w:tabs>
        <w:spacing w:line="360" w:lineRule="auto"/>
        <w:jc w:val="both"/>
        <w:rPr>
          <w:color w:val="000000"/>
          <w:sz w:val="28"/>
          <w:szCs w:val="28"/>
        </w:rPr>
      </w:pPr>
      <w:r w:rsidRPr="00A04B6E">
        <w:rPr>
          <w:color w:val="000000"/>
          <w:sz w:val="28"/>
          <w:szCs w:val="28"/>
        </w:rPr>
        <w:t>а) рексу;</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должностным лицам;</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сенату.</w:t>
      </w:r>
    </w:p>
    <w:p w:rsidR="00064BB9" w:rsidRPr="00A04B6E" w:rsidRDefault="00064BB9" w:rsidP="00064BB9">
      <w:pPr>
        <w:spacing w:line="360" w:lineRule="auto"/>
        <w:jc w:val="both"/>
        <w:rPr>
          <w:color w:val="000000"/>
          <w:sz w:val="28"/>
          <w:szCs w:val="28"/>
        </w:rPr>
      </w:pPr>
      <w:r w:rsidRPr="00A04B6E">
        <w:rPr>
          <w:color w:val="000000"/>
          <w:sz w:val="28"/>
          <w:szCs w:val="28"/>
        </w:rPr>
        <w:t>11.</w:t>
      </w:r>
      <w:r w:rsidRPr="00A04B6E">
        <w:rPr>
          <w:color w:val="000000"/>
          <w:sz w:val="28"/>
          <w:szCs w:val="28"/>
        </w:rPr>
        <w:tab/>
        <w:t>Какое название дано периоду Римской империи, для которого характерна форма правления переходная от монархии к республике?</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принципат;</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эпоха царей;</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доминат.</w:t>
      </w:r>
    </w:p>
    <w:p w:rsidR="00064BB9" w:rsidRPr="00A04B6E" w:rsidRDefault="00064BB9" w:rsidP="00064BB9">
      <w:pPr>
        <w:spacing w:line="360" w:lineRule="auto"/>
        <w:jc w:val="both"/>
        <w:rPr>
          <w:color w:val="000000"/>
          <w:sz w:val="28"/>
          <w:szCs w:val="28"/>
        </w:rPr>
      </w:pPr>
      <w:r w:rsidRPr="00A04B6E">
        <w:rPr>
          <w:color w:val="000000"/>
          <w:sz w:val="28"/>
          <w:szCs w:val="28"/>
        </w:rPr>
        <w:t>12.</w:t>
      </w:r>
      <w:r w:rsidRPr="00A04B6E">
        <w:rPr>
          <w:color w:val="000000"/>
          <w:sz w:val="28"/>
          <w:szCs w:val="28"/>
        </w:rPr>
        <w:tab/>
        <w:t>Каноническое право - это:</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право, источником которого являлись акты королей;</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право католической церкви;</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право городов.</w:t>
      </w:r>
    </w:p>
    <w:p w:rsidR="00064BB9" w:rsidRPr="00A04B6E" w:rsidRDefault="00064BB9" w:rsidP="00064BB9">
      <w:pPr>
        <w:spacing w:line="360" w:lineRule="auto"/>
        <w:jc w:val="both"/>
        <w:rPr>
          <w:color w:val="000000"/>
          <w:sz w:val="28"/>
          <w:szCs w:val="28"/>
        </w:rPr>
      </w:pPr>
      <w:r w:rsidRPr="00A04B6E">
        <w:rPr>
          <w:color w:val="000000"/>
          <w:sz w:val="28"/>
          <w:szCs w:val="28"/>
        </w:rPr>
        <w:t>13.</w:t>
      </w:r>
      <w:r w:rsidRPr="00A04B6E">
        <w:rPr>
          <w:color w:val="000000"/>
          <w:sz w:val="28"/>
          <w:szCs w:val="28"/>
        </w:rPr>
        <w:tab/>
        <w:t>Назовите сословно-представительный орган, существовавший во Франции:</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Парижский Парламент;</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Конвент;</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Генеральные Штаты.</w:t>
      </w:r>
    </w:p>
    <w:p w:rsidR="00064BB9" w:rsidRPr="00A04B6E" w:rsidRDefault="00064BB9" w:rsidP="00064BB9">
      <w:pPr>
        <w:tabs>
          <w:tab w:val="left" w:pos="709"/>
        </w:tabs>
        <w:spacing w:line="360" w:lineRule="auto"/>
        <w:jc w:val="both"/>
        <w:rPr>
          <w:color w:val="000000"/>
          <w:sz w:val="28"/>
          <w:szCs w:val="28"/>
        </w:rPr>
      </w:pPr>
      <w:r w:rsidRPr="00A04B6E">
        <w:rPr>
          <w:color w:val="000000"/>
          <w:sz w:val="28"/>
          <w:szCs w:val="28"/>
        </w:rPr>
        <w:t>14.</w:t>
      </w:r>
      <w:r w:rsidRPr="00A04B6E">
        <w:rPr>
          <w:color w:val="000000"/>
          <w:sz w:val="28"/>
          <w:szCs w:val="28"/>
        </w:rPr>
        <w:tab/>
        <w:t>Укажите отличительную черту сословно-представительной монархии в Англии:</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отсутствие сословно-представительного органа;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юридическое оформление прав и привилегий сословий;</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утверждение принципа: «Король царствует, но не управляет».</w:t>
      </w:r>
    </w:p>
    <w:p w:rsidR="00064BB9" w:rsidRPr="00A04B6E" w:rsidRDefault="00064BB9" w:rsidP="00064BB9">
      <w:pPr>
        <w:tabs>
          <w:tab w:val="left" w:pos="709"/>
        </w:tabs>
        <w:spacing w:line="360" w:lineRule="auto"/>
        <w:jc w:val="both"/>
        <w:rPr>
          <w:color w:val="000000"/>
          <w:sz w:val="28"/>
          <w:szCs w:val="28"/>
        </w:rPr>
      </w:pPr>
      <w:r w:rsidRPr="00A04B6E">
        <w:rPr>
          <w:color w:val="000000"/>
          <w:sz w:val="28"/>
          <w:szCs w:val="28"/>
        </w:rPr>
        <w:lastRenderedPageBreak/>
        <w:t>15.</w:t>
      </w:r>
      <w:r w:rsidRPr="00A04B6E">
        <w:rPr>
          <w:color w:val="000000"/>
          <w:sz w:val="28"/>
          <w:szCs w:val="28"/>
        </w:rPr>
        <w:tab/>
        <w:t xml:space="preserve">Усиление монархической власти, а также падение роли институтов племенного управления характерны </w:t>
      </w:r>
      <w:proofErr w:type="gramStart"/>
      <w:r w:rsidRPr="00A04B6E">
        <w:rPr>
          <w:color w:val="000000"/>
          <w:sz w:val="28"/>
          <w:szCs w:val="28"/>
        </w:rPr>
        <w:t>для</w:t>
      </w:r>
      <w:proofErr w:type="gramEnd"/>
      <w:r w:rsidRPr="00A04B6E">
        <w:rPr>
          <w:color w:val="000000"/>
          <w:sz w:val="28"/>
          <w:szCs w:val="28"/>
        </w:rPr>
        <w:t>:</w:t>
      </w:r>
    </w:p>
    <w:p w:rsidR="00064BB9" w:rsidRPr="00A04B6E" w:rsidRDefault="00064BB9" w:rsidP="00064BB9">
      <w:pPr>
        <w:tabs>
          <w:tab w:val="left" w:pos="360"/>
          <w:tab w:val="left" w:pos="540"/>
          <w:tab w:val="left" w:pos="8789"/>
        </w:tabs>
        <w:spacing w:line="360" w:lineRule="auto"/>
        <w:jc w:val="both"/>
        <w:rPr>
          <w:color w:val="000000"/>
          <w:sz w:val="28"/>
          <w:szCs w:val="28"/>
        </w:rPr>
      </w:pPr>
      <w:r w:rsidRPr="00A04B6E">
        <w:rPr>
          <w:color w:val="000000"/>
          <w:sz w:val="28"/>
          <w:szCs w:val="28"/>
        </w:rPr>
        <w:t>а) Хараппской цивилизации</w:t>
      </w:r>
      <w:r>
        <w:rPr>
          <w:color w:val="000000"/>
          <w:sz w:val="28"/>
          <w:szCs w:val="28"/>
        </w:rPr>
        <w:t>;</w:t>
      </w:r>
    </w:p>
    <w:p w:rsidR="00064BB9" w:rsidRPr="00A04B6E" w:rsidRDefault="00064BB9" w:rsidP="00064BB9">
      <w:pPr>
        <w:tabs>
          <w:tab w:val="left" w:pos="360"/>
          <w:tab w:val="left" w:pos="540"/>
          <w:tab w:val="left" w:pos="8789"/>
        </w:tabs>
        <w:spacing w:line="360" w:lineRule="auto"/>
        <w:jc w:val="both"/>
        <w:rPr>
          <w:color w:val="000000"/>
          <w:sz w:val="28"/>
          <w:szCs w:val="28"/>
        </w:rPr>
      </w:pPr>
      <w:r w:rsidRPr="00A04B6E">
        <w:rPr>
          <w:color w:val="000000"/>
          <w:sz w:val="28"/>
          <w:szCs w:val="28"/>
        </w:rPr>
        <w:t>б) Ведийского периода</w:t>
      </w:r>
      <w:r>
        <w:rPr>
          <w:color w:val="000000"/>
          <w:sz w:val="28"/>
          <w:szCs w:val="28"/>
        </w:rPr>
        <w:t>;</w:t>
      </w:r>
    </w:p>
    <w:p w:rsidR="00064BB9" w:rsidRPr="00A04B6E" w:rsidRDefault="00064BB9" w:rsidP="00064BB9">
      <w:pPr>
        <w:tabs>
          <w:tab w:val="left" w:pos="360"/>
          <w:tab w:val="left" w:pos="540"/>
          <w:tab w:val="left" w:pos="8789"/>
        </w:tabs>
        <w:spacing w:line="360" w:lineRule="auto"/>
        <w:jc w:val="both"/>
        <w:rPr>
          <w:color w:val="000000"/>
          <w:sz w:val="28"/>
          <w:szCs w:val="28"/>
        </w:rPr>
      </w:pPr>
      <w:r w:rsidRPr="00A04B6E">
        <w:rPr>
          <w:color w:val="000000"/>
          <w:sz w:val="28"/>
          <w:szCs w:val="28"/>
        </w:rPr>
        <w:t>в) Магадхо-Маурийской эпох</w:t>
      </w:r>
      <w:r>
        <w:rPr>
          <w:color w:val="000000"/>
          <w:sz w:val="28"/>
          <w:szCs w:val="28"/>
        </w:rPr>
        <w:t>.</w:t>
      </w:r>
    </w:p>
    <w:p w:rsidR="00064BB9" w:rsidRPr="00A04B6E" w:rsidRDefault="00064BB9" w:rsidP="00064BB9">
      <w:pPr>
        <w:spacing w:line="360" w:lineRule="auto"/>
        <w:jc w:val="both"/>
        <w:rPr>
          <w:color w:val="000000"/>
          <w:sz w:val="28"/>
          <w:szCs w:val="28"/>
        </w:rPr>
      </w:pPr>
      <w:r w:rsidRPr="00A04B6E">
        <w:rPr>
          <w:color w:val="000000"/>
          <w:sz w:val="28"/>
          <w:szCs w:val="28"/>
        </w:rPr>
        <w:t>16.</w:t>
      </w:r>
      <w:r w:rsidRPr="00A04B6E">
        <w:rPr>
          <w:color w:val="000000"/>
          <w:sz w:val="28"/>
          <w:szCs w:val="28"/>
        </w:rPr>
        <w:tab/>
        <w:t>Судебное решение в рамках «права справедливости» выносилось на основе:</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 xml:space="preserve">а) представлений короля или лорда-канцлера о </w:t>
      </w:r>
      <w:proofErr w:type="gramStart"/>
      <w:r w:rsidRPr="00A04B6E">
        <w:rPr>
          <w:color w:val="000000"/>
          <w:sz w:val="28"/>
          <w:szCs w:val="28"/>
        </w:rPr>
        <w:t>справедливом</w:t>
      </w:r>
      <w:proofErr w:type="gramEnd"/>
      <w:r w:rsidRPr="00A04B6E">
        <w:rPr>
          <w:color w:val="000000"/>
          <w:sz w:val="28"/>
          <w:szCs w:val="28"/>
        </w:rPr>
        <w:t>;</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местных обычаев;</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судебного прецедента.</w:t>
      </w:r>
    </w:p>
    <w:p w:rsidR="00064BB9" w:rsidRPr="00A04B6E" w:rsidRDefault="00064BB9" w:rsidP="00064BB9">
      <w:pPr>
        <w:spacing w:line="360" w:lineRule="auto"/>
        <w:jc w:val="both"/>
        <w:rPr>
          <w:color w:val="000000"/>
          <w:sz w:val="28"/>
          <w:szCs w:val="28"/>
        </w:rPr>
      </w:pPr>
      <w:r w:rsidRPr="00A04B6E">
        <w:rPr>
          <w:color w:val="000000"/>
          <w:sz w:val="28"/>
          <w:szCs w:val="28"/>
        </w:rPr>
        <w:t>17.</w:t>
      </w:r>
      <w:r w:rsidRPr="00A04B6E">
        <w:rPr>
          <w:color w:val="000000"/>
          <w:sz w:val="28"/>
          <w:szCs w:val="28"/>
        </w:rPr>
        <w:tab/>
        <w:t>Что из перечисленного не является источником мусульманского права?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сунна;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иджма;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кутюм.</w:t>
      </w:r>
    </w:p>
    <w:p w:rsidR="00064BB9" w:rsidRPr="00A04B6E" w:rsidRDefault="00064BB9" w:rsidP="00064BB9">
      <w:pPr>
        <w:numPr>
          <w:ilvl w:val="0"/>
          <w:numId w:val="33"/>
        </w:numPr>
        <w:spacing w:line="360" w:lineRule="auto"/>
        <w:ind w:left="0" w:firstLine="0"/>
        <w:jc w:val="both"/>
        <w:rPr>
          <w:color w:val="000000"/>
          <w:sz w:val="28"/>
          <w:szCs w:val="28"/>
        </w:rPr>
      </w:pPr>
      <w:r w:rsidRPr="00A04B6E">
        <w:rPr>
          <w:color w:val="000000"/>
          <w:sz w:val="28"/>
          <w:szCs w:val="28"/>
        </w:rPr>
        <w:t>Для какого периода в истории  Древней Греции характерно существование та</w:t>
      </w:r>
      <w:r>
        <w:rPr>
          <w:color w:val="000000"/>
          <w:sz w:val="28"/>
          <w:szCs w:val="28"/>
        </w:rPr>
        <w:t>к называемой военной демократии</w:t>
      </w:r>
      <w:r w:rsidRPr="00A04B6E">
        <w:rPr>
          <w:color w:val="000000"/>
          <w:sz w:val="28"/>
          <w:szCs w:val="28"/>
        </w:rPr>
        <w:t xml:space="preserve">? </w:t>
      </w:r>
    </w:p>
    <w:p w:rsidR="00064BB9" w:rsidRPr="00A04B6E" w:rsidRDefault="00064BB9" w:rsidP="00064BB9">
      <w:pPr>
        <w:tabs>
          <w:tab w:val="left" w:pos="360"/>
          <w:tab w:val="left" w:pos="540"/>
          <w:tab w:val="left" w:pos="8789"/>
        </w:tabs>
        <w:spacing w:line="360" w:lineRule="auto"/>
        <w:jc w:val="both"/>
        <w:rPr>
          <w:color w:val="000000"/>
          <w:sz w:val="28"/>
          <w:szCs w:val="28"/>
        </w:rPr>
      </w:pPr>
      <w:r w:rsidRPr="00A04B6E">
        <w:rPr>
          <w:color w:val="000000"/>
          <w:sz w:val="28"/>
          <w:szCs w:val="28"/>
        </w:rPr>
        <w:t>а) гомеровский период</w:t>
      </w:r>
      <w:r>
        <w:rPr>
          <w:color w:val="000000"/>
          <w:sz w:val="28"/>
          <w:szCs w:val="28"/>
        </w:rPr>
        <w:t>;</w:t>
      </w:r>
    </w:p>
    <w:p w:rsidR="00064BB9" w:rsidRPr="00A04B6E" w:rsidRDefault="00064BB9" w:rsidP="00064BB9">
      <w:pPr>
        <w:tabs>
          <w:tab w:val="left" w:pos="360"/>
          <w:tab w:val="left" w:pos="540"/>
          <w:tab w:val="left" w:pos="8789"/>
        </w:tabs>
        <w:spacing w:line="360" w:lineRule="auto"/>
        <w:jc w:val="both"/>
        <w:rPr>
          <w:color w:val="000000"/>
          <w:sz w:val="28"/>
          <w:szCs w:val="28"/>
        </w:rPr>
      </w:pPr>
      <w:r w:rsidRPr="00A04B6E">
        <w:rPr>
          <w:color w:val="000000"/>
          <w:sz w:val="28"/>
          <w:szCs w:val="28"/>
        </w:rPr>
        <w:t>б) архаический п</w:t>
      </w:r>
      <w:r>
        <w:rPr>
          <w:color w:val="000000"/>
          <w:sz w:val="28"/>
          <w:szCs w:val="28"/>
        </w:rPr>
        <w:t>ериод;</w:t>
      </w:r>
    </w:p>
    <w:p w:rsidR="00064BB9" w:rsidRPr="00A04B6E" w:rsidRDefault="00064BB9" w:rsidP="00064BB9">
      <w:pPr>
        <w:tabs>
          <w:tab w:val="left" w:pos="360"/>
          <w:tab w:val="left" w:pos="540"/>
          <w:tab w:val="left" w:pos="8789"/>
        </w:tabs>
        <w:spacing w:line="360" w:lineRule="auto"/>
        <w:jc w:val="both"/>
        <w:rPr>
          <w:color w:val="000000"/>
          <w:sz w:val="28"/>
          <w:szCs w:val="28"/>
        </w:rPr>
      </w:pPr>
      <w:r w:rsidRPr="00A04B6E">
        <w:rPr>
          <w:color w:val="000000"/>
          <w:sz w:val="28"/>
          <w:szCs w:val="28"/>
        </w:rPr>
        <w:t xml:space="preserve">в) классический период </w:t>
      </w:r>
    </w:p>
    <w:p w:rsidR="00064BB9" w:rsidRPr="00A04B6E" w:rsidRDefault="00064BB9" w:rsidP="00064BB9">
      <w:pPr>
        <w:spacing w:line="360" w:lineRule="auto"/>
        <w:jc w:val="both"/>
        <w:rPr>
          <w:color w:val="000000"/>
          <w:sz w:val="28"/>
          <w:szCs w:val="28"/>
        </w:rPr>
      </w:pPr>
      <w:r w:rsidRPr="00A04B6E">
        <w:rPr>
          <w:color w:val="000000"/>
          <w:sz w:val="28"/>
          <w:szCs w:val="28"/>
        </w:rPr>
        <w:t>19.</w:t>
      </w:r>
      <w:r w:rsidRPr="00A04B6E">
        <w:rPr>
          <w:color w:val="000000"/>
          <w:sz w:val="28"/>
          <w:szCs w:val="28"/>
        </w:rPr>
        <w:tab/>
        <w:t>Кому в Арабском Халифате было поручено осуществлять суд?</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представителям духовенства;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чиновникам;</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военным.</w:t>
      </w:r>
    </w:p>
    <w:p w:rsidR="00064BB9" w:rsidRPr="00A04B6E" w:rsidRDefault="00064BB9" w:rsidP="00064BB9">
      <w:pPr>
        <w:spacing w:line="360" w:lineRule="auto"/>
        <w:jc w:val="both"/>
        <w:rPr>
          <w:color w:val="000000"/>
          <w:sz w:val="28"/>
          <w:szCs w:val="28"/>
        </w:rPr>
      </w:pPr>
      <w:r w:rsidRPr="00A04B6E">
        <w:rPr>
          <w:color w:val="000000"/>
          <w:sz w:val="28"/>
          <w:szCs w:val="28"/>
        </w:rPr>
        <w:t>20.</w:t>
      </w:r>
      <w:r w:rsidRPr="00A04B6E">
        <w:rPr>
          <w:color w:val="000000"/>
          <w:sz w:val="28"/>
          <w:szCs w:val="28"/>
        </w:rPr>
        <w:tab/>
        <w:t>«Звездная палата» – это:</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собрание курфюрстов в период феодальной раздробленности Германии;</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Королевский совет, выполнявший судебные функции в период английского абсолютизма;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lastRenderedPageBreak/>
        <w:t>в) Высший инквизиционный трибунал.</w:t>
      </w:r>
    </w:p>
    <w:p w:rsidR="00064BB9" w:rsidRPr="00A04B6E" w:rsidRDefault="00064BB9" w:rsidP="00064BB9">
      <w:pPr>
        <w:spacing w:line="360" w:lineRule="auto"/>
        <w:jc w:val="both"/>
        <w:rPr>
          <w:color w:val="000000"/>
          <w:sz w:val="28"/>
          <w:szCs w:val="28"/>
        </w:rPr>
      </w:pPr>
      <w:r w:rsidRPr="00A04B6E">
        <w:rPr>
          <w:color w:val="000000"/>
          <w:sz w:val="28"/>
          <w:szCs w:val="28"/>
        </w:rPr>
        <w:t>21.</w:t>
      </w:r>
      <w:r w:rsidRPr="00A04B6E">
        <w:rPr>
          <w:color w:val="000000"/>
          <w:sz w:val="28"/>
          <w:szCs w:val="28"/>
        </w:rPr>
        <w:tab/>
        <w:t>Какой документ провозглашал неотчуждаемые права: жизнь, свобода и стремление к счастью?</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Habeas corpus act;</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Декларация независимости США;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Конституция США.</w:t>
      </w:r>
    </w:p>
    <w:p w:rsidR="00064BB9" w:rsidRPr="00A04B6E" w:rsidRDefault="00064BB9" w:rsidP="00064BB9">
      <w:pPr>
        <w:spacing w:line="360" w:lineRule="auto"/>
        <w:jc w:val="both"/>
        <w:rPr>
          <w:color w:val="000000"/>
          <w:sz w:val="28"/>
          <w:szCs w:val="28"/>
        </w:rPr>
      </w:pPr>
      <w:r w:rsidRPr="00A04B6E">
        <w:rPr>
          <w:color w:val="000000"/>
          <w:sz w:val="28"/>
          <w:szCs w:val="28"/>
        </w:rPr>
        <w:t>22.</w:t>
      </w:r>
      <w:r w:rsidRPr="00A04B6E">
        <w:rPr>
          <w:color w:val="000000"/>
          <w:sz w:val="28"/>
          <w:szCs w:val="28"/>
        </w:rPr>
        <w:tab/>
        <w:t xml:space="preserve">Конституционный </w:t>
      </w:r>
      <w:proofErr w:type="gramStart"/>
      <w:r w:rsidRPr="00A04B6E">
        <w:rPr>
          <w:color w:val="000000"/>
          <w:sz w:val="28"/>
          <w:szCs w:val="28"/>
        </w:rPr>
        <w:t>акт</w:t>
      </w:r>
      <w:proofErr w:type="gramEnd"/>
      <w:r w:rsidRPr="00A04B6E">
        <w:rPr>
          <w:color w:val="000000"/>
          <w:sz w:val="28"/>
          <w:szCs w:val="28"/>
        </w:rPr>
        <w:t xml:space="preserve"> какой страны первоначально не закреплял права и свободы?</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Конституция США;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Конституция Франции 1793 г.;</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Великая Хартия вольностей 1215 г. в Англии</w:t>
      </w:r>
      <w:r>
        <w:rPr>
          <w:color w:val="000000"/>
          <w:sz w:val="28"/>
          <w:szCs w:val="28"/>
        </w:rPr>
        <w:t>.</w:t>
      </w:r>
    </w:p>
    <w:p w:rsidR="00064BB9" w:rsidRPr="00A04B6E" w:rsidRDefault="00064BB9" w:rsidP="00064BB9">
      <w:pPr>
        <w:spacing w:line="360" w:lineRule="auto"/>
        <w:jc w:val="both"/>
        <w:rPr>
          <w:color w:val="000000"/>
          <w:sz w:val="28"/>
          <w:szCs w:val="28"/>
        </w:rPr>
      </w:pPr>
      <w:r w:rsidRPr="00A04B6E">
        <w:rPr>
          <w:color w:val="000000"/>
          <w:sz w:val="28"/>
          <w:szCs w:val="28"/>
        </w:rPr>
        <w:t>23.</w:t>
      </w:r>
      <w:r w:rsidRPr="00A04B6E">
        <w:rPr>
          <w:color w:val="000000"/>
          <w:sz w:val="28"/>
          <w:szCs w:val="28"/>
        </w:rPr>
        <w:tab/>
        <w:t>В каком веке в Великобритании женщины получили избирательные права?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XIX в;</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XVIII в.;</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XX в.</w:t>
      </w:r>
    </w:p>
    <w:p w:rsidR="00064BB9" w:rsidRPr="00A04B6E" w:rsidRDefault="00064BB9" w:rsidP="00064BB9">
      <w:pPr>
        <w:spacing w:line="360" w:lineRule="auto"/>
        <w:jc w:val="both"/>
        <w:rPr>
          <w:color w:val="000000"/>
          <w:sz w:val="28"/>
          <w:szCs w:val="28"/>
        </w:rPr>
      </w:pPr>
      <w:r w:rsidRPr="00A04B6E">
        <w:rPr>
          <w:color w:val="000000"/>
          <w:sz w:val="28"/>
          <w:szCs w:val="28"/>
        </w:rPr>
        <w:t>24.</w:t>
      </w:r>
      <w:r w:rsidRPr="00A04B6E">
        <w:rPr>
          <w:color w:val="000000"/>
          <w:sz w:val="28"/>
          <w:szCs w:val="28"/>
        </w:rPr>
        <w:tab/>
        <w:t xml:space="preserve">Новое дворянство в Англии: </w:t>
      </w:r>
    </w:p>
    <w:p w:rsidR="00064BB9" w:rsidRPr="00A04B6E" w:rsidRDefault="00064BB9" w:rsidP="00064BB9">
      <w:pPr>
        <w:tabs>
          <w:tab w:val="left" w:pos="8789"/>
        </w:tabs>
        <w:spacing w:line="360" w:lineRule="auto"/>
        <w:jc w:val="both"/>
        <w:rPr>
          <w:color w:val="000000"/>
          <w:sz w:val="28"/>
          <w:szCs w:val="28"/>
        </w:rPr>
      </w:pPr>
      <w:r>
        <w:rPr>
          <w:color w:val="000000"/>
          <w:sz w:val="28"/>
          <w:szCs w:val="28"/>
        </w:rPr>
        <w:t>а) джентри;</w:t>
      </w:r>
    </w:p>
    <w:p w:rsidR="00064BB9" w:rsidRPr="00A04B6E" w:rsidRDefault="00064BB9" w:rsidP="00064BB9">
      <w:pPr>
        <w:tabs>
          <w:tab w:val="left" w:pos="8789"/>
        </w:tabs>
        <w:spacing w:line="360" w:lineRule="auto"/>
        <w:jc w:val="both"/>
        <w:rPr>
          <w:color w:val="000000"/>
          <w:sz w:val="28"/>
          <w:szCs w:val="28"/>
        </w:rPr>
      </w:pPr>
      <w:r>
        <w:rPr>
          <w:color w:val="000000"/>
          <w:sz w:val="28"/>
          <w:szCs w:val="28"/>
        </w:rPr>
        <w:t>б) идальго;</w:t>
      </w:r>
    </w:p>
    <w:p w:rsidR="00064BB9" w:rsidRPr="00A04B6E" w:rsidRDefault="00064BB9" w:rsidP="00064BB9">
      <w:pPr>
        <w:tabs>
          <w:tab w:val="left" w:pos="8789"/>
        </w:tabs>
        <w:spacing w:line="360" w:lineRule="auto"/>
        <w:jc w:val="both"/>
        <w:rPr>
          <w:color w:val="000000"/>
          <w:sz w:val="28"/>
          <w:szCs w:val="28"/>
        </w:rPr>
      </w:pPr>
      <w:r>
        <w:rPr>
          <w:color w:val="000000"/>
          <w:sz w:val="28"/>
          <w:szCs w:val="28"/>
        </w:rPr>
        <w:t>в) рахинбурги.</w:t>
      </w:r>
    </w:p>
    <w:p w:rsidR="00064BB9" w:rsidRPr="00A04B6E" w:rsidRDefault="00064BB9" w:rsidP="00064BB9">
      <w:pPr>
        <w:spacing w:line="360" w:lineRule="auto"/>
        <w:jc w:val="both"/>
        <w:rPr>
          <w:color w:val="000000"/>
          <w:sz w:val="28"/>
          <w:szCs w:val="28"/>
        </w:rPr>
      </w:pPr>
      <w:r w:rsidRPr="00A04B6E">
        <w:rPr>
          <w:color w:val="000000"/>
          <w:sz w:val="28"/>
          <w:szCs w:val="28"/>
        </w:rPr>
        <w:t>25.</w:t>
      </w:r>
      <w:r w:rsidRPr="00A04B6E">
        <w:rPr>
          <w:color w:val="000000"/>
          <w:sz w:val="28"/>
          <w:szCs w:val="28"/>
        </w:rPr>
        <w:tab/>
        <w:t xml:space="preserve">Экстраординарная магистратура в Древнеримской республике: </w:t>
      </w:r>
    </w:p>
    <w:p w:rsidR="00064BB9" w:rsidRPr="00A04B6E" w:rsidRDefault="00064BB9" w:rsidP="00064BB9">
      <w:pPr>
        <w:tabs>
          <w:tab w:val="left" w:pos="8789"/>
        </w:tabs>
        <w:spacing w:line="360" w:lineRule="auto"/>
        <w:jc w:val="both"/>
        <w:rPr>
          <w:color w:val="000000"/>
          <w:sz w:val="28"/>
          <w:szCs w:val="28"/>
        </w:rPr>
      </w:pPr>
      <w:r>
        <w:rPr>
          <w:color w:val="000000"/>
          <w:sz w:val="28"/>
          <w:szCs w:val="28"/>
        </w:rPr>
        <w:t>а) диктатор;</w:t>
      </w:r>
    </w:p>
    <w:p w:rsidR="00064BB9" w:rsidRPr="00A04B6E" w:rsidRDefault="00064BB9" w:rsidP="00064BB9">
      <w:pPr>
        <w:tabs>
          <w:tab w:val="left" w:pos="8789"/>
        </w:tabs>
        <w:spacing w:line="360" w:lineRule="auto"/>
        <w:jc w:val="both"/>
        <w:rPr>
          <w:color w:val="000000"/>
          <w:sz w:val="28"/>
          <w:szCs w:val="28"/>
        </w:rPr>
      </w:pPr>
      <w:r>
        <w:rPr>
          <w:color w:val="000000"/>
          <w:sz w:val="28"/>
          <w:szCs w:val="28"/>
        </w:rPr>
        <w:t>б) децемвир;</w:t>
      </w:r>
    </w:p>
    <w:p w:rsidR="00064BB9" w:rsidRPr="00A04B6E" w:rsidRDefault="00064BB9" w:rsidP="00064BB9">
      <w:pPr>
        <w:tabs>
          <w:tab w:val="left" w:pos="8789"/>
        </w:tabs>
        <w:spacing w:line="360" w:lineRule="auto"/>
        <w:jc w:val="both"/>
        <w:rPr>
          <w:color w:val="000000"/>
          <w:sz w:val="28"/>
          <w:szCs w:val="28"/>
        </w:rPr>
      </w:pPr>
      <w:r>
        <w:rPr>
          <w:color w:val="000000"/>
          <w:sz w:val="28"/>
          <w:szCs w:val="28"/>
        </w:rPr>
        <w:t>в) консул;</w:t>
      </w:r>
    </w:p>
    <w:p w:rsidR="00064BB9" w:rsidRPr="00A04B6E" w:rsidRDefault="00064BB9" w:rsidP="00064BB9">
      <w:pPr>
        <w:spacing w:line="360" w:lineRule="auto"/>
        <w:ind w:right="-29"/>
        <w:jc w:val="both"/>
        <w:rPr>
          <w:color w:val="000000"/>
          <w:sz w:val="28"/>
          <w:szCs w:val="28"/>
        </w:rPr>
      </w:pPr>
      <w:r w:rsidRPr="00A04B6E">
        <w:rPr>
          <w:color w:val="000000"/>
          <w:sz w:val="28"/>
          <w:szCs w:val="28"/>
        </w:rPr>
        <w:t>26.</w:t>
      </w:r>
      <w:r w:rsidRPr="00A04B6E">
        <w:rPr>
          <w:color w:val="000000"/>
          <w:sz w:val="28"/>
          <w:szCs w:val="28"/>
        </w:rPr>
        <w:tab/>
        <w:t>Имперские города существо</w:t>
      </w:r>
      <w:r>
        <w:rPr>
          <w:color w:val="000000"/>
          <w:sz w:val="28"/>
          <w:szCs w:val="28"/>
        </w:rPr>
        <w:t xml:space="preserve">вали </w:t>
      </w:r>
      <w:proofErr w:type="gramStart"/>
      <w:r>
        <w:rPr>
          <w:color w:val="000000"/>
          <w:sz w:val="28"/>
          <w:szCs w:val="28"/>
        </w:rPr>
        <w:t>в</w:t>
      </w:r>
      <w:proofErr w:type="gramEnd"/>
      <w:r>
        <w:rPr>
          <w:color w:val="000000"/>
          <w:sz w:val="28"/>
          <w:szCs w:val="28"/>
        </w:rPr>
        <w:t>:</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 xml:space="preserve">а) средневековой Германии; </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 xml:space="preserve">б) франкском </w:t>
      </w:r>
      <w:proofErr w:type="gramStart"/>
      <w:r w:rsidRPr="00A04B6E">
        <w:rPr>
          <w:color w:val="000000"/>
          <w:sz w:val="28"/>
          <w:szCs w:val="28"/>
        </w:rPr>
        <w:t>государстве</w:t>
      </w:r>
      <w:proofErr w:type="gramEnd"/>
      <w:r w:rsidRPr="00A04B6E">
        <w:rPr>
          <w:color w:val="000000"/>
          <w:sz w:val="28"/>
          <w:szCs w:val="28"/>
        </w:rPr>
        <w:t xml:space="preserve">; </w:t>
      </w:r>
    </w:p>
    <w:p w:rsidR="00064BB9" w:rsidRPr="00A04B6E" w:rsidRDefault="00064BB9" w:rsidP="00064BB9">
      <w:pPr>
        <w:tabs>
          <w:tab w:val="left" w:pos="8789"/>
        </w:tabs>
        <w:spacing w:line="360" w:lineRule="auto"/>
        <w:jc w:val="both"/>
        <w:rPr>
          <w:color w:val="000000"/>
          <w:sz w:val="28"/>
          <w:szCs w:val="28"/>
        </w:rPr>
      </w:pPr>
      <w:r>
        <w:rPr>
          <w:color w:val="000000"/>
          <w:sz w:val="28"/>
          <w:szCs w:val="28"/>
        </w:rPr>
        <w:t>в) Китайской империи.</w:t>
      </w:r>
    </w:p>
    <w:p w:rsidR="00064BB9" w:rsidRPr="00A04B6E" w:rsidRDefault="00064BB9" w:rsidP="00064BB9">
      <w:pPr>
        <w:spacing w:line="360" w:lineRule="auto"/>
        <w:jc w:val="both"/>
        <w:rPr>
          <w:color w:val="000000"/>
          <w:sz w:val="28"/>
          <w:szCs w:val="28"/>
        </w:rPr>
      </w:pPr>
      <w:r w:rsidRPr="00A04B6E">
        <w:rPr>
          <w:color w:val="000000"/>
          <w:sz w:val="28"/>
          <w:szCs w:val="28"/>
        </w:rPr>
        <w:t>27.</w:t>
      </w:r>
      <w:r w:rsidRPr="00A04B6E">
        <w:rPr>
          <w:color w:val="000000"/>
          <w:sz w:val="28"/>
          <w:szCs w:val="28"/>
        </w:rPr>
        <w:tab/>
        <w:t xml:space="preserve">Сервитуты </w:t>
      </w:r>
      <w:r>
        <w:rPr>
          <w:color w:val="000000"/>
          <w:sz w:val="28"/>
          <w:szCs w:val="28"/>
        </w:rPr>
        <w:t>в Древнеримском праве означали:</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lastRenderedPageBreak/>
        <w:t>а) форму долгового обязательства;</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вещь, перешедшую в собственность по праву давности владения;</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форму ограничения права собственности.</w:t>
      </w:r>
    </w:p>
    <w:p w:rsidR="00064BB9" w:rsidRPr="00A04B6E" w:rsidRDefault="00064BB9" w:rsidP="00064BB9">
      <w:pPr>
        <w:spacing w:line="360" w:lineRule="auto"/>
        <w:jc w:val="both"/>
        <w:rPr>
          <w:color w:val="000000"/>
          <w:sz w:val="28"/>
          <w:szCs w:val="28"/>
        </w:rPr>
      </w:pPr>
      <w:r w:rsidRPr="00A04B6E">
        <w:rPr>
          <w:color w:val="000000"/>
          <w:sz w:val="28"/>
          <w:szCs w:val="28"/>
        </w:rPr>
        <w:t>28.</w:t>
      </w:r>
      <w:r w:rsidRPr="00A04B6E">
        <w:rPr>
          <w:color w:val="000000"/>
          <w:sz w:val="28"/>
          <w:szCs w:val="28"/>
        </w:rPr>
        <w:tab/>
        <w:t>Где впервые в мире судебные дела стали рассматриваться с участием суда присяжных, носивших название Гелиэи?</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Спарте;</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 xml:space="preserve">б) </w:t>
      </w:r>
      <w:proofErr w:type="gramStart"/>
      <w:r w:rsidRPr="00A04B6E">
        <w:rPr>
          <w:color w:val="000000"/>
          <w:sz w:val="28"/>
          <w:szCs w:val="28"/>
        </w:rPr>
        <w:t>Риме</w:t>
      </w:r>
      <w:proofErr w:type="gramEnd"/>
      <w:r w:rsidRPr="00A04B6E">
        <w:rPr>
          <w:color w:val="000000"/>
          <w:sz w:val="28"/>
          <w:szCs w:val="28"/>
        </w:rPr>
        <w:t>;</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 xml:space="preserve">в) </w:t>
      </w:r>
      <w:proofErr w:type="gramStart"/>
      <w:r w:rsidRPr="00A04B6E">
        <w:rPr>
          <w:color w:val="000000"/>
          <w:sz w:val="28"/>
          <w:szCs w:val="28"/>
        </w:rPr>
        <w:t>Афинах</w:t>
      </w:r>
      <w:proofErr w:type="gramEnd"/>
      <w:r w:rsidRPr="00A04B6E">
        <w:rPr>
          <w:color w:val="000000"/>
          <w:sz w:val="28"/>
          <w:szCs w:val="28"/>
        </w:rPr>
        <w:t>.</w:t>
      </w:r>
    </w:p>
    <w:p w:rsidR="00064BB9" w:rsidRPr="00A04B6E" w:rsidRDefault="00064BB9" w:rsidP="00064BB9">
      <w:pPr>
        <w:spacing w:line="360" w:lineRule="auto"/>
        <w:jc w:val="both"/>
        <w:rPr>
          <w:color w:val="000000"/>
          <w:sz w:val="28"/>
          <w:szCs w:val="28"/>
        </w:rPr>
      </w:pPr>
      <w:r w:rsidRPr="00A04B6E">
        <w:rPr>
          <w:color w:val="000000"/>
          <w:sz w:val="28"/>
          <w:szCs w:val="28"/>
        </w:rPr>
        <w:t>29.</w:t>
      </w:r>
      <w:r w:rsidRPr="00A04B6E">
        <w:rPr>
          <w:color w:val="000000"/>
          <w:sz w:val="28"/>
          <w:szCs w:val="28"/>
        </w:rPr>
        <w:tab/>
        <w:t>Что представляли собой "варварские правды" в государстве франков?</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судебники, руководство для судей;</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б) запись обычного права;</w:t>
      </w:r>
    </w:p>
    <w:p w:rsidR="00064BB9" w:rsidRPr="00A04B6E" w:rsidRDefault="00064BB9" w:rsidP="00064BB9">
      <w:pPr>
        <w:tabs>
          <w:tab w:val="left" w:pos="8789"/>
        </w:tabs>
        <w:spacing w:line="360" w:lineRule="auto"/>
        <w:jc w:val="both"/>
        <w:rPr>
          <w:color w:val="000000"/>
          <w:sz w:val="28"/>
          <w:szCs w:val="28"/>
        </w:rPr>
      </w:pPr>
      <w:r>
        <w:rPr>
          <w:color w:val="000000"/>
          <w:sz w:val="28"/>
          <w:szCs w:val="28"/>
        </w:rPr>
        <w:t>в) документ королей.</w:t>
      </w:r>
    </w:p>
    <w:p w:rsidR="00064BB9" w:rsidRPr="00A04B6E" w:rsidRDefault="00064BB9" w:rsidP="00064BB9">
      <w:pPr>
        <w:spacing w:line="360" w:lineRule="auto"/>
        <w:jc w:val="both"/>
        <w:rPr>
          <w:color w:val="000000"/>
          <w:sz w:val="28"/>
          <w:szCs w:val="28"/>
        </w:rPr>
      </w:pPr>
      <w:r w:rsidRPr="00A04B6E">
        <w:rPr>
          <w:color w:val="000000"/>
          <w:sz w:val="28"/>
          <w:szCs w:val="28"/>
        </w:rPr>
        <w:t>30.</w:t>
      </w:r>
      <w:r w:rsidRPr="00A04B6E">
        <w:rPr>
          <w:color w:val="000000"/>
          <w:sz w:val="28"/>
          <w:szCs w:val="28"/>
        </w:rPr>
        <w:tab/>
        <w:t xml:space="preserve">В </w:t>
      </w:r>
      <w:r w:rsidRPr="00A04B6E">
        <w:rPr>
          <w:color w:val="000000"/>
          <w:sz w:val="28"/>
          <w:szCs w:val="28"/>
          <w:lang w:val="en-US"/>
        </w:rPr>
        <w:t>XVII</w:t>
      </w:r>
      <w:r w:rsidRPr="00A04B6E">
        <w:rPr>
          <w:color w:val="000000"/>
          <w:sz w:val="28"/>
          <w:szCs w:val="28"/>
        </w:rPr>
        <w:t xml:space="preserve"> </w:t>
      </w:r>
      <w:proofErr w:type="gramStart"/>
      <w:r w:rsidRPr="00A04B6E">
        <w:rPr>
          <w:color w:val="000000"/>
          <w:sz w:val="28"/>
          <w:szCs w:val="28"/>
        </w:rPr>
        <w:t>в</w:t>
      </w:r>
      <w:proofErr w:type="gramEnd"/>
      <w:r w:rsidRPr="00A04B6E">
        <w:rPr>
          <w:color w:val="000000"/>
          <w:sz w:val="28"/>
          <w:szCs w:val="28"/>
        </w:rPr>
        <w:t xml:space="preserve">. </w:t>
      </w:r>
      <w:proofErr w:type="gramStart"/>
      <w:r w:rsidRPr="00A04B6E">
        <w:rPr>
          <w:color w:val="000000"/>
          <w:sz w:val="28"/>
          <w:szCs w:val="28"/>
        </w:rPr>
        <w:t>в</w:t>
      </w:r>
      <w:proofErr w:type="gramEnd"/>
      <w:r w:rsidRPr="00A04B6E">
        <w:rPr>
          <w:color w:val="000000"/>
          <w:sz w:val="28"/>
          <w:szCs w:val="28"/>
        </w:rPr>
        <w:t xml:space="preserve"> Англии имели место следующие формы правления:</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а) абсолютная монархия;</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в) парламентская монархия;</w:t>
      </w:r>
    </w:p>
    <w:p w:rsidR="00064BB9" w:rsidRPr="00A04B6E" w:rsidRDefault="00064BB9" w:rsidP="00064BB9">
      <w:pPr>
        <w:tabs>
          <w:tab w:val="left" w:pos="8789"/>
        </w:tabs>
        <w:spacing w:line="360" w:lineRule="auto"/>
        <w:jc w:val="both"/>
        <w:rPr>
          <w:color w:val="000000"/>
          <w:sz w:val="28"/>
          <w:szCs w:val="28"/>
        </w:rPr>
      </w:pPr>
      <w:r w:rsidRPr="00A04B6E">
        <w:rPr>
          <w:color w:val="000000"/>
          <w:sz w:val="28"/>
          <w:szCs w:val="28"/>
        </w:rPr>
        <w:t>г) диктатура.</w:t>
      </w:r>
    </w:p>
    <w:p w:rsidR="00064BB9" w:rsidRPr="00A04B6E" w:rsidRDefault="00064BB9" w:rsidP="00064BB9">
      <w:pPr>
        <w:tabs>
          <w:tab w:val="left" w:pos="8789"/>
        </w:tabs>
        <w:spacing w:line="360" w:lineRule="auto"/>
        <w:jc w:val="both"/>
        <w:rPr>
          <w:color w:val="000000"/>
          <w:sz w:val="28"/>
          <w:szCs w:val="28"/>
        </w:rPr>
      </w:pPr>
    </w:p>
    <w:p w:rsidR="00064BB9" w:rsidRPr="00A04B6E" w:rsidRDefault="00064BB9" w:rsidP="00064BB9">
      <w:pPr>
        <w:spacing w:line="360" w:lineRule="auto"/>
        <w:jc w:val="both"/>
        <w:rPr>
          <w:color w:val="000000"/>
          <w:sz w:val="28"/>
          <w:szCs w:val="28"/>
        </w:rPr>
      </w:pPr>
      <w:r w:rsidRPr="00A04B6E">
        <w:rPr>
          <w:color w:val="000000"/>
          <w:sz w:val="28"/>
          <w:szCs w:val="28"/>
        </w:rPr>
        <w:tab/>
        <w:t>Правильные ответы: 1в, 2а, 3в, 4б, 5в, 6а, 7в, 8а, 9б, 10в, 11б, 12б, 13в, 14б, 15в, 16а, 17в, 18а, 19а, 20б, 21б, 22а, 23в, 24а, 25а, 26а, 27в, 28в, 29б, 30а.</w:t>
      </w:r>
    </w:p>
    <w:p w:rsidR="00064BB9" w:rsidRPr="00A04B6E" w:rsidRDefault="00064BB9" w:rsidP="00064BB9">
      <w:pPr>
        <w:tabs>
          <w:tab w:val="left" w:pos="8789"/>
        </w:tabs>
        <w:spacing w:line="360" w:lineRule="auto"/>
        <w:jc w:val="both"/>
        <w:rPr>
          <w:color w:val="000000"/>
          <w:sz w:val="28"/>
          <w:szCs w:val="28"/>
        </w:rPr>
      </w:pPr>
    </w:p>
    <w:p w:rsidR="00064BB9" w:rsidRPr="00A04B6E" w:rsidRDefault="00064BB9" w:rsidP="00064BB9">
      <w:pPr>
        <w:spacing w:line="360" w:lineRule="auto"/>
        <w:jc w:val="both"/>
        <w:rPr>
          <w:color w:val="000000"/>
          <w:sz w:val="28"/>
          <w:szCs w:val="28"/>
        </w:rPr>
      </w:pPr>
      <w:r w:rsidRPr="00A04B6E">
        <w:rPr>
          <w:color w:val="000000"/>
          <w:sz w:val="28"/>
          <w:szCs w:val="28"/>
        </w:rPr>
        <w:tab/>
        <w:t xml:space="preserve">Критерии оценок: 25-30 – «отлично»; 20-24 – «хорошо»; 15-19 – «удовлетворительно»; меньше 15 – «неудовлетворительно». </w:t>
      </w:r>
    </w:p>
    <w:p w:rsidR="00064BB9" w:rsidRPr="00A04B6E" w:rsidRDefault="00064BB9" w:rsidP="00064BB9">
      <w:pPr>
        <w:tabs>
          <w:tab w:val="left" w:pos="709"/>
          <w:tab w:val="left" w:pos="8789"/>
        </w:tabs>
        <w:spacing w:line="360" w:lineRule="auto"/>
        <w:jc w:val="both"/>
        <w:rPr>
          <w:color w:val="000000"/>
          <w:sz w:val="28"/>
          <w:szCs w:val="28"/>
        </w:rPr>
      </w:pPr>
    </w:p>
    <w:p w:rsidR="00064BB9" w:rsidRDefault="00064BB9" w:rsidP="00064BB9">
      <w:pPr>
        <w:pStyle w:val="ab"/>
        <w:spacing w:after="0" w:line="360" w:lineRule="auto"/>
        <w:ind w:hanging="720"/>
        <w:jc w:val="center"/>
        <w:rPr>
          <w:b/>
          <w:iCs/>
          <w:color w:val="000000"/>
          <w:sz w:val="28"/>
          <w:szCs w:val="28"/>
        </w:rPr>
      </w:pPr>
    </w:p>
    <w:p w:rsidR="00064BB9" w:rsidRDefault="00064BB9" w:rsidP="00064BB9">
      <w:pPr>
        <w:pStyle w:val="ab"/>
        <w:spacing w:after="0" w:line="360" w:lineRule="auto"/>
        <w:ind w:hanging="720"/>
        <w:jc w:val="center"/>
        <w:rPr>
          <w:b/>
          <w:iCs/>
          <w:color w:val="000000"/>
          <w:sz w:val="28"/>
          <w:szCs w:val="28"/>
        </w:rPr>
      </w:pPr>
    </w:p>
    <w:p w:rsidR="00064BB9" w:rsidRDefault="00064BB9" w:rsidP="00064BB9">
      <w:pPr>
        <w:pStyle w:val="ab"/>
        <w:spacing w:after="0" w:line="360" w:lineRule="auto"/>
        <w:ind w:hanging="720"/>
        <w:jc w:val="center"/>
        <w:rPr>
          <w:b/>
          <w:iCs/>
          <w:color w:val="000000"/>
          <w:sz w:val="28"/>
          <w:szCs w:val="28"/>
        </w:rPr>
      </w:pPr>
    </w:p>
    <w:p w:rsidR="00064BB9" w:rsidRDefault="00064BB9" w:rsidP="00064BB9">
      <w:pPr>
        <w:pStyle w:val="ab"/>
        <w:spacing w:after="0" w:line="360" w:lineRule="auto"/>
        <w:ind w:hanging="720"/>
        <w:jc w:val="center"/>
        <w:rPr>
          <w:b/>
          <w:iCs/>
          <w:color w:val="000000"/>
          <w:sz w:val="28"/>
          <w:szCs w:val="28"/>
        </w:rPr>
      </w:pPr>
    </w:p>
    <w:p w:rsidR="00064BB9" w:rsidRPr="00A04B6E" w:rsidRDefault="00064BB9" w:rsidP="00064BB9">
      <w:pPr>
        <w:pStyle w:val="ab"/>
        <w:spacing w:after="0" w:line="360" w:lineRule="auto"/>
        <w:ind w:hanging="720"/>
        <w:jc w:val="center"/>
        <w:rPr>
          <w:b/>
          <w:iCs/>
          <w:color w:val="000000"/>
          <w:sz w:val="28"/>
          <w:szCs w:val="28"/>
        </w:rPr>
      </w:pPr>
      <w:r w:rsidRPr="00A04B6E">
        <w:rPr>
          <w:b/>
          <w:iCs/>
          <w:color w:val="000000"/>
          <w:sz w:val="28"/>
          <w:szCs w:val="28"/>
        </w:rPr>
        <w:lastRenderedPageBreak/>
        <w:t>Примерные вопросы к экзамену</w:t>
      </w:r>
    </w:p>
    <w:p w:rsidR="00064BB9" w:rsidRPr="00A04B6E" w:rsidRDefault="00064BB9" w:rsidP="00064BB9">
      <w:pPr>
        <w:pStyle w:val="ab"/>
        <w:tabs>
          <w:tab w:val="left" w:pos="8789"/>
        </w:tabs>
        <w:spacing w:after="0" w:line="360" w:lineRule="auto"/>
        <w:ind w:hanging="720"/>
        <w:jc w:val="both"/>
        <w:rPr>
          <w:iCs/>
          <w:color w:val="000000"/>
          <w:sz w:val="28"/>
          <w:szCs w:val="28"/>
        </w:rPr>
      </w:pPr>
    </w:p>
    <w:p w:rsidR="00064BB9" w:rsidRPr="00A04B6E" w:rsidRDefault="00064BB9" w:rsidP="00064BB9">
      <w:pPr>
        <w:pStyle w:val="ab"/>
        <w:tabs>
          <w:tab w:val="left" w:pos="0"/>
        </w:tabs>
        <w:spacing w:after="0" w:line="360" w:lineRule="auto"/>
        <w:jc w:val="both"/>
        <w:rPr>
          <w:color w:val="000000"/>
          <w:sz w:val="28"/>
          <w:szCs w:val="28"/>
        </w:rPr>
      </w:pPr>
      <w:r w:rsidRPr="00A04B6E">
        <w:rPr>
          <w:color w:val="000000"/>
          <w:sz w:val="28"/>
          <w:szCs w:val="28"/>
        </w:rPr>
        <w:t>1.</w:t>
      </w:r>
      <w:r w:rsidRPr="00A04B6E">
        <w:rPr>
          <w:color w:val="000000"/>
          <w:sz w:val="28"/>
          <w:szCs w:val="28"/>
        </w:rPr>
        <w:tab/>
        <w:t>История государства и пр</w:t>
      </w:r>
      <w:r>
        <w:rPr>
          <w:color w:val="000000"/>
          <w:sz w:val="28"/>
          <w:szCs w:val="28"/>
        </w:rPr>
        <w:t>ава зарубежных стран как наука.</w:t>
      </w:r>
    </w:p>
    <w:p w:rsidR="00064BB9" w:rsidRPr="00A04B6E" w:rsidRDefault="00064BB9" w:rsidP="00064BB9">
      <w:pPr>
        <w:pStyle w:val="ab"/>
        <w:tabs>
          <w:tab w:val="left" w:pos="0"/>
        </w:tabs>
        <w:spacing w:after="0" w:line="360" w:lineRule="auto"/>
        <w:jc w:val="both"/>
        <w:rPr>
          <w:color w:val="000000"/>
          <w:sz w:val="28"/>
          <w:szCs w:val="28"/>
        </w:rPr>
      </w:pPr>
      <w:r w:rsidRPr="00A04B6E">
        <w:rPr>
          <w:color w:val="000000"/>
          <w:sz w:val="28"/>
          <w:szCs w:val="28"/>
        </w:rPr>
        <w:t>2.</w:t>
      </w:r>
      <w:r w:rsidRPr="00A04B6E">
        <w:rPr>
          <w:color w:val="000000"/>
          <w:sz w:val="28"/>
          <w:szCs w:val="28"/>
        </w:rPr>
        <w:tab/>
        <w:t>Методология, основные школы историко-правовой науки.</w:t>
      </w:r>
    </w:p>
    <w:p w:rsidR="00064BB9" w:rsidRPr="00A04B6E" w:rsidRDefault="00064BB9" w:rsidP="00064BB9">
      <w:pPr>
        <w:pStyle w:val="ab"/>
        <w:tabs>
          <w:tab w:val="left" w:pos="0"/>
        </w:tabs>
        <w:spacing w:after="0" w:line="360" w:lineRule="auto"/>
        <w:jc w:val="both"/>
        <w:rPr>
          <w:color w:val="000000"/>
          <w:sz w:val="28"/>
          <w:szCs w:val="28"/>
        </w:rPr>
      </w:pPr>
      <w:r w:rsidRPr="00A04B6E">
        <w:rPr>
          <w:color w:val="000000"/>
          <w:sz w:val="28"/>
          <w:szCs w:val="28"/>
        </w:rPr>
        <w:t>3.</w:t>
      </w:r>
      <w:r w:rsidRPr="00A04B6E">
        <w:rPr>
          <w:color w:val="000000"/>
          <w:sz w:val="28"/>
          <w:szCs w:val="28"/>
        </w:rPr>
        <w:tab/>
        <w:t>Характерные черты развития государства и права в странах Древнего Востока.</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4.</w:t>
      </w:r>
      <w:r w:rsidRPr="00A04B6E">
        <w:rPr>
          <w:color w:val="000000"/>
          <w:sz w:val="28"/>
          <w:szCs w:val="28"/>
        </w:rPr>
        <w:tab/>
        <w:t>Государственный и общественный строй Древнего Египта.</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5.</w:t>
      </w:r>
      <w:r w:rsidRPr="00A04B6E">
        <w:rPr>
          <w:color w:val="000000"/>
          <w:sz w:val="28"/>
          <w:szCs w:val="28"/>
        </w:rPr>
        <w:tab/>
        <w:t>Общая характеристика права Древнего Египта.</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6.</w:t>
      </w:r>
      <w:r w:rsidRPr="00A04B6E">
        <w:rPr>
          <w:color w:val="000000"/>
          <w:sz w:val="28"/>
          <w:szCs w:val="28"/>
        </w:rPr>
        <w:tab/>
        <w:t>Общая характеристика Законов Хаммурапи как юридического документа. Источники и характерные черты.</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7.</w:t>
      </w:r>
      <w:r w:rsidRPr="00A04B6E">
        <w:rPr>
          <w:color w:val="000000"/>
          <w:sz w:val="28"/>
          <w:szCs w:val="28"/>
        </w:rPr>
        <w:tab/>
        <w:t>Преступление и наказание, суд и судебный процесс по Законам Хаммурапи.</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8.</w:t>
      </w:r>
      <w:r w:rsidRPr="00A04B6E">
        <w:rPr>
          <w:color w:val="000000"/>
          <w:sz w:val="28"/>
          <w:szCs w:val="28"/>
        </w:rPr>
        <w:tab/>
        <w:t xml:space="preserve">Социальная структура и правовое положение основных групп населения по Законам Хаммурапи. </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9.</w:t>
      </w:r>
      <w:r w:rsidRPr="00A04B6E">
        <w:rPr>
          <w:color w:val="000000"/>
          <w:sz w:val="28"/>
          <w:szCs w:val="28"/>
        </w:rPr>
        <w:tab/>
        <w:t>Имущественные и брачно-семейные отношения по Законам Хаммурапи.</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10.</w:t>
      </w:r>
      <w:r w:rsidRPr="00A04B6E">
        <w:rPr>
          <w:color w:val="000000"/>
          <w:sz w:val="28"/>
          <w:szCs w:val="28"/>
        </w:rPr>
        <w:tab/>
        <w:t>Особенности социальной структуры и организации государства в Древней Индии.</w:t>
      </w:r>
    </w:p>
    <w:p w:rsidR="00064BB9" w:rsidRPr="00A04B6E" w:rsidRDefault="00064BB9" w:rsidP="00064BB9">
      <w:pPr>
        <w:pStyle w:val="ab"/>
        <w:tabs>
          <w:tab w:val="left" w:pos="0"/>
          <w:tab w:val="left" w:pos="142"/>
          <w:tab w:val="left" w:pos="709"/>
        </w:tabs>
        <w:spacing w:after="0" w:line="360" w:lineRule="auto"/>
        <w:jc w:val="both"/>
        <w:rPr>
          <w:color w:val="000000"/>
          <w:sz w:val="28"/>
          <w:szCs w:val="28"/>
        </w:rPr>
      </w:pPr>
      <w:r w:rsidRPr="00A04B6E">
        <w:rPr>
          <w:color w:val="000000"/>
          <w:sz w:val="28"/>
          <w:szCs w:val="28"/>
        </w:rPr>
        <w:t>11.</w:t>
      </w:r>
      <w:r w:rsidRPr="00A04B6E">
        <w:rPr>
          <w:color w:val="000000"/>
          <w:sz w:val="28"/>
          <w:szCs w:val="28"/>
        </w:rPr>
        <w:tab/>
        <w:t>Источники права в Древней Индии. Общая  характеристика Законов Ману.</w:t>
      </w:r>
    </w:p>
    <w:p w:rsidR="00064BB9" w:rsidRPr="00A04B6E" w:rsidRDefault="00064BB9" w:rsidP="00064BB9">
      <w:pPr>
        <w:pStyle w:val="ab"/>
        <w:spacing w:after="0" w:line="360" w:lineRule="auto"/>
        <w:jc w:val="both"/>
        <w:rPr>
          <w:color w:val="000000"/>
          <w:sz w:val="28"/>
          <w:szCs w:val="28"/>
        </w:rPr>
      </w:pPr>
      <w:r w:rsidRPr="00A04B6E">
        <w:rPr>
          <w:color w:val="000000"/>
          <w:sz w:val="28"/>
          <w:szCs w:val="28"/>
        </w:rPr>
        <w:t>12.</w:t>
      </w:r>
      <w:r w:rsidRPr="00A04B6E">
        <w:rPr>
          <w:color w:val="000000"/>
          <w:sz w:val="28"/>
          <w:szCs w:val="28"/>
        </w:rPr>
        <w:tab/>
        <w:t>Правовое положение основных групп древнеиндийского общества по Законам Ману.</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13.</w:t>
      </w:r>
      <w:r w:rsidRPr="00A04B6E">
        <w:rPr>
          <w:color w:val="000000"/>
          <w:sz w:val="28"/>
          <w:szCs w:val="28"/>
        </w:rPr>
        <w:tab/>
        <w:t>Брачно-семейные и имущественные отношения по Законам Ману.</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14.</w:t>
      </w:r>
      <w:r w:rsidRPr="00A04B6E">
        <w:rPr>
          <w:color w:val="000000"/>
          <w:sz w:val="28"/>
          <w:szCs w:val="28"/>
        </w:rPr>
        <w:tab/>
        <w:t>Особенности общественного и государственного строя Древнего Китая.</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15.</w:t>
      </w:r>
      <w:r w:rsidRPr="00A04B6E">
        <w:rPr>
          <w:color w:val="000000"/>
          <w:sz w:val="28"/>
          <w:szCs w:val="28"/>
        </w:rPr>
        <w:tab/>
        <w:t>Основные источники и черты права Древнего Китая. Конфуцианство и легизм.</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16.</w:t>
      </w:r>
      <w:r w:rsidRPr="00A04B6E">
        <w:rPr>
          <w:color w:val="000000"/>
          <w:sz w:val="28"/>
          <w:szCs w:val="28"/>
        </w:rPr>
        <w:tab/>
        <w:t>Особенности развития античных государств.</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17.</w:t>
      </w:r>
      <w:r w:rsidRPr="00A04B6E">
        <w:rPr>
          <w:color w:val="000000"/>
          <w:sz w:val="28"/>
          <w:szCs w:val="28"/>
        </w:rPr>
        <w:tab/>
        <w:t>Разложение родового строя в Древних Афинах. Реформы Тесея.</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lastRenderedPageBreak/>
        <w:t>18.</w:t>
      </w:r>
      <w:r w:rsidRPr="00A04B6E">
        <w:rPr>
          <w:color w:val="000000"/>
          <w:sz w:val="28"/>
          <w:szCs w:val="28"/>
        </w:rPr>
        <w:tab/>
        <w:t>Реформы Солона и Клисфена. Афинская рабовладельческая демократия (общественный строй и основные учреждения власти).</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19.</w:t>
      </w:r>
      <w:r w:rsidRPr="00A04B6E">
        <w:rPr>
          <w:color w:val="000000"/>
          <w:sz w:val="28"/>
          <w:szCs w:val="28"/>
        </w:rPr>
        <w:tab/>
        <w:t>Общественный и государственный строй Древней Спарты.</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20.</w:t>
      </w:r>
      <w:r w:rsidRPr="00A04B6E">
        <w:rPr>
          <w:color w:val="000000"/>
          <w:sz w:val="28"/>
          <w:szCs w:val="28"/>
        </w:rPr>
        <w:tab/>
        <w:t>Основные черты афинского права.</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21.</w:t>
      </w:r>
      <w:r w:rsidRPr="00A04B6E">
        <w:rPr>
          <w:color w:val="000000"/>
          <w:sz w:val="28"/>
          <w:szCs w:val="28"/>
        </w:rPr>
        <w:tab/>
        <w:t>Древний Рим в царский период. Реформы Сервия Туллия.</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22.</w:t>
      </w:r>
      <w:r w:rsidRPr="00A04B6E">
        <w:rPr>
          <w:color w:val="000000"/>
          <w:sz w:val="28"/>
          <w:szCs w:val="28"/>
        </w:rPr>
        <w:tab/>
        <w:t>Государственное и общественное устройство Римской республики.</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23.</w:t>
      </w:r>
      <w:r w:rsidRPr="00A04B6E">
        <w:rPr>
          <w:color w:val="000000"/>
          <w:sz w:val="28"/>
          <w:szCs w:val="28"/>
        </w:rPr>
        <w:tab/>
        <w:t>Реформы Г. и Т. Грахов. Диктатура Суллы и Ю. Цезаря.</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24.</w:t>
      </w:r>
      <w:r w:rsidRPr="00A04B6E">
        <w:rPr>
          <w:color w:val="000000"/>
          <w:sz w:val="28"/>
          <w:szCs w:val="28"/>
        </w:rPr>
        <w:tab/>
        <w:t>Особенности общественного развития в период Римской республики.</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25.</w:t>
      </w:r>
      <w:r w:rsidRPr="00A04B6E">
        <w:rPr>
          <w:color w:val="000000"/>
          <w:sz w:val="28"/>
          <w:szCs w:val="28"/>
        </w:rPr>
        <w:tab/>
        <w:t>Общая характеристика Римской империи. Государственный строй эпохи принципата.</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26.</w:t>
      </w:r>
      <w:r w:rsidRPr="00A04B6E">
        <w:rPr>
          <w:color w:val="000000"/>
          <w:sz w:val="28"/>
          <w:szCs w:val="28"/>
        </w:rPr>
        <w:tab/>
        <w:t>Доминат. Реформы Диоклетиана и Константина.</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27.</w:t>
      </w:r>
      <w:r w:rsidRPr="00A04B6E">
        <w:rPr>
          <w:color w:val="000000"/>
          <w:sz w:val="28"/>
          <w:szCs w:val="28"/>
        </w:rPr>
        <w:tab/>
        <w:t>Этапы развития феодального государства и права в Западной Европе.</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28.</w:t>
      </w:r>
      <w:r w:rsidRPr="00A04B6E">
        <w:rPr>
          <w:color w:val="000000"/>
          <w:sz w:val="28"/>
          <w:szCs w:val="28"/>
        </w:rPr>
        <w:tab/>
        <w:t>Основные черты средневекового права в Западной Европе.</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29.</w:t>
      </w:r>
      <w:r w:rsidRPr="00A04B6E">
        <w:rPr>
          <w:color w:val="000000"/>
          <w:sz w:val="28"/>
          <w:szCs w:val="28"/>
        </w:rPr>
        <w:tab/>
        <w:t>Возникновение и основные этапы развития Франкского государства.</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30.</w:t>
      </w:r>
      <w:r w:rsidRPr="00A04B6E">
        <w:rPr>
          <w:color w:val="000000"/>
          <w:sz w:val="28"/>
          <w:szCs w:val="28"/>
        </w:rPr>
        <w:tab/>
        <w:t>Правовое положение социальных групп государства франков по Салической правде.</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31.</w:t>
      </w:r>
      <w:r w:rsidRPr="00A04B6E">
        <w:rPr>
          <w:color w:val="000000"/>
          <w:sz w:val="28"/>
          <w:szCs w:val="28"/>
        </w:rPr>
        <w:tab/>
        <w:t>Общая характеристика Салической правды как юридического документа.</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32.</w:t>
      </w:r>
      <w:r w:rsidRPr="00A04B6E">
        <w:rPr>
          <w:color w:val="000000"/>
          <w:sz w:val="28"/>
          <w:szCs w:val="28"/>
        </w:rPr>
        <w:tab/>
        <w:t xml:space="preserve">Сеньориальная монархия во Франции. Реформы Людовика </w:t>
      </w:r>
      <w:proofErr w:type="gramStart"/>
      <w:r w:rsidRPr="00A04B6E">
        <w:rPr>
          <w:color w:val="000000"/>
          <w:sz w:val="28"/>
          <w:szCs w:val="28"/>
          <w:lang w:val="en-US"/>
        </w:rPr>
        <w:t>I</w:t>
      </w:r>
      <w:proofErr w:type="gramEnd"/>
      <w:r w:rsidRPr="00A04B6E">
        <w:rPr>
          <w:color w:val="000000"/>
          <w:sz w:val="28"/>
          <w:szCs w:val="28"/>
        </w:rPr>
        <w:t>Х.</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33.</w:t>
      </w:r>
      <w:r w:rsidRPr="00A04B6E">
        <w:rPr>
          <w:color w:val="000000"/>
          <w:sz w:val="28"/>
          <w:szCs w:val="28"/>
        </w:rPr>
        <w:tab/>
        <w:t xml:space="preserve">Нормандское завоевание, особенности сеньориальной монархии в Англии. </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34.</w:t>
      </w:r>
      <w:r w:rsidRPr="00A04B6E">
        <w:rPr>
          <w:color w:val="000000"/>
          <w:sz w:val="28"/>
          <w:szCs w:val="28"/>
        </w:rPr>
        <w:tab/>
        <w:t>Англия в период сословно-представительной монархии. Великая хартия вольностей 1215 г.</w:t>
      </w:r>
    </w:p>
    <w:p w:rsidR="00064BB9" w:rsidRPr="00A04B6E" w:rsidRDefault="00064BB9" w:rsidP="00064BB9">
      <w:pPr>
        <w:pStyle w:val="ab"/>
        <w:spacing w:after="0" w:line="360" w:lineRule="auto"/>
        <w:jc w:val="both"/>
        <w:rPr>
          <w:color w:val="000000"/>
          <w:sz w:val="28"/>
          <w:szCs w:val="28"/>
        </w:rPr>
      </w:pPr>
      <w:r w:rsidRPr="00A04B6E">
        <w:rPr>
          <w:color w:val="000000"/>
          <w:sz w:val="28"/>
          <w:szCs w:val="28"/>
        </w:rPr>
        <w:t>35.</w:t>
      </w:r>
      <w:r w:rsidRPr="00A04B6E">
        <w:rPr>
          <w:color w:val="000000"/>
          <w:sz w:val="28"/>
          <w:szCs w:val="28"/>
        </w:rPr>
        <w:tab/>
        <w:t xml:space="preserve">Особенности английского абсолютизма. </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lastRenderedPageBreak/>
        <w:t>36.</w:t>
      </w:r>
      <w:r w:rsidRPr="00A04B6E">
        <w:rPr>
          <w:color w:val="000000"/>
          <w:sz w:val="28"/>
          <w:szCs w:val="28"/>
        </w:rPr>
        <w:tab/>
        <w:t xml:space="preserve">Особенности развития феодального государства в Германии. Золотая Булла 1356 г. </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37.</w:t>
      </w:r>
      <w:r w:rsidRPr="00A04B6E">
        <w:rPr>
          <w:color w:val="000000"/>
          <w:sz w:val="28"/>
          <w:szCs w:val="28"/>
        </w:rPr>
        <w:tab/>
        <w:t>Общая характеристика Каролины как юридического документа.</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38.</w:t>
      </w:r>
      <w:r w:rsidRPr="00A04B6E">
        <w:rPr>
          <w:color w:val="000000"/>
          <w:sz w:val="28"/>
          <w:szCs w:val="28"/>
        </w:rPr>
        <w:tab/>
        <w:t>Стадии судебного процесса по Каролине.</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39.</w:t>
      </w:r>
      <w:r w:rsidRPr="00A04B6E">
        <w:rPr>
          <w:color w:val="000000"/>
          <w:sz w:val="28"/>
          <w:szCs w:val="28"/>
        </w:rPr>
        <w:tab/>
        <w:t>Преступление и наказания по Каролине.</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40.</w:t>
      </w:r>
      <w:r w:rsidRPr="00A04B6E">
        <w:rPr>
          <w:color w:val="000000"/>
          <w:sz w:val="28"/>
          <w:szCs w:val="28"/>
        </w:rPr>
        <w:tab/>
        <w:t>Особенности развития государства и права стран Востока в средние века.</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41.</w:t>
      </w:r>
      <w:r w:rsidRPr="00A04B6E">
        <w:rPr>
          <w:color w:val="000000"/>
          <w:sz w:val="28"/>
          <w:szCs w:val="28"/>
        </w:rPr>
        <w:tab/>
        <w:t xml:space="preserve">Английская буржуазная революция </w:t>
      </w:r>
      <w:r w:rsidRPr="00A04B6E">
        <w:rPr>
          <w:color w:val="000000"/>
          <w:sz w:val="28"/>
          <w:szCs w:val="28"/>
          <w:lang w:val="en-US"/>
        </w:rPr>
        <w:t>XVII</w:t>
      </w:r>
      <w:r w:rsidRPr="00A04B6E">
        <w:rPr>
          <w:color w:val="000000"/>
          <w:sz w:val="28"/>
          <w:szCs w:val="28"/>
        </w:rPr>
        <w:t xml:space="preserve"> в. (причины, особенности, основные этапы). </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42.</w:t>
      </w:r>
      <w:r w:rsidRPr="00A04B6E">
        <w:rPr>
          <w:color w:val="000000"/>
          <w:sz w:val="28"/>
          <w:szCs w:val="28"/>
        </w:rPr>
        <w:tab/>
        <w:t>Общественное устройство Англии накануне Английской буржуазной революции.</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43.</w:t>
      </w:r>
      <w:r w:rsidRPr="00A04B6E">
        <w:rPr>
          <w:color w:val="000000"/>
          <w:sz w:val="28"/>
          <w:szCs w:val="28"/>
        </w:rPr>
        <w:tab/>
        <w:t xml:space="preserve">Конституционное законодательство Англии в </w:t>
      </w:r>
      <w:r w:rsidRPr="00A04B6E">
        <w:rPr>
          <w:color w:val="000000"/>
          <w:sz w:val="28"/>
          <w:szCs w:val="28"/>
          <w:lang w:val="en-US"/>
        </w:rPr>
        <w:t>XVII</w:t>
      </w:r>
      <w:r w:rsidRPr="00A04B6E">
        <w:rPr>
          <w:color w:val="000000"/>
          <w:sz w:val="28"/>
          <w:szCs w:val="28"/>
        </w:rPr>
        <w:t xml:space="preserve"> – </w:t>
      </w:r>
      <w:r w:rsidRPr="00A04B6E">
        <w:rPr>
          <w:color w:val="000000"/>
          <w:sz w:val="28"/>
          <w:szCs w:val="28"/>
          <w:lang w:val="en-US"/>
        </w:rPr>
        <w:t>XVIII</w:t>
      </w:r>
      <w:r w:rsidRPr="00A04B6E">
        <w:rPr>
          <w:color w:val="000000"/>
          <w:sz w:val="28"/>
          <w:szCs w:val="28"/>
        </w:rPr>
        <w:t xml:space="preserve"> вв.</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44.</w:t>
      </w:r>
      <w:r w:rsidRPr="00A04B6E">
        <w:rPr>
          <w:color w:val="000000"/>
          <w:sz w:val="28"/>
          <w:szCs w:val="28"/>
        </w:rPr>
        <w:tab/>
        <w:t xml:space="preserve">Избирательные реформы в Англии в </w:t>
      </w:r>
      <w:r w:rsidRPr="00A04B6E">
        <w:rPr>
          <w:color w:val="000000"/>
          <w:sz w:val="28"/>
          <w:szCs w:val="28"/>
          <w:lang w:val="en-US"/>
        </w:rPr>
        <w:t>XIX</w:t>
      </w:r>
      <w:r w:rsidRPr="00A04B6E">
        <w:rPr>
          <w:color w:val="000000"/>
          <w:sz w:val="28"/>
          <w:szCs w:val="28"/>
        </w:rPr>
        <w:t xml:space="preserve"> </w:t>
      </w:r>
      <w:proofErr w:type="gramStart"/>
      <w:r w:rsidRPr="00A04B6E">
        <w:rPr>
          <w:color w:val="000000"/>
          <w:sz w:val="28"/>
          <w:szCs w:val="28"/>
        </w:rPr>
        <w:t>в</w:t>
      </w:r>
      <w:proofErr w:type="gramEnd"/>
      <w:r w:rsidRPr="00A04B6E">
        <w:rPr>
          <w:color w:val="000000"/>
          <w:sz w:val="28"/>
          <w:szCs w:val="28"/>
        </w:rPr>
        <w:t>.</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45.</w:t>
      </w:r>
      <w:r w:rsidRPr="00A04B6E">
        <w:rPr>
          <w:color w:val="000000"/>
          <w:sz w:val="28"/>
          <w:szCs w:val="28"/>
        </w:rPr>
        <w:tab/>
        <w:t xml:space="preserve">Британская </w:t>
      </w:r>
      <w:r>
        <w:rPr>
          <w:color w:val="000000"/>
          <w:sz w:val="28"/>
          <w:szCs w:val="28"/>
        </w:rPr>
        <w:t>империя и управление колониями.</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46.</w:t>
      </w:r>
      <w:r w:rsidRPr="00A04B6E">
        <w:rPr>
          <w:color w:val="000000"/>
          <w:sz w:val="28"/>
          <w:szCs w:val="28"/>
        </w:rPr>
        <w:tab/>
        <w:t>Английское буржуазное право.</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47.</w:t>
      </w:r>
      <w:r w:rsidRPr="00A04B6E">
        <w:rPr>
          <w:color w:val="000000"/>
          <w:sz w:val="28"/>
          <w:szCs w:val="28"/>
        </w:rPr>
        <w:tab/>
        <w:t>Борьба североамериканских колоний за независимость, образование США. Декларация независимости 1776 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48.</w:t>
      </w:r>
      <w:r w:rsidRPr="00A04B6E">
        <w:rPr>
          <w:color w:val="000000"/>
          <w:sz w:val="28"/>
          <w:szCs w:val="28"/>
        </w:rPr>
        <w:tab/>
        <w:t>Конституция 1787 г. Билль о правах 1971 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49.</w:t>
      </w:r>
      <w:r w:rsidRPr="00A04B6E">
        <w:rPr>
          <w:color w:val="000000"/>
          <w:sz w:val="28"/>
          <w:szCs w:val="28"/>
        </w:rPr>
        <w:tab/>
        <w:t xml:space="preserve">Гражданская война </w:t>
      </w:r>
      <w:r>
        <w:rPr>
          <w:color w:val="000000"/>
          <w:sz w:val="28"/>
          <w:szCs w:val="28"/>
        </w:rPr>
        <w:t>1861 – 1865 гг. «Реконструкция»</w:t>
      </w:r>
      <w:r w:rsidRPr="00A04B6E">
        <w:rPr>
          <w:color w:val="000000"/>
          <w:sz w:val="28"/>
          <w:szCs w:val="28"/>
        </w:rPr>
        <w:t xml:space="preserve"> Юга.</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50.</w:t>
      </w:r>
      <w:r w:rsidRPr="00A04B6E">
        <w:rPr>
          <w:color w:val="000000"/>
          <w:sz w:val="28"/>
          <w:szCs w:val="28"/>
        </w:rPr>
        <w:tab/>
        <w:t xml:space="preserve">Великая Французская буржуазная революция </w:t>
      </w:r>
      <w:proofErr w:type="gramStart"/>
      <w:r w:rsidRPr="00A04B6E">
        <w:rPr>
          <w:color w:val="000000"/>
          <w:sz w:val="28"/>
          <w:szCs w:val="28"/>
        </w:rPr>
        <w:t>Х</w:t>
      </w:r>
      <w:proofErr w:type="gramEnd"/>
      <w:r w:rsidRPr="00A04B6E">
        <w:rPr>
          <w:color w:val="000000"/>
          <w:sz w:val="28"/>
          <w:szCs w:val="28"/>
          <w:lang w:val="en-US"/>
        </w:rPr>
        <w:t>VIII</w:t>
      </w:r>
      <w:r w:rsidRPr="00A04B6E">
        <w:rPr>
          <w:color w:val="000000"/>
          <w:sz w:val="28"/>
          <w:szCs w:val="28"/>
        </w:rPr>
        <w:t xml:space="preserve"> в.: причины, этапы особенности.</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51.</w:t>
      </w:r>
      <w:r w:rsidRPr="00A04B6E">
        <w:rPr>
          <w:color w:val="000000"/>
          <w:sz w:val="28"/>
          <w:szCs w:val="28"/>
        </w:rPr>
        <w:tab/>
        <w:t>Якобинская диктатура. Конституция 1793 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52.</w:t>
      </w:r>
      <w:r w:rsidRPr="00A04B6E">
        <w:rPr>
          <w:color w:val="000000"/>
          <w:sz w:val="28"/>
          <w:szCs w:val="28"/>
        </w:rPr>
        <w:tab/>
        <w:t>Директория. Конституция 1795 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53.</w:t>
      </w:r>
      <w:r w:rsidRPr="00A04B6E">
        <w:rPr>
          <w:color w:val="000000"/>
          <w:sz w:val="28"/>
          <w:szCs w:val="28"/>
        </w:rPr>
        <w:tab/>
        <w:t>Консульство. Конституция 1799 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54.</w:t>
      </w:r>
      <w:r w:rsidRPr="00A04B6E">
        <w:rPr>
          <w:color w:val="000000"/>
          <w:sz w:val="28"/>
          <w:szCs w:val="28"/>
        </w:rPr>
        <w:tab/>
        <w:t>Франция в период</w:t>
      </w:r>
      <w:proofErr w:type="gramStart"/>
      <w:r w:rsidRPr="00A04B6E">
        <w:rPr>
          <w:color w:val="000000"/>
          <w:sz w:val="28"/>
          <w:szCs w:val="28"/>
        </w:rPr>
        <w:t xml:space="preserve"> П</w:t>
      </w:r>
      <w:proofErr w:type="gramEnd"/>
      <w:r w:rsidRPr="00A04B6E">
        <w:rPr>
          <w:color w:val="000000"/>
          <w:sz w:val="28"/>
          <w:szCs w:val="28"/>
        </w:rPr>
        <w:t xml:space="preserve">ервой империи. </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55.</w:t>
      </w:r>
      <w:r w:rsidRPr="00A04B6E">
        <w:rPr>
          <w:color w:val="000000"/>
          <w:sz w:val="28"/>
          <w:szCs w:val="28"/>
        </w:rPr>
        <w:tab/>
        <w:t>Реставрация монархии во Франции. Конституционные Хартии 1814 и 1830 гг.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56.</w:t>
      </w:r>
      <w:r w:rsidRPr="00A04B6E">
        <w:rPr>
          <w:color w:val="000000"/>
          <w:sz w:val="28"/>
          <w:szCs w:val="28"/>
        </w:rPr>
        <w:tab/>
        <w:t>Вторая республика во Франции. Конституция 1848 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57.</w:t>
      </w:r>
      <w:r w:rsidRPr="00A04B6E">
        <w:rPr>
          <w:color w:val="000000"/>
          <w:sz w:val="28"/>
          <w:szCs w:val="28"/>
        </w:rPr>
        <w:tab/>
        <w:t>Государственное устройство Парижской коммуны 1871 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lastRenderedPageBreak/>
        <w:t>58.</w:t>
      </w:r>
      <w:r w:rsidRPr="00A04B6E">
        <w:rPr>
          <w:color w:val="000000"/>
          <w:sz w:val="28"/>
          <w:szCs w:val="28"/>
        </w:rPr>
        <w:tab/>
        <w:t>Утверждение</w:t>
      </w:r>
      <w:proofErr w:type="gramStart"/>
      <w:r w:rsidRPr="00A04B6E">
        <w:rPr>
          <w:color w:val="000000"/>
          <w:sz w:val="28"/>
          <w:szCs w:val="28"/>
        </w:rPr>
        <w:t xml:space="preserve"> Т</w:t>
      </w:r>
      <w:proofErr w:type="gramEnd"/>
      <w:r w:rsidRPr="00A04B6E">
        <w:rPr>
          <w:color w:val="000000"/>
          <w:sz w:val="28"/>
          <w:szCs w:val="28"/>
        </w:rPr>
        <w:t>ретьей республики во Франции. Конституция 1875 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59.</w:t>
      </w:r>
      <w:r w:rsidRPr="00A04B6E">
        <w:rPr>
          <w:color w:val="000000"/>
          <w:sz w:val="28"/>
          <w:szCs w:val="28"/>
        </w:rPr>
        <w:tab/>
        <w:t>Источники и  характерные черты  права Франции в Новое время.</w:t>
      </w:r>
    </w:p>
    <w:p w:rsidR="00064BB9" w:rsidRPr="00A04B6E" w:rsidRDefault="00064BB9" w:rsidP="00064BB9">
      <w:pPr>
        <w:pStyle w:val="ab"/>
        <w:spacing w:after="0" w:line="360" w:lineRule="auto"/>
        <w:jc w:val="both"/>
        <w:rPr>
          <w:color w:val="000000"/>
          <w:sz w:val="28"/>
          <w:szCs w:val="28"/>
        </w:rPr>
      </w:pPr>
      <w:r w:rsidRPr="00A04B6E">
        <w:rPr>
          <w:color w:val="000000"/>
          <w:sz w:val="28"/>
          <w:szCs w:val="28"/>
        </w:rPr>
        <w:t>60.</w:t>
      </w:r>
      <w:r w:rsidRPr="00A04B6E">
        <w:rPr>
          <w:color w:val="000000"/>
          <w:sz w:val="28"/>
          <w:szCs w:val="28"/>
        </w:rPr>
        <w:tab/>
        <w:t>Гражданский кодекс Франции 1804 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61.</w:t>
      </w:r>
      <w:r w:rsidRPr="00A04B6E">
        <w:rPr>
          <w:color w:val="000000"/>
          <w:sz w:val="28"/>
          <w:szCs w:val="28"/>
        </w:rPr>
        <w:tab/>
        <w:t>Правовое регулирование имущественных отношений по ФГК 1804 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62.</w:t>
      </w:r>
      <w:r w:rsidRPr="00A04B6E">
        <w:rPr>
          <w:color w:val="000000"/>
          <w:sz w:val="28"/>
          <w:szCs w:val="28"/>
        </w:rPr>
        <w:tab/>
        <w:t>Правовое регулирование брачно-семейных отношений по ФГК 1804 г., право наследования.</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63.</w:t>
      </w:r>
      <w:r w:rsidRPr="00A04B6E">
        <w:rPr>
          <w:color w:val="000000"/>
          <w:sz w:val="28"/>
          <w:szCs w:val="28"/>
        </w:rPr>
        <w:tab/>
        <w:t>Германский конституционализм в  Х</w:t>
      </w:r>
      <w:r w:rsidRPr="00A04B6E">
        <w:rPr>
          <w:color w:val="000000"/>
          <w:sz w:val="28"/>
          <w:szCs w:val="28"/>
          <w:lang w:val="en-US"/>
        </w:rPr>
        <w:t>I</w:t>
      </w:r>
      <w:r w:rsidRPr="00A04B6E">
        <w:rPr>
          <w:color w:val="000000"/>
          <w:sz w:val="28"/>
          <w:szCs w:val="28"/>
        </w:rPr>
        <w:t xml:space="preserve">Х </w:t>
      </w:r>
      <w:proofErr w:type="gramStart"/>
      <w:r w:rsidRPr="00A04B6E">
        <w:rPr>
          <w:color w:val="000000"/>
          <w:sz w:val="28"/>
          <w:szCs w:val="28"/>
        </w:rPr>
        <w:t>в</w:t>
      </w:r>
      <w:proofErr w:type="gramEnd"/>
      <w:r w:rsidRPr="00A04B6E">
        <w:rPr>
          <w:color w:val="000000"/>
          <w:sz w:val="28"/>
          <w:szCs w:val="28"/>
        </w:rPr>
        <w:t>.</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64.</w:t>
      </w:r>
      <w:r w:rsidRPr="00A04B6E">
        <w:rPr>
          <w:color w:val="000000"/>
          <w:sz w:val="28"/>
          <w:szCs w:val="28"/>
        </w:rPr>
        <w:tab/>
        <w:t>Объединение Германии. Рейнский союз 1806–1814 гг.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65.</w:t>
      </w:r>
      <w:r w:rsidRPr="00A04B6E">
        <w:rPr>
          <w:color w:val="000000"/>
          <w:sz w:val="28"/>
          <w:szCs w:val="28"/>
        </w:rPr>
        <w:tab/>
        <w:t>Объединение Германии. Германский  союз 1815–1866 гг.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66.</w:t>
      </w:r>
      <w:r w:rsidRPr="00A04B6E">
        <w:rPr>
          <w:color w:val="000000"/>
          <w:sz w:val="28"/>
          <w:szCs w:val="28"/>
        </w:rPr>
        <w:tab/>
        <w:t>Франкфуртская Конституция Германии 1849 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67.</w:t>
      </w:r>
      <w:r w:rsidRPr="00A04B6E">
        <w:rPr>
          <w:color w:val="000000"/>
          <w:sz w:val="28"/>
          <w:szCs w:val="28"/>
        </w:rPr>
        <w:tab/>
        <w:t xml:space="preserve">Государственное устройство Пруссии. Конституция 1850 г. </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68.</w:t>
      </w:r>
      <w:r w:rsidRPr="00A04B6E">
        <w:rPr>
          <w:color w:val="000000"/>
          <w:sz w:val="28"/>
          <w:szCs w:val="28"/>
        </w:rPr>
        <w:tab/>
        <w:t>Создание Германской империи. Конституция 1871 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69.</w:t>
      </w:r>
      <w:r w:rsidRPr="00A04B6E">
        <w:rPr>
          <w:color w:val="000000"/>
          <w:sz w:val="28"/>
          <w:szCs w:val="28"/>
        </w:rPr>
        <w:tab/>
        <w:t>Политический режим кайзеровской Германии на рубеже Х</w:t>
      </w:r>
      <w:proofErr w:type="gramStart"/>
      <w:r w:rsidRPr="00A04B6E">
        <w:rPr>
          <w:color w:val="000000"/>
          <w:sz w:val="28"/>
          <w:szCs w:val="28"/>
          <w:lang w:val="en-US"/>
        </w:rPr>
        <w:t>I</w:t>
      </w:r>
      <w:proofErr w:type="gramEnd"/>
      <w:r w:rsidRPr="00A04B6E">
        <w:rPr>
          <w:color w:val="000000"/>
          <w:sz w:val="28"/>
          <w:szCs w:val="28"/>
        </w:rPr>
        <w:t>Х – ХХ вв.</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70.</w:t>
      </w:r>
      <w:r w:rsidRPr="00A04B6E">
        <w:rPr>
          <w:color w:val="000000"/>
          <w:sz w:val="28"/>
          <w:szCs w:val="28"/>
        </w:rPr>
        <w:tab/>
        <w:t>Особенности становления и развития права Германии.</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71.</w:t>
      </w:r>
      <w:r w:rsidRPr="00A04B6E">
        <w:rPr>
          <w:color w:val="000000"/>
          <w:sz w:val="28"/>
          <w:szCs w:val="28"/>
        </w:rPr>
        <w:tab/>
        <w:t>Германское гражданское уложение 1896 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72.</w:t>
      </w:r>
      <w:r w:rsidRPr="00A04B6E">
        <w:rPr>
          <w:color w:val="000000"/>
          <w:sz w:val="28"/>
          <w:szCs w:val="28"/>
        </w:rPr>
        <w:tab/>
        <w:t>Правовое регулирование имуще</w:t>
      </w:r>
      <w:r>
        <w:rPr>
          <w:color w:val="000000"/>
          <w:sz w:val="28"/>
          <w:szCs w:val="28"/>
        </w:rPr>
        <w:t xml:space="preserve">ственных отношений по ГГУ 1896 </w:t>
      </w:r>
      <w:r w:rsidRPr="00A04B6E">
        <w:rPr>
          <w:color w:val="000000"/>
          <w:sz w:val="28"/>
          <w:szCs w:val="28"/>
        </w:rPr>
        <w:t>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73.</w:t>
      </w:r>
      <w:r w:rsidRPr="00A04B6E">
        <w:rPr>
          <w:color w:val="000000"/>
          <w:sz w:val="28"/>
          <w:szCs w:val="28"/>
        </w:rPr>
        <w:tab/>
        <w:t>Правовое регулирование брачно-семейных отношений по ГГУ 1896 г., право наследования.</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74.</w:t>
      </w:r>
      <w:r w:rsidRPr="00A04B6E">
        <w:rPr>
          <w:color w:val="000000"/>
          <w:sz w:val="28"/>
          <w:szCs w:val="28"/>
        </w:rPr>
        <w:tab/>
        <w:t>Государство Китая на рубеже Х</w:t>
      </w:r>
      <w:proofErr w:type="gramStart"/>
      <w:r w:rsidRPr="00A04B6E">
        <w:rPr>
          <w:color w:val="000000"/>
          <w:sz w:val="28"/>
          <w:szCs w:val="28"/>
          <w:lang w:val="en-US"/>
        </w:rPr>
        <w:t>I</w:t>
      </w:r>
      <w:proofErr w:type="gramEnd"/>
      <w:r w:rsidRPr="00A04B6E">
        <w:rPr>
          <w:color w:val="000000"/>
          <w:sz w:val="28"/>
          <w:szCs w:val="28"/>
        </w:rPr>
        <w:t>Х – ХХ вв.</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75.</w:t>
      </w:r>
      <w:r w:rsidRPr="00A04B6E">
        <w:rPr>
          <w:color w:val="000000"/>
          <w:sz w:val="28"/>
          <w:szCs w:val="28"/>
        </w:rPr>
        <w:tab/>
        <w:t>Государство Японии на рубеже Х</w:t>
      </w:r>
      <w:proofErr w:type="gramStart"/>
      <w:r w:rsidRPr="00A04B6E">
        <w:rPr>
          <w:color w:val="000000"/>
          <w:sz w:val="28"/>
          <w:szCs w:val="28"/>
          <w:lang w:val="en-US"/>
        </w:rPr>
        <w:t>I</w:t>
      </w:r>
      <w:proofErr w:type="gramEnd"/>
      <w:r w:rsidRPr="00A04B6E">
        <w:rPr>
          <w:color w:val="000000"/>
          <w:sz w:val="28"/>
          <w:szCs w:val="28"/>
        </w:rPr>
        <w:t>Х – ХХ вв.</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76.</w:t>
      </w:r>
      <w:r w:rsidRPr="00A04B6E">
        <w:rPr>
          <w:color w:val="000000"/>
          <w:sz w:val="28"/>
          <w:szCs w:val="28"/>
        </w:rPr>
        <w:tab/>
        <w:t>Государственное развитие Великобритании в ХХ в. Усиление полномочий кабинета министров.</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77.</w:t>
      </w:r>
      <w:r w:rsidRPr="00A04B6E">
        <w:rPr>
          <w:color w:val="000000"/>
          <w:sz w:val="28"/>
          <w:szCs w:val="28"/>
        </w:rPr>
        <w:tab/>
        <w:t xml:space="preserve">США </w:t>
      </w:r>
      <w:proofErr w:type="gramStart"/>
      <w:r w:rsidRPr="00A04B6E">
        <w:rPr>
          <w:color w:val="000000"/>
          <w:sz w:val="28"/>
          <w:szCs w:val="28"/>
        </w:rPr>
        <w:t>в начале</w:t>
      </w:r>
      <w:proofErr w:type="gramEnd"/>
      <w:r w:rsidRPr="00A04B6E">
        <w:rPr>
          <w:color w:val="000000"/>
          <w:sz w:val="28"/>
          <w:szCs w:val="28"/>
        </w:rPr>
        <w:t xml:space="preserve"> ХХ в. «Новый курс» Ф. Рузвельта.</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78.</w:t>
      </w:r>
      <w:r w:rsidRPr="00A04B6E">
        <w:rPr>
          <w:color w:val="000000"/>
          <w:sz w:val="28"/>
          <w:szCs w:val="28"/>
        </w:rPr>
        <w:tab/>
        <w:t>И</w:t>
      </w:r>
      <w:r>
        <w:rPr>
          <w:color w:val="000000"/>
          <w:sz w:val="28"/>
          <w:szCs w:val="28"/>
        </w:rPr>
        <w:t>зменения государственного строя</w:t>
      </w:r>
      <w:proofErr w:type="gramStart"/>
      <w:r>
        <w:rPr>
          <w:color w:val="000000"/>
          <w:sz w:val="28"/>
          <w:szCs w:val="28"/>
        </w:rPr>
        <w:t xml:space="preserve"> </w:t>
      </w:r>
      <w:r w:rsidRPr="00A04B6E">
        <w:rPr>
          <w:color w:val="000000"/>
          <w:sz w:val="28"/>
          <w:szCs w:val="28"/>
        </w:rPr>
        <w:t>Т</w:t>
      </w:r>
      <w:proofErr w:type="gramEnd"/>
      <w:r w:rsidRPr="00A04B6E">
        <w:rPr>
          <w:color w:val="000000"/>
          <w:sz w:val="28"/>
          <w:szCs w:val="28"/>
        </w:rPr>
        <w:t xml:space="preserve">ретьей республики во Франции после Первой мировой войны. Режим Виши. </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lastRenderedPageBreak/>
        <w:t>79.</w:t>
      </w:r>
      <w:r w:rsidRPr="00A04B6E">
        <w:rPr>
          <w:color w:val="000000"/>
          <w:sz w:val="28"/>
          <w:szCs w:val="28"/>
        </w:rPr>
        <w:tab/>
        <w:t>Четвертая республика во Франции. Общая характеристика Конституции 1946 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80.</w:t>
      </w:r>
      <w:r w:rsidRPr="00A04B6E">
        <w:rPr>
          <w:color w:val="000000"/>
          <w:sz w:val="28"/>
          <w:szCs w:val="28"/>
        </w:rPr>
        <w:tab/>
        <w:t>Образование Веймарской республики. Конституция 1919 г.</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81.</w:t>
      </w:r>
      <w:r w:rsidRPr="00A04B6E">
        <w:rPr>
          <w:color w:val="000000"/>
          <w:sz w:val="28"/>
          <w:szCs w:val="28"/>
        </w:rPr>
        <w:tab/>
        <w:t>Установление фашистской диктатуры в Германии: политический и государственный строй.</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82.</w:t>
      </w:r>
      <w:r w:rsidRPr="00A04B6E">
        <w:rPr>
          <w:color w:val="000000"/>
          <w:sz w:val="28"/>
          <w:szCs w:val="28"/>
        </w:rPr>
        <w:tab/>
        <w:t>Потсдамское соглашение о Германии. Образование ФРГ и ГДР: государственное и политическое устройство.</w:t>
      </w:r>
    </w:p>
    <w:p w:rsidR="00064BB9" w:rsidRPr="00A04B6E" w:rsidRDefault="00064BB9" w:rsidP="00064BB9">
      <w:pPr>
        <w:pStyle w:val="ab"/>
        <w:tabs>
          <w:tab w:val="left" w:pos="142"/>
        </w:tabs>
        <w:spacing w:after="0" w:line="360" w:lineRule="auto"/>
        <w:jc w:val="both"/>
        <w:rPr>
          <w:iCs/>
          <w:color w:val="000000"/>
          <w:sz w:val="28"/>
          <w:szCs w:val="28"/>
        </w:rPr>
      </w:pPr>
      <w:r w:rsidRPr="00A04B6E">
        <w:rPr>
          <w:color w:val="000000"/>
          <w:sz w:val="28"/>
          <w:szCs w:val="28"/>
        </w:rPr>
        <w:t>83.</w:t>
      </w:r>
      <w:r w:rsidRPr="00A04B6E">
        <w:rPr>
          <w:color w:val="000000"/>
          <w:sz w:val="28"/>
          <w:szCs w:val="28"/>
        </w:rPr>
        <w:tab/>
        <w:t>Тенденции в развитии права в Новейшее время.</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84.</w:t>
      </w:r>
      <w:r w:rsidRPr="00A04B6E">
        <w:rPr>
          <w:color w:val="000000"/>
          <w:sz w:val="28"/>
          <w:szCs w:val="28"/>
        </w:rPr>
        <w:tab/>
        <w:t>Тенденции в развитии государства в Новейшее время.</w:t>
      </w:r>
    </w:p>
    <w:p w:rsidR="00064BB9" w:rsidRPr="00A04B6E" w:rsidRDefault="00064BB9" w:rsidP="00064BB9">
      <w:pPr>
        <w:pStyle w:val="ab"/>
        <w:tabs>
          <w:tab w:val="left" w:pos="142"/>
        </w:tabs>
        <w:spacing w:after="0" w:line="360" w:lineRule="auto"/>
        <w:jc w:val="both"/>
        <w:rPr>
          <w:color w:val="000000"/>
          <w:sz w:val="28"/>
          <w:szCs w:val="28"/>
        </w:rPr>
      </w:pPr>
      <w:r w:rsidRPr="00A04B6E">
        <w:rPr>
          <w:color w:val="000000"/>
          <w:sz w:val="28"/>
          <w:szCs w:val="28"/>
        </w:rPr>
        <w:t>85.</w:t>
      </w:r>
      <w:r w:rsidRPr="00A04B6E">
        <w:rPr>
          <w:color w:val="000000"/>
          <w:sz w:val="28"/>
          <w:szCs w:val="28"/>
        </w:rPr>
        <w:tab/>
        <w:t>Франция в период абсолютной монархии (</w:t>
      </w:r>
      <w:r w:rsidRPr="00A04B6E">
        <w:rPr>
          <w:color w:val="000000"/>
          <w:sz w:val="28"/>
          <w:szCs w:val="28"/>
          <w:lang w:val="en-US"/>
        </w:rPr>
        <w:t>XVI</w:t>
      </w:r>
      <w:r w:rsidRPr="00A04B6E">
        <w:rPr>
          <w:color w:val="000000"/>
          <w:sz w:val="28"/>
          <w:szCs w:val="28"/>
        </w:rPr>
        <w:t xml:space="preserve"> – </w:t>
      </w:r>
      <w:r w:rsidRPr="00A04B6E">
        <w:rPr>
          <w:color w:val="000000"/>
          <w:sz w:val="28"/>
          <w:szCs w:val="28"/>
          <w:lang w:val="en-US"/>
        </w:rPr>
        <w:t>XVII</w:t>
      </w:r>
      <w:r w:rsidRPr="00A04B6E">
        <w:rPr>
          <w:color w:val="000000"/>
          <w:sz w:val="28"/>
          <w:szCs w:val="28"/>
        </w:rPr>
        <w:t xml:space="preserve"> вв.). Реформы Ришелье. </w:t>
      </w:r>
    </w:p>
    <w:p w:rsidR="00064BB9" w:rsidRPr="00A04B6E" w:rsidRDefault="00064BB9" w:rsidP="00064BB9">
      <w:pPr>
        <w:tabs>
          <w:tab w:val="left" w:pos="709"/>
          <w:tab w:val="left" w:pos="8789"/>
        </w:tabs>
        <w:spacing w:line="360" w:lineRule="auto"/>
        <w:jc w:val="both"/>
        <w:rPr>
          <w:color w:val="000000"/>
          <w:sz w:val="28"/>
          <w:szCs w:val="28"/>
        </w:rPr>
      </w:pPr>
    </w:p>
    <w:p w:rsidR="00064BB9" w:rsidRPr="00A04B6E" w:rsidRDefault="00064BB9" w:rsidP="00064BB9">
      <w:pPr>
        <w:tabs>
          <w:tab w:val="left" w:pos="709"/>
        </w:tabs>
        <w:spacing w:line="360" w:lineRule="auto"/>
        <w:jc w:val="both"/>
        <w:rPr>
          <w:b/>
          <w:color w:val="000000"/>
          <w:sz w:val="28"/>
          <w:szCs w:val="28"/>
        </w:rPr>
      </w:pPr>
    </w:p>
    <w:p w:rsidR="00064BB9" w:rsidRPr="00A04B6E" w:rsidRDefault="00064BB9" w:rsidP="00064BB9">
      <w:pPr>
        <w:pStyle w:val="ab"/>
        <w:spacing w:after="0" w:line="360" w:lineRule="auto"/>
        <w:jc w:val="both"/>
        <w:rPr>
          <w:b/>
          <w:i/>
          <w:color w:val="000000"/>
          <w:sz w:val="28"/>
          <w:szCs w:val="28"/>
        </w:rPr>
      </w:pPr>
    </w:p>
    <w:p w:rsidR="00064BB9" w:rsidRPr="00A04B6E" w:rsidRDefault="00064BB9" w:rsidP="00064BB9">
      <w:pPr>
        <w:pStyle w:val="ab"/>
        <w:spacing w:after="0" w:line="360" w:lineRule="auto"/>
        <w:jc w:val="both"/>
        <w:rPr>
          <w:b/>
          <w:i/>
          <w:color w:val="000000"/>
          <w:sz w:val="28"/>
          <w:szCs w:val="28"/>
        </w:rPr>
      </w:pPr>
    </w:p>
    <w:p w:rsidR="00064BB9" w:rsidRPr="00A04B6E" w:rsidRDefault="00064BB9" w:rsidP="00064BB9">
      <w:pPr>
        <w:pStyle w:val="ab"/>
        <w:spacing w:after="0" w:line="360" w:lineRule="auto"/>
        <w:jc w:val="both"/>
        <w:rPr>
          <w:b/>
          <w:i/>
          <w:color w:val="000000"/>
          <w:sz w:val="28"/>
          <w:szCs w:val="28"/>
        </w:rPr>
      </w:pPr>
    </w:p>
    <w:p w:rsidR="00064BB9" w:rsidRPr="00A04B6E" w:rsidRDefault="00064BB9" w:rsidP="00064BB9">
      <w:pPr>
        <w:pStyle w:val="ab"/>
        <w:tabs>
          <w:tab w:val="left" w:pos="8789"/>
        </w:tabs>
        <w:spacing w:line="360" w:lineRule="auto"/>
        <w:ind w:right="-59" w:firstLine="709"/>
        <w:rPr>
          <w:color w:val="000000"/>
          <w:sz w:val="28"/>
          <w:szCs w:val="28"/>
        </w:rPr>
      </w:pPr>
    </w:p>
    <w:p w:rsidR="00064BB9" w:rsidRDefault="00064BB9" w:rsidP="00064BB9">
      <w:pPr>
        <w:pStyle w:val="31"/>
        <w:spacing w:after="0" w:line="360" w:lineRule="auto"/>
        <w:jc w:val="both"/>
        <w:rPr>
          <w:b/>
          <w:i/>
          <w:color w:val="000000"/>
          <w:sz w:val="28"/>
          <w:szCs w:val="28"/>
          <w:lang w:val="ru-RU"/>
        </w:rPr>
      </w:pPr>
    </w:p>
    <w:p w:rsidR="00064BB9" w:rsidRDefault="00064BB9" w:rsidP="00064BB9">
      <w:pPr>
        <w:pStyle w:val="31"/>
        <w:spacing w:after="0" w:line="360" w:lineRule="auto"/>
        <w:jc w:val="both"/>
        <w:rPr>
          <w:b/>
          <w:i/>
          <w:color w:val="000000"/>
          <w:sz w:val="28"/>
          <w:szCs w:val="28"/>
          <w:lang w:val="ru-RU"/>
        </w:rPr>
      </w:pPr>
    </w:p>
    <w:p w:rsidR="00064BB9" w:rsidRDefault="00064BB9" w:rsidP="00064BB9">
      <w:pPr>
        <w:pStyle w:val="31"/>
        <w:spacing w:after="0" w:line="360" w:lineRule="auto"/>
        <w:jc w:val="both"/>
        <w:rPr>
          <w:b/>
          <w:i/>
          <w:color w:val="000000"/>
          <w:sz w:val="28"/>
          <w:szCs w:val="28"/>
          <w:lang w:val="ru-RU"/>
        </w:rPr>
      </w:pPr>
    </w:p>
    <w:p w:rsidR="00064BB9" w:rsidRDefault="00064BB9" w:rsidP="00064BB9">
      <w:pPr>
        <w:pStyle w:val="31"/>
        <w:spacing w:after="0" w:line="360" w:lineRule="auto"/>
        <w:jc w:val="both"/>
        <w:rPr>
          <w:b/>
          <w:i/>
          <w:color w:val="000000"/>
          <w:sz w:val="28"/>
          <w:szCs w:val="28"/>
          <w:lang w:val="ru-RU"/>
        </w:rPr>
      </w:pPr>
    </w:p>
    <w:p w:rsidR="00064BB9" w:rsidRDefault="00064BB9" w:rsidP="00064BB9">
      <w:pPr>
        <w:pStyle w:val="31"/>
        <w:spacing w:after="0" w:line="360" w:lineRule="auto"/>
        <w:jc w:val="both"/>
        <w:rPr>
          <w:b/>
          <w:i/>
          <w:color w:val="000000"/>
          <w:sz w:val="28"/>
          <w:szCs w:val="28"/>
          <w:lang w:val="ru-RU"/>
        </w:rPr>
      </w:pPr>
    </w:p>
    <w:p w:rsidR="00064BB9" w:rsidRDefault="00064BB9" w:rsidP="00064BB9">
      <w:pPr>
        <w:pStyle w:val="31"/>
        <w:spacing w:after="0" w:line="360" w:lineRule="auto"/>
        <w:jc w:val="both"/>
        <w:rPr>
          <w:b/>
          <w:i/>
          <w:color w:val="000000"/>
          <w:sz w:val="28"/>
          <w:szCs w:val="28"/>
          <w:lang w:val="ru-RU"/>
        </w:rPr>
      </w:pPr>
    </w:p>
    <w:p w:rsidR="00064BB9" w:rsidRDefault="00064BB9" w:rsidP="00064BB9">
      <w:pPr>
        <w:pStyle w:val="31"/>
        <w:spacing w:after="0" w:line="360" w:lineRule="auto"/>
        <w:jc w:val="both"/>
        <w:rPr>
          <w:b/>
          <w:i/>
          <w:color w:val="000000"/>
          <w:sz w:val="28"/>
          <w:szCs w:val="28"/>
          <w:lang w:val="ru-RU"/>
        </w:rPr>
      </w:pPr>
    </w:p>
    <w:p w:rsidR="00064BB9" w:rsidRDefault="00064BB9" w:rsidP="00064BB9">
      <w:pPr>
        <w:pStyle w:val="31"/>
        <w:spacing w:after="0" w:line="360" w:lineRule="auto"/>
        <w:jc w:val="both"/>
        <w:rPr>
          <w:b/>
          <w:i/>
          <w:color w:val="000000"/>
          <w:sz w:val="28"/>
          <w:szCs w:val="28"/>
          <w:lang w:val="ru-RU"/>
        </w:rPr>
      </w:pPr>
    </w:p>
    <w:p w:rsidR="00064BB9" w:rsidRDefault="00064BB9" w:rsidP="00064BB9">
      <w:pPr>
        <w:pStyle w:val="31"/>
        <w:spacing w:after="0" w:line="360" w:lineRule="auto"/>
        <w:jc w:val="both"/>
        <w:rPr>
          <w:b/>
          <w:i/>
          <w:color w:val="000000"/>
          <w:sz w:val="28"/>
          <w:szCs w:val="28"/>
          <w:lang w:val="ru-RU"/>
        </w:rPr>
      </w:pPr>
    </w:p>
    <w:p w:rsidR="00064BB9" w:rsidRDefault="00064BB9" w:rsidP="00064BB9">
      <w:pPr>
        <w:pStyle w:val="31"/>
        <w:spacing w:after="0" w:line="360" w:lineRule="auto"/>
        <w:jc w:val="both"/>
        <w:rPr>
          <w:b/>
          <w:i/>
          <w:color w:val="000000"/>
          <w:sz w:val="28"/>
          <w:szCs w:val="28"/>
          <w:lang w:val="ru-RU"/>
        </w:rPr>
      </w:pPr>
    </w:p>
    <w:p w:rsidR="00064BB9" w:rsidRDefault="00064BB9" w:rsidP="00064BB9">
      <w:pPr>
        <w:pStyle w:val="31"/>
        <w:spacing w:after="0" w:line="360" w:lineRule="auto"/>
        <w:jc w:val="both"/>
        <w:rPr>
          <w:b/>
          <w:i/>
          <w:color w:val="000000"/>
          <w:sz w:val="28"/>
          <w:szCs w:val="28"/>
          <w:lang w:val="ru-RU"/>
        </w:rPr>
      </w:pPr>
    </w:p>
    <w:p w:rsidR="00064BB9" w:rsidRDefault="00064BB9" w:rsidP="00064BB9">
      <w:pPr>
        <w:pStyle w:val="31"/>
        <w:spacing w:after="0" w:line="360" w:lineRule="auto"/>
        <w:jc w:val="both"/>
        <w:rPr>
          <w:b/>
          <w:i/>
          <w:color w:val="000000"/>
          <w:sz w:val="28"/>
          <w:szCs w:val="28"/>
          <w:lang w:val="ru-RU"/>
        </w:rPr>
      </w:pPr>
    </w:p>
    <w:p w:rsidR="00064BB9" w:rsidRDefault="00064BB9" w:rsidP="00064BB9">
      <w:pPr>
        <w:pStyle w:val="a3"/>
        <w:ind w:firstLine="0"/>
        <w:contextualSpacing/>
        <w:jc w:val="center"/>
        <w:rPr>
          <w:b/>
          <w:color w:val="000000"/>
          <w:spacing w:val="-1"/>
        </w:rPr>
      </w:pPr>
      <w:r>
        <w:rPr>
          <w:b/>
          <w:color w:val="000000"/>
          <w:spacing w:val="-1"/>
        </w:rPr>
        <w:lastRenderedPageBreak/>
        <w:t>Заключение</w:t>
      </w:r>
    </w:p>
    <w:p w:rsidR="00064BB9" w:rsidRDefault="00064BB9" w:rsidP="00064BB9">
      <w:pPr>
        <w:pStyle w:val="a3"/>
        <w:ind w:firstLine="0"/>
        <w:contextualSpacing/>
        <w:jc w:val="center"/>
        <w:rPr>
          <w:b/>
          <w:color w:val="000000"/>
          <w:spacing w:val="-1"/>
        </w:rPr>
      </w:pPr>
    </w:p>
    <w:p w:rsidR="00064BB9" w:rsidRDefault="00064BB9" w:rsidP="00064BB9">
      <w:pPr>
        <w:pStyle w:val="a3"/>
        <w:ind w:firstLine="709"/>
        <w:contextualSpacing/>
        <w:jc w:val="both"/>
        <w:rPr>
          <w:color w:val="000000"/>
          <w:spacing w:val="-1"/>
        </w:rPr>
      </w:pPr>
      <w:r w:rsidRPr="004D4F5B">
        <w:rPr>
          <w:color w:val="000000"/>
          <w:spacing w:val="-1"/>
        </w:rPr>
        <w:t xml:space="preserve">Перемены, </w:t>
      </w:r>
      <w:r>
        <w:rPr>
          <w:color w:val="000000"/>
          <w:spacing w:val="-1"/>
        </w:rPr>
        <w:t xml:space="preserve">происходящие в правовой сфере современного российского государства многочисленны и достаточно противоречивы, но определенно можно сказать, что это только лишь начало долгого пути к построению социального государства. История российского государства и право это лишь часть мировой истории развития государства и права. Изучение глобальных проблем позволяет увидеть схожесть отдельных юридических явлений и процессов различных стран и народов на разных этапах исторического развития. Совокупность знаний по истории государства и права, безусловно, позволяет определить общие закономерности и тенденции  этих институтов на соврепенном этапе. </w:t>
      </w:r>
    </w:p>
    <w:p w:rsidR="00064BB9" w:rsidRDefault="00064BB9" w:rsidP="00064BB9">
      <w:pPr>
        <w:pStyle w:val="a3"/>
        <w:ind w:firstLine="709"/>
        <w:contextualSpacing/>
        <w:jc w:val="both"/>
        <w:rPr>
          <w:color w:val="000000"/>
          <w:spacing w:val="-1"/>
        </w:rPr>
      </w:pPr>
      <w:r>
        <w:rPr>
          <w:color w:val="000000"/>
          <w:spacing w:val="-1"/>
        </w:rPr>
        <w:t xml:space="preserve">Изучение истории государства и права в контексте образовательной программы юристов позволяет сформировать более глубокое представление о государственно-правовых процессах. Практическая направленность дисциплины ориентирована на формирование навыков анализа правовых фабул, установление более точного смысла историко-правовых понятий и конструкций. Работа с правовыми документами различных исторических эпох и государств способствует формированию навыка углубленного сравнительного  анализа, который в ходе изучения отраслевых дисциплин будет </w:t>
      </w:r>
      <w:proofErr w:type="gramStart"/>
      <w:r>
        <w:rPr>
          <w:color w:val="000000"/>
          <w:spacing w:val="-1"/>
        </w:rPr>
        <w:t>совершенствоваться</w:t>
      </w:r>
      <w:proofErr w:type="gramEnd"/>
      <w:r>
        <w:rPr>
          <w:color w:val="000000"/>
          <w:spacing w:val="-1"/>
        </w:rPr>
        <w:t xml:space="preserve"> и расширяться до профессионального уровня.  </w:t>
      </w:r>
    </w:p>
    <w:p w:rsidR="00064BB9" w:rsidRPr="004D4F5B" w:rsidRDefault="00064BB9" w:rsidP="00064BB9">
      <w:pPr>
        <w:pStyle w:val="a3"/>
        <w:ind w:firstLine="709"/>
        <w:contextualSpacing/>
        <w:jc w:val="both"/>
        <w:rPr>
          <w:color w:val="000000"/>
          <w:spacing w:val="-1"/>
        </w:rPr>
      </w:pPr>
      <w:r>
        <w:rPr>
          <w:color w:val="000000"/>
          <w:spacing w:val="-1"/>
        </w:rPr>
        <w:t>В данном пособии предложены практические задания общеправового характера, без углубления в отраслевую специфику. Вопросы, рассматриваемые в заданиях, соответсвуют содержанию ФГОС ВПО программам бакалавриата по направлению подготовки 04.03.01 Юриспруденця.</w:t>
      </w:r>
    </w:p>
    <w:p w:rsidR="00064BB9" w:rsidRDefault="00064BB9" w:rsidP="00064BB9">
      <w:pPr>
        <w:pStyle w:val="a3"/>
        <w:ind w:firstLine="709"/>
        <w:contextualSpacing/>
        <w:jc w:val="both"/>
        <w:rPr>
          <w:b/>
          <w:color w:val="000000"/>
          <w:spacing w:val="-1"/>
        </w:rPr>
      </w:pPr>
    </w:p>
    <w:p w:rsidR="00064BB9" w:rsidRPr="00A04B6E" w:rsidRDefault="00064BB9" w:rsidP="00064BB9">
      <w:pPr>
        <w:pStyle w:val="a3"/>
        <w:ind w:firstLine="0"/>
        <w:contextualSpacing/>
        <w:jc w:val="center"/>
        <w:rPr>
          <w:b/>
          <w:color w:val="000000"/>
          <w:spacing w:val="-1"/>
        </w:rPr>
      </w:pPr>
      <w:r w:rsidRPr="00A04B6E">
        <w:rPr>
          <w:b/>
          <w:color w:val="000000"/>
          <w:spacing w:val="-1"/>
        </w:rPr>
        <w:lastRenderedPageBreak/>
        <w:t>Библиографический список</w:t>
      </w:r>
    </w:p>
    <w:p w:rsidR="00064BB9" w:rsidRPr="00A04B6E" w:rsidRDefault="00064BB9" w:rsidP="00064BB9">
      <w:pPr>
        <w:pStyle w:val="a3"/>
        <w:ind w:firstLine="0"/>
        <w:contextualSpacing/>
        <w:jc w:val="both"/>
        <w:rPr>
          <w:b/>
          <w:color w:val="000000"/>
          <w:spacing w:val="-1"/>
        </w:rPr>
      </w:pPr>
    </w:p>
    <w:p w:rsidR="00064BB9" w:rsidRPr="00B61093" w:rsidRDefault="00064BB9" w:rsidP="00064BB9">
      <w:pPr>
        <w:numPr>
          <w:ilvl w:val="0"/>
          <w:numId w:val="34"/>
        </w:numPr>
        <w:shd w:val="clear" w:color="auto" w:fill="FEFEFE"/>
        <w:spacing w:line="360" w:lineRule="auto"/>
        <w:ind w:left="0" w:firstLine="0"/>
        <w:jc w:val="both"/>
        <w:rPr>
          <w:color w:val="000000"/>
          <w:sz w:val="28"/>
          <w:szCs w:val="28"/>
        </w:rPr>
      </w:pPr>
      <w:r w:rsidRPr="00B61093">
        <w:rPr>
          <w:color w:val="000000"/>
          <w:sz w:val="28"/>
          <w:szCs w:val="28"/>
        </w:rPr>
        <w:t>Великая хартия вольностей // Петрушевский Д.М. Памятники истории Англии XI-ХШ вв. - М., 1936. - С. 96-117</w:t>
      </w:r>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Вологдин, А.А. История государства и права зарубежных стран в 2 т. Том 1: учебник и практикум для вузов/ А.А.Вологдин.— 5-е изд., испр. и доп.— Москва: Издательство Юрайт, 2021.— 324с.— (Высшее образование).— </w:t>
      </w:r>
      <w:r>
        <w:rPr>
          <w:rFonts w:ascii="Times New Roman" w:hAnsi="Times New Roman"/>
          <w:color w:val="000000"/>
          <w:sz w:val="28"/>
          <w:szCs w:val="28"/>
        </w:rPr>
        <w:t>ISBN</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978-5-534-01978-0.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5"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/470763</w:t>
        </w:r>
      </w:hyperlink>
    </w:p>
    <w:p w:rsidR="00064BB9" w:rsidRPr="00A04B6E" w:rsidRDefault="00064BB9" w:rsidP="00064BB9">
      <w:pPr>
        <w:pStyle w:val="ad"/>
        <w:widowControl/>
        <w:numPr>
          <w:ilvl w:val="0"/>
          <w:numId w:val="34"/>
        </w:numPr>
        <w:spacing w:line="360" w:lineRule="auto"/>
        <w:ind w:left="0" w:firstLineChars="0" w:firstLine="0"/>
        <w:contextualSpacing/>
        <w:rPr>
          <w:color w:val="000000"/>
          <w:sz w:val="28"/>
          <w:szCs w:val="28"/>
          <w:lang w:val="ru-RU"/>
        </w:rPr>
      </w:pPr>
      <w:r w:rsidRPr="00A04B6E">
        <w:rPr>
          <w:rFonts w:ascii="Times New Roman" w:hAnsi="Times New Roman"/>
          <w:color w:val="000000"/>
          <w:sz w:val="28"/>
          <w:szCs w:val="28"/>
          <w:lang w:val="ru-RU"/>
        </w:rPr>
        <w:t>Вологдин, А.А.</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История государства и права зарубежных стран в 2 т. Том 2: учебник и практикум для вузов/ А.А.Вологдин.— 5-е изд., испр. и доп.— Москва: Издательство Юрайт, 2021.— 449</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с.— (Высшее образование).— </w:t>
      </w:r>
      <w:r>
        <w:rPr>
          <w:rFonts w:ascii="Times New Roman" w:hAnsi="Times New Roman"/>
          <w:color w:val="000000"/>
          <w:sz w:val="28"/>
          <w:szCs w:val="28"/>
        </w:rPr>
        <w:t>ISBN</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978-5-534-01980-3.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6"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/470764</w:t>
        </w:r>
      </w:hyperlink>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Вологдин, А.А. История государства и права зарубежных стран в</w:t>
      </w:r>
      <w:r w:rsidRPr="00A04B6E">
        <w:rPr>
          <w:color w:val="000000"/>
          <w:sz w:val="28"/>
          <w:szCs w:val="28"/>
          <w:lang w:val="ru-RU"/>
        </w:rPr>
        <w:t xml:space="preserve"> </w:t>
      </w:r>
      <w:r w:rsidRPr="00A04B6E">
        <w:rPr>
          <w:rFonts w:ascii="Times New Roman" w:hAnsi="Times New Roman"/>
          <w:color w:val="000000"/>
          <w:sz w:val="28"/>
          <w:szCs w:val="28"/>
          <w:lang w:val="ru-RU"/>
        </w:rPr>
        <w:t>Новейшее время: учебное пособие для вузов/ А.А.</w:t>
      </w:r>
      <w:r>
        <w:rPr>
          <w:rFonts w:ascii="Times New Roman" w:hAnsi="Times New Roman"/>
          <w:color w:val="000000"/>
          <w:sz w:val="28"/>
          <w:szCs w:val="28"/>
          <w:lang w:val="ru-RU"/>
        </w:rPr>
        <w:t xml:space="preserve"> Вологдин </w:t>
      </w:r>
      <w:r w:rsidRPr="00A04B6E">
        <w:rPr>
          <w:rFonts w:ascii="Times New Roman" w:hAnsi="Times New Roman"/>
          <w:color w:val="000000"/>
          <w:sz w:val="28"/>
          <w:szCs w:val="28"/>
          <w:lang w:val="ru-RU"/>
        </w:rPr>
        <w:t xml:space="preserve">— Москва: Издательство Юрайт, 2020.— 271с.— (Высшее образование).— </w:t>
      </w:r>
      <w:r w:rsidRPr="00A04B6E">
        <w:rPr>
          <w:rFonts w:ascii="Times New Roman" w:hAnsi="Times New Roman"/>
          <w:color w:val="000000"/>
          <w:sz w:val="28"/>
          <w:szCs w:val="28"/>
        </w:rPr>
        <w:t>ISBN </w:t>
      </w:r>
      <w:r w:rsidRPr="00A04B6E">
        <w:rPr>
          <w:rFonts w:ascii="Times New Roman" w:hAnsi="Times New Roman"/>
          <w:color w:val="000000"/>
          <w:sz w:val="28"/>
          <w:szCs w:val="28"/>
          <w:lang w:val="ru-RU"/>
        </w:rPr>
        <w:t xml:space="preserve">978-5-9916-8302-9.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7"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/451355</w:t>
        </w:r>
      </w:hyperlink>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Вологдин, А.А. История государства и права зарубежных стран в Новое время: учебное пособие для вузов/ А.А.Вологдин.— Москва: Издательство Юрайт, 2020.— 188с.— (Высшее образование).— </w:t>
      </w:r>
      <w:r>
        <w:rPr>
          <w:rFonts w:ascii="Times New Roman" w:hAnsi="Times New Roman"/>
          <w:color w:val="000000"/>
          <w:sz w:val="28"/>
          <w:szCs w:val="28"/>
        </w:rPr>
        <w:t>ISBN</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978-5-534-00931-6.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8"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/451354</w:t>
        </w:r>
      </w:hyperlink>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Вологдин, А.</w:t>
      </w:r>
      <w:r>
        <w:rPr>
          <w:rFonts w:ascii="Times New Roman" w:hAnsi="Times New Roman"/>
          <w:color w:val="000000"/>
          <w:sz w:val="28"/>
          <w:szCs w:val="28"/>
          <w:lang w:val="ru-RU"/>
        </w:rPr>
        <w:t>А.</w:t>
      </w:r>
      <w:r w:rsidRPr="00A04B6E">
        <w:rPr>
          <w:rFonts w:ascii="Times New Roman" w:hAnsi="Times New Roman"/>
          <w:color w:val="000000"/>
          <w:sz w:val="28"/>
          <w:szCs w:val="28"/>
          <w:lang w:val="ru-RU"/>
        </w:rPr>
        <w:t xml:space="preserve"> История государства и права зарубежных стран в Средние века: учебное пособие для вузов/ А.А.Вологдин.— Москва: Издательство Юрайт, 2020.— 165с.— (Высшее образование).— </w:t>
      </w:r>
      <w:r>
        <w:rPr>
          <w:rFonts w:ascii="Times New Roman" w:hAnsi="Times New Roman"/>
          <w:color w:val="000000"/>
          <w:sz w:val="28"/>
          <w:szCs w:val="28"/>
        </w:rPr>
        <w:t>ISBN</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978-5-9916-8306-7.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9"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/451353</w:t>
        </w:r>
      </w:hyperlink>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lastRenderedPageBreak/>
        <w:t>Вологдин, А.А. История государства и права зарубежных стран Древнего мира: учебное пособие для вузов</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А.А.Вологдин.— Москва: Издательство Юрайт, 2020.— 162</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с.— (Высшее образование).— </w:t>
      </w:r>
      <w:r>
        <w:rPr>
          <w:rFonts w:ascii="Times New Roman" w:hAnsi="Times New Roman"/>
          <w:color w:val="000000"/>
          <w:sz w:val="28"/>
          <w:szCs w:val="28"/>
        </w:rPr>
        <w:t>ISBN</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978-5-534-01318-4.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10"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/451352</w:t>
        </w:r>
      </w:hyperlink>
    </w:p>
    <w:p w:rsidR="00064BB9" w:rsidRPr="00B61093" w:rsidRDefault="00064BB9" w:rsidP="00064BB9">
      <w:pPr>
        <w:pStyle w:val="ae"/>
        <w:numPr>
          <w:ilvl w:val="0"/>
          <w:numId w:val="34"/>
        </w:numPr>
        <w:spacing w:before="0" w:beforeAutospacing="0" w:after="0" w:afterAutospacing="0" w:line="360" w:lineRule="auto"/>
        <w:ind w:left="0" w:firstLine="0"/>
        <w:jc w:val="both"/>
        <w:rPr>
          <w:rFonts w:ascii="Times New Roman" w:hAnsi="Times New Roman" w:cs="Times New Roman"/>
          <w:color w:val="000000"/>
          <w:sz w:val="28"/>
          <w:szCs w:val="28"/>
          <w:lang w:val="ru-RU"/>
        </w:rPr>
      </w:pPr>
      <w:r w:rsidRPr="00B61093">
        <w:rPr>
          <w:rFonts w:ascii="Times New Roman" w:hAnsi="Times New Roman" w:cs="Times New Roman"/>
          <w:color w:val="000000"/>
          <w:sz w:val="28"/>
          <w:szCs w:val="28"/>
          <w:lang w:val="ru-RU"/>
        </w:rPr>
        <w:t xml:space="preserve">Законы </w:t>
      </w:r>
      <w:r w:rsidRPr="00B61093">
        <w:rPr>
          <w:rFonts w:ascii="Times New Roman" w:hAnsi="Times New Roman" w:cs="Times New Roman"/>
          <w:color w:val="000000"/>
          <w:sz w:val="28"/>
          <w:szCs w:val="28"/>
        </w:rPr>
        <w:t>XII</w:t>
      </w:r>
      <w:r w:rsidRPr="00B61093">
        <w:rPr>
          <w:rFonts w:ascii="Times New Roman" w:hAnsi="Times New Roman" w:cs="Times New Roman"/>
          <w:color w:val="000000"/>
          <w:sz w:val="28"/>
          <w:szCs w:val="28"/>
          <w:lang w:val="ru-RU"/>
        </w:rPr>
        <w:t xml:space="preserve"> таблиц / Текст, пер., вступ. ст. Л.Л. Кофанова; Отв. ред. В.И. Уколова.-М., 1996.</w:t>
      </w:r>
    </w:p>
    <w:p w:rsidR="00064BB9" w:rsidRPr="00B61093"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B61093">
        <w:rPr>
          <w:rFonts w:ascii="Times New Roman" w:hAnsi="Times New Roman"/>
          <w:color w:val="000000"/>
          <w:sz w:val="28"/>
          <w:szCs w:val="28"/>
          <w:shd w:val="clear" w:color="auto" w:fill="FFFFFF"/>
          <w:lang w:val="ru-RU"/>
        </w:rPr>
        <w:t>Законы Ману</w:t>
      </w:r>
      <w:proofErr w:type="gramStart"/>
      <w:r w:rsidRPr="00B61093">
        <w:rPr>
          <w:rFonts w:ascii="Times New Roman" w:hAnsi="Times New Roman"/>
          <w:color w:val="000000"/>
          <w:sz w:val="28"/>
          <w:szCs w:val="28"/>
          <w:shd w:val="clear" w:color="auto" w:fill="FFFFFF"/>
          <w:lang w:val="ru-RU"/>
        </w:rPr>
        <w:t xml:space="preserve"> / П</w:t>
      </w:r>
      <w:proofErr w:type="gramEnd"/>
      <w:r w:rsidRPr="00B61093">
        <w:rPr>
          <w:rFonts w:ascii="Times New Roman" w:hAnsi="Times New Roman"/>
          <w:color w:val="000000"/>
          <w:sz w:val="28"/>
          <w:szCs w:val="28"/>
          <w:shd w:val="clear" w:color="auto" w:fill="FFFFFF"/>
          <w:lang w:val="ru-RU"/>
        </w:rPr>
        <w:t>ер. С.Л. Эльмановича, испр. и доп. СТ. Ильиным. - М, 1960. (Переизд. в 1992 г.)</w:t>
      </w:r>
    </w:p>
    <w:p w:rsidR="00064BB9" w:rsidRPr="00B61093" w:rsidRDefault="00064BB9" w:rsidP="00064BB9">
      <w:pPr>
        <w:numPr>
          <w:ilvl w:val="0"/>
          <w:numId w:val="34"/>
        </w:numPr>
        <w:shd w:val="clear" w:color="auto" w:fill="FEFEFE"/>
        <w:spacing w:line="360" w:lineRule="auto"/>
        <w:ind w:left="0" w:firstLine="0"/>
        <w:jc w:val="both"/>
        <w:rPr>
          <w:color w:val="000000"/>
          <w:sz w:val="28"/>
          <w:szCs w:val="28"/>
        </w:rPr>
      </w:pPr>
      <w:r w:rsidRPr="00B61093">
        <w:rPr>
          <w:color w:val="000000"/>
          <w:sz w:val="28"/>
          <w:szCs w:val="28"/>
        </w:rPr>
        <w:t>Законы Хаммурапи</w:t>
      </w:r>
      <w:proofErr w:type="gramStart"/>
      <w:r w:rsidRPr="00B61093">
        <w:rPr>
          <w:color w:val="000000"/>
          <w:sz w:val="28"/>
          <w:szCs w:val="28"/>
        </w:rPr>
        <w:t xml:space="preserve"> / П</w:t>
      </w:r>
      <w:proofErr w:type="gramEnd"/>
      <w:r w:rsidRPr="00B61093">
        <w:rPr>
          <w:color w:val="000000"/>
          <w:sz w:val="28"/>
          <w:szCs w:val="28"/>
        </w:rPr>
        <w:t>ер. Л.Л. Липина в ред. В.А. Якобсона // Хресто</w:t>
      </w:r>
      <w:r w:rsidRPr="00B61093">
        <w:rPr>
          <w:color w:val="000000"/>
          <w:sz w:val="28"/>
          <w:szCs w:val="28"/>
        </w:rPr>
        <w:softHyphen/>
        <w:t>матия по истории Древнего Востока. М,, 1997. - С. 125-157.</w:t>
      </w:r>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Иванов, А.А. История государства и права зарубежных стран: учебное пособие / А.А. Иванов. – М.: ЮНИТИ, 2018. – 343 с.</w:t>
      </w:r>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Исаев, М.А. История государства и права зарубежных стран в 2 т. Т. 1. Введение в историю права. Древний мир: учебник для вузов/ М.А.</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Исаев.— 3-е изд., испр. и доп.— Москва: Издательство Юрайт, 2020.— 423</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с.— (Высшее образование).— </w:t>
      </w:r>
      <w:r>
        <w:rPr>
          <w:rFonts w:ascii="Times New Roman" w:hAnsi="Times New Roman"/>
          <w:color w:val="000000"/>
          <w:sz w:val="28"/>
          <w:szCs w:val="28"/>
        </w:rPr>
        <w:t>ISBN</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978-5-534-10470-7.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11"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/449762</w:t>
        </w:r>
      </w:hyperlink>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Исаев, М.А. История государства и права зарубежных стран в 2 т. Т. 2. Средневековье. Новое и Новейшее время: учебник для вузов/ М.А.</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Исаев.— 3-е изд., испр. и доп.— Москва: Издательство Юрайт, 2021.— 539</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с.— (Высшее образование).— </w:t>
      </w:r>
      <w:r w:rsidRPr="00A04B6E">
        <w:rPr>
          <w:rFonts w:ascii="Times New Roman" w:hAnsi="Times New Roman"/>
          <w:color w:val="000000"/>
          <w:sz w:val="28"/>
          <w:szCs w:val="28"/>
        </w:rPr>
        <w:t>ISBN </w:t>
      </w:r>
      <w:r w:rsidRPr="00A04B6E">
        <w:rPr>
          <w:rFonts w:ascii="Times New Roman" w:hAnsi="Times New Roman"/>
          <w:color w:val="000000"/>
          <w:sz w:val="28"/>
          <w:szCs w:val="28"/>
          <w:lang w:val="ru-RU"/>
        </w:rPr>
        <w:t xml:space="preserve">978-5-534-14496-3.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12"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/477736</w:t>
        </w:r>
      </w:hyperlink>
    </w:p>
    <w:p w:rsidR="00064BB9" w:rsidRPr="00A04B6E" w:rsidRDefault="00064BB9" w:rsidP="00064BB9">
      <w:pPr>
        <w:numPr>
          <w:ilvl w:val="0"/>
          <w:numId w:val="34"/>
        </w:numPr>
        <w:shd w:val="clear" w:color="auto" w:fill="F7F7F5"/>
        <w:spacing w:line="360" w:lineRule="auto"/>
        <w:ind w:left="0" w:firstLine="0"/>
        <w:jc w:val="both"/>
        <w:rPr>
          <w:color w:val="000000"/>
          <w:sz w:val="28"/>
          <w:szCs w:val="28"/>
        </w:rPr>
      </w:pPr>
      <w:r w:rsidRPr="00A04B6E">
        <w:rPr>
          <w:color w:val="000000"/>
          <w:sz w:val="28"/>
          <w:szCs w:val="28"/>
        </w:rPr>
        <w:t>История государства и права зарубежных стран. В 2-х т. Т. 2. Современная эпоха: Учебник</w:t>
      </w:r>
      <w:proofErr w:type="gramStart"/>
      <w:r w:rsidRPr="00A04B6E">
        <w:rPr>
          <w:color w:val="000000"/>
          <w:sz w:val="28"/>
          <w:szCs w:val="28"/>
        </w:rPr>
        <w:t xml:space="preserve"> / О</w:t>
      </w:r>
      <w:proofErr w:type="gramEnd"/>
      <w:r w:rsidRPr="00A04B6E">
        <w:rPr>
          <w:color w:val="000000"/>
          <w:sz w:val="28"/>
          <w:szCs w:val="28"/>
        </w:rPr>
        <w:t xml:space="preserve">тв. ред. Н.А. Крашенинникова. - 3-e изд., перераб. и доп. - Москва: НОРМА: ИНФРА-М, 2019 г. — 816 с. - Текст: электронный. - URL: </w:t>
      </w:r>
      <w:hyperlink r:id="rId13" w:history="1">
        <w:r w:rsidRPr="00A04B6E">
          <w:rPr>
            <w:rStyle w:val="a5"/>
            <w:color w:val="000000"/>
            <w:szCs w:val="28"/>
          </w:rPr>
          <w:t>http://znanium.com/catalog/product/982416</w:t>
        </w:r>
      </w:hyperlink>
    </w:p>
    <w:p w:rsidR="00064BB9" w:rsidRPr="00A04B6E" w:rsidRDefault="00064BB9" w:rsidP="00064BB9">
      <w:pPr>
        <w:numPr>
          <w:ilvl w:val="0"/>
          <w:numId w:val="34"/>
        </w:numPr>
        <w:shd w:val="clear" w:color="auto" w:fill="F7F7F5"/>
        <w:spacing w:line="360" w:lineRule="auto"/>
        <w:ind w:left="0" w:firstLine="0"/>
        <w:jc w:val="both"/>
        <w:rPr>
          <w:color w:val="000000"/>
          <w:sz w:val="28"/>
          <w:szCs w:val="28"/>
        </w:rPr>
      </w:pPr>
      <w:r w:rsidRPr="00A04B6E">
        <w:rPr>
          <w:color w:val="000000"/>
          <w:sz w:val="28"/>
          <w:szCs w:val="28"/>
        </w:rPr>
        <w:t xml:space="preserve">История государства и права зарубежных стран: Учебник: В 2 томах. Том 1: Древний мир и Средние века / Н.А. Крашенинникова, О.Л. Лысенко, В.А. Савельев и др. - 3-е изд., перераб. и доп. - М.: Юр. </w:t>
      </w:r>
      <w:r w:rsidRPr="00A04B6E">
        <w:rPr>
          <w:color w:val="000000"/>
          <w:sz w:val="28"/>
          <w:szCs w:val="28"/>
        </w:rPr>
        <w:lastRenderedPageBreak/>
        <w:t xml:space="preserve">Норма, НИЦ ИНФРА-М, 2019. - 720 с. - </w:t>
      </w:r>
      <w:r w:rsidRPr="00A04B6E">
        <w:rPr>
          <w:color w:val="000000"/>
          <w:sz w:val="28"/>
          <w:szCs w:val="28"/>
          <w:lang w:val="en-US"/>
        </w:rPr>
        <w:t>URL</w:t>
      </w:r>
      <w:r w:rsidRPr="00A04B6E">
        <w:rPr>
          <w:color w:val="000000"/>
          <w:sz w:val="28"/>
          <w:szCs w:val="28"/>
        </w:rPr>
        <w:t xml:space="preserve">:  </w:t>
      </w:r>
      <w:hyperlink r:id="rId14" w:history="1">
        <w:r w:rsidRPr="00A04B6E">
          <w:rPr>
            <w:rStyle w:val="a5"/>
            <w:color w:val="000000"/>
            <w:szCs w:val="28"/>
          </w:rPr>
          <w:t>http://znanium.com/catalog/product/991916</w:t>
        </w:r>
      </w:hyperlink>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Кокошкин, Ф.Ф. Лекции по общему государственному праву/ Ф.Ф.</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Кокошкин.</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Москва: Издательство Юрайт, 2021.— 254</w:t>
      </w:r>
      <w:r>
        <w:rPr>
          <w:rFonts w:ascii="Times New Roman" w:hAnsi="Times New Roman"/>
          <w:color w:val="000000"/>
          <w:sz w:val="28"/>
          <w:szCs w:val="28"/>
          <w:lang w:val="ru-RU"/>
        </w:rPr>
        <w:t xml:space="preserve"> </w:t>
      </w:r>
      <w:proofErr w:type="gramStart"/>
      <w:r w:rsidRPr="00A04B6E">
        <w:rPr>
          <w:rFonts w:ascii="Times New Roman" w:hAnsi="Times New Roman"/>
          <w:color w:val="000000"/>
          <w:sz w:val="28"/>
          <w:szCs w:val="28"/>
          <w:lang w:val="ru-RU"/>
        </w:rPr>
        <w:t>с</w:t>
      </w:r>
      <w:proofErr w:type="gramEnd"/>
      <w:r w:rsidRPr="00A04B6E">
        <w:rPr>
          <w:rFonts w:ascii="Times New Roman" w:hAnsi="Times New Roman"/>
          <w:color w:val="000000"/>
          <w:sz w:val="28"/>
          <w:szCs w:val="28"/>
          <w:lang w:val="ru-RU"/>
        </w:rPr>
        <w:t>.— (</w:t>
      </w:r>
      <w:proofErr w:type="gramStart"/>
      <w:r w:rsidRPr="00A04B6E">
        <w:rPr>
          <w:rFonts w:ascii="Times New Roman" w:hAnsi="Times New Roman"/>
          <w:color w:val="000000"/>
          <w:sz w:val="28"/>
          <w:szCs w:val="28"/>
          <w:lang w:val="ru-RU"/>
        </w:rPr>
        <w:t>Антология</w:t>
      </w:r>
      <w:proofErr w:type="gramEnd"/>
      <w:r w:rsidRPr="00A04B6E">
        <w:rPr>
          <w:rFonts w:ascii="Times New Roman" w:hAnsi="Times New Roman"/>
          <w:color w:val="000000"/>
          <w:sz w:val="28"/>
          <w:szCs w:val="28"/>
          <w:lang w:val="ru-RU"/>
        </w:rPr>
        <w:t xml:space="preserve"> мысли).</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 </w:t>
      </w:r>
      <w:r>
        <w:rPr>
          <w:rFonts w:ascii="Times New Roman" w:hAnsi="Times New Roman"/>
          <w:color w:val="000000"/>
          <w:sz w:val="28"/>
          <w:szCs w:val="28"/>
        </w:rPr>
        <w:t>ISBN</w:t>
      </w:r>
      <w:r w:rsidRPr="00B61093">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978-5-534-10109-6.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15"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/475476</w:t>
        </w:r>
      </w:hyperlink>
    </w:p>
    <w:p w:rsidR="00064BB9" w:rsidRPr="00A04B6E" w:rsidRDefault="00064BB9" w:rsidP="00064BB9">
      <w:pPr>
        <w:pStyle w:val="ad"/>
        <w:widowControl/>
        <w:numPr>
          <w:ilvl w:val="0"/>
          <w:numId w:val="34"/>
        </w:numPr>
        <w:shd w:val="clear" w:color="auto" w:fill="FFFFFF"/>
        <w:spacing w:before="100" w:beforeAutospacing="1" w:after="100" w:afterAutospacing="1" w:line="360" w:lineRule="auto"/>
        <w:ind w:left="0" w:firstLineChars="0" w:firstLine="0"/>
        <w:contextualSpacing/>
        <w:rPr>
          <w:rFonts w:ascii="Times New Roman" w:hAnsi="Times New Roman"/>
          <w:color w:val="000000"/>
          <w:sz w:val="28"/>
          <w:szCs w:val="28"/>
          <w:lang w:eastAsia="ru-RU"/>
        </w:rPr>
      </w:pPr>
      <w:r w:rsidRPr="00A04B6E">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eastAsia="ru-RU"/>
        </w:rPr>
        <w:t xml:space="preserve">Матиенко Т. Л. История государства и права зарубежных стран. Практикум. Учебно-практическое пособие. М.: Юнити-Дана. </w:t>
      </w:r>
      <w:r w:rsidRPr="00B61093">
        <w:rPr>
          <w:rFonts w:ascii="Times New Roman" w:hAnsi="Times New Roman"/>
          <w:color w:val="000000"/>
          <w:sz w:val="28"/>
          <w:szCs w:val="28"/>
          <w:lang w:val="ru-RU" w:eastAsia="ru-RU"/>
        </w:rPr>
        <w:t xml:space="preserve">2018. 194 </w:t>
      </w:r>
      <w:r w:rsidRPr="00A04B6E">
        <w:rPr>
          <w:rFonts w:ascii="Times New Roman" w:hAnsi="Times New Roman"/>
          <w:color w:val="000000"/>
          <w:sz w:val="28"/>
          <w:szCs w:val="28"/>
          <w:lang w:eastAsia="ru-RU"/>
        </w:rPr>
        <w:t>с.</w:t>
      </w:r>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Михайлов, А.М. Сравнительное правоведение: судебная власть в правовой системе Англии: учебное пособие для вузов</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А.М.</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Михайлов.</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2-е изд.— Москва: Издательство Юрайт, 2021.— 355</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с.— (Высшее образование).— </w:t>
      </w:r>
      <w:r w:rsidRPr="00A04B6E">
        <w:rPr>
          <w:rFonts w:ascii="Times New Roman" w:hAnsi="Times New Roman"/>
          <w:color w:val="000000"/>
          <w:sz w:val="28"/>
          <w:szCs w:val="28"/>
        </w:rPr>
        <w:t>ISBN </w:t>
      </w:r>
      <w:r w:rsidRPr="00A04B6E">
        <w:rPr>
          <w:rFonts w:ascii="Times New Roman" w:hAnsi="Times New Roman"/>
          <w:color w:val="000000"/>
          <w:sz w:val="28"/>
          <w:szCs w:val="28"/>
          <w:lang w:val="ru-RU"/>
        </w:rPr>
        <w:t xml:space="preserve">978-5-534-08913-4.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16"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/474850</w:t>
        </w:r>
      </w:hyperlink>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Мухаев, Р.Т. История государства и права зарубежных стран: учебник для бакалавров/ Р.Т.Мухаев.</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 3-е изд.— Москва: </w:t>
      </w:r>
      <w:proofErr w:type="gramStart"/>
      <w:r w:rsidRPr="00A04B6E">
        <w:rPr>
          <w:rFonts w:ascii="Times New Roman" w:hAnsi="Times New Roman"/>
          <w:color w:val="000000"/>
          <w:sz w:val="28"/>
          <w:szCs w:val="28"/>
          <w:lang w:val="ru-RU"/>
        </w:rPr>
        <w:t>Издательство Юрайт, 2021.— 1006</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с.</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(Бакалавр.</w:t>
      </w:r>
      <w:proofErr w:type="gramEnd"/>
      <w:r w:rsidRPr="00A04B6E">
        <w:rPr>
          <w:rFonts w:ascii="Times New Roman" w:hAnsi="Times New Roman"/>
          <w:color w:val="000000"/>
          <w:sz w:val="28"/>
          <w:szCs w:val="28"/>
          <w:lang w:val="ru-RU"/>
        </w:rPr>
        <w:t xml:space="preserve"> </w:t>
      </w:r>
      <w:proofErr w:type="gramStart"/>
      <w:r w:rsidRPr="00A04B6E">
        <w:rPr>
          <w:rFonts w:ascii="Times New Roman" w:hAnsi="Times New Roman"/>
          <w:color w:val="000000"/>
          <w:sz w:val="28"/>
          <w:szCs w:val="28"/>
          <w:lang w:val="ru-RU"/>
        </w:rPr>
        <w:t>Академический курс).</w:t>
      </w:r>
      <w:proofErr w:type="gramEnd"/>
      <w:r w:rsidRPr="00A04B6E">
        <w:rPr>
          <w:rFonts w:ascii="Times New Roman" w:hAnsi="Times New Roman"/>
          <w:color w:val="000000"/>
          <w:sz w:val="28"/>
          <w:szCs w:val="28"/>
          <w:lang w:val="ru-RU"/>
        </w:rPr>
        <w:t xml:space="preserve">— </w:t>
      </w:r>
      <w:r>
        <w:rPr>
          <w:rFonts w:ascii="Times New Roman" w:hAnsi="Times New Roman"/>
          <w:color w:val="000000"/>
          <w:sz w:val="28"/>
          <w:szCs w:val="28"/>
        </w:rPr>
        <w:t>ISBN</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978-5-9916-2737-5.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17"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/483423</w:t>
        </w:r>
      </w:hyperlink>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shd w:val="clear" w:color="auto" w:fill="FFFFFF"/>
          <w:lang w:val="ru-RU"/>
        </w:rPr>
        <w:t>Пашенцев, Д.А. История государства и права зарубежных стран в схемах / Д.А. Пашенцев. – М.: Эксмо, 2018. – 160 с.</w:t>
      </w:r>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Попова, А.В. История государства и права зарубежных стран Древнего мира и Средних веков: учебник и практикум для вузов</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А.В.</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Попова.</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Москва: Издательство Юрайт, 2021.</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211</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с.</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(Высшее образование).</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 </w:t>
      </w:r>
      <w:r>
        <w:rPr>
          <w:rFonts w:ascii="Times New Roman" w:hAnsi="Times New Roman"/>
          <w:color w:val="000000"/>
          <w:sz w:val="28"/>
          <w:szCs w:val="28"/>
        </w:rPr>
        <w:t>ISBN</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978-5-534-03331-1.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18"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/469854</w:t>
        </w:r>
      </w:hyperlink>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 Попова, А.В. История государства и права зарубежных стран Нового и Новейшего времени: учебник и практикум для вузов</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А.В.</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Попова.</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Москва: Издательство Юрайт, 2021.</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220</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с.</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 (Высшее </w:t>
      </w:r>
      <w:r w:rsidRPr="00A04B6E">
        <w:rPr>
          <w:rFonts w:ascii="Times New Roman" w:hAnsi="Times New Roman"/>
          <w:color w:val="000000"/>
          <w:sz w:val="28"/>
          <w:szCs w:val="28"/>
          <w:lang w:val="ru-RU"/>
        </w:rPr>
        <w:lastRenderedPageBreak/>
        <w:t>образование).</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 </w:t>
      </w:r>
      <w:r>
        <w:rPr>
          <w:rFonts w:ascii="Times New Roman" w:hAnsi="Times New Roman"/>
          <w:color w:val="000000"/>
          <w:sz w:val="28"/>
          <w:szCs w:val="28"/>
        </w:rPr>
        <w:t>ISBN</w:t>
      </w:r>
      <w:r w:rsidRPr="007D2368">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978-5-534-00928-6.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19"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/469855</w:t>
        </w:r>
      </w:hyperlink>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Попова, А.В. История государства и права зарубежных стран: учебник и практикум для вузов</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А.В.</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Попова.</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Москва: Издательство Юрайт, 2021.</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421</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с.— (Высшее образование).</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 </w:t>
      </w:r>
      <w:r>
        <w:rPr>
          <w:rFonts w:ascii="Times New Roman" w:hAnsi="Times New Roman"/>
          <w:color w:val="000000"/>
          <w:sz w:val="28"/>
          <w:szCs w:val="28"/>
        </w:rPr>
        <w:t>ISBN</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978-5-534-03621-3.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20"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/468827</w:t>
        </w:r>
      </w:hyperlink>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Прудников, М.</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Н. История государства и права зарубежных стран в 2 ч. Часть 1. Государство и право в древности и Средние века: учебник и практикум для вузов</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М.</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Н.</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Прудников.</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9-е изд., перераб. и доп.</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Москва: Издательство Юрайт, 2021.</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360</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с.</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(Высшее образование).</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 </w:t>
      </w:r>
      <w:r w:rsidRPr="00A04B6E">
        <w:rPr>
          <w:rFonts w:ascii="Times New Roman" w:hAnsi="Times New Roman"/>
          <w:color w:val="000000"/>
          <w:sz w:val="28"/>
          <w:szCs w:val="28"/>
        </w:rPr>
        <w:t>ISBN </w:t>
      </w:r>
      <w:r w:rsidRPr="00A04B6E">
        <w:rPr>
          <w:rFonts w:ascii="Times New Roman" w:hAnsi="Times New Roman"/>
          <w:color w:val="000000"/>
          <w:sz w:val="28"/>
          <w:szCs w:val="28"/>
          <w:lang w:val="ru-RU"/>
        </w:rPr>
        <w:t xml:space="preserve">978-5-534-05241-1.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21"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/477512</w:t>
        </w:r>
      </w:hyperlink>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Прудников, М.</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Н. История государства и права зарубежных стран в 2 ч. Часть 2. Государство и право в современную эпоху: учебник и практикум для вузов</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М.</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Н.</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Прудников.</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9-е изд., перераб. и доп.</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Москва: Издательство Юрайт, 2021.</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310</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с.</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(Высшее образование).</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 </w:t>
      </w:r>
      <w:r w:rsidRPr="00A04B6E">
        <w:rPr>
          <w:rFonts w:ascii="Times New Roman" w:hAnsi="Times New Roman"/>
          <w:color w:val="000000"/>
          <w:sz w:val="28"/>
          <w:szCs w:val="28"/>
        </w:rPr>
        <w:t>ISBN </w:t>
      </w:r>
      <w:r w:rsidRPr="00A04B6E">
        <w:rPr>
          <w:rFonts w:ascii="Times New Roman" w:hAnsi="Times New Roman"/>
          <w:color w:val="000000"/>
          <w:sz w:val="28"/>
          <w:szCs w:val="28"/>
          <w:lang w:val="ru-RU"/>
        </w:rPr>
        <w:t xml:space="preserve">978-5-534-05242-8.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22"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/477513</w:t>
        </w:r>
      </w:hyperlink>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Рубаник, В.Е. История государства и права зарубежных стран: учебник для вузов. Стандарт третьего поколения / В.Е. Рубаник. – СПб.: Питер, 2018. – 544 </w:t>
      </w:r>
      <w:proofErr w:type="gramStart"/>
      <w:r w:rsidRPr="00A04B6E">
        <w:rPr>
          <w:rFonts w:ascii="Times New Roman" w:hAnsi="Times New Roman"/>
          <w:color w:val="000000"/>
          <w:sz w:val="28"/>
          <w:szCs w:val="28"/>
          <w:lang w:val="ru-RU"/>
        </w:rPr>
        <w:t>с</w:t>
      </w:r>
      <w:proofErr w:type="gramEnd"/>
      <w:r w:rsidRPr="00A04B6E">
        <w:rPr>
          <w:rFonts w:ascii="Times New Roman" w:hAnsi="Times New Roman"/>
          <w:color w:val="000000"/>
          <w:sz w:val="28"/>
          <w:szCs w:val="28"/>
          <w:lang w:val="ru-RU"/>
        </w:rPr>
        <w:t>.</w:t>
      </w:r>
    </w:p>
    <w:p w:rsidR="00064BB9" w:rsidRPr="007D2368"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7D2368">
        <w:rPr>
          <w:rFonts w:ascii="Times New Roman" w:hAnsi="Times New Roman"/>
          <w:color w:val="000000"/>
          <w:sz w:val="28"/>
          <w:szCs w:val="28"/>
          <w:shd w:val="clear" w:color="auto" w:fill="FFFFFF"/>
          <w:lang w:val="ru-RU"/>
        </w:rPr>
        <w:t>Салическая правда</w:t>
      </w:r>
      <w:proofErr w:type="gramStart"/>
      <w:r w:rsidRPr="007D2368">
        <w:rPr>
          <w:rFonts w:ascii="Times New Roman" w:hAnsi="Times New Roman"/>
          <w:color w:val="000000"/>
          <w:sz w:val="28"/>
          <w:szCs w:val="28"/>
          <w:shd w:val="clear" w:color="auto" w:fill="FFFFFF"/>
          <w:lang w:val="ru-RU"/>
        </w:rPr>
        <w:t xml:space="preserve"> // П</w:t>
      </w:r>
      <w:proofErr w:type="gramEnd"/>
      <w:r w:rsidRPr="007D2368">
        <w:rPr>
          <w:rFonts w:ascii="Times New Roman" w:hAnsi="Times New Roman"/>
          <w:color w:val="000000"/>
          <w:sz w:val="28"/>
          <w:szCs w:val="28"/>
          <w:shd w:val="clear" w:color="auto" w:fill="FFFFFF"/>
          <w:lang w:val="ru-RU"/>
        </w:rPr>
        <w:t>ер. Н.П. Грацианского; Под ред. В.Ф. Семенова. - М., 1950.</w:t>
      </w:r>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Саломатин, А.Ю. История государства и права зарубежных стран: учебно-методический комплекс / А.Ю. Саломатин. – М: НОРМА, 2017. – 496 </w:t>
      </w:r>
      <w:proofErr w:type="gramStart"/>
      <w:r w:rsidRPr="00A04B6E">
        <w:rPr>
          <w:rFonts w:ascii="Times New Roman" w:hAnsi="Times New Roman"/>
          <w:color w:val="000000"/>
          <w:sz w:val="28"/>
          <w:szCs w:val="28"/>
          <w:lang w:val="ru-RU"/>
        </w:rPr>
        <w:t>с</w:t>
      </w:r>
      <w:proofErr w:type="gramEnd"/>
      <w:r w:rsidRPr="00A04B6E">
        <w:rPr>
          <w:rFonts w:ascii="Times New Roman" w:hAnsi="Times New Roman"/>
          <w:color w:val="000000"/>
          <w:sz w:val="28"/>
          <w:szCs w:val="28"/>
          <w:lang w:val="ru-RU"/>
        </w:rPr>
        <w:t xml:space="preserve">. </w:t>
      </w:r>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Севастьянов, А.В. История государства и права зарубежных стран в вопросах и ответах / А.В. С</w:t>
      </w:r>
      <w:r>
        <w:rPr>
          <w:rFonts w:ascii="Times New Roman" w:hAnsi="Times New Roman"/>
          <w:color w:val="000000"/>
          <w:sz w:val="28"/>
          <w:szCs w:val="28"/>
          <w:lang w:val="ru-RU"/>
        </w:rPr>
        <w:t xml:space="preserve">евастьнов. – Москва: Проспект, </w:t>
      </w:r>
      <w:r w:rsidRPr="00A04B6E">
        <w:rPr>
          <w:rFonts w:ascii="Times New Roman" w:hAnsi="Times New Roman"/>
          <w:color w:val="000000"/>
          <w:sz w:val="28"/>
          <w:szCs w:val="28"/>
          <w:lang w:val="ru-RU"/>
        </w:rPr>
        <w:t xml:space="preserve">2017. – 144 </w:t>
      </w:r>
      <w:proofErr w:type="gramStart"/>
      <w:r w:rsidRPr="00A04B6E">
        <w:rPr>
          <w:rFonts w:ascii="Times New Roman" w:hAnsi="Times New Roman"/>
          <w:color w:val="000000"/>
          <w:sz w:val="28"/>
          <w:szCs w:val="28"/>
          <w:lang w:val="ru-RU"/>
        </w:rPr>
        <w:t>с</w:t>
      </w:r>
      <w:proofErr w:type="gramEnd"/>
      <w:r w:rsidRPr="00A04B6E">
        <w:rPr>
          <w:rFonts w:ascii="Times New Roman" w:hAnsi="Times New Roman"/>
          <w:color w:val="000000"/>
          <w:sz w:val="28"/>
          <w:szCs w:val="28"/>
          <w:lang w:val="ru-RU"/>
        </w:rPr>
        <w:t xml:space="preserve">. </w:t>
      </w:r>
    </w:p>
    <w:p w:rsidR="00064BB9" w:rsidRPr="00A04B6E" w:rsidRDefault="00064BB9" w:rsidP="00064BB9">
      <w:pPr>
        <w:pStyle w:val="ad"/>
        <w:widowControl/>
        <w:numPr>
          <w:ilvl w:val="0"/>
          <w:numId w:val="34"/>
        </w:numPr>
        <w:spacing w:line="360" w:lineRule="auto"/>
        <w:ind w:left="0" w:firstLineChars="0" w:firstLine="0"/>
        <w:contextualSpacing/>
        <w:rPr>
          <w:color w:val="000000"/>
          <w:sz w:val="28"/>
          <w:szCs w:val="28"/>
          <w:lang w:val="ru-RU"/>
        </w:rPr>
      </w:pPr>
      <w:r w:rsidRPr="00A04B6E">
        <w:rPr>
          <w:rFonts w:ascii="Times New Roman" w:hAnsi="Times New Roman"/>
          <w:color w:val="000000"/>
          <w:sz w:val="28"/>
          <w:szCs w:val="28"/>
          <w:lang w:val="ru-RU"/>
        </w:rPr>
        <w:lastRenderedPageBreak/>
        <w:t xml:space="preserve"> Суровень, Д.А. История государства и права зарубежных стран. Древний мир: учебник и практикум для вузов</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Д.А.Суровень.</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Москва: Издательство Юрайт, 2021.</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757</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с.</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(Высшее образование).</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 </w:t>
      </w:r>
      <w:r w:rsidRPr="00A04B6E">
        <w:rPr>
          <w:rFonts w:ascii="Times New Roman" w:hAnsi="Times New Roman"/>
          <w:color w:val="000000"/>
          <w:sz w:val="28"/>
          <w:szCs w:val="28"/>
        </w:rPr>
        <w:t>ISBN </w:t>
      </w:r>
      <w:r w:rsidRPr="00A04B6E">
        <w:rPr>
          <w:rFonts w:ascii="Times New Roman" w:hAnsi="Times New Roman"/>
          <w:color w:val="000000"/>
          <w:sz w:val="28"/>
          <w:szCs w:val="28"/>
          <w:lang w:val="ru-RU"/>
        </w:rPr>
        <w:t xml:space="preserve">978-5-534-08658-4.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23"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/474799</w:t>
        </w:r>
      </w:hyperlink>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Тинт, Ю.С. История государства и права зарубежных стран: учебное пособие / Ю.С. Тинт. – М.: И РИОР, ИНФРА-М, 2018. – 112 с.</w:t>
      </w:r>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Томсинов, В.А. История государства и права зарубежных стран (Древность и Средние века): учебно-методическое пособие к семинарским занятиям / В.А. Томсинов. – М.: Зерцало, 2017. – 128 </w:t>
      </w:r>
      <w:proofErr w:type="gramStart"/>
      <w:r w:rsidRPr="00A04B6E">
        <w:rPr>
          <w:rFonts w:ascii="Times New Roman" w:hAnsi="Times New Roman"/>
          <w:color w:val="000000"/>
          <w:sz w:val="28"/>
          <w:szCs w:val="28"/>
          <w:lang w:val="ru-RU"/>
        </w:rPr>
        <w:t>с</w:t>
      </w:r>
      <w:proofErr w:type="gramEnd"/>
      <w:r w:rsidRPr="00A04B6E">
        <w:rPr>
          <w:rFonts w:ascii="Times New Roman" w:hAnsi="Times New Roman"/>
          <w:color w:val="000000"/>
          <w:sz w:val="28"/>
          <w:szCs w:val="28"/>
          <w:lang w:val="ru-RU"/>
        </w:rPr>
        <w:t>.</w:t>
      </w:r>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Тураев, Б.А. Законы Хаммурапи / Б.А. Тураев. – Мультимедийное издательство Стрельбицкого, 2015. – 150 </w:t>
      </w:r>
      <w:proofErr w:type="gramStart"/>
      <w:r w:rsidRPr="00A04B6E">
        <w:rPr>
          <w:rFonts w:ascii="Times New Roman" w:hAnsi="Times New Roman"/>
          <w:color w:val="000000"/>
          <w:sz w:val="28"/>
          <w:szCs w:val="28"/>
          <w:lang w:val="ru-RU"/>
        </w:rPr>
        <w:t>с</w:t>
      </w:r>
      <w:proofErr w:type="gramEnd"/>
      <w:r w:rsidRPr="00A04B6E">
        <w:rPr>
          <w:rFonts w:ascii="Times New Roman" w:hAnsi="Times New Roman"/>
          <w:color w:val="000000"/>
          <w:sz w:val="28"/>
          <w:szCs w:val="28"/>
          <w:lang w:val="ru-RU"/>
        </w:rPr>
        <w:t>.</w:t>
      </w:r>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Хрестоматия по истории госуда</w:t>
      </w:r>
      <w:r>
        <w:rPr>
          <w:rFonts w:ascii="Times New Roman" w:hAnsi="Times New Roman"/>
          <w:color w:val="000000"/>
          <w:sz w:val="28"/>
          <w:szCs w:val="28"/>
          <w:lang w:val="ru-RU"/>
        </w:rPr>
        <w:t xml:space="preserve">рства и права зарубежных стран </w:t>
      </w:r>
      <w:r w:rsidRPr="00A04B6E">
        <w:rPr>
          <w:rFonts w:ascii="Times New Roman" w:hAnsi="Times New Roman"/>
          <w:color w:val="000000"/>
          <w:sz w:val="28"/>
          <w:szCs w:val="28"/>
          <w:lang w:val="ru-RU"/>
        </w:rPr>
        <w:t xml:space="preserve">в 2 т. Т.1 / под ред. К.И. Батыра, Е.В. Поликарповой. – Москва: Проспект, 2021. – 392 </w:t>
      </w:r>
      <w:proofErr w:type="gramStart"/>
      <w:r w:rsidRPr="00A04B6E">
        <w:rPr>
          <w:rFonts w:ascii="Times New Roman" w:hAnsi="Times New Roman"/>
          <w:color w:val="000000"/>
          <w:sz w:val="28"/>
          <w:szCs w:val="28"/>
          <w:lang w:val="ru-RU"/>
        </w:rPr>
        <w:t>с</w:t>
      </w:r>
      <w:proofErr w:type="gramEnd"/>
      <w:r w:rsidRPr="00A04B6E">
        <w:rPr>
          <w:rFonts w:ascii="Times New Roman" w:hAnsi="Times New Roman"/>
          <w:color w:val="000000"/>
          <w:sz w:val="28"/>
          <w:szCs w:val="28"/>
          <w:lang w:val="ru-RU"/>
        </w:rPr>
        <w:t xml:space="preserve">. </w:t>
      </w:r>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Хрестоматия по истории госуда</w:t>
      </w:r>
      <w:r>
        <w:rPr>
          <w:rFonts w:ascii="Times New Roman" w:hAnsi="Times New Roman"/>
          <w:color w:val="000000"/>
          <w:sz w:val="28"/>
          <w:szCs w:val="28"/>
          <w:lang w:val="ru-RU"/>
        </w:rPr>
        <w:t xml:space="preserve">рства и права зарубежных стран </w:t>
      </w:r>
      <w:r w:rsidRPr="00A04B6E">
        <w:rPr>
          <w:rFonts w:ascii="Times New Roman" w:hAnsi="Times New Roman"/>
          <w:color w:val="000000"/>
          <w:sz w:val="28"/>
          <w:szCs w:val="28"/>
          <w:lang w:val="ru-RU"/>
        </w:rPr>
        <w:t xml:space="preserve">в 2 т. Т.2 / под ред. К.И. Батыра, Е.В. Поликарповой. – Москва: Проспект, 2021. – 520 </w:t>
      </w:r>
      <w:proofErr w:type="gramStart"/>
      <w:r w:rsidRPr="00A04B6E">
        <w:rPr>
          <w:rFonts w:ascii="Times New Roman" w:hAnsi="Times New Roman"/>
          <w:color w:val="000000"/>
          <w:sz w:val="28"/>
          <w:szCs w:val="28"/>
          <w:lang w:val="ru-RU"/>
        </w:rPr>
        <w:t>с</w:t>
      </w:r>
      <w:proofErr w:type="gramEnd"/>
      <w:r w:rsidRPr="00A04B6E">
        <w:rPr>
          <w:rFonts w:ascii="Times New Roman" w:hAnsi="Times New Roman"/>
          <w:color w:val="000000"/>
          <w:sz w:val="28"/>
          <w:szCs w:val="28"/>
          <w:lang w:val="ru-RU"/>
        </w:rPr>
        <w:t xml:space="preserve">. </w:t>
      </w:r>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Чичерин, Б.</w:t>
      </w:r>
      <w:r w:rsidRPr="00A04B6E">
        <w:rPr>
          <w:rFonts w:ascii="Times New Roman" w:hAnsi="Times New Roman"/>
          <w:color w:val="000000"/>
          <w:sz w:val="28"/>
          <w:szCs w:val="28"/>
        </w:rPr>
        <w:t> </w:t>
      </w:r>
      <w:r w:rsidRPr="00A04B6E">
        <w:rPr>
          <w:rFonts w:ascii="Times New Roman" w:hAnsi="Times New Roman"/>
          <w:color w:val="000000"/>
          <w:sz w:val="28"/>
          <w:szCs w:val="28"/>
          <w:lang w:val="ru-RU"/>
        </w:rPr>
        <w:t>Н.</w:t>
      </w:r>
      <w:r w:rsidRPr="00A04B6E">
        <w:rPr>
          <w:rFonts w:ascii="Times New Roman" w:hAnsi="Times New Roman"/>
          <w:color w:val="000000"/>
          <w:sz w:val="28"/>
          <w:szCs w:val="28"/>
        </w:rPr>
        <w:t> </w:t>
      </w:r>
      <w:r w:rsidRPr="00A04B6E">
        <w:rPr>
          <w:rFonts w:ascii="Times New Roman" w:hAnsi="Times New Roman"/>
          <w:color w:val="000000"/>
          <w:sz w:val="28"/>
          <w:szCs w:val="28"/>
          <w:lang w:val="ru-RU"/>
        </w:rPr>
        <w:t xml:space="preserve"> Политические мыслители древнего и нового мира: учебное пособие для вузов</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Б.Н.</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Чичерин.</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Москва: Издательство Юрайт, 2020.</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272</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с.</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(Высшее образование).</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 </w:t>
      </w:r>
      <w:r>
        <w:rPr>
          <w:rFonts w:ascii="Times New Roman" w:hAnsi="Times New Roman"/>
          <w:color w:val="000000"/>
          <w:sz w:val="28"/>
          <w:szCs w:val="28"/>
        </w:rPr>
        <w:t>ISBN</w:t>
      </w:r>
      <w:r>
        <w:rPr>
          <w:rFonts w:ascii="Times New Roman" w:hAnsi="Times New Roman"/>
          <w:color w:val="000000"/>
          <w:sz w:val="28"/>
          <w:szCs w:val="28"/>
          <w:lang w:val="ru-RU"/>
        </w:rPr>
        <w:t xml:space="preserve"> </w:t>
      </w:r>
      <w:r w:rsidRPr="00A04B6E">
        <w:rPr>
          <w:rFonts w:ascii="Times New Roman" w:hAnsi="Times New Roman"/>
          <w:color w:val="000000"/>
          <w:sz w:val="28"/>
          <w:szCs w:val="28"/>
          <w:lang w:val="ru-RU"/>
        </w:rPr>
        <w:t xml:space="preserve">978-5-534-09379-7. — Текст: электронный // ЭБС Юрайт [сайт]. — </w:t>
      </w:r>
      <w:r w:rsidRPr="00A04B6E">
        <w:rPr>
          <w:rFonts w:ascii="Times New Roman" w:hAnsi="Times New Roman"/>
          <w:color w:val="000000"/>
          <w:sz w:val="28"/>
          <w:szCs w:val="28"/>
        </w:rPr>
        <w:t>URL</w:t>
      </w:r>
      <w:r w:rsidRPr="00A04B6E">
        <w:rPr>
          <w:rFonts w:ascii="Times New Roman" w:hAnsi="Times New Roman"/>
          <w:color w:val="000000"/>
          <w:sz w:val="28"/>
          <w:szCs w:val="28"/>
          <w:lang w:val="ru-RU"/>
        </w:rPr>
        <w:t xml:space="preserve">: </w:t>
      </w:r>
      <w:hyperlink r:id="rId24" w:history="1">
        <w:r w:rsidRPr="00A04B6E">
          <w:rPr>
            <w:rStyle w:val="a5"/>
            <w:color w:val="000000"/>
            <w:szCs w:val="28"/>
          </w:rPr>
          <w:t>https</w:t>
        </w:r>
        <w:r w:rsidRPr="00A04B6E">
          <w:rPr>
            <w:rStyle w:val="a5"/>
            <w:color w:val="000000"/>
            <w:szCs w:val="28"/>
            <w:lang w:val="ru-RU"/>
          </w:rPr>
          <w:t>://</w:t>
        </w:r>
        <w:r w:rsidRPr="00A04B6E">
          <w:rPr>
            <w:rStyle w:val="a5"/>
            <w:color w:val="000000"/>
            <w:szCs w:val="28"/>
          </w:rPr>
          <w:t>urait</w:t>
        </w:r>
        <w:r w:rsidRPr="00A04B6E">
          <w:rPr>
            <w:rStyle w:val="a5"/>
            <w:color w:val="000000"/>
            <w:szCs w:val="28"/>
            <w:lang w:val="ru-RU"/>
          </w:rPr>
          <w:t>.</w:t>
        </w:r>
        <w:r w:rsidRPr="00A04B6E">
          <w:rPr>
            <w:rStyle w:val="a5"/>
            <w:color w:val="000000"/>
            <w:szCs w:val="28"/>
          </w:rPr>
          <w:t>ru</w:t>
        </w:r>
        <w:r w:rsidRPr="00A04B6E">
          <w:rPr>
            <w:rStyle w:val="a5"/>
            <w:color w:val="000000"/>
            <w:szCs w:val="28"/>
            <w:lang w:val="ru-RU"/>
          </w:rPr>
          <w:t>/</w:t>
        </w:r>
        <w:r w:rsidRPr="00A04B6E">
          <w:rPr>
            <w:rStyle w:val="a5"/>
            <w:color w:val="000000"/>
            <w:szCs w:val="28"/>
          </w:rPr>
          <w:t>bcode</w:t>
        </w:r>
        <w:r w:rsidRPr="00A04B6E">
          <w:rPr>
            <w:rStyle w:val="a5"/>
            <w:color w:val="000000"/>
            <w:szCs w:val="28"/>
            <w:lang w:val="ru-RU"/>
          </w:rPr>
          <w:t>/452603</w:t>
        </w:r>
      </w:hyperlink>
    </w:p>
    <w:p w:rsidR="00064BB9" w:rsidRPr="00A04B6E" w:rsidRDefault="00064BB9" w:rsidP="00064BB9">
      <w:pPr>
        <w:pStyle w:val="ad"/>
        <w:widowControl/>
        <w:numPr>
          <w:ilvl w:val="0"/>
          <w:numId w:val="34"/>
        </w:numPr>
        <w:spacing w:line="360" w:lineRule="auto"/>
        <w:ind w:left="0" w:firstLineChars="0" w:firstLine="0"/>
        <w:contextualSpacing/>
        <w:rPr>
          <w:rFonts w:ascii="Times New Roman" w:hAnsi="Times New Roman"/>
          <w:color w:val="000000"/>
          <w:sz w:val="28"/>
          <w:szCs w:val="28"/>
          <w:lang w:val="ru-RU"/>
        </w:rPr>
      </w:pPr>
      <w:r w:rsidRPr="00A04B6E">
        <w:rPr>
          <w:rFonts w:ascii="Times New Roman" w:hAnsi="Times New Roman"/>
          <w:color w:val="000000"/>
          <w:sz w:val="28"/>
          <w:szCs w:val="28"/>
          <w:lang w:val="ru-RU"/>
        </w:rPr>
        <w:t xml:space="preserve"> </w:t>
      </w:r>
      <w:r w:rsidRPr="00A04B6E">
        <w:rPr>
          <w:rFonts w:ascii="Times New Roman" w:hAnsi="Times New Roman"/>
          <w:color w:val="000000"/>
          <w:sz w:val="28"/>
          <w:szCs w:val="28"/>
          <w:shd w:val="clear" w:color="auto" w:fill="FFFFFF"/>
          <w:lang w:val="ru-RU"/>
        </w:rPr>
        <w:t>Шинкаренко</w:t>
      </w:r>
      <w:r>
        <w:rPr>
          <w:rFonts w:ascii="Times New Roman" w:hAnsi="Times New Roman"/>
          <w:color w:val="000000"/>
          <w:sz w:val="28"/>
          <w:szCs w:val="28"/>
          <w:shd w:val="clear" w:color="auto" w:fill="FFFFFF"/>
          <w:lang w:val="ru-RU"/>
        </w:rPr>
        <w:t>,</w:t>
      </w:r>
      <w:r w:rsidRPr="00A04B6E">
        <w:rPr>
          <w:rFonts w:ascii="Times New Roman" w:hAnsi="Times New Roman"/>
          <w:color w:val="000000"/>
          <w:sz w:val="28"/>
          <w:szCs w:val="28"/>
          <w:shd w:val="clear" w:color="auto" w:fill="FFFFFF"/>
          <w:lang w:val="ru-RU"/>
        </w:rPr>
        <w:t xml:space="preserve"> К. И. История государства и права зарубежных стран в схемах. Учебное псобие. М.: Проспект. 2019. 80 </w:t>
      </w:r>
      <w:proofErr w:type="gramStart"/>
      <w:r w:rsidRPr="00A04B6E">
        <w:rPr>
          <w:rFonts w:ascii="Times New Roman" w:hAnsi="Times New Roman"/>
          <w:color w:val="000000"/>
          <w:sz w:val="28"/>
          <w:szCs w:val="28"/>
          <w:shd w:val="clear" w:color="auto" w:fill="FFFFFF"/>
          <w:lang w:val="ru-RU"/>
        </w:rPr>
        <w:t>с</w:t>
      </w:r>
      <w:proofErr w:type="gramEnd"/>
      <w:r w:rsidRPr="00A04B6E">
        <w:rPr>
          <w:rFonts w:ascii="Times New Roman" w:hAnsi="Times New Roman"/>
          <w:color w:val="000000"/>
          <w:sz w:val="28"/>
          <w:szCs w:val="28"/>
          <w:shd w:val="clear" w:color="auto" w:fill="FFFFFF"/>
          <w:lang w:val="ru-RU"/>
        </w:rPr>
        <w:t>.</w:t>
      </w:r>
    </w:p>
    <w:p w:rsidR="00064BB9" w:rsidRPr="00A04B6E" w:rsidRDefault="00064BB9" w:rsidP="00064BB9">
      <w:pPr>
        <w:spacing w:line="360" w:lineRule="auto"/>
        <w:rPr>
          <w:color w:val="000000"/>
          <w:sz w:val="28"/>
          <w:szCs w:val="28"/>
        </w:rPr>
      </w:pPr>
    </w:p>
    <w:p w:rsidR="00664CFC" w:rsidRPr="00064BB9" w:rsidRDefault="00664CFC" w:rsidP="00064BB9">
      <w:pPr>
        <w:jc w:val="both"/>
        <w:rPr>
          <w:sz w:val="28"/>
          <w:szCs w:val="28"/>
        </w:rPr>
      </w:pPr>
    </w:p>
    <w:sectPr w:rsidR="00664CFC" w:rsidRPr="00064BB9" w:rsidSect="00064BB9">
      <w:footerReference w:type="default" r:id="rId25"/>
      <w:pgSz w:w="11906" w:h="16838"/>
      <w:pgMar w:top="1134" w:right="1588" w:bottom="1418" w:left="1588" w:header="567" w:footer="851"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0D" w:rsidRPr="00496883" w:rsidRDefault="00064BB9" w:rsidP="00496883">
    <w:pPr>
      <w:pStyle w:val="a9"/>
      <w:jc w:val="right"/>
      <w:rPr>
        <w:sz w:val="20"/>
      </w:rPr>
    </w:pPr>
    <w:r w:rsidRPr="00496883">
      <w:rPr>
        <w:sz w:val="20"/>
      </w:rPr>
      <w:fldChar w:fldCharType="begin"/>
    </w:r>
    <w:r w:rsidRPr="00496883">
      <w:rPr>
        <w:sz w:val="20"/>
      </w:rPr>
      <w:instrText xml:space="preserve"> PAGE   \* MERGEFORMAT </w:instrText>
    </w:r>
    <w:r w:rsidRPr="00496883">
      <w:rPr>
        <w:sz w:val="20"/>
      </w:rPr>
      <w:fldChar w:fldCharType="separate"/>
    </w:r>
    <w:r>
      <w:rPr>
        <w:noProof/>
        <w:sz w:val="20"/>
      </w:rPr>
      <w:t>1</w:t>
    </w:r>
    <w:r w:rsidRPr="00496883">
      <w:rPr>
        <w:sz w:val="20"/>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06DF5"/>
    <w:multiLevelType w:val="hybridMultilevel"/>
    <w:tmpl w:val="2EF6F550"/>
    <w:lvl w:ilvl="0" w:tplc="425C353C">
      <w:start w:val="1"/>
      <w:numFmt w:val="decimal"/>
      <w:lvlText w:val="%1."/>
      <w:lvlJc w:val="left"/>
      <w:pPr>
        <w:tabs>
          <w:tab w:val="num" w:pos="1249"/>
        </w:tabs>
        <w:ind w:left="1249" w:hanging="360"/>
      </w:pPr>
      <w:rPr>
        <w:rFonts w:cs="Times New Roman"/>
        <w:b w:val="0"/>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1">
    <w:nsid w:val="07B563ED"/>
    <w:multiLevelType w:val="hybridMultilevel"/>
    <w:tmpl w:val="18C46D86"/>
    <w:lvl w:ilvl="0" w:tplc="0419000F">
      <w:start w:val="1"/>
      <w:numFmt w:val="decimal"/>
      <w:lvlText w:val="%1."/>
      <w:lvlJc w:val="left"/>
      <w:pPr>
        <w:tabs>
          <w:tab w:val="num" w:pos="1249"/>
        </w:tabs>
        <w:ind w:left="1249" w:hanging="360"/>
      </w:pPr>
      <w:rPr>
        <w:rFonts w:cs="Times New Roman"/>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2">
    <w:nsid w:val="09DB58F7"/>
    <w:multiLevelType w:val="hybridMultilevel"/>
    <w:tmpl w:val="ACCCAB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F810032"/>
    <w:multiLevelType w:val="hybridMultilevel"/>
    <w:tmpl w:val="3C4A756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nsid w:val="10E12BF3"/>
    <w:multiLevelType w:val="hybridMultilevel"/>
    <w:tmpl w:val="0BDAF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DC53AE"/>
    <w:multiLevelType w:val="hybridMultilevel"/>
    <w:tmpl w:val="F03EFF1A"/>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6">
    <w:nsid w:val="15394D5A"/>
    <w:multiLevelType w:val="hybridMultilevel"/>
    <w:tmpl w:val="C6FE7BA8"/>
    <w:lvl w:ilvl="0" w:tplc="4A4C97F2">
      <w:start w:val="1"/>
      <w:numFmt w:val="decimal"/>
      <w:lvlText w:val="%1."/>
      <w:lvlJc w:val="left"/>
      <w:pPr>
        <w:tabs>
          <w:tab w:val="num" w:pos="720"/>
        </w:tabs>
        <w:ind w:left="720" w:hanging="360"/>
      </w:pPr>
      <w:rPr>
        <w:rFonts w:cs="Times New Roman"/>
        <w:b/>
        <w:i w:val="0"/>
        <w:sz w:val="28"/>
        <w:szCs w:val="28"/>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16975E5E"/>
    <w:multiLevelType w:val="hybridMultilevel"/>
    <w:tmpl w:val="F3384AE2"/>
    <w:lvl w:ilvl="0" w:tplc="0419000F">
      <w:start w:val="1"/>
      <w:numFmt w:val="decimal"/>
      <w:lvlText w:val="%1."/>
      <w:lvlJc w:val="left"/>
      <w:pPr>
        <w:tabs>
          <w:tab w:val="num" w:pos="1249"/>
        </w:tabs>
        <w:ind w:left="1249" w:hanging="360"/>
      </w:pPr>
      <w:rPr>
        <w:rFonts w:cs="Times New Roman"/>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8">
    <w:nsid w:val="1715244E"/>
    <w:multiLevelType w:val="hybridMultilevel"/>
    <w:tmpl w:val="080644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17887E1E"/>
    <w:multiLevelType w:val="hybridMultilevel"/>
    <w:tmpl w:val="10D66730"/>
    <w:lvl w:ilvl="0" w:tplc="33E65844">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D601CA"/>
    <w:multiLevelType w:val="hybridMultilevel"/>
    <w:tmpl w:val="2FAE79EE"/>
    <w:lvl w:ilvl="0" w:tplc="85E2A8DA">
      <w:start w:val="1"/>
      <w:numFmt w:val="decimal"/>
      <w:lvlText w:val="%1."/>
      <w:lvlJc w:val="left"/>
      <w:pPr>
        <w:ind w:left="1050" w:hanging="6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8A667C"/>
    <w:multiLevelType w:val="hybridMultilevel"/>
    <w:tmpl w:val="96C0D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024092"/>
    <w:multiLevelType w:val="hybridMultilevel"/>
    <w:tmpl w:val="32880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012807"/>
    <w:multiLevelType w:val="hybridMultilevel"/>
    <w:tmpl w:val="9EDA9C6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1FCA3D55"/>
    <w:multiLevelType w:val="hybridMultilevel"/>
    <w:tmpl w:val="ADBA39BA"/>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C96338"/>
    <w:multiLevelType w:val="hybridMultilevel"/>
    <w:tmpl w:val="103E60AE"/>
    <w:lvl w:ilvl="0" w:tplc="68A28976">
      <w:start w:val="1"/>
      <w:numFmt w:val="decimal"/>
      <w:lvlText w:val="%1."/>
      <w:lvlJc w:val="left"/>
      <w:pPr>
        <w:tabs>
          <w:tab w:val="num" w:pos="360"/>
        </w:tabs>
        <w:ind w:left="360" w:hanging="360"/>
      </w:pPr>
      <w:rPr>
        <w:rFonts w:cs="Times New Roman"/>
        <w:b w:val="0"/>
        <w:sz w:val="28"/>
        <w:szCs w:val="28"/>
      </w:rPr>
    </w:lvl>
    <w:lvl w:ilvl="1" w:tplc="04190019">
      <w:start w:val="1"/>
      <w:numFmt w:val="decimal"/>
      <w:lvlText w:val="%2."/>
      <w:lvlJc w:val="left"/>
      <w:pPr>
        <w:tabs>
          <w:tab w:val="num" w:pos="360"/>
        </w:tabs>
        <w:ind w:left="36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22AE17A3"/>
    <w:multiLevelType w:val="hybridMultilevel"/>
    <w:tmpl w:val="8BF0E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C90C9A"/>
    <w:multiLevelType w:val="hybridMultilevel"/>
    <w:tmpl w:val="43BE2DEA"/>
    <w:lvl w:ilvl="0" w:tplc="425C353C">
      <w:start w:val="1"/>
      <w:numFmt w:val="decimal"/>
      <w:lvlText w:val="%1."/>
      <w:lvlJc w:val="left"/>
      <w:pPr>
        <w:tabs>
          <w:tab w:val="num" w:pos="1249"/>
        </w:tabs>
        <w:ind w:left="1249" w:hanging="360"/>
      </w:pPr>
      <w:rPr>
        <w:rFonts w:cs="Times New Roman"/>
        <w:b w:val="0"/>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18">
    <w:nsid w:val="24C67B7A"/>
    <w:multiLevelType w:val="hybridMultilevel"/>
    <w:tmpl w:val="AFE214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61B1E07"/>
    <w:multiLevelType w:val="hybridMultilevel"/>
    <w:tmpl w:val="031A4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005E7D"/>
    <w:multiLevelType w:val="hybridMultilevel"/>
    <w:tmpl w:val="D6AE6A52"/>
    <w:lvl w:ilvl="0" w:tplc="6902DB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BF80726"/>
    <w:multiLevelType w:val="hybridMultilevel"/>
    <w:tmpl w:val="F8E2B808"/>
    <w:lvl w:ilvl="0" w:tplc="04190001">
      <w:start w:val="1"/>
      <w:numFmt w:val="bullet"/>
      <w:lvlText w:val=""/>
      <w:lvlJc w:val="left"/>
      <w:pPr>
        <w:tabs>
          <w:tab w:val="num" w:pos="1249"/>
        </w:tabs>
        <w:ind w:left="1249" w:hanging="360"/>
      </w:pPr>
      <w:rPr>
        <w:rFonts w:ascii="Symbol" w:hAnsi="Symbol" w:hint="default"/>
        <w:b w:val="0"/>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22">
    <w:nsid w:val="2C2D7175"/>
    <w:multiLevelType w:val="hybridMultilevel"/>
    <w:tmpl w:val="229C1E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2CE332D9"/>
    <w:multiLevelType w:val="hybridMultilevel"/>
    <w:tmpl w:val="B56A386A"/>
    <w:lvl w:ilvl="0" w:tplc="8C74C0D6">
      <w:start w:val="1"/>
      <w:numFmt w:val="decimal"/>
      <w:lvlText w:val="%1."/>
      <w:lvlJc w:val="left"/>
      <w:pPr>
        <w:tabs>
          <w:tab w:val="num" w:pos="1418"/>
        </w:tabs>
        <w:ind w:left="1418" w:hanging="360"/>
      </w:pPr>
      <w:rPr>
        <w:rFonts w:cs="Times New Roman" w:hint="default"/>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24">
    <w:nsid w:val="306C542E"/>
    <w:multiLevelType w:val="hybridMultilevel"/>
    <w:tmpl w:val="9DC896A0"/>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5">
    <w:nsid w:val="32436190"/>
    <w:multiLevelType w:val="hybridMultilevel"/>
    <w:tmpl w:val="561851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3B225553"/>
    <w:multiLevelType w:val="hybridMultilevel"/>
    <w:tmpl w:val="CB7CE854"/>
    <w:lvl w:ilvl="0" w:tplc="5C6ADAD8">
      <w:start w:val="1"/>
      <w:numFmt w:val="decimal"/>
      <w:lvlText w:val="%1."/>
      <w:lvlJc w:val="left"/>
      <w:pPr>
        <w:ind w:left="1211"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3B7534B2"/>
    <w:multiLevelType w:val="hybridMultilevel"/>
    <w:tmpl w:val="B3C86C52"/>
    <w:lvl w:ilvl="0" w:tplc="04190001">
      <w:start w:val="1"/>
      <w:numFmt w:val="bullet"/>
      <w:lvlText w:val=""/>
      <w:lvlJc w:val="left"/>
      <w:pPr>
        <w:tabs>
          <w:tab w:val="num" w:pos="1211"/>
        </w:tabs>
        <w:ind w:left="1211" w:hanging="360"/>
      </w:pPr>
      <w:rPr>
        <w:rFonts w:ascii="Symbol" w:hAnsi="Symbol" w:hint="default"/>
        <w:b w:val="0"/>
        <w:i w:val="0"/>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28">
    <w:nsid w:val="3C4E4C1E"/>
    <w:multiLevelType w:val="hybridMultilevel"/>
    <w:tmpl w:val="B0E4A5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3C857AFE"/>
    <w:multiLevelType w:val="hybridMultilevel"/>
    <w:tmpl w:val="737600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3C9321CA"/>
    <w:multiLevelType w:val="hybridMultilevel"/>
    <w:tmpl w:val="0554C674"/>
    <w:lvl w:ilvl="0" w:tplc="425C353C">
      <w:start w:val="1"/>
      <w:numFmt w:val="decimal"/>
      <w:lvlText w:val="%1."/>
      <w:lvlJc w:val="left"/>
      <w:pPr>
        <w:tabs>
          <w:tab w:val="num" w:pos="1249"/>
        </w:tabs>
        <w:ind w:left="1249" w:hanging="360"/>
      </w:pPr>
      <w:rPr>
        <w:rFonts w:cs="Times New Roman"/>
        <w:b w:val="0"/>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31">
    <w:nsid w:val="3E7850EE"/>
    <w:multiLevelType w:val="hybridMultilevel"/>
    <w:tmpl w:val="E6CC9EC6"/>
    <w:lvl w:ilvl="0" w:tplc="425C353C">
      <w:start w:val="1"/>
      <w:numFmt w:val="decimal"/>
      <w:lvlText w:val="%1."/>
      <w:lvlJc w:val="left"/>
      <w:pPr>
        <w:tabs>
          <w:tab w:val="num" w:pos="1249"/>
        </w:tabs>
        <w:ind w:left="1249" w:hanging="360"/>
      </w:pPr>
      <w:rPr>
        <w:rFonts w:cs="Times New Roman"/>
        <w:b w:val="0"/>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32">
    <w:nsid w:val="40AD71BF"/>
    <w:multiLevelType w:val="hybridMultilevel"/>
    <w:tmpl w:val="64B8464C"/>
    <w:lvl w:ilvl="0" w:tplc="59B2771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41F636C6"/>
    <w:multiLevelType w:val="hybridMultilevel"/>
    <w:tmpl w:val="0ED0C770"/>
    <w:lvl w:ilvl="0" w:tplc="0419000F">
      <w:start w:val="1"/>
      <w:numFmt w:val="decimal"/>
      <w:lvlText w:val="%1."/>
      <w:lvlJc w:val="left"/>
      <w:pPr>
        <w:tabs>
          <w:tab w:val="num" w:pos="1249"/>
        </w:tabs>
        <w:ind w:left="1249" w:hanging="360"/>
      </w:pPr>
      <w:rPr>
        <w:rFonts w:cs="Times New Roman"/>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34">
    <w:nsid w:val="432B06F5"/>
    <w:multiLevelType w:val="hybridMultilevel"/>
    <w:tmpl w:val="3746F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415091E"/>
    <w:multiLevelType w:val="hybridMultilevel"/>
    <w:tmpl w:val="CD6C33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44E70D9C"/>
    <w:multiLevelType w:val="hybridMultilevel"/>
    <w:tmpl w:val="9530D2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45D41B14"/>
    <w:multiLevelType w:val="hybridMultilevel"/>
    <w:tmpl w:val="DC80963A"/>
    <w:lvl w:ilvl="0" w:tplc="0419000F">
      <w:start w:val="1"/>
      <w:numFmt w:val="decimal"/>
      <w:lvlText w:val="%1."/>
      <w:lvlJc w:val="left"/>
      <w:pPr>
        <w:tabs>
          <w:tab w:val="num" w:pos="1249"/>
        </w:tabs>
        <w:ind w:left="1249" w:hanging="360"/>
      </w:pPr>
      <w:rPr>
        <w:rFonts w:cs="Times New Roman"/>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38">
    <w:nsid w:val="4CFD3D1D"/>
    <w:multiLevelType w:val="hybridMultilevel"/>
    <w:tmpl w:val="652835C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4D410E9C"/>
    <w:multiLevelType w:val="hybridMultilevel"/>
    <w:tmpl w:val="6628A326"/>
    <w:lvl w:ilvl="0" w:tplc="0419000F">
      <w:start w:val="1"/>
      <w:numFmt w:val="decimal"/>
      <w:lvlText w:val="%1."/>
      <w:lvlJc w:val="left"/>
      <w:pPr>
        <w:tabs>
          <w:tab w:val="num" w:pos="1249"/>
        </w:tabs>
        <w:ind w:left="1249" w:hanging="360"/>
      </w:pPr>
      <w:rPr>
        <w:rFonts w:cs="Times New Roman"/>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40">
    <w:nsid w:val="4E303C4A"/>
    <w:multiLevelType w:val="hybridMultilevel"/>
    <w:tmpl w:val="5BB8F54A"/>
    <w:lvl w:ilvl="0" w:tplc="425C353C">
      <w:start w:val="1"/>
      <w:numFmt w:val="decimal"/>
      <w:lvlText w:val="%1."/>
      <w:lvlJc w:val="left"/>
      <w:pPr>
        <w:tabs>
          <w:tab w:val="num" w:pos="1249"/>
        </w:tabs>
        <w:ind w:left="1249" w:hanging="360"/>
      </w:pPr>
      <w:rPr>
        <w:rFonts w:cs="Times New Roman"/>
        <w:b w:val="0"/>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41">
    <w:nsid w:val="4FCD2362"/>
    <w:multiLevelType w:val="hybridMultilevel"/>
    <w:tmpl w:val="5C20911E"/>
    <w:lvl w:ilvl="0" w:tplc="68A28976">
      <w:start w:val="1"/>
      <w:numFmt w:val="decimal"/>
      <w:lvlText w:val="%1."/>
      <w:lvlJc w:val="left"/>
      <w:pPr>
        <w:ind w:left="720" w:hanging="360"/>
      </w:pPr>
      <w:rPr>
        <w:rFonts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FD14521"/>
    <w:multiLevelType w:val="hybridMultilevel"/>
    <w:tmpl w:val="6FB84CA2"/>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3">
    <w:nsid w:val="50F63D29"/>
    <w:multiLevelType w:val="hybridMultilevel"/>
    <w:tmpl w:val="09B0F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1520F43"/>
    <w:multiLevelType w:val="hybridMultilevel"/>
    <w:tmpl w:val="3A6EE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3AD4BFA"/>
    <w:multiLevelType w:val="hybridMultilevel"/>
    <w:tmpl w:val="BD64166A"/>
    <w:lvl w:ilvl="0" w:tplc="469E8C6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3B626F3"/>
    <w:multiLevelType w:val="hybridMultilevel"/>
    <w:tmpl w:val="F640B998"/>
    <w:lvl w:ilvl="0" w:tplc="425C353C">
      <w:start w:val="1"/>
      <w:numFmt w:val="decimal"/>
      <w:lvlText w:val="%1."/>
      <w:lvlJc w:val="left"/>
      <w:pPr>
        <w:tabs>
          <w:tab w:val="num" w:pos="1249"/>
        </w:tabs>
        <w:ind w:left="1249" w:hanging="360"/>
      </w:pPr>
      <w:rPr>
        <w:rFonts w:cs="Times New Roman"/>
        <w:b w:val="0"/>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47">
    <w:nsid w:val="586F6E71"/>
    <w:multiLevelType w:val="hybridMultilevel"/>
    <w:tmpl w:val="4BB49C6E"/>
    <w:lvl w:ilvl="0" w:tplc="0419000F">
      <w:start w:val="1"/>
      <w:numFmt w:val="decimal"/>
      <w:lvlText w:val="%1."/>
      <w:lvlJc w:val="left"/>
      <w:pPr>
        <w:tabs>
          <w:tab w:val="num" w:pos="1260"/>
        </w:tabs>
        <w:ind w:left="12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8">
    <w:nsid w:val="5B690950"/>
    <w:multiLevelType w:val="hybridMultilevel"/>
    <w:tmpl w:val="06683944"/>
    <w:lvl w:ilvl="0" w:tplc="0419000F">
      <w:start w:val="1"/>
      <w:numFmt w:val="decimal"/>
      <w:lvlText w:val="%1."/>
      <w:lvlJc w:val="left"/>
      <w:pPr>
        <w:tabs>
          <w:tab w:val="num" w:pos="1249"/>
        </w:tabs>
        <w:ind w:left="1249" w:hanging="360"/>
      </w:pPr>
      <w:rPr>
        <w:rFonts w:cs="Times New Roman"/>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49">
    <w:nsid w:val="5C1E39F7"/>
    <w:multiLevelType w:val="hybridMultilevel"/>
    <w:tmpl w:val="F03CBA26"/>
    <w:lvl w:ilvl="0" w:tplc="425C353C">
      <w:start w:val="1"/>
      <w:numFmt w:val="decimal"/>
      <w:lvlText w:val="%1."/>
      <w:lvlJc w:val="left"/>
      <w:pPr>
        <w:tabs>
          <w:tab w:val="num" w:pos="1249"/>
        </w:tabs>
        <w:ind w:left="1249" w:hanging="360"/>
      </w:pPr>
      <w:rPr>
        <w:rFonts w:cs="Times New Roman"/>
        <w:b w:val="0"/>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50">
    <w:nsid w:val="5E4C46E0"/>
    <w:multiLevelType w:val="hybridMultilevel"/>
    <w:tmpl w:val="BD98EFDA"/>
    <w:lvl w:ilvl="0" w:tplc="0419000F">
      <w:start w:val="1"/>
      <w:numFmt w:val="decimal"/>
      <w:lvlText w:val="%1."/>
      <w:lvlJc w:val="left"/>
      <w:pPr>
        <w:tabs>
          <w:tab w:val="num" w:pos="1249"/>
        </w:tabs>
        <w:ind w:left="1249" w:hanging="360"/>
      </w:pPr>
      <w:rPr>
        <w:rFonts w:cs="Times New Roman"/>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51">
    <w:nsid w:val="5EB349AD"/>
    <w:multiLevelType w:val="hybridMultilevel"/>
    <w:tmpl w:val="29B68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FE52571"/>
    <w:multiLevelType w:val="hybridMultilevel"/>
    <w:tmpl w:val="156AC1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nsid w:val="61106A67"/>
    <w:multiLevelType w:val="hybridMultilevel"/>
    <w:tmpl w:val="9DE868E0"/>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61F82DB9"/>
    <w:multiLevelType w:val="hybridMultilevel"/>
    <w:tmpl w:val="92C4F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27A3879"/>
    <w:multiLevelType w:val="hybridMultilevel"/>
    <w:tmpl w:val="7E5871A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6">
    <w:nsid w:val="62CA370E"/>
    <w:multiLevelType w:val="hybridMultilevel"/>
    <w:tmpl w:val="C102DCD8"/>
    <w:lvl w:ilvl="0" w:tplc="425C353C">
      <w:start w:val="1"/>
      <w:numFmt w:val="decimal"/>
      <w:lvlText w:val="%1."/>
      <w:lvlJc w:val="left"/>
      <w:pPr>
        <w:tabs>
          <w:tab w:val="num" w:pos="1249"/>
        </w:tabs>
        <w:ind w:left="1249" w:hanging="360"/>
      </w:pPr>
      <w:rPr>
        <w:rFonts w:cs="Times New Roman"/>
        <w:b w:val="0"/>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57">
    <w:nsid w:val="6301670E"/>
    <w:multiLevelType w:val="hybridMultilevel"/>
    <w:tmpl w:val="615EC752"/>
    <w:lvl w:ilvl="0" w:tplc="1C4AB270">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4513D1D"/>
    <w:multiLevelType w:val="hybridMultilevel"/>
    <w:tmpl w:val="907EDD98"/>
    <w:lvl w:ilvl="0" w:tplc="0419000F">
      <w:start w:val="1"/>
      <w:numFmt w:val="decimal"/>
      <w:lvlText w:val="%1."/>
      <w:lvlJc w:val="left"/>
      <w:pPr>
        <w:tabs>
          <w:tab w:val="num" w:pos="1249"/>
        </w:tabs>
        <w:ind w:left="1249" w:hanging="360"/>
      </w:pPr>
      <w:rPr>
        <w:rFonts w:cs="Times New Roman"/>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59">
    <w:nsid w:val="65AE00CE"/>
    <w:multiLevelType w:val="hybridMultilevel"/>
    <w:tmpl w:val="316C7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65D4FE2"/>
    <w:multiLevelType w:val="hybridMultilevel"/>
    <w:tmpl w:val="D46E0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8D16F0F"/>
    <w:multiLevelType w:val="hybridMultilevel"/>
    <w:tmpl w:val="E012BF28"/>
    <w:lvl w:ilvl="0" w:tplc="425C353C">
      <w:start w:val="1"/>
      <w:numFmt w:val="decimal"/>
      <w:lvlText w:val="%1."/>
      <w:lvlJc w:val="left"/>
      <w:pPr>
        <w:tabs>
          <w:tab w:val="num" w:pos="1249"/>
        </w:tabs>
        <w:ind w:left="1249" w:hanging="360"/>
      </w:pPr>
      <w:rPr>
        <w:rFonts w:cs="Times New Roman"/>
        <w:b w:val="0"/>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62">
    <w:nsid w:val="69873394"/>
    <w:multiLevelType w:val="hybridMultilevel"/>
    <w:tmpl w:val="EAE4C4F0"/>
    <w:lvl w:ilvl="0" w:tplc="425C353C">
      <w:start w:val="1"/>
      <w:numFmt w:val="decimal"/>
      <w:lvlText w:val="%1."/>
      <w:lvlJc w:val="left"/>
      <w:pPr>
        <w:tabs>
          <w:tab w:val="num" w:pos="1249"/>
        </w:tabs>
        <w:ind w:left="1249" w:hanging="360"/>
      </w:pPr>
      <w:rPr>
        <w:rFonts w:cs="Times New Roman"/>
        <w:b w:val="0"/>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63">
    <w:nsid w:val="6CBD5ED6"/>
    <w:multiLevelType w:val="hybridMultilevel"/>
    <w:tmpl w:val="1CA690F6"/>
    <w:lvl w:ilvl="0" w:tplc="4AD8A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6D5520A8"/>
    <w:multiLevelType w:val="hybridMultilevel"/>
    <w:tmpl w:val="247C3118"/>
    <w:lvl w:ilvl="0" w:tplc="0419000F">
      <w:start w:val="1"/>
      <w:numFmt w:val="decimal"/>
      <w:lvlText w:val="%1."/>
      <w:lvlJc w:val="left"/>
      <w:pPr>
        <w:tabs>
          <w:tab w:val="num" w:pos="1249"/>
        </w:tabs>
        <w:ind w:left="1249" w:hanging="360"/>
      </w:pPr>
      <w:rPr>
        <w:rFonts w:cs="Times New Roman"/>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65">
    <w:nsid w:val="6D9778C4"/>
    <w:multiLevelType w:val="hybridMultilevel"/>
    <w:tmpl w:val="A65A7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EA50C7A"/>
    <w:multiLevelType w:val="hybridMultilevel"/>
    <w:tmpl w:val="0DBC5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2DE0449"/>
    <w:multiLevelType w:val="hybridMultilevel"/>
    <w:tmpl w:val="4692A504"/>
    <w:lvl w:ilvl="0" w:tplc="0419000F">
      <w:start w:val="1"/>
      <w:numFmt w:val="decimal"/>
      <w:lvlText w:val="%1."/>
      <w:lvlJc w:val="left"/>
      <w:pPr>
        <w:ind w:left="720" w:hanging="360"/>
      </w:pPr>
      <w:rPr>
        <w:rFonts w:hint="default"/>
      </w:rPr>
    </w:lvl>
    <w:lvl w:ilvl="1" w:tplc="3C18AFC0">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31654E0"/>
    <w:multiLevelType w:val="hybridMultilevel"/>
    <w:tmpl w:val="ED044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3537EA2"/>
    <w:multiLevelType w:val="hybridMultilevel"/>
    <w:tmpl w:val="D62A8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47C0974"/>
    <w:multiLevelType w:val="hybridMultilevel"/>
    <w:tmpl w:val="B9A69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4813EAF"/>
    <w:multiLevelType w:val="hybridMultilevel"/>
    <w:tmpl w:val="E202F79E"/>
    <w:lvl w:ilvl="0" w:tplc="425C353C">
      <w:start w:val="1"/>
      <w:numFmt w:val="decimal"/>
      <w:lvlText w:val="%1."/>
      <w:lvlJc w:val="left"/>
      <w:pPr>
        <w:tabs>
          <w:tab w:val="num" w:pos="1249"/>
        </w:tabs>
        <w:ind w:left="1249" w:hanging="360"/>
      </w:pPr>
      <w:rPr>
        <w:rFonts w:cs="Times New Roman"/>
        <w:b w:val="0"/>
      </w:rPr>
    </w:lvl>
    <w:lvl w:ilvl="1" w:tplc="04190019">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72">
    <w:nsid w:val="795D2505"/>
    <w:multiLevelType w:val="hybridMultilevel"/>
    <w:tmpl w:val="74AA2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9E87FC4"/>
    <w:multiLevelType w:val="hybridMultilevel"/>
    <w:tmpl w:val="D23A8FC0"/>
    <w:lvl w:ilvl="0" w:tplc="425C353C">
      <w:start w:val="1"/>
      <w:numFmt w:val="decimal"/>
      <w:lvlText w:val="%1."/>
      <w:lvlJc w:val="left"/>
      <w:pPr>
        <w:tabs>
          <w:tab w:val="num" w:pos="1249"/>
        </w:tabs>
        <w:ind w:left="1249" w:hanging="360"/>
      </w:pPr>
      <w:rPr>
        <w:rFonts w:cs="Times New Roman"/>
        <w:b w:val="0"/>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74">
    <w:nsid w:val="7ACE7118"/>
    <w:multiLevelType w:val="hybridMultilevel"/>
    <w:tmpl w:val="8F90FBB6"/>
    <w:lvl w:ilvl="0" w:tplc="BCC4206E">
      <w:start w:val="2"/>
      <w:numFmt w:val="decimal"/>
      <w:lvlText w:val="%1."/>
      <w:lvlJc w:val="left"/>
      <w:pPr>
        <w:ind w:left="3588" w:hanging="360"/>
      </w:pPr>
      <w:rPr>
        <w:rFonts w:hint="default"/>
      </w:rPr>
    </w:lvl>
    <w:lvl w:ilvl="1" w:tplc="04190019" w:tentative="1">
      <w:start w:val="1"/>
      <w:numFmt w:val="lowerLetter"/>
      <w:lvlText w:val="%2."/>
      <w:lvlJc w:val="left"/>
      <w:pPr>
        <w:ind w:left="4308" w:hanging="360"/>
      </w:pPr>
    </w:lvl>
    <w:lvl w:ilvl="2" w:tplc="0419001B" w:tentative="1">
      <w:start w:val="1"/>
      <w:numFmt w:val="lowerRoman"/>
      <w:lvlText w:val="%3."/>
      <w:lvlJc w:val="right"/>
      <w:pPr>
        <w:ind w:left="5028" w:hanging="180"/>
      </w:pPr>
    </w:lvl>
    <w:lvl w:ilvl="3" w:tplc="0419000F" w:tentative="1">
      <w:start w:val="1"/>
      <w:numFmt w:val="decimal"/>
      <w:lvlText w:val="%4."/>
      <w:lvlJc w:val="left"/>
      <w:pPr>
        <w:ind w:left="5748" w:hanging="360"/>
      </w:pPr>
    </w:lvl>
    <w:lvl w:ilvl="4" w:tplc="04190019" w:tentative="1">
      <w:start w:val="1"/>
      <w:numFmt w:val="lowerLetter"/>
      <w:lvlText w:val="%5."/>
      <w:lvlJc w:val="left"/>
      <w:pPr>
        <w:ind w:left="6468" w:hanging="360"/>
      </w:pPr>
    </w:lvl>
    <w:lvl w:ilvl="5" w:tplc="0419001B" w:tentative="1">
      <w:start w:val="1"/>
      <w:numFmt w:val="lowerRoman"/>
      <w:lvlText w:val="%6."/>
      <w:lvlJc w:val="right"/>
      <w:pPr>
        <w:ind w:left="7188" w:hanging="180"/>
      </w:pPr>
    </w:lvl>
    <w:lvl w:ilvl="6" w:tplc="0419000F" w:tentative="1">
      <w:start w:val="1"/>
      <w:numFmt w:val="decimal"/>
      <w:lvlText w:val="%7."/>
      <w:lvlJc w:val="left"/>
      <w:pPr>
        <w:ind w:left="7908" w:hanging="360"/>
      </w:pPr>
    </w:lvl>
    <w:lvl w:ilvl="7" w:tplc="04190019" w:tentative="1">
      <w:start w:val="1"/>
      <w:numFmt w:val="lowerLetter"/>
      <w:lvlText w:val="%8."/>
      <w:lvlJc w:val="left"/>
      <w:pPr>
        <w:ind w:left="8628" w:hanging="360"/>
      </w:pPr>
    </w:lvl>
    <w:lvl w:ilvl="8" w:tplc="0419001B" w:tentative="1">
      <w:start w:val="1"/>
      <w:numFmt w:val="lowerRoman"/>
      <w:lvlText w:val="%9."/>
      <w:lvlJc w:val="right"/>
      <w:pPr>
        <w:ind w:left="9348" w:hanging="180"/>
      </w:pPr>
    </w:lvl>
  </w:abstractNum>
  <w:abstractNum w:abstractNumId="75">
    <w:nsid w:val="7BA7795E"/>
    <w:multiLevelType w:val="hybridMultilevel"/>
    <w:tmpl w:val="0116F75C"/>
    <w:lvl w:ilvl="0" w:tplc="25C09D82">
      <w:start w:val="1"/>
      <w:numFmt w:val="decimal"/>
      <w:lvlText w:val="%1."/>
      <w:lvlJc w:val="left"/>
      <w:pPr>
        <w:ind w:left="1065" w:hanging="705"/>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C4A7BD0"/>
    <w:multiLevelType w:val="hybridMultilevel"/>
    <w:tmpl w:val="07EE7136"/>
    <w:lvl w:ilvl="0" w:tplc="2D92A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7"/>
  </w:num>
  <w:num w:numId="2">
    <w:abstractNumId w:val="64"/>
  </w:num>
  <w:num w:numId="3">
    <w:abstractNumId w:val="48"/>
  </w:num>
  <w:num w:numId="4">
    <w:abstractNumId w:val="58"/>
  </w:num>
  <w:num w:numId="5">
    <w:abstractNumId w:val="23"/>
  </w:num>
  <w:num w:numId="6">
    <w:abstractNumId w:val="24"/>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6"/>
  </w:num>
  <w:num w:numId="9">
    <w:abstractNumId w:val="71"/>
  </w:num>
  <w:num w:numId="10">
    <w:abstractNumId w:val="22"/>
  </w:num>
  <w:num w:numId="11">
    <w:abstractNumId w:val="38"/>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5"/>
  </w:num>
  <w:num w:numId="15">
    <w:abstractNumId w:val="33"/>
  </w:num>
  <w:num w:numId="16">
    <w:abstractNumId w:val="50"/>
  </w:num>
  <w:num w:numId="17">
    <w:abstractNumId w:val="7"/>
  </w:num>
  <w:num w:numId="18">
    <w:abstractNumId w:val="39"/>
  </w:num>
  <w:num w:numId="19">
    <w:abstractNumId w:val="37"/>
  </w:num>
  <w:num w:numId="20">
    <w:abstractNumId w:val="74"/>
  </w:num>
  <w:num w:numId="21">
    <w:abstractNumId w:val="46"/>
  </w:num>
  <w:num w:numId="22">
    <w:abstractNumId w:val="31"/>
  </w:num>
  <w:num w:numId="23">
    <w:abstractNumId w:val="30"/>
  </w:num>
  <w:num w:numId="24">
    <w:abstractNumId w:val="61"/>
  </w:num>
  <w:num w:numId="25">
    <w:abstractNumId w:val="0"/>
  </w:num>
  <w:num w:numId="26">
    <w:abstractNumId w:val="49"/>
  </w:num>
  <w:num w:numId="27">
    <w:abstractNumId w:val="73"/>
  </w:num>
  <w:num w:numId="28">
    <w:abstractNumId w:val="17"/>
  </w:num>
  <w:num w:numId="29">
    <w:abstractNumId w:val="62"/>
  </w:num>
  <w:num w:numId="30">
    <w:abstractNumId w:val="3"/>
  </w:num>
  <w:num w:numId="31">
    <w:abstractNumId w:val="40"/>
  </w:num>
  <w:num w:numId="32">
    <w:abstractNumId w:val="51"/>
  </w:num>
  <w:num w:numId="33">
    <w:abstractNumId w:val="14"/>
  </w:num>
  <w:num w:numId="34">
    <w:abstractNumId w:val="20"/>
  </w:num>
  <w:num w:numId="35">
    <w:abstractNumId w:val="45"/>
  </w:num>
  <w:num w:numId="36">
    <w:abstractNumId w:val="9"/>
  </w:num>
  <w:num w:numId="37">
    <w:abstractNumId w:val="59"/>
  </w:num>
  <w:num w:numId="38">
    <w:abstractNumId w:val="26"/>
  </w:num>
  <w:num w:numId="39">
    <w:abstractNumId w:val="72"/>
  </w:num>
  <w:num w:numId="40">
    <w:abstractNumId w:val="65"/>
  </w:num>
  <w:num w:numId="41">
    <w:abstractNumId w:val="63"/>
  </w:num>
  <w:num w:numId="42">
    <w:abstractNumId w:val="41"/>
  </w:num>
  <w:num w:numId="43">
    <w:abstractNumId w:val="16"/>
  </w:num>
  <w:num w:numId="44">
    <w:abstractNumId w:val="54"/>
  </w:num>
  <w:num w:numId="45">
    <w:abstractNumId w:val="55"/>
  </w:num>
  <w:num w:numId="46">
    <w:abstractNumId w:val="29"/>
  </w:num>
  <w:num w:numId="47">
    <w:abstractNumId w:val="27"/>
  </w:num>
  <w:num w:numId="48">
    <w:abstractNumId w:val="44"/>
  </w:num>
  <w:num w:numId="49">
    <w:abstractNumId w:val="42"/>
  </w:num>
  <w:num w:numId="50">
    <w:abstractNumId w:val="69"/>
  </w:num>
  <w:num w:numId="51">
    <w:abstractNumId w:val="60"/>
  </w:num>
  <w:num w:numId="52">
    <w:abstractNumId w:val="25"/>
  </w:num>
  <w:num w:numId="53">
    <w:abstractNumId w:val="8"/>
  </w:num>
  <w:num w:numId="54">
    <w:abstractNumId w:val="52"/>
  </w:num>
  <w:num w:numId="55">
    <w:abstractNumId w:val="34"/>
  </w:num>
  <w:num w:numId="56">
    <w:abstractNumId w:val="28"/>
  </w:num>
  <w:num w:numId="57">
    <w:abstractNumId w:val="36"/>
  </w:num>
  <w:num w:numId="58">
    <w:abstractNumId w:val="35"/>
  </w:num>
  <w:num w:numId="59">
    <w:abstractNumId w:val="76"/>
  </w:num>
  <w:num w:numId="60">
    <w:abstractNumId w:val="2"/>
  </w:num>
  <w:num w:numId="61">
    <w:abstractNumId w:val="43"/>
  </w:num>
  <w:num w:numId="62">
    <w:abstractNumId w:val="12"/>
  </w:num>
  <w:num w:numId="63">
    <w:abstractNumId w:val="18"/>
  </w:num>
  <w:num w:numId="64">
    <w:abstractNumId w:val="6"/>
  </w:num>
  <w:num w:numId="65">
    <w:abstractNumId w:val="21"/>
  </w:num>
  <w:num w:numId="66">
    <w:abstractNumId w:val="32"/>
  </w:num>
  <w:num w:numId="67">
    <w:abstractNumId w:val="4"/>
  </w:num>
  <w:num w:numId="68">
    <w:abstractNumId w:val="53"/>
  </w:num>
  <w:num w:numId="69">
    <w:abstractNumId w:val="66"/>
  </w:num>
  <w:num w:numId="70">
    <w:abstractNumId w:val="57"/>
  </w:num>
  <w:num w:numId="71">
    <w:abstractNumId w:val="68"/>
  </w:num>
  <w:num w:numId="72">
    <w:abstractNumId w:val="70"/>
  </w:num>
  <w:num w:numId="73">
    <w:abstractNumId w:val="11"/>
  </w:num>
  <w:num w:numId="74">
    <w:abstractNumId w:val="10"/>
  </w:num>
  <w:num w:numId="75">
    <w:abstractNumId w:val="19"/>
  </w:num>
  <w:num w:numId="76">
    <w:abstractNumId w:val="67"/>
  </w:num>
  <w:num w:numId="77">
    <w:abstractNumId w:val="75"/>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64BB9"/>
    <w:rsid w:val="00064BB9"/>
    <w:rsid w:val="003C5F39"/>
    <w:rsid w:val="00664CFC"/>
    <w:rsid w:val="00C76A98"/>
    <w:rsid w:val="00CE27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BB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064BB9"/>
    <w:pPr>
      <w:spacing w:before="100" w:beforeAutospacing="1" w:after="100" w:afterAutospacing="1"/>
      <w:outlineLvl w:val="0"/>
    </w:pPr>
    <w:rPr>
      <w:rFonts w:ascii="Arial" w:hAnsi="Arial"/>
      <w:color w:val="000000"/>
      <w:kern w:val="36"/>
      <w:sz w:val="36"/>
      <w:szCs w:val="36"/>
      <w:lang/>
    </w:rPr>
  </w:style>
  <w:style w:type="paragraph" w:styleId="2">
    <w:name w:val="heading 2"/>
    <w:basedOn w:val="a"/>
    <w:link w:val="20"/>
    <w:uiPriority w:val="9"/>
    <w:qFormat/>
    <w:rsid w:val="00064BB9"/>
    <w:pPr>
      <w:outlineLvl w:val="1"/>
    </w:pPr>
    <w:rPr>
      <w:rFonts w:ascii="Arial" w:hAnsi="Arial"/>
      <w:color w:val="000000"/>
      <w:sz w:val="23"/>
      <w:szCs w:val="23"/>
      <w:lang/>
    </w:rPr>
  </w:style>
  <w:style w:type="paragraph" w:styleId="4">
    <w:name w:val="heading 4"/>
    <w:basedOn w:val="a"/>
    <w:next w:val="a"/>
    <w:link w:val="40"/>
    <w:semiHidden/>
    <w:unhideWhenUsed/>
    <w:qFormat/>
    <w:rsid w:val="00064BB9"/>
    <w:pPr>
      <w:keepNext/>
      <w:spacing w:before="240" w:after="60"/>
      <w:outlineLvl w:val="3"/>
    </w:pPr>
    <w:rPr>
      <w:rFonts w:ascii="Calibri" w:hAnsi="Calibri"/>
      <w:b/>
      <w:bCs/>
      <w:sz w:val="28"/>
      <w:szCs w:val="28"/>
      <w:lang/>
    </w:rPr>
  </w:style>
  <w:style w:type="paragraph" w:styleId="6">
    <w:name w:val="heading 6"/>
    <w:basedOn w:val="a"/>
    <w:next w:val="a"/>
    <w:link w:val="60"/>
    <w:semiHidden/>
    <w:unhideWhenUsed/>
    <w:qFormat/>
    <w:rsid w:val="00064BB9"/>
    <w:pPr>
      <w:spacing w:before="240" w:after="60"/>
      <w:outlineLvl w:val="5"/>
    </w:pPr>
    <w:rPr>
      <w:rFonts w:ascii="Calibri" w:hAnsi="Calibri"/>
      <w:b/>
      <w:bCs/>
      <w:sz w:val="22"/>
      <w:szCs w:val="2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64BB9"/>
    <w:rPr>
      <w:rFonts w:ascii="Arial" w:eastAsia="Times New Roman" w:hAnsi="Arial" w:cs="Times New Roman"/>
      <w:color w:val="000000"/>
      <w:kern w:val="36"/>
      <w:sz w:val="36"/>
      <w:szCs w:val="36"/>
      <w:lang/>
    </w:rPr>
  </w:style>
  <w:style w:type="character" w:customStyle="1" w:styleId="20">
    <w:name w:val="Заголовок 2 Знак"/>
    <w:basedOn w:val="a0"/>
    <w:link w:val="2"/>
    <w:uiPriority w:val="9"/>
    <w:rsid w:val="00064BB9"/>
    <w:rPr>
      <w:rFonts w:ascii="Arial" w:eastAsia="Times New Roman" w:hAnsi="Arial" w:cs="Times New Roman"/>
      <w:color w:val="000000"/>
      <w:sz w:val="23"/>
      <w:szCs w:val="23"/>
      <w:lang/>
    </w:rPr>
  </w:style>
  <w:style w:type="character" w:customStyle="1" w:styleId="40">
    <w:name w:val="Заголовок 4 Знак"/>
    <w:basedOn w:val="a0"/>
    <w:link w:val="4"/>
    <w:semiHidden/>
    <w:rsid w:val="00064BB9"/>
    <w:rPr>
      <w:rFonts w:ascii="Calibri" w:eastAsia="Times New Roman" w:hAnsi="Calibri" w:cs="Times New Roman"/>
      <w:b/>
      <w:bCs/>
      <w:sz w:val="28"/>
      <w:szCs w:val="28"/>
      <w:lang/>
    </w:rPr>
  </w:style>
  <w:style w:type="character" w:customStyle="1" w:styleId="60">
    <w:name w:val="Заголовок 6 Знак"/>
    <w:basedOn w:val="a0"/>
    <w:link w:val="6"/>
    <w:semiHidden/>
    <w:rsid w:val="00064BB9"/>
    <w:rPr>
      <w:rFonts w:ascii="Calibri" w:eastAsia="Times New Roman" w:hAnsi="Calibri" w:cs="Times New Roman"/>
      <w:b/>
      <w:bCs/>
      <w:lang/>
    </w:rPr>
  </w:style>
  <w:style w:type="paragraph" w:styleId="a3">
    <w:name w:val="Body Text Indent"/>
    <w:basedOn w:val="a"/>
    <w:link w:val="a4"/>
    <w:rsid w:val="00064BB9"/>
    <w:pPr>
      <w:spacing w:line="360" w:lineRule="auto"/>
      <w:ind w:firstLine="720"/>
    </w:pPr>
    <w:rPr>
      <w:sz w:val="28"/>
      <w:szCs w:val="20"/>
    </w:rPr>
  </w:style>
  <w:style w:type="character" w:customStyle="1" w:styleId="a4">
    <w:name w:val="Основной текст с отступом Знак"/>
    <w:basedOn w:val="a0"/>
    <w:link w:val="a3"/>
    <w:rsid w:val="00064BB9"/>
    <w:rPr>
      <w:rFonts w:ascii="Times New Roman" w:eastAsia="Times New Roman" w:hAnsi="Times New Roman" w:cs="Times New Roman"/>
      <w:sz w:val="28"/>
      <w:szCs w:val="20"/>
      <w:lang w:eastAsia="ru-RU"/>
    </w:rPr>
  </w:style>
  <w:style w:type="paragraph" w:styleId="21">
    <w:name w:val="Body Text Indent 2"/>
    <w:basedOn w:val="a"/>
    <w:link w:val="22"/>
    <w:rsid w:val="00064BB9"/>
    <w:pPr>
      <w:spacing w:line="360" w:lineRule="auto"/>
      <w:ind w:firstLine="720"/>
    </w:pPr>
    <w:rPr>
      <w:b/>
      <w:i/>
      <w:sz w:val="28"/>
      <w:szCs w:val="20"/>
    </w:rPr>
  </w:style>
  <w:style w:type="character" w:customStyle="1" w:styleId="22">
    <w:name w:val="Основной текст с отступом 2 Знак"/>
    <w:basedOn w:val="a0"/>
    <w:link w:val="21"/>
    <w:rsid w:val="00064BB9"/>
    <w:rPr>
      <w:rFonts w:ascii="Times New Roman" w:eastAsia="Times New Roman" w:hAnsi="Times New Roman" w:cs="Times New Roman"/>
      <w:b/>
      <w:i/>
      <w:sz w:val="28"/>
      <w:szCs w:val="20"/>
      <w:lang w:eastAsia="ru-RU"/>
    </w:rPr>
  </w:style>
  <w:style w:type="paragraph" w:customStyle="1" w:styleId="14">
    <w:name w:val="Обычный +  14 пт"/>
    <w:basedOn w:val="a"/>
    <w:rsid w:val="00064BB9"/>
    <w:pPr>
      <w:widowControl w:val="0"/>
      <w:shd w:val="clear" w:color="auto" w:fill="FFFFFF"/>
      <w:autoSpaceDE w:val="0"/>
      <w:autoSpaceDN w:val="0"/>
      <w:adjustRightInd w:val="0"/>
      <w:spacing w:before="168" w:line="230" w:lineRule="exact"/>
      <w:ind w:left="10" w:right="336" w:firstLine="499"/>
      <w:jc w:val="both"/>
    </w:pPr>
    <w:rPr>
      <w:color w:val="000000"/>
      <w:spacing w:val="-3"/>
      <w:sz w:val="28"/>
      <w:szCs w:val="28"/>
    </w:rPr>
  </w:style>
  <w:style w:type="paragraph" w:customStyle="1" w:styleId="ListParagraph">
    <w:name w:val="List Paragraph"/>
    <w:basedOn w:val="a"/>
    <w:rsid w:val="00064BB9"/>
    <w:pPr>
      <w:spacing w:after="200" w:line="276" w:lineRule="auto"/>
      <w:ind w:left="720"/>
    </w:pPr>
    <w:rPr>
      <w:rFonts w:ascii="Calibri" w:hAnsi="Calibri" w:cs="Calibri"/>
      <w:sz w:val="22"/>
      <w:szCs w:val="22"/>
    </w:rPr>
  </w:style>
  <w:style w:type="character" w:customStyle="1" w:styleId="FontStyle65">
    <w:name w:val="Font Style65"/>
    <w:rsid w:val="00064BB9"/>
    <w:rPr>
      <w:rFonts w:ascii="Arial" w:hAnsi="Arial" w:cs="Arial"/>
      <w:b/>
      <w:bCs/>
      <w:i/>
      <w:iCs/>
      <w:sz w:val="24"/>
      <w:szCs w:val="24"/>
    </w:rPr>
  </w:style>
  <w:style w:type="character" w:styleId="a5">
    <w:name w:val="Hyperlink"/>
    <w:rsid w:val="00064BB9"/>
    <w:rPr>
      <w:color w:val="0000FF"/>
      <w:u w:val="single"/>
    </w:rPr>
  </w:style>
  <w:style w:type="character" w:styleId="a6">
    <w:name w:val="FollowedHyperlink"/>
    <w:rsid w:val="00064BB9"/>
    <w:rPr>
      <w:color w:val="800080"/>
      <w:u w:val="single"/>
    </w:rPr>
  </w:style>
  <w:style w:type="paragraph" w:styleId="a7">
    <w:name w:val="header"/>
    <w:basedOn w:val="a"/>
    <w:link w:val="a8"/>
    <w:uiPriority w:val="99"/>
    <w:rsid w:val="00064BB9"/>
    <w:pPr>
      <w:tabs>
        <w:tab w:val="center" w:pos="4677"/>
        <w:tab w:val="right" w:pos="9355"/>
      </w:tabs>
    </w:pPr>
    <w:rPr>
      <w:lang/>
    </w:rPr>
  </w:style>
  <w:style w:type="character" w:customStyle="1" w:styleId="a8">
    <w:name w:val="Верхний колонтитул Знак"/>
    <w:basedOn w:val="a0"/>
    <w:link w:val="a7"/>
    <w:uiPriority w:val="99"/>
    <w:rsid w:val="00064BB9"/>
    <w:rPr>
      <w:rFonts w:ascii="Times New Roman" w:eastAsia="Times New Roman" w:hAnsi="Times New Roman" w:cs="Times New Roman"/>
      <w:sz w:val="24"/>
      <w:szCs w:val="24"/>
      <w:lang/>
    </w:rPr>
  </w:style>
  <w:style w:type="paragraph" w:styleId="a9">
    <w:name w:val="footer"/>
    <w:basedOn w:val="a"/>
    <w:link w:val="aa"/>
    <w:uiPriority w:val="99"/>
    <w:rsid w:val="00064BB9"/>
    <w:pPr>
      <w:tabs>
        <w:tab w:val="center" w:pos="4677"/>
        <w:tab w:val="right" w:pos="9355"/>
      </w:tabs>
    </w:pPr>
    <w:rPr>
      <w:lang/>
    </w:rPr>
  </w:style>
  <w:style w:type="character" w:customStyle="1" w:styleId="aa">
    <w:name w:val="Нижний колонтитул Знак"/>
    <w:basedOn w:val="a0"/>
    <w:link w:val="a9"/>
    <w:uiPriority w:val="99"/>
    <w:rsid w:val="00064BB9"/>
    <w:rPr>
      <w:rFonts w:ascii="Times New Roman" w:eastAsia="Times New Roman" w:hAnsi="Times New Roman" w:cs="Times New Roman"/>
      <w:sz w:val="24"/>
      <w:szCs w:val="24"/>
      <w:lang/>
    </w:rPr>
  </w:style>
  <w:style w:type="paragraph" w:styleId="ab">
    <w:name w:val="Body Text"/>
    <w:basedOn w:val="a"/>
    <w:link w:val="ac"/>
    <w:rsid w:val="00064BB9"/>
    <w:pPr>
      <w:spacing w:after="120"/>
    </w:pPr>
  </w:style>
  <w:style w:type="character" w:customStyle="1" w:styleId="ac">
    <w:name w:val="Основной текст Знак"/>
    <w:basedOn w:val="a0"/>
    <w:link w:val="ab"/>
    <w:rsid w:val="00064BB9"/>
    <w:rPr>
      <w:rFonts w:ascii="Times New Roman" w:eastAsia="Times New Roman" w:hAnsi="Times New Roman" w:cs="Times New Roman"/>
      <w:sz w:val="24"/>
      <w:szCs w:val="24"/>
      <w:lang w:eastAsia="ru-RU"/>
    </w:rPr>
  </w:style>
  <w:style w:type="paragraph" w:styleId="ad">
    <w:name w:val="List Paragraph"/>
    <w:basedOn w:val="a"/>
    <w:uiPriority w:val="34"/>
    <w:qFormat/>
    <w:rsid w:val="00064BB9"/>
    <w:pPr>
      <w:widowControl w:val="0"/>
      <w:ind w:firstLineChars="200" w:firstLine="420"/>
      <w:jc w:val="both"/>
    </w:pPr>
    <w:rPr>
      <w:rFonts w:ascii="Calibri" w:hAnsi="Calibri"/>
      <w:kern w:val="2"/>
      <w:sz w:val="21"/>
      <w:szCs w:val="22"/>
      <w:lang w:val="en-US" w:eastAsia="zh-CN"/>
    </w:rPr>
  </w:style>
  <w:style w:type="paragraph" w:styleId="HTML">
    <w:name w:val="HTML Preformatted"/>
    <w:basedOn w:val="a"/>
    <w:link w:val="HTML0"/>
    <w:uiPriority w:val="99"/>
    <w:rsid w:val="00064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basedOn w:val="a0"/>
    <w:link w:val="HTML"/>
    <w:uiPriority w:val="99"/>
    <w:rsid w:val="00064BB9"/>
    <w:rPr>
      <w:rFonts w:ascii="Courier New" w:eastAsia="Times New Roman" w:hAnsi="Courier New" w:cs="Times New Roman"/>
      <w:sz w:val="20"/>
      <w:szCs w:val="20"/>
      <w:lang/>
    </w:rPr>
  </w:style>
  <w:style w:type="paragraph" w:styleId="ae">
    <w:name w:val="Normal (Web)"/>
    <w:basedOn w:val="a"/>
    <w:uiPriority w:val="99"/>
    <w:unhideWhenUsed/>
    <w:rsid w:val="00064BB9"/>
    <w:pPr>
      <w:spacing w:before="100" w:beforeAutospacing="1" w:after="100" w:afterAutospacing="1"/>
    </w:pPr>
    <w:rPr>
      <w:rFonts w:ascii="SimSun" w:eastAsia="SimSun" w:hAnsi="SimSun" w:cs="SimSun"/>
      <w:lang w:val="en-US" w:eastAsia="zh-CN"/>
    </w:rPr>
  </w:style>
  <w:style w:type="character" w:customStyle="1" w:styleId="apple-converted-space">
    <w:name w:val="apple-converted-space"/>
    <w:basedOn w:val="a0"/>
    <w:rsid w:val="00064BB9"/>
  </w:style>
  <w:style w:type="paragraph" w:customStyle="1" w:styleId="p1185">
    <w:name w:val="p1185"/>
    <w:basedOn w:val="a"/>
    <w:rsid w:val="00064BB9"/>
    <w:pPr>
      <w:spacing w:before="100" w:beforeAutospacing="1" w:after="100" w:afterAutospacing="1"/>
    </w:pPr>
  </w:style>
  <w:style w:type="character" w:customStyle="1" w:styleId="ft19">
    <w:name w:val="ft19"/>
    <w:basedOn w:val="a0"/>
    <w:rsid w:val="00064BB9"/>
  </w:style>
  <w:style w:type="paragraph" w:customStyle="1" w:styleId="p1186">
    <w:name w:val="p1186"/>
    <w:basedOn w:val="a"/>
    <w:rsid w:val="00064BB9"/>
    <w:pPr>
      <w:spacing w:before="100" w:beforeAutospacing="1" w:after="100" w:afterAutospacing="1"/>
    </w:pPr>
  </w:style>
  <w:style w:type="character" w:customStyle="1" w:styleId="ft90">
    <w:name w:val="ft90"/>
    <w:basedOn w:val="a0"/>
    <w:rsid w:val="00064BB9"/>
  </w:style>
  <w:style w:type="paragraph" w:customStyle="1" w:styleId="p1187">
    <w:name w:val="p1187"/>
    <w:basedOn w:val="a"/>
    <w:rsid w:val="00064BB9"/>
    <w:pPr>
      <w:spacing w:before="100" w:beforeAutospacing="1" w:after="100" w:afterAutospacing="1"/>
    </w:pPr>
  </w:style>
  <w:style w:type="character" w:customStyle="1" w:styleId="ft158">
    <w:name w:val="ft158"/>
    <w:basedOn w:val="a0"/>
    <w:rsid w:val="00064BB9"/>
  </w:style>
  <w:style w:type="paragraph" w:customStyle="1" w:styleId="p1189">
    <w:name w:val="p1189"/>
    <w:basedOn w:val="a"/>
    <w:rsid w:val="00064BB9"/>
    <w:pPr>
      <w:spacing w:before="100" w:beforeAutospacing="1" w:after="100" w:afterAutospacing="1"/>
    </w:pPr>
  </w:style>
  <w:style w:type="character" w:customStyle="1" w:styleId="ft160">
    <w:name w:val="ft160"/>
    <w:basedOn w:val="a0"/>
    <w:rsid w:val="00064BB9"/>
  </w:style>
  <w:style w:type="paragraph" w:styleId="af">
    <w:name w:val="Balloon Text"/>
    <w:basedOn w:val="a"/>
    <w:link w:val="af0"/>
    <w:uiPriority w:val="99"/>
    <w:unhideWhenUsed/>
    <w:rsid w:val="00064BB9"/>
    <w:rPr>
      <w:rFonts w:ascii="Tahoma" w:eastAsia="Calibri" w:hAnsi="Tahoma"/>
      <w:sz w:val="16"/>
      <w:szCs w:val="16"/>
      <w:lang w:eastAsia="en-US"/>
    </w:rPr>
  </w:style>
  <w:style w:type="character" w:customStyle="1" w:styleId="af0">
    <w:name w:val="Текст выноски Знак"/>
    <w:basedOn w:val="a0"/>
    <w:link w:val="af"/>
    <w:uiPriority w:val="99"/>
    <w:rsid w:val="00064BB9"/>
    <w:rPr>
      <w:rFonts w:ascii="Tahoma" w:eastAsia="Calibri" w:hAnsi="Tahoma" w:cs="Times New Roman"/>
      <w:sz w:val="16"/>
      <w:szCs w:val="16"/>
      <w:lang/>
    </w:rPr>
  </w:style>
  <w:style w:type="paragraph" w:customStyle="1" w:styleId="Style6">
    <w:name w:val="Style6"/>
    <w:basedOn w:val="a"/>
    <w:rsid w:val="00064BB9"/>
    <w:pPr>
      <w:widowControl w:val="0"/>
      <w:autoSpaceDE w:val="0"/>
      <w:autoSpaceDN w:val="0"/>
      <w:adjustRightInd w:val="0"/>
    </w:pPr>
    <w:rPr>
      <w:rFonts w:ascii="Arial" w:hAnsi="Arial" w:cs="Arial"/>
    </w:rPr>
  </w:style>
  <w:style w:type="character" w:customStyle="1" w:styleId="FontStyle72">
    <w:name w:val="Font Style72"/>
    <w:rsid w:val="00064BB9"/>
    <w:rPr>
      <w:rFonts w:ascii="Arial" w:hAnsi="Arial" w:cs="Arial"/>
      <w:b/>
      <w:bCs/>
      <w:sz w:val="24"/>
      <w:szCs w:val="24"/>
    </w:rPr>
  </w:style>
  <w:style w:type="character" w:styleId="af1">
    <w:name w:val="Strong"/>
    <w:uiPriority w:val="22"/>
    <w:qFormat/>
    <w:rsid w:val="00064BB9"/>
    <w:rPr>
      <w:b/>
      <w:bCs/>
    </w:rPr>
  </w:style>
  <w:style w:type="paragraph" w:styleId="3">
    <w:name w:val="Body Text 3"/>
    <w:basedOn w:val="a"/>
    <w:link w:val="30"/>
    <w:uiPriority w:val="99"/>
    <w:unhideWhenUsed/>
    <w:rsid w:val="00064BB9"/>
    <w:pPr>
      <w:spacing w:after="120" w:line="276" w:lineRule="auto"/>
    </w:pPr>
    <w:rPr>
      <w:rFonts w:ascii="Calibri" w:hAnsi="Calibri"/>
      <w:sz w:val="16"/>
      <w:szCs w:val="16"/>
      <w:lang/>
    </w:rPr>
  </w:style>
  <w:style w:type="character" w:customStyle="1" w:styleId="30">
    <w:name w:val="Основной текст 3 Знак"/>
    <w:basedOn w:val="a0"/>
    <w:link w:val="3"/>
    <w:uiPriority w:val="99"/>
    <w:rsid w:val="00064BB9"/>
    <w:rPr>
      <w:rFonts w:ascii="Calibri" w:eastAsia="Times New Roman" w:hAnsi="Calibri" w:cs="Times New Roman"/>
      <w:sz w:val="16"/>
      <w:szCs w:val="16"/>
      <w:lang/>
    </w:rPr>
  </w:style>
  <w:style w:type="paragraph" w:styleId="31">
    <w:name w:val="Body Text Indent 3"/>
    <w:basedOn w:val="a"/>
    <w:link w:val="32"/>
    <w:uiPriority w:val="99"/>
    <w:rsid w:val="00064BB9"/>
    <w:pPr>
      <w:spacing w:after="120"/>
      <w:ind w:left="283"/>
    </w:pPr>
    <w:rPr>
      <w:sz w:val="16"/>
      <w:szCs w:val="16"/>
      <w:lang/>
    </w:rPr>
  </w:style>
  <w:style w:type="character" w:customStyle="1" w:styleId="32">
    <w:name w:val="Основной текст с отступом 3 Знак"/>
    <w:basedOn w:val="a0"/>
    <w:link w:val="31"/>
    <w:uiPriority w:val="99"/>
    <w:rsid w:val="00064BB9"/>
    <w:rPr>
      <w:rFonts w:ascii="Times New Roman" w:eastAsia="Times New Roman" w:hAnsi="Times New Roman" w:cs="Times New Roman"/>
      <w:sz w:val="16"/>
      <w:szCs w:val="16"/>
      <w:lang/>
    </w:rPr>
  </w:style>
  <w:style w:type="table" w:styleId="af2">
    <w:name w:val="Table Grid"/>
    <w:basedOn w:val="a1"/>
    <w:rsid w:val="00064BB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3">
    <w:name w:val="Body Text 2"/>
    <w:basedOn w:val="a"/>
    <w:link w:val="24"/>
    <w:uiPriority w:val="99"/>
    <w:rsid w:val="00064BB9"/>
    <w:pPr>
      <w:spacing w:after="120" w:line="480" w:lineRule="auto"/>
    </w:pPr>
    <w:rPr>
      <w:rFonts w:ascii="Calibri" w:eastAsia="Calibri" w:hAnsi="Calibri"/>
      <w:sz w:val="22"/>
      <w:szCs w:val="22"/>
      <w:lang w:eastAsia="en-US"/>
    </w:rPr>
  </w:style>
  <w:style w:type="character" w:customStyle="1" w:styleId="24">
    <w:name w:val="Основной текст 2 Знак"/>
    <w:basedOn w:val="a0"/>
    <w:link w:val="23"/>
    <w:uiPriority w:val="99"/>
    <w:rsid w:val="00064BB9"/>
    <w:rPr>
      <w:rFonts w:ascii="Calibri" w:eastAsia="Calibri" w:hAnsi="Calibri" w:cs="Times New Roman"/>
      <w:lang/>
    </w:rPr>
  </w:style>
  <w:style w:type="paragraph" w:styleId="af3">
    <w:name w:val="Title"/>
    <w:basedOn w:val="a"/>
    <w:link w:val="af4"/>
    <w:uiPriority w:val="99"/>
    <w:qFormat/>
    <w:rsid w:val="00064BB9"/>
    <w:pPr>
      <w:widowControl w:val="0"/>
      <w:ind w:left="1420" w:right="-1"/>
      <w:jc w:val="center"/>
    </w:pPr>
    <w:rPr>
      <w:rFonts w:ascii="Courier New" w:eastAsia="Calibri" w:hAnsi="Courier New"/>
      <w:b/>
      <w:sz w:val="28"/>
      <w:szCs w:val="20"/>
      <w:lang/>
    </w:rPr>
  </w:style>
  <w:style w:type="character" w:customStyle="1" w:styleId="af4">
    <w:name w:val="Название Знак"/>
    <w:basedOn w:val="a0"/>
    <w:link w:val="af3"/>
    <w:uiPriority w:val="99"/>
    <w:rsid w:val="00064BB9"/>
    <w:rPr>
      <w:rFonts w:ascii="Courier New" w:eastAsia="Calibri" w:hAnsi="Courier New" w:cs="Times New Roman"/>
      <w:b/>
      <w:sz w:val="28"/>
      <w:szCs w:val="20"/>
      <w:lang/>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51354" TargetMode="External"/><Relationship Id="rId13" Type="http://schemas.openxmlformats.org/officeDocument/2006/relationships/hyperlink" Target="http://znanium.com/catalog/product/982416" TargetMode="External"/><Relationship Id="rId18" Type="http://schemas.openxmlformats.org/officeDocument/2006/relationships/hyperlink" Target="https://urait.ru/bcode/46985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urait.ru/bcode/477512" TargetMode="External"/><Relationship Id="rId7" Type="http://schemas.openxmlformats.org/officeDocument/2006/relationships/hyperlink" Target="https://urait.ru/bcode/451355" TargetMode="External"/><Relationship Id="rId12" Type="http://schemas.openxmlformats.org/officeDocument/2006/relationships/hyperlink" Target="https://urait.ru/bcode/477736" TargetMode="External"/><Relationship Id="rId17" Type="http://schemas.openxmlformats.org/officeDocument/2006/relationships/hyperlink" Target="https://urait.ru/bcode/483423"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urait.ru/bcode/474850" TargetMode="External"/><Relationship Id="rId20" Type="http://schemas.openxmlformats.org/officeDocument/2006/relationships/hyperlink" Target="https://urait.ru/bcode/468827" TargetMode="External"/><Relationship Id="rId1" Type="http://schemas.openxmlformats.org/officeDocument/2006/relationships/numbering" Target="numbering.xml"/><Relationship Id="rId6" Type="http://schemas.openxmlformats.org/officeDocument/2006/relationships/hyperlink" Target="https://urait.ru/bcode/470764" TargetMode="External"/><Relationship Id="rId11" Type="http://schemas.openxmlformats.org/officeDocument/2006/relationships/hyperlink" Target="https://urait.ru/bcode/449762" TargetMode="External"/><Relationship Id="rId24" Type="http://schemas.openxmlformats.org/officeDocument/2006/relationships/hyperlink" Target="https://urait.ru/bcode/452603" TargetMode="External"/><Relationship Id="rId5" Type="http://schemas.openxmlformats.org/officeDocument/2006/relationships/hyperlink" Target="https://urait.ru/bcode/470763" TargetMode="External"/><Relationship Id="rId15" Type="http://schemas.openxmlformats.org/officeDocument/2006/relationships/hyperlink" Target="https://urait.ru/bcode/475476" TargetMode="External"/><Relationship Id="rId23" Type="http://schemas.openxmlformats.org/officeDocument/2006/relationships/hyperlink" Target="https://urait.ru/bcode/474799" TargetMode="External"/><Relationship Id="rId10" Type="http://schemas.openxmlformats.org/officeDocument/2006/relationships/hyperlink" Target="https://urait.ru/bcode/451352" TargetMode="External"/><Relationship Id="rId19" Type="http://schemas.openxmlformats.org/officeDocument/2006/relationships/hyperlink" Target="https://urait.ru/bcode/469855" TargetMode="External"/><Relationship Id="rId4" Type="http://schemas.openxmlformats.org/officeDocument/2006/relationships/webSettings" Target="webSettings.xml"/><Relationship Id="rId9" Type="http://schemas.openxmlformats.org/officeDocument/2006/relationships/hyperlink" Target="https://urait.ru/bcode/451353" TargetMode="External"/><Relationship Id="rId14" Type="http://schemas.openxmlformats.org/officeDocument/2006/relationships/hyperlink" Target="http://znanium.com/catalog/product/991916" TargetMode="External"/><Relationship Id="rId22" Type="http://schemas.openxmlformats.org/officeDocument/2006/relationships/hyperlink" Target="https://urait.ru/bcode/47751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22748</Words>
  <Characters>129669</Characters>
  <Application>Microsoft Office Word</Application>
  <DocSecurity>0</DocSecurity>
  <Lines>1080</Lines>
  <Paragraphs>304</Paragraphs>
  <ScaleCrop>false</ScaleCrop>
  <Company/>
  <LinksUpToDate>false</LinksUpToDate>
  <CharactersWithSpaces>152113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MamkinaIN</dc:creator>
  <cp:keywords/>
  <dc:description/>
  <cp:lastModifiedBy>MamkinaIN</cp:lastModifiedBy>
  <cp:revision>3</cp:revision>
  <dcterms:created xsi:type="dcterms:W3CDTF">2022-02-07T23:11:00Z</dcterms:created>
  <dcterms:modified xsi:type="dcterms:W3CDTF">2022-02-07T23:14:00Z</dcterms:modified>
</cp:coreProperties>
</file>