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87" w:rsidRDefault="00B77387" w:rsidP="00B77387">
      <w:pPr>
        <w:spacing w:after="160" w:line="259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Лекция 3</w:t>
      </w:r>
    </w:p>
    <w:p w:rsidR="00B77387" w:rsidRDefault="00B77387" w:rsidP="00B77387">
      <w:pPr>
        <w:spacing w:after="160" w:line="259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Устройства переработки и преобразования информации</w:t>
      </w:r>
    </w:p>
    <w:p w:rsidR="00B77387" w:rsidRPr="00B77387" w:rsidRDefault="00B77387" w:rsidP="003B35D9">
      <w:pPr>
        <w:spacing w:after="160" w:line="259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CB4FAA" w:rsidRDefault="00CB4FAA" w:rsidP="00CB4FAA">
      <w:pPr>
        <w:spacing w:after="160" w:line="259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CB4FAA" w:rsidRPr="00AE05A8" w:rsidRDefault="00CB4FAA" w:rsidP="00CB4FAA">
      <w:pPr>
        <w:spacing w:after="160" w:line="259" w:lineRule="auto"/>
        <w:contextualSpacing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E05A8">
        <w:rPr>
          <w:rFonts w:eastAsiaTheme="minorHAnsi"/>
          <w:b/>
          <w:sz w:val="28"/>
          <w:szCs w:val="28"/>
          <w:lang w:eastAsia="en-US"/>
        </w:rPr>
        <w:t xml:space="preserve">Тема:   </w:t>
      </w:r>
      <w:proofErr w:type="gramEnd"/>
      <w:r w:rsidRPr="00AE05A8">
        <w:rPr>
          <w:rFonts w:eastAsiaTheme="minorHAnsi"/>
          <w:b/>
          <w:sz w:val="28"/>
          <w:szCs w:val="28"/>
          <w:lang w:eastAsia="en-US"/>
        </w:rPr>
        <w:t>1. «Электромагнитные реле».</w:t>
      </w:r>
    </w:p>
    <w:p w:rsidR="00CB4FAA" w:rsidRPr="00AE05A8" w:rsidRDefault="00CB4FAA" w:rsidP="00CB4FAA">
      <w:pPr>
        <w:spacing w:after="160" w:line="259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CB4FAA" w:rsidRPr="00AE05A8" w:rsidRDefault="00CB4FAA" w:rsidP="00CB4FAA">
      <w:p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AE05A8">
        <w:rPr>
          <w:rFonts w:eastAsiaTheme="minorHAnsi"/>
          <w:sz w:val="28"/>
          <w:szCs w:val="28"/>
          <w:lang w:eastAsia="en-US"/>
        </w:rPr>
        <w:t>Литература:</w:t>
      </w:r>
    </w:p>
    <w:p w:rsidR="00CB4FAA" w:rsidRPr="00AE05A8" w:rsidRDefault="00CB4FAA" w:rsidP="00CB4FAA">
      <w:pPr>
        <w:numPr>
          <w:ilvl w:val="0"/>
          <w:numId w:val="5"/>
        </w:numPr>
        <w:shd w:val="clear" w:color="auto" w:fill="FFFFFF"/>
        <w:spacing w:after="160" w:line="259" w:lineRule="auto"/>
        <w:contextualSpacing/>
        <w:textAlignment w:val="top"/>
        <w:rPr>
          <w:sz w:val="28"/>
          <w:szCs w:val="28"/>
          <w:lang w:val="en-US"/>
        </w:rPr>
      </w:pPr>
      <w:r w:rsidRPr="00AE05A8">
        <w:rPr>
          <w:rFonts w:eastAsiaTheme="minorHAnsi"/>
          <w:sz w:val="28"/>
          <w:szCs w:val="28"/>
          <w:lang w:eastAsia="en-US"/>
        </w:rPr>
        <w:t>Колесов Л.В. Основы автоматики.</w:t>
      </w:r>
      <w:r w:rsidRPr="00AE05A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</w:t>
      </w:r>
      <w:r w:rsidRPr="00AE05A8">
        <w:rPr>
          <w:rFonts w:eastAsiaTheme="minorHAnsi"/>
          <w:sz w:val="28"/>
          <w:szCs w:val="28"/>
          <w:lang w:eastAsia="en-US"/>
        </w:rPr>
        <w:t xml:space="preserve">М.: Колос. </w:t>
      </w:r>
      <w:r w:rsidRPr="00AE05A8">
        <w:rPr>
          <w:rFonts w:eastAsiaTheme="minorHAnsi"/>
          <w:sz w:val="28"/>
          <w:szCs w:val="28"/>
          <w:lang w:val="en-US" w:eastAsia="en-US"/>
        </w:rPr>
        <w:t xml:space="preserve">1984. 288 </w:t>
      </w:r>
      <w:r w:rsidRPr="00AE05A8">
        <w:rPr>
          <w:rFonts w:eastAsiaTheme="minorHAnsi"/>
          <w:sz w:val="28"/>
          <w:szCs w:val="28"/>
          <w:lang w:eastAsia="en-US"/>
        </w:rPr>
        <w:t>с</w:t>
      </w:r>
      <w:r w:rsidRPr="00AE05A8">
        <w:rPr>
          <w:rFonts w:eastAsiaTheme="minorHAnsi"/>
          <w:sz w:val="28"/>
          <w:szCs w:val="28"/>
          <w:lang w:val="en-US" w:eastAsia="en-US"/>
        </w:rPr>
        <w:t>.</w:t>
      </w:r>
      <w:r w:rsidRPr="00AE05A8">
        <w:rPr>
          <w:sz w:val="28"/>
          <w:szCs w:val="28"/>
          <w:lang w:val="en-US"/>
        </w:rPr>
        <w:t xml:space="preserve"> // www. </w:t>
      </w:r>
      <w:hyperlink r:id="rId7" w:tgtFrame="_blank" w:history="1">
        <w:r w:rsidRPr="00AE05A8">
          <w:rPr>
            <w:b/>
            <w:bCs/>
            <w:sz w:val="28"/>
            <w:szCs w:val="28"/>
            <w:u w:val="single"/>
            <w:lang w:val="en-US"/>
          </w:rPr>
          <w:t>b-</w:t>
        </w:r>
        <w:proofErr w:type="spellStart"/>
        <w:r w:rsidRPr="00AE05A8">
          <w:rPr>
            <w:b/>
            <w:bCs/>
            <w:sz w:val="28"/>
            <w:szCs w:val="28"/>
            <w:u w:val="single"/>
            <w:lang w:val="en-US"/>
          </w:rPr>
          <w:t>ok.cc</w:t>
        </w:r>
      </w:hyperlink>
      <w:r w:rsidRPr="00AE05A8">
        <w:rPr>
          <w:sz w:val="28"/>
          <w:szCs w:val="28"/>
          <w:lang w:val="en-US"/>
        </w:rPr>
        <w:t>›</w:t>
      </w:r>
      <w:hyperlink r:id="rId8" w:tgtFrame="_blank" w:history="1">
        <w:r w:rsidRPr="00AE05A8">
          <w:rPr>
            <w:sz w:val="28"/>
            <w:szCs w:val="28"/>
            <w:u w:val="single"/>
            <w:lang w:val="en-US"/>
          </w:rPr>
          <w:t>book</w:t>
        </w:r>
        <w:proofErr w:type="spellEnd"/>
        <w:r w:rsidRPr="00AE05A8">
          <w:rPr>
            <w:sz w:val="28"/>
            <w:szCs w:val="28"/>
            <w:u w:val="single"/>
            <w:lang w:val="en-US"/>
          </w:rPr>
          <w:t>/2763635/b0a42d</w:t>
        </w:r>
      </w:hyperlink>
    </w:p>
    <w:p w:rsidR="00CB4FAA" w:rsidRPr="00AE05A8" w:rsidRDefault="00CB4FAA" w:rsidP="00CB4FAA">
      <w:pPr>
        <w:numPr>
          <w:ilvl w:val="0"/>
          <w:numId w:val="5"/>
        </w:numPr>
        <w:shd w:val="clear" w:color="auto" w:fill="FFFFFF"/>
        <w:spacing w:after="160" w:line="259" w:lineRule="auto"/>
        <w:contextualSpacing/>
        <w:textAlignment w:val="top"/>
        <w:rPr>
          <w:sz w:val="28"/>
          <w:szCs w:val="28"/>
          <w:lang w:val="en-US"/>
        </w:rPr>
      </w:pPr>
      <w:r w:rsidRPr="00AE05A8">
        <w:rPr>
          <w:sz w:val="28"/>
          <w:szCs w:val="28"/>
          <w:lang w:val="en-US"/>
        </w:rPr>
        <w:t>www.present5.com›zadayushhie…</w:t>
      </w:r>
      <w:proofErr w:type="spellStart"/>
      <w:r w:rsidRPr="00AE05A8">
        <w:rPr>
          <w:sz w:val="28"/>
          <w:szCs w:val="28"/>
          <w:lang w:val="en-US"/>
        </w:rPr>
        <w:t>ispolnitelnye-ustrojstva</w:t>
      </w:r>
      <w:proofErr w:type="spellEnd"/>
      <w:r w:rsidRPr="00AE05A8">
        <w:rPr>
          <w:sz w:val="28"/>
          <w:szCs w:val="28"/>
          <w:lang w:val="en-US"/>
        </w:rPr>
        <w:t>…</w:t>
      </w:r>
    </w:p>
    <w:p w:rsidR="00CB4FAA" w:rsidRPr="00AE05A8" w:rsidRDefault="00CB4FAA" w:rsidP="00CB4FAA">
      <w:pPr>
        <w:numPr>
          <w:ilvl w:val="0"/>
          <w:numId w:val="5"/>
        </w:numPr>
        <w:spacing w:after="160" w:line="259" w:lineRule="auto"/>
        <w:contextualSpacing/>
        <w:rPr>
          <w:sz w:val="28"/>
          <w:szCs w:val="28"/>
        </w:rPr>
      </w:pPr>
      <w:proofErr w:type="spellStart"/>
      <w:r w:rsidRPr="00AE05A8">
        <w:rPr>
          <w:sz w:val="28"/>
          <w:szCs w:val="28"/>
        </w:rPr>
        <w:t>Шандров</w:t>
      </w:r>
      <w:proofErr w:type="spellEnd"/>
      <w:r w:rsidRPr="00AE05A8">
        <w:rPr>
          <w:sz w:val="28"/>
          <w:szCs w:val="28"/>
        </w:rPr>
        <w:t xml:space="preserve"> Б. В. Технические средства </w:t>
      </w:r>
      <w:proofErr w:type="gramStart"/>
      <w:r w:rsidRPr="00AE05A8">
        <w:rPr>
          <w:sz w:val="28"/>
          <w:szCs w:val="28"/>
        </w:rPr>
        <w:t>автоматизации :</w:t>
      </w:r>
      <w:proofErr w:type="gramEnd"/>
      <w:r w:rsidRPr="00AE05A8">
        <w:rPr>
          <w:sz w:val="28"/>
          <w:szCs w:val="28"/>
        </w:rPr>
        <w:t xml:space="preserve"> учебник для студ. </w:t>
      </w:r>
      <w:proofErr w:type="spellStart"/>
      <w:r w:rsidRPr="00AE05A8">
        <w:rPr>
          <w:sz w:val="28"/>
          <w:szCs w:val="28"/>
        </w:rPr>
        <w:t>высш</w:t>
      </w:r>
      <w:proofErr w:type="spellEnd"/>
      <w:r w:rsidRPr="00AE05A8">
        <w:rPr>
          <w:sz w:val="28"/>
          <w:szCs w:val="28"/>
        </w:rPr>
        <w:t xml:space="preserve">. учеб. заведений / Б. В. </w:t>
      </w:r>
      <w:proofErr w:type="spellStart"/>
      <w:r w:rsidRPr="00AE05A8">
        <w:rPr>
          <w:sz w:val="28"/>
          <w:szCs w:val="28"/>
        </w:rPr>
        <w:t>Шандров</w:t>
      </w:r>
      <w:proofErr w:type="spellEnd"/>
      <w:r w:rsidRPr="00AE05A8">
        <w:rPr>
          <w:sz w:val="28"/>
          <w:szCs w:val="28"/>
        </w:rPr>
        <w:t xml:space="preserve">, А. Д. Чудаков. — </w:t>
      </w:r>
      <w:proofErr w:type="gramStart"/>
      <w:r w:rsidRPr="00AE05A8">
        <w:rPr>
          <w:sz w:val="28"/>
          <w:szCs w:val="28"/>
        </w:rPr>
        <w:t>М. :</w:t>
      </w:r>
      <w:proofErr w:type="gramEnd"/>
      <w:r w:rsidRPr="00AE05A8">
        <w:rPr>
          <w:sz w:val="28"/>
          <w:szCs w:val="28"/>
        </w:rPr>
        <w:t xml:space="preserve"> Издательский центр «Академия», 2007. — 368 с.</w:t>
      </w:r>
    </w:p>
    <w:p w:rsidR="00CB4FAA" w:rsidRPr="00AE05A8" w:rsidRDefault="00CB4FAA" w:rsidP="00CB4FAA">
      <w:pPr>
        <w:shd w:val="clear" w:color="auto" w:fill="FFFFFF"/>
        <w:spacing w:after="160" w:line="259" w:lineRule="auto"/>
        <w:ind w:left="720"/>
        <w:contextualSpacing/>
        <w:textAlignment w:val="top"/>
        <w:rPr>
          <w:sz w:val="28"/>
          <w:szCs w:val="28"/>
        </w:rPr>
      </w:pPr>
    </w:p>
    <w:p w:rsidR="00CB4FAA" w:rsidRPr="00AE05A8" w:rsidRDefault="00CB4FAA" w:rsidP="00CB4FAA">
      <w:pPr>
        <w:spacing w:after="160" w:line="259" w:lineRule="auto"/>
        <w:ind w:left="720"/>
        <w:contextualSpacing/>
        <w:rPr>
          <w:rFonts w:eastAsiaTheme="minorHAnsi"/>
          <w:sz w:val="28"/>
          <w:szCs w:val="28"/>
          <w:lang w:eastAsia="en-US"/>
        </w:rPr>
      </w:pPr>
    </w:p>
    <w:p w:rsidR="00CB4FAA" w:rsidRPr="00AE05A8" w:rsidRDefault="00CB4FAA" w:rsidP="00CB4FAA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AE05A8">
        <w:rPr>
          <w:rFonts w:eastAsiaTheme="minorHAnsi"/>
          <w:sz w:val="28"/>
          <w:szCs w:val="28"/>
          <w:lang w:eastAsia="en-US"/>
        </w:rPr>
        <w:t>В письменной форме ответить на вопросы:</w:t>
      </w:r>
    </w:p>
    <w:p w:rsidR="00CB4FAA" w:rsidRPr="00AE05A8" w:rsidRDefault="00CB4FAA" w:rsidP="00CB4FA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E05A8">
        <w:rPr>
          <w:color w:val="000000"/>
          <w:sz w:val="27"/>
          <w:szCs w:val="27"/>
        </w:rPr>
        <w:t xml:space="preserve">1. Состав конструкции </w:t>
      </w:r>
      <w:proofErr w:type="gramStart"/>
      <w:r w:rsidRPr="00AE05A8">
        <w:rPr>
          <w:color w:val="000000"/>
          <w:sz w:val="27"/>
          <w:szCs w:val="27"/>
        </w:rPr>
        <w:t>эл./</w:t>
      </w:r>
      <w:proofErr w:type="spellStart"/>
      <w:proofErr w:type="gramEnd"/>
      <w:r w:rsidRPr="00AE05A8">
        <w:rPr>
          <w:color w:val="000000"/>
          <w:sz w:val="27"/>
          <w:szCs w:val="27"/>
        </w:rPr>
        <w:t>магн</w:t>
      </w:r>
      <w:proofErr w:type="spellEnd"/>
      <w:r w:rsidRPr="00AE05A8">
        <w:rPr>
          <w:color w:val="000000"/>
          <w:sz w:val="27"/>
          <w:szCs w:val="27"/>
        </w:rPr>
        <w:t>. реле.</w:t>
      </w:r>
    </w:p>
    <w:p w:rsidR="00CB4FAA" w:rsidRPr="00AE05A8" w:rsidRDefault="00CB4FAA" w:rsidP="00CB4FA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E05A8">
        <w:rPr>
          <w:color w:val="000000"/>
          <w:sz w:val="27"/>
          <w:szCs w:val="27"/>
        </w:rPr>
        <w:t>2. Временная диаграмма срабатывания реле.</w:t>
      </w:r>
    </w:p>
    <w:p w:rsidR="00CB4FAA" w:rsidRPr="00AE05A8" w:rsidRDefault="00CB4FAA" w:rsidP="00CB4FAA">
      <w:pPr>
        <w:shd w:val="clear" w:color="auto" w:fill="FFFFFF"/>
        <w:spacing w:line="294" w:lineRule="atLeast"/>
        <w:rPr>
          <w:color w:val="000000"/>
          <w:sz w:val="27"/>
          <w:szCs w:val="27"/>
        </w:rPr>
      </w:pPr>
      <w:r w:rsidRPr="00AE05A8">
        <w:rPr>
          <w:color w:val="000000"/>
          <w:sz w:val="27"/>
          <w:szCs w:val="27"/>
        </w:rPr>
        <w:t>3. Характеристики реле.</w:t>
      </w:r>
    </w:p>
    <w:p w:rsidR="00CB4FAA" w:rsidRPr="00AE05A8" w:rsidRDefault="00CB4FAA" w:rsidP="00CB4FA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E05A8">
        <w:rPr>
          <w:color w:val="000000"/>
          <w:sz w:val="27"/>
          <w:szCs w:val="27"/>
        </w:rPr>
        <w:t>4. Особенности работы поляризованных реле.</w:t>
      </w:r>
    </w:p>
    <w:p w:rsidR="00CB4FAA" w:rsidRPr="00AE05A8" w:rsidRDefault="00CB4FAA" w:rsidP="00CB4FA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AE05A8">
        <w:rPr>
          <w:color w:val="000000"/>
          <w:sz w:val="27"/>
          <w:szCs w:val="27"/>
        </w:rPr>
        <w:t xml:space="preserve">5. </w:t>
      </w:r>
      <w:proofErr w:type="spellStart"/>
      <w:r w:rsidRPr="00AE05A8">
        <w:rPr>
          <w:color w:val="000000"/>
          <w:sz w:val="27"/>
          <w:szCs w:val="27"/>
        </w:rPr>
        <w:t>Герконовые</w:t>
      </w:r>
      <w:proofErr w:type="spellEnd"/>
      <w:r w:rsidRPr="00AE05A8">
        <w:rPr>
          <w:color w:val="000000"/>
          <w:sz w:val="27"/>
          <w:szCs w:val="27"/>
        </w:rPr>
        <w:t xml:space="preserve"> реле.</w:t>
      </w:r>
    </w:p>
    <w:p w:rsidR="00CB4FAA" w:rsidRPr="00AE05A8" w:rsidRDefault="00CB4FAA" w:rsidP="00CB4FAA">
      <w:p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CB4FAA" w:rsidRPr="00AE05A8" w:rsidRDefault="00CB4FAA" w:rsidP="00CB4FAA">
      <w:pPr>
        <w:spacing w:after="160" w:line="259" w:lineRule="auto"/>
        <w:contextualSpacing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E05A8">
        <w:rPr>
          <w:rFonts w:eastAsiaTheme="minorHAnsi"/>
          <w:b/>
          <w:sz w:val="28"/>
          <w:szCs w:val="28"/>
          <w:lang w:eastAsia="en-US"/>
        </w:rPr>
        <w:t xml:space="preserve">Тема:   </w:t>
      </w:r>
      <w:proofErr w:type="gramEnd"/>
      <w:r w:rsidRPr="00AE05A8">
        <w:rPr>
          <w:rFonts w:eastAsiaTheme="minorHAnsi"/>
          <w:b/>
          <w:sz w:val="28"/>
          <w:szCs w:val="28"/>
          <w:lang w:eastAsia="en-US"/>
        </w:rPr>
        <w:t>2. «</w:t>
      </w:r>
      <w:proofErr w:type="spellStart"/>
      <w:r w:rsidRPr="00AE05A8">
        <w:rPr>
          <w:rFonts w:eastAsiaTheme="minorHAnsi"/>
          <w:b/>
          <w:sz w:val="28"/>
          <w:szCs w:val="28"/>
          <w:lang w:eastAsia="en-US"/>
        </w:rPr>
        <w:t>Командоаппараты</w:t>
      </w:r>
      <w:proofErr w:type="spellEnd"/>
      <w:r w:rsidRPr="00AE05A8">
        <w:rPr>
          <w:rFonts w:eastAsiaTheme="minorHAnsi"/>
          <w:b/>
          <w:sz w:val="28"/>
          <w:szCs w:val="28"/>
          <w:lang w:eastAsia="en-US"/>
        </w:rPr>
        <w:t xml:space="preserve"> ручного управления».</w:t>
      </w:r>
    </w:p>
    <w:p w:rsidR="00CB4FAA" w:rsidRPr="00AE05A8" w:rsidRDefault="00CB4FAA" w:rsidP="00CB4FAA">
      <w:pPr>
        <w:spacing w:after="160" w:line="259" w:lineRule="auto"/>
        <w:contextualSpacing/>
        <w:rPr>
          <w:rFonts w:eastAsiaTheme="minorHAnsi"/>
          <w:b/>
          <w:sz w:val="28"/>
          <w:szCs w:val="28"/>
          <w:lang w:eastAsia="en-US"/>
        </w:rPr>
      </w:pPr>
      <w:r w:rsidRPr="00AE05A8">
        <w:rPr>
          <w:rFonts w:eastAsiaTheme="minorHAnsi"/>
          <w:b/>
          <w:sz w:val="28"/>
          <w:szCs w:val="28"/>
          <w:lang w:eastAsia="en-US"/>
        </w:rPr>
        <w:t xml:space="preserve">  </w:t>
      </w:r>
    </w:p>
    <w:p w:rsidR="00CB4FAA" w:rsidRPr="00AE05A8" w:rsidRDefault="00CB4FAA" w:rsidP="00CB4FAA">
      <w:p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AE05A8">
        <w:rPr>
          <w:rFonts w:eastAsiaTheme="minorHAnsi"/>
          <w:sz w:val="28"/>
          <w:szCs w:val="28"/>
          <w:lang w:eastAsia="en-US"/>
        </w:rPr>
        <w:t xml:space="preserve">Тумблеры, кнопки, клавиши, клавиатуры, пульты, контроллеры, </w:t>
      </w:r>
      <w:proofErr w:type="spellStart"/>
      <w:r w:rsidRPr="00AE05A8">
        <w:rPr>
          <w:rFonts w:eastAsiaTheme="minorHAnsi"/>
          <w:sz w:val="28"/>
          <w:szCs w:val="28"/>
          <w:lang w:eastAsia="en-US"/>
        </w:rPr>
        <w:t>командоаппараты</w:t>
      </w:r>
      <w:proofErr w:type="spellEnd"/>
      <w:r w:rsidRPr="00AE05A8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AE05A8">
        <w:rPr>
          <w:rFonts w:eastAsiaTheme="minorHAnsi"/>
          <w:sz w:val="28"/>
          <w:szCs w:val="28"/>
          <w:lang w:eastAsia="en-US"/>
        </w:rPr>
        <w:t>мнеморукоятки</w:t>
      </w:r>
      <w:proofErr w:type="spellEnd"/>
      <w:r w:rsidRPr="00AE05A8">
        <w:rPr>
          <w:rFonts w:eastAsiaTheme="minorHAnsi"/>
          <w:sz w:val="28"/>
          <w:szCs w:val="28"/>
          <w:lang w:eastAsia="en-US"/>
        </w:rPr>
        <w:t>, джойстики и пр.</w:t>
      </w:r>
    </w:p>
    <w:p w:rsidR="00CB4FAA" w:rsidRPr="00AE05A8" w:rsidRDefault="00CB4FAA" w:rsidP="00CB4FAA">
      <w:p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CB4FAA" w:rsidRPr="00AE05A8" w:rsidRDefault="00CB4FAA" w:rsidP="00CB4FAA">
      <w:p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AE05A8">
        <w:rPr>
          <w:rFonts w:eastAsiaTheme="minorHAnsi"/>
          <w:sz w:val="28"/>
          <w:szCs w:val="28"/>
          <w:lang w:eastAsia="en-US"/>
        </w:rPr>
        <w:t>Вопросы:</w:t>
      </w:r>
    </w:p>
    <w:p w:rsidR="00CB4FAA" w:rsidRPr="00AE05A8" w:rsidRDefault="00CB4FAA" w:rsidP="00CB4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8"/>
          <w:szCs w:val="28"/>
        </w:rPr>
      </w:pPr>
      <w:r w:rsidRPr="00AE05A8">
        <w:rPr>
          <w:color w:val="333333"/>
          <w:sz w:val="28"/>
          <w:szCs w:val="28"/>
        </w:rPr>
        <w:t>Типы кнопок.</w:t>
      </w:r>
    </w:p>
    <w:p w:rsidR="00CB4FAA" w:rsidRPr="00AE05A8" w:rsidRDefault="00CB4FAA" w:rsidP="00CB4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8"/>
          <w:szCs w:val="28"/>
        </w:rPr>
      </w:pPr>
      <w:r w:rsidRPr="00AE05A8">
        <w:rPr>
          <w:color w:val="333333"/>
          <w:sz w:val="28"/>
          <w:szCs w:val="28"/>
        </w:rPr>
        <w:t>Области применения контроллеров.</w:t>
      </w:r>
    </w:p>
    <w:p w:rsidR="00CB4FAA" w:rsidRPr="00AE05A8" w:rsidRDefault="00CB4FAA" w:rsidP="00CB4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8"/>
          <w:szCs w:val="28"/>
        </w:rPr>
      </w:pPr>
      <w:r w:rsidRPr="00AE05A8">
        <w:rPr>
          <w:color w:val="333333"/>
          <w:sz w:val="28"/>
          <w:szCs w:val="28"/>
        </w:rPr>
        <w:t>Типы контактов на клавиатурах.</w:t>
      </w:r>
    </w:p>
    <w:p w:rsidR="00CB4FAA" w:rsidRPr="00AE05A8" w:rsidRDefault="00CB4FAA" w:rsidP="00CB4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8"/>
          <w:szCs w:val="28"/>
        </w:rPr>
      </w:pPr>
      <w:r w:rsidRPr="00AE05A8">
        <w:rPr>
          <w:color w:val="333333"/>
          <w:sz w:val="28"/>
          <w:szCs w:val="28"/>
        </w:rPr>
        <w:t>Сенсорные контакторы.</w:t>
      </w:r>
    </w:p>
    <w:p w:rsidR="00CB4FAA" w:rsidRPr="00AE05A8" w:rsidRDefault="00CB4FAA" w:rsidP="00CB4FAA">
      <w:pPr>
        <w:shd w:val="clear" w:color="auto" w:fill="FFFFFF"/>
        <w:textAlignment w:val="top"/>
        <w:rPr>
          <w:sz w:val="28"/>
          <w:szCs w:val="28"/>
        </w:rPr>
      </w:pPr>
    </w:p>
    <w:p w:rsidR="00CB4FAA" w:rsidRDefault="00CB4FAA" w:rsidP="00CB4FAA">
      <w:pPr>
        <w:shd w:val="clear" w:color="auto" w:fill="FFFFFF"/>
        <w:textAlignment w:val="top"/>
        <w:rPr>
          <w:rFonts w:ascii="Arial" w:hAnsi="Arial" w:cs="Arial"/>
          <w:color w:val="006000"/>
          <w:sz w:val="21"/>
          <w:szCs w:val="21"/>
        </w:rPr>
      </w:pPr>
      <w:r w:rsidRPr="00AE05A8">
        <w:rPr>
          <w:sz w:val="28"/>
          <w:szCs w:val="28"/>
        </w:rPr>
        <w:t>Источник:</w:t>
      </w:r>
      <w:r w:rsidRPr="00AE05A8">
        <w:rPr>
          <w:rFonts w:ascii="Arial" w:hAnsi="Arial" w:cs="Arial"/>
          <w:color w:val="006000"/>
          <w:sz w:val="21"/>
          <w:szCs w:val="21"/>
        </w:rPr>
        <w:t xml:space="preserve"> </w:t>
      </w:r>
    </w:p>
    <w:p w:rsidR="00CB4FAA" w:rsidRDefault="00CB4FAA" w:rsidP="00CB4FAA">
      <w:pPr>
        <w:shd w:val="clear" w:color="auto" w:fill="FFFFFF"/>
        <w:textAlignment w:val="top"/>
        <w:rPr>
          <w:sz w:val="28"/>
          <w:szCs w:val="28"/>
        </w:rPr>
      </w:pPr>
      <w:r w:rsidRPr="00AE05A8">
        <w:rPr>
          <w:sz w:val="28"/>
          <w:szCs w:val="28"/>
        </w:rPr>
        <w:t xml:space="preserve">1. </w:t>
      </w:r>
      <w:hyperlink r:id="rId9" w:tgtFrame="_blank" w:history="1">
        <w:r w:rsidRPr="00AE05A8">
          <w:rPr>
            <w:rStyle w:val="a4"/>
            <w:b/>
            <w:bCs/>
            <w:sz w:val="28"/>
            <w:szCs w:val="28"/>
          </w:rPr>
          <w:t>studopedia.su</w:t>
        </w:r>
        <w:r w:rsidRPr="00AE05A8">
          <w:rPr>
            <w:rStyle w:val="pathseparator"/>
            <w:sz w:val="28"/>
            <w:szCs w:val="28"/>
          </w:rPr>
          <w:t>›</w:t>
        </w:r>
        <w:r w:rsidRPr="00AE05A8">
          <w:rPr>
            <w:rStyle w:val="a4"/>
            <w:sz w:val="28"/>
            <w:szCs w:val="28"/>
          </w:rPr>
          <w:t>11_10922_komandoapparati.html</w:t>
        </w:r>
      </w:hyperlink>
    </w:p>
    <w:p w:rsidR="00CB4FAA" w:rsidRPr="00CB4FAA" w:rsidRDefault="00CB4FAA" w:rsidP="00CB4FAA">
      <w:pPr>
        <w:shd w:val="clear" w:color="auto" w:fill="FFFFFF"/>
        <w:textAlignment w:val="top"/>
        <w:rPr>
          <w:sz w:val="28"/>
          <w:szCs w:val="28"/>
          <w:lang w:val="en-US"/>
        </w:rPr>
      </w:pPr>
      <w:r w:rsidRPr="00CB4FAA">
        <w:rPr>
          <w:rStyle w:val="a4"/>
          <w:bCs/>
          <w:sz w:val="28"/>
          <w:szCs w:val="28"/>
          <w:lang w:val="en-US"/>
        </w:rPr>
        <w:t xml:space="preserve">2. </w:t>
      </w:r>
      <w:hyperlink r:id="rId10" w:tgtFrame="_blank" w:history="1">
        <w:r w:rsidRPr="00CB4FAA">
          <w:rPr>
            <w:rStyle w:val="a4"/>
            <w:b/>
            <w:bCs/>
            <w:sz w:val="28"/>
            <w:szCs w:val="28"/>
            <w:lang w:val="en-US"/>
          </w:rPr>
          <w:t>ElectricalSchool.info</w:t>
        </w:r>
        <w:r w:rsidRPr="00CB4FAA">
          <w:rPr>
            <w:rStyle w:val="pathseparator"/>
            <w:sz w:val="28"/>
            <w:szCs w:val="28"/>
            <w:lang w:val="en-US"/>
          </w:rPr>
          <w:t>›</w:t>
        </w:r>
        <w:r w:rsidRPr="00CB4FAA">
          <w:rPr>
            <w:rStyle w:val="a4"/>
            <w:sz w:val="28"/>
            <w:szCs w:val="28"/>
            <w:lang w:val="en-US"/>
          </w:rPr>
          <w:t>…</w:t>
        </w:r>
        <w:proofErr w:type="spellStart"/>
        <w:r w:rsidRPr="00CB4FAA">
          <w:rPr>
            <w:rStyle w:val="a4"/>
            <w:sz w:val="28"/>
            <w:szCs w:val="28"/>
            <w:lang w:val="en-US"/>
          </w:rPr>
          <w:t>ruchnogo</w:t>
        </w:r>
        <w:proofErr w:type="spellEnd"/>
        <w:r w:rsidRPr="00CB4FAA">
          <w:rPr>
            <w:rStyle w:val="a4"/>
            <w:sz w:val="28"/>
            <w:szCs w:val="28"/>
            <w:lang w:val="en-US"/>
          </w:rPr>
          <w:t>…</w:t>
        </w:r>
        <w:proofErr w:type="spellStart"/>
        <w:r w:rsidRPr="00CB4FAA">
          <w:rPr>
            <w:rStyle w:val="a4"/>
            <w:sz w:val="28"/>
            <w:szCs w:val="28"/>
            <w:lang w:val="en-US"/>
          </w:rPr>
          <w:t>i-komandoapparaty</w:t>
        </w:r>
        <w:proofErr w:type="spellEnd"/>
        <w:r w:rsidRPr="00CB4FAA">
          <w:rPr>
            <w:rStyle w:val="a4"/>
            <w:sz w:val="28"/>
            <w:szCs w:val="28"/>
            <w:lang w:val="en-US"/>
          </w:rPr>
          <w:t>…</w:t>
        </w:r>
      </w:hyperlink>
    </w:p>
    <w:p w:rsidR="00CB4FAA" w:rsidRDefault="00CB4FAA" w:rsidP="00CB4FAA">
      <w:pPr>
        <w:shd w:val="clear" w:color="auto" w:fill="FFFFFF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11" w:tgtFrame="_blank" w:history="1">
        <w:proofErr w:type="spellStart"/>
        <w:r w:rsidRPr="00CC47B6">
          <w:rPr>
            <w:rStyle w:val="a4"/>
            <w:b/>
            <w:bCs/>
            <w:sz w:val="28"/>
            <w:szCs w:val="28"/>
          </w:rPr>
          <w:t>elec.ru</w:t>
        </w:r>
        <w:r w:rsidRPr="00CC47B6">
          <w:rPr>
            <w:rStyle w:val="pathseparator"/>
            <w:sz w:val="28"/>
            <w:szCs w:val="28"/>
          </w:rPr>
          <w:t>›</w:t>
        </w:r>
        <w:r w:rsidRPr="00CC47B6">
          <w:rPr>
            <w:rStyle w:val="a4"/>
            <w:sz w:val="28"/>
            <w:szCs w:val="28"/>
          </w:rPr>
          <w:t>files</w:t>
        </w:r>
        <w:proofErr w:type="spellEnd"/>
        <w:r w:rsidRPr="00CC47B6">
          <w:rPr>
            <w:rStyle w:val="a4"/>
            <w:sz w:val="28"/>
            <w:szCs w:val="28"/>
          </w:rPr>
          <w:t>/2019/07/16/</w:t>
        </w:r>
        <w:proofErr w:type="spellStart"/>
        <w:r w:rsidRPr="00CC47B6">
          <w:rPr>
            <w:rStyle w:val="a4"/>
            <w:sz w:val="28"/>
            <w:szCs w:val="28"/>
          </w:rPr>
          <w:t>Страницы_из_Родштейн_Л.П</w:t>
        </w:r>
        <w:proofErr w:type="spellEnd"/>
        <w:r w:rsidRPr="00CC47B6">
          <w:rPr>
            <w:rStyle w:val="a4"/>
            <w:sz w:val="28"/>
            <w:szCs w:val="28"/>
          </w:rPr>
          <w:t>…</w:t>
        </w:r>
      </w:hyperlink>
    </w:p>
    <w:p w:rsidR="00CB4FAA" w:rsidRPr="00CB4FAA" w:rsidRDefault="00CB4FAA" w:rsidP="00CB4FAA">
      <w:pPr>
        <w:shd w:val="clear" w:color="auto" w:fill="FFFFFF"/>
        <w:textAlignment w:val="top"/>
        <w:rPr>
          <w:sz w:val="28"/>
          <w:szCs w:val="28"/>
          <w:lang w:val="en-US"/>
        </w:rPr>
      </w:pPr>
      <w:r w:rsidRPr="00CB4FAA">
        <w:rPr>
          <w:sz w:val="28"/>
          <w:szCs w:val="28"/>
          <w:lang w:val="en-US"/>
        </w:rPr>
        <w:t xml:space="preserve">4. </w:t>
      </w:r>
      <w:hyperlink r:id="rId12" w:tgtFrame="_blank" w:history="1">
        <w:r w:rsidRPr="00CB4FAA">
          <w:rPr>
            <w:rStyle w:val="a4"/>
            <w:b/>
            <w:bCs/>
            <w:sz w:val="28"/>
            <w:szCs w:val="28"/>
            <w:lang w:val="en-US"/>
          </w:rPr>
          <w:t>studme.org</w:t>
        </w:r>
        <w:r w:rsidRPr="00CB4FAA">
          <w:rPr>
            <w:rStyle w:val="pathseparator"/>
            <w:sz w:val="28"/>
            <w:szCs w:val="28"/>
            <w:lang w:val="en-US"/>
          </w:rPr>
          <w:t>›</w:t>
        </w:r>
        <w:r w:rsidRPr="00CB4FAA">
          <w:rPr>
            <w:rStyle w:val="a4"/>
            <w:sz w:val="28"/>
            <w:szCs w:val="28"/>
            <w:lang w:val="en-US"/>
          </w:rPr>
          <w:t>275757/</w:t>
        </w:r>
        <w:proofErr w:type="spellStart"/>
        <w:r w:rsidRPr="00CB4FAA">
          <w:rPr>
            <w:rStyle w:val="a4"/>
            <w:sz w:val="28"/>
            <w:szCs w:val="28"/>
            <w:lang w:val="en-US"/>
          </w:rPr>
          <w:t>tehnika</w:t>
        </w:r>
        <w:proofErr w:type="spellEnd"/>
        <w:r w:rsidRPr="00CB4FAA">
          <w:rPr>
            <w:rStyle w:val="a4"/>
            <w:sz w:val="28"/>
            <w:szCs w:val="28"/>
            <w:lang w:val="en-US"/>
          </w:rPr>
          <w:t>/</w:t>
        </w:r>
        <w:proofErr w:type="spellStart"/>
        <w:r w:rsidRPr="00CB4FAA">
          <w:rPr>
            <w:rStyle w:val="a4"/>
            <w:sz w:val="28"/>
            <w:szCs w:val="28"/>
            <w:lang w:val="en-US"/>
          </w:rPr>
          <w:t>komandoapparaty</w:t>
        </w:r>
        <w:proofErr w:type="spellEnd"/>
        <w:r w:rsidRPr="00CB4FAA">
          <w:rPr>
            <w:rStyle w:val="a4"/>
            <w:sz w:val="28"/>
            <w:szCs w:val="28"/>
            <w:lang w:val="en-US"/>
          </w:rPr>
          <w:t>…</w:t>
        </w:r>
        <w:proofErr w:type="spellStart"/>
        <w:r w:rsidRPr="00CB4FAA">
          <w:rPr>
            <w:rStyle w:val="a4"/>
            <w:sz w:val="28"/>
            <w:szCs w:val="28"/>
            <w:lang w:val="en-US"/>
          </w:rPr>
          <w:t>knopki</w:t>
        </w:r>
        <w:proofErr w:type="spellEnd"/>
        <w:r w:rsidRPr="00CB4FAA">
          <w:rPr>
            <w:rStyle w:val="a4"/>
            <w:sz w:val="28"/>
            <w:szCs w:val="28"/>
            <w:lang w:val="en-US"/>
          </w:rPr>
          <w:t>…</w:t>
        </w:r>
      </w:hyperlink>
    </w:p>
    <w:p w:rsidR="00CB4FAA" w:rsidRPr="00CB4FAA" w:rsidRDefault="00CB4FAA" w:rsidP="00CB4FAA">
      <w:pPr>
        <w:shd w:val="clear" w:color="auto" w:fill="FFFFFF"/>
        <w:textAlignment w:val="top"/>
        <w:rPr>
          <w:sz w:val="28"/>
          <w:szCs w:val="28"/>
          <w:lang w:val="en-US"/>
        </w:rPr>
      </w:pPr>
    </w:p>
    <w:p w:rsidR="00CB4FAA" w:rsidRPr="00CB4FAA" w:rsidRDefault="00CB4FAA" w:rsidP="003B35D9">
      <w:pPr>
        <w:spacing w:after="160" w:line="259" w:lineRule="auto"/>
        <w:contextualSpacing/>
        <w:rPr>
          <w:rFonts w:eastAsiaTheme="minorHAnsi"/>
          <w:b/>
          <w:sz w:val="28"/>
          <w:szCs w:val="28"/>
          <w:lang w:val="en-US" w:eastAsia="en-US"/>
        </w:rPr>
      </w:pPr>
    </w:p>
    <w:p w:rsidR="00CB4FAA" w:rsidRPr="00CB4FAA" w:rsidRDefault="00CB4FAA" w:rsidP="003B35D9">
      <w:pPr>
        <w:spacing w:after="160" w:line="259" w:lineRule="auto"/>
        <w:contextualSpacing/>
        <w:rPr>
          <w:rFonts w:eastAsiaTheme="minorHAnsi"/>
          <w:b/>
          <w:sz w:val="28"/>
          <w:szCs w:val="28"/>
          <w:lang w:val="en-US" w:eastAsia="en-US"/>
        </w:rPr>
      </w:pPr>
    </w:p>
    <w:p w:rsidR="003B35D9" w:rsidRPr="003B35D9" w:rsidRDefault="00CB4FAA" w:rsidP="003B35D9">
      <w:pPr>
        <w:spacing w:after="160" w:line="259" w:lineRule="auto"/>
        <w:contextualSpacing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Тема 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3</w:t>
      </w:r>
      <w:r w:rsidR="003B35D9" w:rsidRPr="003B35D9">
        <w:rPr>
          <w:rFonts w:eastAsiaTheme="minorHAnsi"/>
          <w:b/>
          <w:sz w:val="28"/>
          <w:szCs w:val="28"/>
          <w:lang w:eastAsia="en-US"/>
        </w:rPr>
        <w:t xml:space="preserve"> :</w:t>
      </w:r>
      <w:proofErr w:type="gramEnd"/>
      <w:r w:rsidR="003B35D9" w:rsidRPr="003B35D9">
        <w:rPr>
          <w:rFonts w:eastAsiaTheme="minorHAnsi"/>
          <w:b/>
          <w:sz w:val="28"/>
          <w:szCs w:val="28"/>
          <w:lang w:eastAsia="en-US"/>
        </w:rPr>
        <w:t xml:space="preserve"> «Устройства переработки информации. Основы релейно-контактной автоматики».</w:t>
      </w:r>
    </w:p>
    <w:p w:rsidR="003B35D9" w:rsidRPr="003B35D9" w:rsidRDefault="003B35D9" w:rsidP="003B35D9">
      <w:p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3B35D9" w:rsidRPr="003B35D9" w:rsidRDefault="003B35D9" w:rsidP="003B3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8"/>
          <w:szCs w:val="28"/>
        </w:rPr>
      </w:pPr>
      <w:r w:rsidRPr="003B35D9">
        <w:rPr>
          <w:color w:val="333333"/>
          <w:sz w:val="28"/>
          <w:szCs w:val="28"/>
        </w:rPr>
        <w:t>Релейные контактные схемы.</w:t>
      </w:r>
    </w:p>
    <w:p w:rsidR="003B35D9" w:rsidRPr="003B35D9" w:rsidRDefault="003B35D9" w:rsidP="003B3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8"/>
          <w:szCs w:val="28"/>
        </w:rPr>
      </w:pPr>
      <w:r w:rsidRPr="003B35D9">
        <w:rPr>
          <w:color w:val="333333"/>
          <w:sz w:val="28"/>
          <w:szCs w:val="28"/>
        </w:rPr>
        <w:t>Представление произвольной функции алгебры логики посредством параллельно-последовательной релейной контактной схемы.</w:t>
      </w:r>
    </w:p>
    <w:p w:rsidR="003B35D9" w:rsidRPr="003B35D9" w:rsidRDefault="003B35D9" w:rsidP="003B3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8"/>
          <w:szCs w:val="28"/>
        </w:rPr>
      </w:pPr>
      <w:r w:rsidRPr="003B35D9">
        <w:rPr>
          <w:color w:val="333333"/>
          <w:sz w:val="28"/>
          <w:szCs w:val="28"/>
        </w:rPr>
        <w:t>Задачи на анализ и синтез релейно-контактных схем.</w:t>
      </w:r>
    </w:p>
    <w:p w:rsidR="003B35D9" w:rsidRDefault="003B35D9" w:rsidP="003B3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8"/>
          <w:szCs w:val="28"/>
        </w:rPr>
      </w:pPr>
      <w:r w:rsidRPr="003B35D9">
        <w:rPr>
          <w:color w:val="333333"/>
          <w:sz w:val="28"/>
          <w:szCs w:val="28"/>
        </w:rPr>
        <w:t xml:space="preserve">Упрощение </w:t>
      </w:r>
      <w:r>
        <w:rPr>
          <w:color w:val="333333"/>
          <w:sz w:val="28"/>
          <w:szCs w:val="28"/>
        </w:rPr>
        <w:t xml:space="preserve">(минимизация) </w:t>
      </w:r>
      <w:r w:rsidRPr="003B35D9">
        <w:rPr>
          <w:color w:val="333333"/>
          <w:sz w:val="28"/>
          <w:szCs w:val="28"/>
        </w:rPr>
        <w:t>релейно-контактных схем.</w:t>
      </w:r>
    </w:p>
    <w:p w:rsidR="003B35D9" w:rsidRDefault="003B35D9" w:rsidP="003B3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Командоаппараты</w:t>
      </w:r>
      <w:proofErr w:type="spellEnd"/>
      <w:r>
        <w:rPr>
          <w:color w:val="333333"/>
          <w:sz w:val="28"/>
          <w:szCs w:val="28"/>
        </w:rPr>
        <w:t xml:space="preserve"> и контроллеры.</w:t>
      </w:r>
    </w:p>
    <w:p w:rsidR="003B35D9" w:rsidRDefault="003B35D9" w:rsidP="003B3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Промышленные компьютеры.</w:t>
      </w:r>
    </w:p>
    <w:p w:rsidR="003B35D9" w:rsidRDefault="003B35D9" w:rsidP="003B3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Интерфейсы для технических САУ.</w:t>
      </w:r>
    </w:p>
    <w:p w:rsidR="003B35D9" w:rsidRDefault="003B35D9" w:rsidP="003B3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Вычислительные промышленные сети.</w:t>
      </w:r>
    </w:p>
    <w:p w:rsidR="00766817" w:rsidRPr="003B35D9" w:rsidRDefault="00766817" w:rsidP="00766817">
      <w:pPr>
        <w:shd w:val="clear" w:color="auto" w:fill="FFFFFF"/>
        <w:spacing w:before="100" w:beforeAutospacing="1" w:after="100" w:afterAutospacing="1" w:line="259" w:lineRule="auto"/>
        <w:ind w:left="720"/>
        <w:rPr>
          <w:color w:val="333333"/>
          <w:sz w:val="28"/>
          <w:szCs w:val="28"/>
        </w:rPr>
      </w:pPr>
    </w:p>
    <w:p w:rsidR="00766817" w:rsidRDefault="003B35D9" w:rsidP="00766817">
      <w:pPr>
        <w:pStyle w:val="a3"/>
        <w:shd w:val="clear" w:color="auto" w:fill="FFFFFF"/>
        <w:tabs>
          <w:tab w:val="left" w:pos="993"/>
        </w:tabs>
        <w:ind w:left="0" w:firstLine="709"/>
        <w:textAlignment w:val="top"/>
        <w:rPr>
          <w:sz w:val="28"/>
          <w:szCs w:val="28"/>
        </w:rPr>
      </w:pPr>
      <w:r w:rsidRPr="003B35D9">
        <w:rPr>
          <w:sz w:val="28"/>
          <w:szCs w:val="28"/>
        </w:rPr>
        <w:t xml:space="preserve">Источник: </w:t>
      </w:r>
    </w:p>
    <w:p w:rsidR="003B35D9" w:rsidRDefault="003B35D9" w:rsidP="00B77387">
      <w:pPr>
        <w:pStyle w:val="a3"/>
        <w:numPr>
          <w:ilvl w:val="2"/>
          <w:numId w:val="4"/>
        </w:numPr>
        <w:shd w:val="clear" w:color="auto" w:fill="FFFFFF"/>
        <w:tabs>
          <w:tab w:val="left" w:pos="993"/>
        </w:tabs>
        <w:ind w:left="0" w:firstLine="567"/>
        <w:textAlignment w:val="top"/>
        <w:rPr>
          <w:sz w:val="28"/>
          <w:szCs w:val="28"/>
          <w:u w:val="single"/>
          <w:lang w:val="en-US"/>
        </w:rPr>
      </w:pPr>
      <w:proofErr w:type="gramStart"/>
      <w:r w:rsidRPr="003B35D9">
        <w:rPr>
          <w:sz w:val="28"/>
          <w:szCs w:val="28"/>
          <w:lang w:val="en-US"/>
        </w:rPr>
        <w:t>www</w:t>
      </w:r>
      <w:proofErr w:type="gramEnd"/>
      <w:r w:rsidRPr="00CB4FAA">
        <w:rPr>
          <w:sz w:val="28"/>
          <w:szCs w:val="28"/>
          <w:lang w:val="en-US"/>
        </w:rPr>
        <w:t xml:space="preserve">. </w:t>
      </w:r>
      <w:hyperlink r:id="rId13" w:tgtFrame="_blank" w:history="1">
        <w:proofErr w:type="spellStart"/>
        <w:r w:rsidRPr="003B35D9">
          <w:rPr>
            <w:b/>
            <w:bCs/>
            <w:sz w:val="28"/>
            <w:szCs w:val="28"/>
            <w:u w:val="single"/>
            <w:lang w:val="en-US"/>
          </w:rPr>
          <w:t>irbis</w:t>
        </w:r>
        <w:r w:rsidRPr="00CB4FAA">
          <w:rPr>
            <w:b/>
            <w:bCs/>
            <w:sz w:val="28"/>
            <w:szCs w:val="28"/>
            <w:u w:val="single"/>
            <w:lang w:val="en-US"/>
          </w:rPr>
          <w:t>.</w:t>
        </w:r>
        <w:r w:rsidRPr="003B35D9">
          <w:rPr>
            <w:b/>
            <w:bCs/>
            <w:sz w:val="28"/>
            <w:szCs w:val="28"/>
            <w:u w:val="single"/>
            <w:lang w:val="en-US"/>
          </w:rPr>
          <w:t>amursu</w:t>
        </w:r>
        <w:r w:rsidRPr="00CB4FAA">
          <w:rPr>
            <w:b/>
            <w:bCs/>
            <w:sz w:val="28"/>
            <w:szCs w:val="28"/>
            <w:u w:val="single"/>
            <w:lang w:val="en-US"/>
          </w:rPr>
          <w:t>.</w:t>
        </w:r>
        <w:r w:rsidRPr="003B35D9">
          <w:rPr>
            <w:b/>
            <w:bCs/>
            <w:sz w:val="28"/>
            <w:szCs w:val="28"/>
            <w:u w:val="single"/>
            <w:lang w:val="en-US"/>
          </w:rPr>
          <w:t>ru</w:t>
        </w:r>
      </w:hyperlink>
      <w:r w:rsidRPr="00CB4FAA">
        <w:rPr>
          <w:sz w:val="28"/>
          <w:szCs w:val="28"/>
          <w:lang w:val="en-US"/>
        </w:rPr>
        <w:t>›</w:t>
      </w:r>
      <w:hyperlink r:id="rId14" w:tgtFrame="_blank" w:history="1">
        <w:r w:rsidRPr="003B35D9">
          <w:rPr>
            <w:sz w:val="28"/>
            <w:szCs w:val="28"/>
            <w:u w:val="single"/>
            <w:lang w:val="en-US"/>
          </w:rPr>
          <w:t>DigitalLibrary</w:t>
        </w:r>
        <w:proofErr w:type="spellEnd"/>
        <w:r w:rsidRPr="00CB4FAA">
          <w:rPr>
            <w:sz w:val="28"/>
            <w:szCs w:val="28"/>
            <w:u w:val="single"/>
            <w:lang w:val="en-US"/>
          </w:rPr>
          <w:t>/</w:t>
        </w:r>
        <w:proofErr w:type="spellStart"/>
        <w:r w:rsidRPr="003B35D9">
          <w:rPr>
            <w:sz w:val="28"/>
            <w:szCs w:val="28"/>
            <w:u w:val="single"/>
            <w:lang w:val="en-US"/>
          </w:rPr>
          <w:t>AmurSU</w:t>
        </w:r>
        <w:r w:rsidRPr="00CB4FAA">
          <w:rPr>
            <w:sz w:val="28"/>
            <w:szCs w:val="28"/>
            <w:u w:val="single"/>
            <w:lang w:val="en-US"/>
          </w:rPr>
          <w:t>_</w:t>
        </w:r>
        <w:r w:rsidRPr="003B35D9">
          <w:rPr>
            <w:sz w:val="28"/>
            <w:szCs w:val="28"/>
            <w:u w:val="single"/>
            <w:lang w:val="en-US"/>
          </w:rPr>
          <w:t>Edition</w:t>
        </w:r>
        <w:proofErr w:type="spellEnd"/>
        <w:r w:rsidRPr="00CB4FAA">
          <w:rPr>
            <w:sz w:val="28"/>
            <w:szCs w:val="28"/>
            <w:u w:val="single"/>
            <w:lang w:val="en-US"/>
          </w:rPr>
          <w:t>/…</w:t>
        </w:r>
      </w:hyperlink>
    </w:p>
    <w:p w:rsidR="00B77387" w:rsidRPr="00B77387" w:rsidRDefault="00B77387" w:rsidP="00B77387">
      <w:pPr>
        <w:pStyle w:val="a3"/>
        <w:numPr>
          <w:ilvl w:val="2"/>
          <w:numId w:val="4"/>
        </w:numPr>
        <w:shd w:val="clear" w:color="auto" w:fill="FFFFFF"/>
        <w:tabs>
          <w:tab w:val="left" w:pos="993"/>
        </w:tabs>
        <w:ind w:left="0" w:firstLine="567"/>
        <w:textAlignment w:val="top"/>
        <w:rPr>
          <w:sz w:val="28"/>
          <w:szCs w:val="28"/>
          <w:u w:val="single"/>
        </w:rPr>
      </w:pPr>
      <w:r w:rsidRPr="00B77387">
        <w:rPr>
          <w:color w:val="000000"/>
          <w:sz w:val="28"/>
          <w:szCs w:val="28"/>
        </w:rPr>
        <w:t>Старостин, А. А.</w:t>
      </w:r>
      <w:r>
        <w:rPr>
          <w:color w:val="000000"/>
          <w:sz w:val="28"/>
          <w:szCs w:val="28"/>
        </w:rPr>
        <w:t xml:space="preserve"> </w:t>
      </w:r>
      <w:r w:rsidRPr="00B77387">
        <w:rPr>
          <w:color w:val="000000"/>
          <w:sz w:val="28"/>
          <w:szCs w:val="28"/>
        </w:rPr>
        <w:t>Технические сред</w:t>
      </w:r>
      <w:r>
        <w:rPr>
          <w:color w:val="000000"/>
          <w:sz w:val="28"/>
          <w:szCs w:val="28"/>
        </w:rPr>
        <w:t>ства автоматизации и управления</w:t>
      </w:r>
      <w:r w:rsidRPr="00B77387">
        <w:rPr>
          <w:color w:val="000000"/>
          <w:sz w:val="28"/>
          <w:szCs w:val="28"/>
        </w:rPr>
        <w:t xml:space="preserve">: учеб. пособие /А. А. Старостин, А. В. Лаптева. — </w:t>
      </w:r>
      <w:proofErr w:type="gramStart"/>
      <w:r w:rsidRPr="00B77387">
        <w:rPr>
          <w:color w:val="000000"/>
          <w:sz w:val="28"/>
          <w:szCs w:val="28"/>
        </w:rPr>
        <w:t>Екатеринбург :</w:t>
      </w:r>
      <w:proofErr w:type="gramEnd"/>
      <w:r w:rsidRPr="00B77387">
        <w:rPr>
          <w:color w:val="000000"/>
          <w:sz w:val="28"/>
          <w:szCs w:val="28"/>
        </w:rPr>
        <w:t xml:space="preserve"> Изд-во </w:t>
      </w:r>
      <w:proofErr w:type="spellStart"/>
      <w:r w:rsidRPr="00B77387">
        <w:rPr>
          <w:color w:val="000000"/>
          <w:sz w:val="28"/>
          <w:szCs w:val="28"/>
        </w:rPr>
        <w:t>Урал.ун</w:t>
      </w:r>
      <w:proofErr w:type="spellEnd"/>
      <w:r w:rsidRPr="00B77387">
        <w:rPr>
          <w:color w:val="000000"/>
          <w:sz w:val="28"/>
          <w:szCs w:val="28"/>
        </w:rPr>
        <w:t>-та, 2015 — 168 c.</w:t>
      </w:r>
    </w:p>
    <w:p w:rsidR="00B77387" w:rsidRPr="00B77387" w:rsidRDefault="00C30E2E" w:rsidP="00B77387">
      <w:pPr>
        <w:pStyle w:val="a3"/>
        <w:numPr>
          <w:ilvl w:val="2"/>
          <w:numId w:val="4"/>
        </w:numPr>
        <w:shd w:val="clear" w:color="auto" w:fill="FFFFFF"/>
        <w:tabs>
          <w:tab w:val="left" w:pos="993"/>
        </w:tabs>
        <w:ind w:left="0" w:firstLine="567"/>
        <w:textAlignment w:val="top"/>
        <w:rPr>
          <w:sz w:val="28"/>
          <w:szCs w:val="28"/>
          <w:u w:val="single"/>
          <w:lang w:val="en-US"/>
        </w:rPr>
      </w:pPr>
      <w:hyperlink r:id="rId15" w:tgtFrame="_blank" w:history="1">
        <w:proofErr w:type="spellStart"/>
        <w:r w:rsidR="00B77387" w:rsidRPr="00B77387">
          <w:rPr>
            <w:b/>
            <w:bCs/>
            <w:color w:val="006000"/>
            <w:sz w:val="28"/>
            <w:szCs w:val="28"/>
            <w:u w:val="single"/>
            <w:lang w:val="en-US"/>
          </w:rPr>
          <w:t>eisystem.ru</w:t>
        </w:r>
        <w:r w:rsidR="00B77387" w:rsidRPr="00B77387">
          <w:rPr>
            <w:color w:val="006000"/>
            <w:sz w:val="28"/>
            <w:szCs w:val="28"/>
            <w:lang w:val="en-US"/>
          </w:rPr>
          <w:t>›</w:t>
        </w:r>
        <w:r w:rsidR="00B77387" w:rsidRPr="00B77387">
          <w:rPr>
            <w:color w:val="006000"/>
            <w:sz w:val="28"/>
            <w:szCs w:val="28"/>
            <w:u w:val="single"/>
            <w:lang w:val="en-US"/>
          </w:rPr>
          <w:t>downloads</w:t>
        </w:r>
        <w:proofErr w:type="spellEnd"/>
        <w:r w:rsidR="00B77387" w:rsidRPr="00B77387">
          <w:rPr>
            <w:color w:val="006000"/>
            <w:sz w:val="28"/>
            <w:szCs w:val="28"/>
            <w:u w:val="single"/>
            <w:lang w:val="en-US"/>
          </w:rPr>
          <w:t>/catalogs/files/SAU_EIS.pdf</w:t>
        </w:r>
      </w:hyperlink>
    </w:p>
    <w:p w:rsidR="00B77387" w:rsidRPr="00B77387" w:rsidRDefault="00B77387" w:rsidP="00B77387">
      <w:pPr>
        <w:pStyle w:val="a3"/>
        <w:numPr>
          <w:ilvl w:val="2"/>
          <w:numId w:val="4"/>
        </w:numPr>
        <w:shd w:val="clear" w:color="auto" w:fill="FFFFFF"/>
        <w:tabs>
          <w:tab w:val="left" w:pos="993"/>
        </w:tabs>
        <w:ind w:left="0" w:firstLine="567"/>
        <w:textAlignment w:val="top"/>
        <w:rPr>
          <w:sz w:val="28"/>
          <w:szCs w:val="28"/>
          <w:u w:val="single"/>
        </w:rPr>
      </w:pPr>
      <w:r w:rsidRPr="00B77387">
        <w:rPr>
          <w:color w:val="000000"/>
          <w:sz w:val="28"/>
          <w:szCs w:val="28"/>
        </w:rPr>
        <w:t>Основы автоматизации технологических процессов: краткий курс</w:t>
      </w:r>
    </w:p>
    <w:p w:rsidR="00B77387" w:rsidRPr="00B77387" w:rsidRDefault="00B77387" w:rsidP="00B77387">
      <w:pPr>
        <w:shd w:val="clear" w:color="auto" w:fill="FFFFFF"/>
        <w:rPr>
          <w:color w:val="000000"/>
          <w:sz w:val="28"/>
          <w:szCs w:val="28"/>
        </w:rPr>
      </w:pPr>
      <w:r w:rsidRPr="00B77387">
        <w:rPr>
          <w:color w:val="000000"/>
          <w:sz w:val="28"/>
          <w:szCs w:val="28"/>
        </w:rPr>
        <w:t>лекций для студентов IV курса специальности (направления подготовки)</w:t>
      </w:r>
    </w:p>
    <w:p w:rsidR="00B77387" w:rsidRPr="00B77387" w:rsidRDefault="00B77387" w:rsidP="00B77387">
      <w:pPr>
        <w:shd w:val="clear" w:color="auto" w:fill="FFFFFF"/>
        <w:rPr>
          <w:color w:val="000000"/>
          <w:sz w:val="28"/>
          <w:szCs w:val="28"/>
        </w:rPr>
      </w:pPr>
      <w:r w:rsidRPr="00B77387">
        <w:rPr>
          <w:color w:val="000000"/>
          <w:sz w:val="28"/>
          <w:szCs w:val="28"/>
        </w:rPr>
        <w:t>35.03.07 – Технология производства и переработки сельскохозяйственной</w:t>
      </w:r>
    </w:p>
    <w:p w:rsidR="00B77387" w:rsidRPr="00B77387" w:rsidRDefault="00B77387" w:rsidP="00B77387">
      <w:pPr>
        <w:shd w:val="clear" w:color="auto" w:fill="FFFFFF"/>
        <w:rPr>
          <w:color w:val="000000"/>
          <w:sz w:val="28"/>
          <w:szCs w:val="28"/>
        </w:rPr>
      </w:pPr>
      <w:r w:rsidRPr="00B77387">
        <w:rPr>
          <w:color w:val="000000"/>
          <w:sz w:val="28"/>
          <w:szCs w:val="28"/>
        </w:rPr>
        <w:t>продукции / Сост.: А.К. Алейников, // ФГБОУ ВО «Саратовский ГАУ». –</w:t>
      </w:r>
    </w:p>
    <w:p w:rsidR="00B77387" w:rsidRPr="00B77387" w:rsidRDefault="00B77387" w:rsidP="00B77387">
      <w:pPr>
        <w:shd w:val="clear" w:color="auto" w:fill="FFFFFF"/>
        <w:textAlignment w:val="top"/>
        <w:rPr>
          <w:sz w:val="28"/>
          <w:szCs w:val="28"/>
          <w:lang w:val="en-US"/>
        </w:rPr>
      </w:pPr>
      <w:r w:rsidRPr="00B77387">
        <w:rPr>
          <w:color w:val="000000"/>
          <w:sz w:val="28"/>
          <w:szCs w:val="28"/>
        </w:rPr>
        <w:t>Саратов</w:t>
      </w:r>
      <w:r w:rsidRPr="00B77387">
        <w:rPr>
          <w:color w:val="000000"/>
          <w:sz w:val="28"/>
          <w:szCs w:val="28"/>
          <w:lang w:val="en-US"/>
        </w:rPr>
        <w:t xml:space="preserve">, 2018 – 79 </w:t>
      </w:r>
      <w:r w:rsidRPr="00B77387">
        <w:rPr>
          <w:color w:val="000000"/>
          <w:sz w:val="28"/>
          <w:szCs w:val="28"/>
        </w:rPr>
        <w:t>с</w:t>
      </w:r>
      <w:r w:rsidRPr="00B77387">
        <w:rPr>
          <w:color w:val="000000"/>
          <w:sz w:val="28"/>
          <w:szCs w:val="28"/>
          <w:lang w:val="en-US"/>
        </w:rPr>
        <w:t>.</w:t>
      </w:r>
      <w:r w:rsidRPr="00B77387">
        <w:rPr>
          <w:rFonts w:ascii="Arial" w:hAnsi="Arial" w:cs="Arial"/>
          <w:color w:val="006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6000"/>
          <w:sz w:val="21"/>
          <w:szCs w:val="21"/>
          <w:lang w:val="en-US"/>
        </w:rPr>
        <w:t>(</w:t>
      </w:r>
      <w:r w:rsidRPr="00B77387">
        <w:rPr>
          <w:sz w:val="28"/>
          <w:szCs w:val="28"/>
          <w:lang w:val="en-US"/>
        </w:rPr>
        <w:t>WWW/</w:t>
      </w:r>
      <w:r w:rsidRPr="00B77387">
        <w:rPr>
          <w:rFonts w:ascii="Arial" w:hAnsi="Arial" w:cs="Arial"/>
          <w:sz w:val="21"/>
          <w:szCs w:val="21"/>
          <w:lang w:val="en-US"/>
        </w:rPr>
        <w:t xml:space="preserve"> </w:t>
      </w:r>
      <w:hyperlink r:id="rId16" w:tgtFrame="_blank" w:history="1">
        <w:proofErr w:type="spellStart"/>
        <w:r w:rsidRPr="00B77387">
          <w:rPr>
            <w:rStyle w:val="a4"/>
            <w:b/>
            <w:bCs/>
            <w:color w:val="auto"/>
            <w:sz w:val="28"/>
            <w:szCs w:val="28"/>
            <w:u w:val="none"/>
            <w:lang w:val="en-US"/>
          </w:rPr>
          <w:t>SGAU.ru</w:t>
        </w:r>
        <w:r w:rsidRPr="00B77387">
          <w:rPr>
            <w:rStyle w:val="pathseparator"/>
            <w:sz w:val="28"/>
            <w:szCs w:val="28"/>
            <w:lang w:val="en-US"/>
          </w:rPr>
          <w:t>›</w:t>
        </w:r>
        <w:r w:rsidRPr="00B77387">
          <w:rPr>
            <w:rStyle w:val="a4"/>
            <w:color w:val="auto"/>
            <w:sz w:val="28"/>
            <w:szCs w:val="28"/>
            <w:u w:val="none"/>
            <w:lang w:val="en-US"/>
          </w:rPr>
          <w:t>files</w:t>
        </w:r>
        <w:proofErr w:type="spellEnd"/>
        <w:r w:rsidRPr="00B77387">
          <w:rPr>
            <w:rStyle w:val="a4"/>
            <w:color w:val="auto"/>
            <w:sz w:val="28"/>
            <w:szCs w:val="28"/>
            <w:u w:val="none"/>
            <w:lang w:val="en-US"/>
          </w:rPr>
          <w:t>/pages/24862/14712680423.pdf</w:t>
        </w:r>
      </w:hyperlink>
    </w:p>
    <w:p w:rsidR="00B77387" w:rsidRPr="00B77387" w:rsidRDefault="00B77387" w:rsidP="00B77387">
      <w:pPr>
        <w:shd w:val="clear" w:color="auto" w:fill="FFFFFF"/>
        <w:rPr>
          <w:color w:val="000000"/>
          <w:sz w:val="28"/>
          <w:szCs w:val="28"/>
          <w:lang w:val="en-US"/>
        </w:rPr>
      </w:pPr>
    </w:p>
    <w:p w:rsidR="00766817" w:rsidRPr="00B77387" w:rsidRDefault="00766817" w:rsidP="00B77387">
      <w:pPr>
        <w:pStyle w:val="a3"/>
        <w:shd w:val="clear" w:color="auto" w:fill="FFFFFF"/>
        <w:tabs>
          <w:tab w:val="left" w:pos="993"/>
        </w:tabs>
        <w:ind w:left="709"/>
        <w:textAlignment w:val="top"/>
        <w:rPr>
          <w:sz w:val="28"/>
          <w:szCs w:val="28"/>
          <w:u w:val="single"/>
          <w:lang w:val="en-US"/>
        </w:rPr>
      </w:pPr>
    </w:p>
    <w:p w:rsidR="00766817" w:rsidRPr="00B77387" w:rsidRDefault="00766817" w:rsidP="00766817">
      <w:pPr>
        <w:pStyle w:val="a3"/>
        <w:shd w:val="clear" w:color="auto" w:fill="FFFFFF"/>
        <w:ind w:left="1440"/>
        <w:textAlignment w:val="top"/>
        <w:rPr>
          <w:sz w:val="28"/>
          <w:szCs w:val="28"/>
          <w:u w:val="single"/>
          <w:lang w:val="en-US"/>
        </w:rPr>
      </w:pPr>
    </w:p>
    <w:p w:rsidR="003B35D9" w:rsidRPr="003B35D9" w:rsidRDefault="003B35D9" w:rsidP="003B35D9">
      <w:pPr>
        <w:shd w:val="clear" w:color="auto" w:fill="FFFFFF"/>
        <w:textAlignment w:val="top"/>
        <w:rPr>
          <w:sz w:val="28"/>
          <w:szCs w:val="28"/>
          <w:lang w:val="en-US"/>
        </w:rPr>
      </w:pPr>
    </w:p>
    <w:p w:rsidR="002F7D63" w:rsidRPr="00B77387" w:rsidRDefault="002F7D63">
      <w:pPr>
        <w:rPr>
          <w:lang w:val="en-US"/>
        </w:rPr>
      </w:pPr>
    </w:p>
    <w:p w:rsidR="003B35D9" w:rsidRPr="003B35D9" w:rsidRDefault="00CB4FAA" w:rsidP="003B35D9">
      <w:pPr>
        <w:spacing w:after="160" w:line="259" w:lineRule="auto"/>
        <w:ind w:firstLine="567"/>
        <w:contextualSpacing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Тема 4</w:t>
      </w:r>
      <w:bookmarkStart w:id="0" w:name="_GoBack"/>
      <w:bookmarkEnd w:id="0"/>
      <w:r w:rsidR="003B35D9" w:rsidRPr="003B35D9">
        <w:rPr>
          <w:rFonts w:eastAsiaTheme="minorHAnsi"/>
          <w:b/>
          <w:sz w:val="28"/>
          <w:szCs w:val="28"/>
          <w:lang w:eastAsia="en-US"/>
        </w:rPr>
        <w:t xml:space="preserve">: </w:t>
      </w:r>
      <w:r w:rsidR="003B35D9">
        <w:rPr>
          <w:rFonts w:eastAsiaTheme="minorHAnsi"/>
          <w:b/>
          <w:sz w:val="28"/>
          <w:szCs w:val="28"/>
          <w:lang w:eastAsia="en-US"/>
        </w:rPr>
        <w:t>«</w:t>
      </w:r>
      <w:r w:rsidR="003B35D9" w:rsidRPr="003B35D9">
        <w:rPr>
          <w:rFonts w:eastAsiaTheme="minorHAnsi"/>
          <w:b/>
          <w:sz w:val="28"/>
          <w:szCs w:val="28"/>
          <w:lang w:eastAsia="en-US"/>
        </w:rPr>
        <w:t>Устройства преобразования информации</w:t>
      </w:r>
      <w:r w:rsidR="003B35D9">
        <w:rPr>
          <w:rFonts w:eastAsiaTheme="minorHAnsi"/>
          <w:b/>
          <w:sz w:val="28"/>
          <w:szCs w:val="28"/>
          <w:lang w:eastAsia="en-US"/>
        </w:rPr>
        <w:t>»</w:t>
      </w:r>
      <w:r w:rsidR="003B35D9" w:rsidRPr="003B35D9">
        <w:rPr>
          <w:rFonts w:eastAsiaTheme="minorHAnsi"/>
          <w:b/>
          <w:sz w:val="28"/>
          <w:szCs w:val="28"/>
          <w:lang w:eastAsia="en-US"/>
        </w:rPr>
        <w:t>.</w:t>
      </w:r>
    </w:p>
    <w:p w:rsidR="003B35D9" w:rsidRPr="003B35D9" w:rsidRDefault="003B35D9" w:rsidP="003B35D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 Общие сведения о преобразовании информации в системах автоматизации производственных процессов. </w:t>
      </w:r>
    </w:p>
    <w:p w:rsidR="003B35D9" w:rsidRPr="003B35D9" w:rsidRDefault="003B35D9" w:rsidP="003B35D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 Цифроаналоговые и аналого-цифровые преобразователи.</w:t>
      </w:r>
    </w:p>
    <w:p w:rsidR="003B35D9" w:rsidRPr="003B35D9" w:rsidRDefault="003B35D9" w:rsidP="003B35D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 Усилители.</w:t>
      </w:r>
    </w:p>
    <w:p w:rsidR="003B35D9" w:rsidRPr="003B35D9" w:rsidRDefault="003B35D9" w:rsidP="003B35D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 Переключательные и логические элементы. </w:t>
      </w:r>
    </w:p>
    <w:p w:rsidR="003B35D9" w:rsidRPr="003B35D9" w:rsidRDefault="003B35D9" w:rsidP="003B35D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>Триггерные и пересчетные устройства.</w:t>
      </w:r>
    </w:p>
    <w:p w:rsidR="003B35D9" w:rsidRPr="003B35D9" w:rsidRDefault="003B35D9" w:rsidP="003B35D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 Преобразователи кодов.</w:t>
      </w:r>
    </w:p>
    <w:p w:rsidR="003B35D9" w:rsidRPr="003B35D9" w:rsidRDefault="003B35D9" w:rsidP="003B35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>Ответить письменно на любые 4 из следующих вопросов:</w:t>
      </w:r>
    </w:p>
    <w:p w:rsidR="003B35D9" w:rsidRPr="003B35D9" w:rsidRDefault="003B35D9" w:rsidP="003B35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3B35D9" w:rsidRPr="003B35D9" w:rsidRDefault="003B35D9" w:rsidP="003B35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lastRenderedPageBreak/>
        <w:t>1. На какие группы подразделяются процессы переработки информации в машиностроении?</w:t>
      </w:r>
    </w:p>
    <w:p w:rsidR="003B35D9" w:rsidRPr="003B35D9" w:rsidRDefault="003B35D9" w:rsidP="003B35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 2. Что такое отрицательная и положительная обратные связи и каковы их влияния на характеристики компонентов?</w:t>
      </w:r>
    </w:p>
    <w:p w:rsidR="003B35D9" w:rsidRPr="003B35D9" w:rsidRDefault="003B35D9" w:rsidP="003B35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 3. Что такое фильтры в системах автоматизации и какие существуют их разновидности?</w:t>
      </w:r>
    </w:p>
    <w:p w:rsidR="003B35D9" w:rsidRPr="003B35D9" w:rsidRDefault="003B35D9" w:rsidP="003B35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 4. Что такое цифроаналоговые преобразователи и аналого-цифровые преобразователи? </w:t>
      </w:r>
    </w:p>
    <w:p w:rsidR="003B35D9" w:rsidRPr="003B35D9" w:rsidRDefault="003B35D9" w:rsidP="003B35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5. В чем заключается процедура квантования? </w:t>
      </w:r>
    </w:p>
    <w:p w:rsidR="003B35D9" w:rsidRPr="003B35D9" w:rsidRDefault="003B35D9" w:rsidP="003B35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6. В чем состоит принцип «суммирования с весами» при преобразовании кода числа в аналоговую величину и что такое «лестница сопротивлений»? </w:t>
      </w:r>
    </w:p>
    <w:p w:rsidR="003B35D9" w:rsidRPr="003B35D9" w:rsidRDefault="003B35D9" w:rsidP="003B35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7. Дайте определение коэффициента усиления и логарифмического коэффициента усиления. </w:t>
      </w:r>
    </w:p>
    <w:p w:rsidR="003B35D9" w:rsidRPr="003B35D9" w:rsidRDefault="003B35D9" w:rsidP="003B35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8. Что такое КПД усилителя? </w:t>
      </w:r>
    </w:p>
    <w:p w:rsidR="003B35D9" w:rsidRPr="003B35D9" w:rsidRDefault="003B35D9" w:rsidP="003B35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 9. Что приводит к фазовым искажениям, вносимым усилителем?</w:t>
      </w:r>
    </w:p>
    <w:p w:rsidR="003B35D9" w:rsidRPr="003B35D9" w:rsidRDefault="003B35D9" w:rsidP="003B35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 10. Что такое чувствительность, динамический диапазон, частотная характеристика и полоса пропускания усилителя?</w:t>
      </w:r>
    </w:p>
    <w:p w:rsidR="003B35D9" w:rsidRPr="003B35D9" w:rsidRDefault="003B35D9" w:rsidP="003B35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 11. Что такое гармонические и импульсные усилители?</w:t>
      </w:r>
    </w:p>
    <w:p w:rsidR="003B35D9" w:rsidRPr="003B35D9" w:rsidRDefault="003B35D9" w:rsidP="003B35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 xml:space="preserve"> 12. Что характерно для усилителей постоянного и переменного сигналов?</w:t>
      </w:r>
    </w:p>
    <w:p w:rsidR="003B35D9" w:rsidRPr="003B35D9" w:rsidRDefault="003B35D9" w:rsidP="003B35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3B35D9" w:rsidRPr="003B35D9" w:rsidRDefault="003B35D9" w:rsidP="003B35D9">
      <w:p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3B35D9">
        <w:rPr>
          <w:rFonts w:eastAsiaTheme="minorHAnsi"/>
          <w:sz w:val="28"/>
          <w:szCs w:val="28"/>
          <w:lang w:eastAsia="en-US"/>
        </w:rPr>
        <w:t>Литература:</w:t>
      </w:r>
    </w:p>
    <w:p w:rsidR="003B35D9" w:rsidRPr="003B35D9" w:rsidRDefault="003B35D9" w:rsidP="003B35D9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proofErr w:type="spellStart"/>
      <w:r w:rsidRPr="003B35D9">
        <w:rPr>
          <w:rFonts w:eastAsiaTheme="minorHAnsi"/>
          <w:sz w:val="28"/>
          <w:szCs w:val="28"/>
          <w:lang w:eastAsia="en-US"/>
        </w:rPr>
        <w:t>Шандров</w:t>
      </w:r>
      <w:proofErr w:type="spellEnd"/>
      <w:r w:rsidRPr="003B35D9">
        <w:rPr>
          <w:rFonts w:eastAsiaTheme="minorHAnsi"/>
          <w:sz w:val="28"/>
          <w:szCs w:val="28"/>
          <w:lang w:eastAsia="en-US"/>
        </w:rPr>
        <w:t xml:space="preserve"> Б. В. Технические средства </w:t>
      </w:r>
      <w:proofErr w:type="gramStart"/>
      <w:r w:rsidRPr="003B35D9">
        <w:rPr>
          <w:rFonts w:eastAsiaTheme="minorHAnsi"/>
          <w:sz w:val="28"/>
          <w:szCs w:val="28"/>
          <w:lang w:eastAsia="en-US"/>
        </w:rPr>
        <w:t>автоматизации :</w:t>
      </w:r>
      <w:proofErr w:type="gramEnd"/>
      <w:r w:rsidRPr="003B35D9">
        <w:rPr>
          <w:rFonts w:eastAsiaTheme="minorHAnsi"/>
          <w:sz w:val="28"/>
          <w:szCs w:val="28"/>
          <w:lang w:eastAsia="en-US"/>
        </w:rPr>
        <w:t xml:space="preserve"> учебник для студ. </w:t>
      </w:r>
      <w:proofErr w:type="spellStart"/>
      <w:r w:rsidRPr="003B35D9">
        <w:rPr>
          <w:rFonts w:eastAsiaTheme="minorHAnsi"/>
          <w:sz w:val="28"/>
          <w:szCs w:val="28"/>
          <w:lang w:eastAsia="en-US"/>
        </w:rPr>
        <w:t>высш</w:t>
      </w:r>
      <w:proofErr w:type="spellEnd"/>
      <w:r w:rsidRPr="003B35D9">
        <w:rPr>
          <w:rFonts w:eastAsiaTheme="minorHAnsi"/>
          <w:sz w:val="28"/>
          <w:szCs w:val="28"/>
          <w:lang w:eastAsia="en-US"/>
        </w:rPr>
        <w:t xml:space="preserve">. учеб. заведений / Б. В. </w:t>
      </w:r>
      <w:proofErr w:type="spellStart"/>
      <w:r w:rsidRPr="003B35D9">
        <w:rPr>
          <w:rFonts w:eastAsiaTheme="minorHAnsi"/>
          <w:sz w:val="28"/>
          <w:szCs w:val="28"/>
          <w:lang w:eastAsia="en-US"/>
        </w:rPr>
        <w:t>Шандров</w:t>
      </w:r>
      <w:proofErr w:type="spellEnd"/>
      <w:r w:rsidRPr="003B35D9">
        <w:rPr>
          <w:rFonts w:eastAsiaTheme="minorHAnsi"/>
          <w:sz w:val="28"/>
          <w:szCs w:val="28"/>
          <w:lang w:eastAsia="en-US"/>
        </w:rPr>
        <w:t xml:space="preserve">, А. Д. Чудаков. — </w:t>
      </w:r>
      <w:proofErr w:type="gramStart"/>
      <w:r w:rsidRPr="003B35D9">
        <w:rPr>
          <w:rFonts w:eastAsiaTheme="minorHAnsi"/>
          <w:sz w:val="28"/>
          <w:szCs w:val="28"/>
          <w:lang w:eastAsia="en-US"/>
        </w:rPr>
        <w:t>М. :</w:t>
      </w:r>
      <w:proofErr w:type="gramEnd"/>
      <w:r w:rsidRPr="003B35D9">
        <w:rPr>
          <w:rFonts w:eastAsiaTheme="minorHAnsi"/>
          <w:sz w:val="28"/>
          <w:szCs w:val="28"/>
          <w:lang w:eastAsia="en-US"/>
        </w:rPr>
        <w:t xml:space="preserve"> Издательский центр «Академия», 2007. — 368 с.</w:t>
      </w:r>
    </w:p>
    <w:p w:rsidR="003B35D9" w:rsidRPr="003B35D9" w:rsidRDefault="003B35D9"/>
    <w:p w:rsidR="002F7D63" w:rsidRPr="003B35D9" w:rsidRDefault="002F7D63"/>
    <w:sectPr w:rsidR="002F7D63" w:rsidRPr="003B35D9" w:rsidSect="00A362DB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E2E" w:rsidRDefault="00C30E2E" w:rsidP="00B77387">
      <w:r>
        <w:separator/>
      </w:r>
    </w:p>
  </w:endnote>
  <w:endnote w:type="continuationSeparator" w:id="0">
    <w:p w:rsidR="00C30E2E" w:rsidRDefault="00C30E2E" w:rsidP="00B7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420733"/>
      <w:docPartObj>
        <w:docPartGallery w:val="Page Numbers (Bottom of Page)"/>
        <w:docPartUnique/>
      </w:docPartObj>
    </w:sdtPr>
    <w:sdtEndPr/>
    <w:sdtContent>
      <w:p w:rsidR="00B77387" w:rsidRDefault="00B773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FAA">
          <w:rPr>
            <w:noProof/>
          </w:rPr>
          <w:t>1</w:t>
        </w:r>
        <w:r>
          <w:fldChar w:fldCharType="end"/>
        </w:r>
      </w:p>
    </w:sdtContent>
  </w:sdt>
  <w:p w:rsidR="00B77387" w:rsidRDefault="00B773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E2E" w:rsidRDefault="00C30E2E" w:rsidP="00B77387">
      <w:r>
        <w:separator/>
      </w:r>
    </w:p>
  </w:footnote>
  <w:footnote w:type="continuationSeparator" w:id="0">
    <w:p w:rsidR="00C30E2E" w:rsidRDefault="00C30E2E" w:rsidP="00B7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03C"/>
    <w:multiLevelType w:val="multilevel"/>
    <w:tmpl w:val="A674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457FC"/>
    <w:multiLevelType w:val="hybridMultilevel"/>
    <w:tmpl w:val="5E72B2AE"/>
    <w:lvl w:ilvl="0" w:tplc="9D08E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07F7E"/>
    <w:multiLevelType w:val="multilevel"/>
    <w:tmpl w:val="A674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500DF3"/>
    <w:multiLevelType w:val="hybridMultilevel"/>
    <w:tmpl w:val="52AE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12CE5"/>
    <w:multiLevelType w:val="hybridMultilevel"/>
    <w:tmpl w:val="B3E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44"/>
    <w:rsid w:val="002F7D63"/>
    <w:rsid w:val="00330544"/>
    <w:rsid w:val="003B35D9"/>
    <w:rsid w:val="006C1D8E"/>
    <w:rsid w:val="00766817"/>
    <w:rsid w:val="00A362DB"/>
    <w:rsid w:val="00AE3340"/>
    <w:rsid w:val="00B77387"/>
    <w:rsid w:val="00C30E2E"/>
    <w:rsid w:val="00CB4FAA"/>
    <w:rsid w:val="00D526F2"/>
    <w:rsid w:val="00E9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A911"/>
  <w15:chartTrackingRefBased/>
  <w15:docId w15:val="{563A1D77-A811-4CF5-BE6C-C22AD443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5D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77387"/>
    <w:rPr>
      <w:color w:val="0000FF"/>
      <w:u w:val="single"/>
    </w:rPr>
  </w:style>
  <w:style w:type="character" w:customStyle="1" w:styleId="pathseparator">
    <w:name w:val="path__separator"/>
    <w:basedOn w:val="a0"/>
    <w:rsid w:val="00B77387"/>
  </w:style>
  <w:style w:type="paragraph" w:styleId="a5">
    <w:name w:val="header"/>
    <w:basedOn w:val="a"/>
    <w:link w:val="a6"/>
    <w:uiPriority w:val="99"/>
    <w:unhideWhenUsed/>
    <w:rsid w:val="00B773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7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73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73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-ok.cc/book/2763635/b0a42d" TargetMode="External"/><Relationship Id="rId13" Type="http://schemas.openxmlformats.org/officeDocument/2006/relationships/hyperlink" Target="https://irbis.amursu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-ok.cc/" TargetMode="External"/><Relationship Id="rId12" Type="http://schemas.openxmlformats.org/officeDocument/2006/relationships/hyperlink" Target="https://studme.org/275757/tehnika/komandoapparaty_komandokontrollery_knopki_vyklyuchateli_pereklyuchatel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sgau.ru/files/pages/24862/1471268042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ec.ru/files/2019/07/16/%D0%A1%D1%82%D1%80%D0%B0%D0%BD%D0%B8%D1%86%D1%8B_%D0%B8%D0%B7_%D0%A0%D0%BE%D0%B4%D1%88%D1%82%D0%B5%D0%B9%D0%BD_%D0%9B.%D0%9F._%D0%AD%D0%BB%D0%B5%D0%BA%D1%82%D1%80%D0%B8%D1%87%D0%B5%D1%81%D0%BA%D0%B8%D0%B5_PyN9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isystem.ru/downloads/catalogs/files/SAU_EIS.pdf" TargetMode="External"/><Relationship Id="rId10" Type="http://schemas.openxmlformats.org/officeDocument/2006/relationships/hyperlink" Target="http://electricalschool.info/spravochnik/apparaty/2134-kommutacionnye-apparaty-ruchnogo-upravleniya-i-komandoapparaty-dlya-upravleniya-elektroprivodom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tudopedia.su/11_10922_komandoapparati.html" TargetMode="External"/><Relationship Id="rId14" Type="http://schemas.openxmlformats.org/officeDocument/2006/relationships/hyperlink" Target="https://irbis.amursu.ru/DigitalLibrary/AmurSU_Edition/13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Березин</dc:creator>
  <cp:keywords/>
  <dc:description/>
  <cp:lastModifiedBy>Сергей Березин</cp:lastModifiedBy>
  <cp:revision>11</cp:revision>
  <dcterms:created xsi:type="dcterms:W3CDTF">2020-10-19T02:11:00Z</dcterms:created>
  <dcterms:modified xsi:type="dcterms:W3CDTF">2020-12-28T11:14:00Z</dcterms:modified>
</cp:coreProperties>
</file>