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E2" w:rsidRDefault="00DE3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АТП</w:t>
      </w:r>
      <w:r w:rsidR="00CD42A0">
        <w:rPr>
          <w:rFonts w:ascii="Times New Roman" w:hAnsi="Times New Roman" w:cs="Times New Roman"/>
          <w:sz w:val="28"/>
          <w:szCs w:val="28"/>
        </w:rPr>
        <w:t xml:space="preserve">з-20, Математика, </w:t>
      </w:r>
      <w:r w:rsidR="008B7DB0">
        <w:rPr>
          <w:rFonts w:ascii="Times New Roman" w:hAnsi="Times New Roman" w:cs="Times New Roman"/>
          <w:sz w:val="28"/>
          <w:szCs w:val="28"/>
        </w:rPr>
        <w:t>лекции</w:t>
      </w:r>
      <w:r w:rsidR="00CD4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2A0" w:rsidRDefault="00CD4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сдачи </w:t>
      </w:r>
      <w:r w:rsidR="00DE36D6">
        <w:rPr>
          <w:rFonts w:ascii="Times New Roman" w:hAnsi="Times New Roman" w:cs="Times New Roman"/>
          <w:sz w:val="28"/>
          <w:szCs w:val="28"/>
        </w:rPr>
        <w:t>зачета</w:t>
      </w:r>
      <w:r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DE36D6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изучить следующие вопросы:</w:t>
      </w:r>
    </w:p>
    <w:p w:rsidR="00CD42A0" w:rsidRDefault="00CD42A0" w:rsidP="00CD42A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Матрицы (основные понятия, действия над матрицами, невырожденные матрицы, ранг матрицы);</w:t>
      </w:r>
    </w:p>
    <w:p w:rsidR="00CD42A0" w:rsidRDefault="00CD42A0" w:rsidP="00CD42A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Определители (основные понятия, свойства определителей);</w:t>
      </w:r>
    </w:p>
    <w:p w:rsidR="00CD42A0" w:rsidRDefault="00CD42A0" w:rsidP="00CD42A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Системы линейных уравнений (основные понятия, решение систем ли</w:t>
      </w:r>
      <w:r w:rsidR="00031E01">
        <w:rPr>
          <w:rFonts w:ascii="Times New Roman" w:hAnsi="Times New Roman"/>
          <w:sz w:val="28"/>
          <w:szCs w:val="28"/>
        </w:rPr>
        <w:t>нейных уравнений методом</w:t>
      </w:r>
      <w:r>
        <w:rPr>
          <w:rFonts w:ascii="Times New Roman" w:hAnsi="Times New Roman"/>
          <w:sz w:val="28"/>
          <w:szCs w:val="28"/>
        </w:rPr>
        <w:t xml:space="preserve"> Гаусса</w:t>
      </w:r>
      <w:r w:rsidR="00031E01">
        <w:rPr>
          <w:rFonts w:ascii="Times New Roman" w:hAnsi="Times New Roman"/>
          <w:sz w:val="28"/>
          <w:szCs w:val="28"/>
        </w:rPr>
        <w:t xml:space="preserve"> и по формулам </w:t>
      </w:r>
      <w:proofErr w:type="spellStart"/>
      <w:r w:rsidR="00031E01">
        <w:rPr>
          <w:rFonts w:ascii="Times New Roman" w:hAnsi="Times New Roman"/>
          <w:sz w:val="28"/>
          <w:szCs w:val="28"/>
        </w:rPr>
        <w:t>Крамера</w:t>
      </w:r>
      <w:proofErr w:type="spellEnd"/>
      <w:r w:rsidR="00031E01">
        <w:rPr>
          <w:rFonts w:ascii="Times New Roman" w:hAnsi="Times New Roman"/>
          <w:sz w:val="28"/>
          <w:szCs w:val="28"/>
        </w:rPr>
        <w:t>);</w:t>
      </w:r>
    </w:p>
    <w:p w:rsidR="00031E01" w:rsidRDefault="00031E01" w:rsidP="00CD42A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Векторы (основные понятия, линейные операции над векторами, скалярное, векторное и смешанное произведения векторов);</w:t>
      </w:r>
    </w:p>
    <w:p w:rsidR="00031E01" w:rsidRDefault="00031E01" w:rsidP="00CD42A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Аналитическая геометрия (линии на плоскости, различные виды уравнений прямой линии на плоскости и в пространстве, уравнения плоскости);</w:t>
      </w:r>
    </w:p>
    <w:p w:rsidR="00031E01" w:rsidRPr="00CD42A0" w:rsidRDefault="00031E01" w:rsidP="00CD42A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Дифференциальное исчисление функции одной переменной.</w:t>
      </w:r>
    </w:p>
    <w:p w:rsidR="00C0431D" w:rsidRDefault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самым сложным материалом данного семестра является тема «Дифференциальное исчисление», сделаем основной акцент на изучение этой темы.</w:t>
      </w:r>
    </w:p>
    <w:p w:rsidR="00C0431D" w:rsidRDefault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этой теме можно найти в списке литературы, которая указана в установке для студентов заочной формы обучения.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Можно использовать учебник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20. Производная функции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20.1. Задачи, приводящие к понятию производной (стр.137-139);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20.2. Определение производной; ее механический и геометрический смысл. (стр.139-140)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20.3. Связь между непрерывностью и дифференцируемостью функции (стр.141)</w:t>
      </w:r>
    </w:p>
    <w:p w:rsidR="00C0431D" w:rsidRPr="007A2ED8" w:rsidRDefault="00712C51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20.8. Таблица производных. (стр.151)</w:t>
      </w:r>
    </w:p>
    <w:p w:rsidR="00C0431D" w:rsidRPr="00CD42A0" w:rsidRDefault="00C0431D" w:rsidP="00C0431D">
      <w:pPr>
        <w:rPr>
          <w:rFonts w:ascii="Times New Roman" w:hAnsi="Times New Roman" w:cs="Times New Roman"/>
          <w:b/>
          <w:sz w:val="28"/>
          <w:szCs w:val="28"/>
        </w:rPr>
      </w:pPr>
      <w:r w:rsidRPr="00CD42A0">
        <w:rPr>
          <w:rFonts w:ascii="Times New Roman" w:hAnsi="Times New Roman" w:cs="Times New Roman"/>
          <w:b/>
          <w:sz w:val="28"/>
          <w:szCs w:val="28"/>
        </w:rPr>
        <w:t xml:space="preserve">Стр. указаны для учебника </w:t>
      </w:r>
      <w:proofErr w:type="spellStart"/>
      <w:r w:rsidRPr="00CD42A0">
        <w:rPr>
          <w:rFonts w:ascii="Times New Roman" w:hAnsi="Times New Roman" w:cs="Times New Roman"/>
          <w:b/>
          <w:sz w:val="28"/>
          <w:szCs w:val="28"/>
        </w:rPr>
        <w:t>Д.Письменный</w:t>
      </w:r>
      <w:proofErr w:type="spellEnd"/>
      <w:r w:rsidRPr="00CD42A0">
        <w:rPr>
          <w:rFonts w:ascii="Times New Roman" w:hAnsi="Times New Roman" w:cs="Times New Roman"/>
          <w:b/>
          <w:sz w:val="28"/>
          <w:szCs w:val="28"/>
        </w:rPr>
        <w:t xml:space="preserve"> «Конспект лекций по высшей математике», ч.</w:t>
      </w:r>
      <w:proofErr w:type="gramStart"/>
      <w:r w:rsidRPr="00CD42A0">
        <w:rPr>
          <w:rFonts w:ascii="Times New Roman" w:hAnsi="Times New Roman" w:cs="Times New Roman"/>
          <w:b/>
          <w:sz w:val="28"/>
          <w:szCs w:val="28"/>
        </w:rPr>
        <w:t>1.-</w:t>
      </w:r>
      <w:proofErr w:type="gramEnd"/>
      <w:r w:rsidRPr="00CD42A0">
        <w:rPr>
          <w:rFonts w:ascii="Times New Roman" w:hAnsi="Times New Roman" w:cs="Times New Roman"/>
          <w:b/>
          <w:sz w:val="28"/>
          <w:szCs w:val="28"/>
        </w:rPr>
        <w:t xml:space="preserve"> М.: </w:t>
      </w:r>
      <w:proofErr w:type="spellStart"/>
      <w:r w:rsidRPr="00CD42A0">
        <w:rPr>
          <w:rFonts w:ascii="Times New Roman" w:hAnsi="Times New Roman" w:cs="Times New Roman"/>
          <w:b/>
          <w:sz w:val="28"/>
          <w:szCs w:val="28"/>
        </w:rPr>
        <w:t>Рольф</w:t>
      </w:r>
      <w:proofErr w:type="spellEnd"/>
      <w:r w:rsidRPr="00CD42A0">
        <w:rPr>
          <w:rFonts w:ascii="Times New Roman" w:hAnsi="Times New Roman" w:cs="Times New Roman"/>
          <w:b/>
          <w:sz w:val="28"/>
          <w:szCs w:val="28"/>
        </w:rPr>
        <w:t>, 2001. – 256 с.</w:t>
      </w:r>
    </w:p>
    <w:p w:rsidR="00985183" w:rsidRDefault="00985183">
      <w:pPr>
        <w:rPr>
          <w:rFonts w:ascii="Times New Roman" w:hAnsi="Times New Roman" w:cs="Times New Roman"/>
          <w:sz w:val="28"/>
          <w:szCs w:val="28"/>
        </w:rPr>
      </w:pPr>
    </w:p>
    <w:p w:rsidR="00031E01" w:rsidRDefault="00031E01">
      <w:pPr>
        <w:rPr>
          <w:rFonts w:ascii="Times New Roman" w:hAnsi="Times New Roman" w:cs="Times New Roman"/>
          <w:sz w:val="28"/>
          <w:szCs w:val="28"/>
        </w:rPr>
      </w:pPr>
    </w:p>
    <w:p w:rsidR="00031E01" w:rsidRDefault="00031E01">
      <w:pPr>
        <w:rPr>
          <w:rFonts w:ascii="Times New Roman" w:hAnsi="Times New Roman" w:cs="Times New Roman"/>
          <w:sz w:val="28"/>
          <w:szCs w:val="28"/>
        </w:rPr>
      </w:pPr>
    </w:p>
    <w:p w:rsidR="00031E01" w:rsidRDefault="00031E01">
      <w:pPr>
        <w:rPr>
          <w:rFonts w:ascii="Times New Roman" w:hAnsi="Times New Roman" w:cs="Times New Roman"/>
          <w:sz w:val="28"/>
          <w:szCs w:val="28"/>
        </w:rPr>
      </w:pPr>
    </w:p>
    <w:p w:rsidR="00985183" w:rsidRPr="00031E01" w:rsidRDefault="00031E01">
      <w:pPr>
        <w:rPr>
          <w:rFonts w:ascii="Times New Roman" w:hAnsi="Times New Roman" w:cs="Times New Roman"/>
          <w:b/>
          <w:sz w:val="28"/>
          <w:szCs w:val="28"/>
        </w:rPr>
      </w:pPr>
      <w:r w:rsidRPr="00031E01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занятия</w:t>
      </w:r>
      <w:r w:rsidR="00F578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5183" w:rsidRDefault="00985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практическ</w:t>
      </w:r>
      <w:r w:rsidR="00031E01">
        <w:rPr>
          <w:rFonts w:ascii="Times New Roman" w:hAnsi="Times New Roman" w:cs="Times New Roman"/>
          <w:sz w:val="28"/>
          <w:szCs w:val="28"/>
        </w:rPr>
        <w:t>их занятий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5183" w:rsidRPr="000C54E4" w:rsidRDefault="00985183" w:rsidP="00985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C54E4">
        <w:rPr>
          <w:rFonts w:ascii="Times New Roman" w:hAnsi="Times New Roman"/>
          <w:bCs/>
          <w:sz w:val="28"/>
          <w:szCs w:val="28"/>
        </w:rPr>
        <w:t>Вычислите определитель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54E4">
        <w:rPr>
          <w:rFonts w:ascii="Times New Roman" w:hAnsi="Times New Roman"/>
          <w:position w:val="-84"/>
          <w:sz w:val="28"/>
          <w:szCs w:val="28"/>
        </w:rPr>
        <w:object w:dxaOrig="214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90pt" o:ole="">
            <v:imagedata r:id="rId5" o:title=""/>
          </v:shape>
          <o:OLEObject Type="Embed" ProgID="Equation.3" ShapeID="_x0000_i1025" DrawAspect="Content" ObjectID="_1670235913" r:id="rId6"/>
        </w:object>
      </w:r>
    </w:p>
    <w:p w:rsidR="00985183" w:rsidRPr="00F900DC" w:rsidRDefault="00985183" w:rsidP="00985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действия с матрицами </w:t>
      </w:r>
      <w:r w:rsidRPr="00F900DC">
        <w:rPr>
          <w:rFonts w:ascii="Times New Roman" w:hAnsi="Times New Roman"/>
          <w:position w:val="-56"/>
          <w:sz w:val="28"/>
          <w:szCs w:val="28"/>
        </w:rPr>
        <w:object w:dxaOrig="2460" w:dyaOrig="1260">
          <v:shape id="_x0000_i1026" type="#_x0000_t75" style="width:105pt;height:54pt" o:ole="" fillcolor="window">
            <v:imagedata r:id="rId7" o:title=""/>
          </v:shape>
          <o:OLEObject Type="Embed" ProgID="Equation.3" ShapeID="_x0000_i1026" DrawAspect="Content" ObjectID="_1670235914" r:id="rId8"/>
        </w:object>
      </w:r>
      <w:r w:rsidRPr="00EC0CC5">
        <w:rPr>
          <w:position w:val="-64"/>
          <w:sz w:val="24"/>
          <w:szCs w:val="24"/>
        </w:rPr>
        <w:object w:dxaOrig="2100" w:dyaOrig="1440">
          <v:shape id="_x0000_i1027" type="#_x0000_t75" style="width:84pt;height:57.75pt" o:ole="">
            <v:imagedata r:id="rId9" o:title=""/>
          </v:shape>
          <o:OLEObject Type="Embed" ProgID="Equation.3" ShapeID="_x0000_i1027" DrawAspect="Content" ObjectID="_1670235915" r:id="rId10"/>
        </w:object>
      </w:r>
    </w:p>
    <w:p w:rsidR="00985183" w:rsidRPr="003D19B2" w:rsidRDefault="00985183" w:rsidP="00985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матрицу, обратную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E84">
        <w:rPr>
          <w:rFonts w:ascii="Times New Roman" w:hAnsi="Times New Roman"/>
          <w:sz w:val="28"/>
          <w:szCs w:val="28"/>
        </w:rPr>
        <w:t>данной</w:t>
      </w:r>
      <w:r w:rsidRPr="003D19B2">
        <w:rPr>
          <w:rFonts w:ascii="Times New Roman" w:hAnsi="Times New Roman"/>
          <w:sz w:val="24"/>
          <w:szCs w:val="24"/>
        </w:rPr>
        <w:t xml:space="preserve"> </w:t>
      </w:r>
      <w:r w:rsidRPr="003D19B2">
        <w:rPr>
          <w:rFonts w:ascii="Times New Roman" w:hAnsi="Times New Roman"/>
          <w:position w:val="-64"/>
          <w:sz w:val="24"/>
          <w:szCs w:val="24"/>
        </w:rPr>
        <w:object w:dxaOrig="1440" w:dyaOrig="1440">
          <v:shape id="_x0000_i1028" type="#_x0000_t75" style="width:63.75pt;height:63.75pt" o:ole="">
            <v:imagedata r:id="rId11" o:title=""/>
          </v:shape>
          <o:OLEObject Type="Embed" ProgID="Equation.3" ShapeID="_x0000_i1028" DrawAspect="Content" ObjectID="_1670235916" r:id="rId12"/>
        </w:object>
      </w:r>
    </w:p>
    <w:p w:rsidR="00985183" w:rsidRPr="00F5789D" w:rsidRDefault="00985183" w:rsidP="00985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30E84">
        <w:rPr>
          <w:rFonts w:ascii="Times New Roman" w:hAnsi="Times New Roman"/>
          <w:sz w:val="28"/>
          <w:szCs w:val="28"/>
        </w:rPr>
        <w:t xml:space="preserve">Решите систему уравнений </w:t>
      </w:r>
      <w:r w:rsidRPr="003D19B2">
        <w:rPr>
          <w:rFonts w:ascii="Times New Roman" w:hAnsi="Times New Roman"/>
          <w:position w:val="-56"/>
          <w:sz w:val="28"/>
          <w:szCs w:val="28"/>
        </w:rPr>
        <w:object w:dxaOrig="2000" w:dyaOrig="1260">
          <v:shape id="_x0000_i1029" type="#_x0000_t75" style="width:99.75pt;height:63pt" o:ole="">
            <v:imagedata r:id="rId13" o:title=""/>
          </v:shape>
          <o:OLEObject Type="Embed" ProgID="Equation.DSMT4" ShapeID="_x0000_i1029" DrawAspect="Content" ObjectID="_1670235917" r:id="rId14"/>
        </w:object>
      </w:r>
    </w:p>
    <w:p w:rsidR="00031E01" w:rsidRPr="00F5789D" w:rsidRDefault="00031E01" w:rsidP="00F57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5789D">
        <w:rPr>
          <w:rFonts w:ascii="Times New Roman" w:hAnsi="Times New Roman"/>
          <w:sz w:val="28"/>
          <w:szCs w:val="28"/>
        </w:rPr>
        <w:t>Дано</w:t>
      </w:r>
      <w:proofErr w:type="gramStart"/>
      <w:r w:rsidRPr="00F5789D">
        <w:rPr>
          <w:rFonts w:ascii="Times New Roman" w:hAnsi="Times New Roman"/>
          <w:sz w:val="28"/>
          <w:szCs w:val="28"/>
        </w:rPr>
        <w:t xml:space="preserve">: </w:t>
      </w:r>
      <w:r w:rsidRPr="00031E01">
        <w:rPr>
          <w:position w:val="-10"/>
          <w:lang w:val="en-US"/>
        </w:rPr>
        <w:object w:dxaOrig="1200" w:dyaOrig="340">
          <v:shape id="_x0000_i1051" type="#_x0000_t75" style="width:60pt;height:17.25pt" o:ole="" fillcolor="window">
            <v:imagedata r:id="rId15" o:title=""/>
          </v:shape>
          <o:OLEObject Type="Embed" ProgID="Equation.3" ShapeID="_x0000_i1051" DrawAspect="Content" ObjectID="_1670235918" r:id="rId16"/>
        </w:object>
      </w:r>
      <w:r w:rsidRPr="00031E01">
        <w:rPr>
          <w:position w:val="-10"/>
          <w:lang w:val="en-US"/>
        </w:rPr>
        <w:object w:dxaOrig="1440" w:dyaOrig="380">
          <v:shape id="_x0000_i1052" type="#_x0000_t75" style="width:1in;height:18.75pt" o:ole="" fillcolor="window">
            <v:imagedata r:id="rId17" o:title=""/>
          </v:shape>
          <o:OLEObject Type="Embed" ProgID="Equation.3" ShapeID="_x0000_i1052" DrawAspect="Content" ObjectID="_1670235919" r:id="rId18"/>
        </w:object>
      </w:r>
      <w:r w:rsidRPr="00F5789D">
        <w:rPr>
          <w:rFonts w:ascii="Times New Roman" w:hAnsi="Times New Roman"/>
          <w:sz w:val="28"/>
          <w:szCs w:val="28"/>
        </w:rPr>
        <w:t>.</w:t>
      </w:r>
      <w:proofErr w:type="gramEnd"/>
      <w:r w:rsidRPr="00F5789D">
        <w:rPr>
          <w:rFonts w:ascii="Times New Roman" w:hAnsi="Times New Roman"/>
          <w:sz w:val="28"/>
          <w:szCs w:val="28"/>
        </w:rPr>
        <w:t xml:space="preserve"> Найти</w:t>
      </w:r>
      <w:proofErr w:type="gramStart"/>
      <w:r w:rsidRPr="00F5789D">
        <w:rPr>
          <w:rFonts w:ascii="Times New Roman" w:hAnsi="Times New Roman"/>
          <w:sz w:val="28"/>
          <w:szCs w:val="28"/>
        </w:rPr>
        <w:t xml:space="preserve">: </w:t>
      </w:r>
      <w:r w:rsidRPr="00031E01">
        <w:rPr>
          <w:position w:val="-6"/>
          <w:lang w:val="en-US"/>
        </w:rPr>
        <w:object w:dxaOrig="480" w:dyaOrig="340">
          <v:shape id="_x0000_i1053" type="#_x0000_t75" style="width:24pt;height:17.25pt" o:ole="" fillcolor="window">
            <v:imagedata r:id="rId19" o:title=""/>
          </v:shape>
          <o:OLEObject Type="Embed" ProgID="Equation.3" ShapeID="_x0000_i1053" DrawAspect="Content" ObjectID="_1670235920" r:id="rId20"/>
        </w:object>
      </w:r>
      <w:r w:rsidRPr="00F5789D">
        <w:rPr>
          <w:rFonts w:ascii="Times New Roman" w:hAnsi="Times New Roman"/>
          <w:sz w:val="28"/>
          <w:szCs w:val="28"/>
        </w:rPr>
        <w:t>,</w:t>
      </w:r>
      <w:proofErr w:type="gramEnd"/>
      <w:r w:rsidRPr="00F5789D">
        <w:rPr>
          <w:rFonts w:ascii="Times New Roman" w:hAnsi="Times New Roman"/>
          <w:sz w:val="28"/>
          <w:szCs w:val="28"/>
        </w:rPr>
        <w:t xml:space="preserve"> </w:t>
      </w:r>
      <w:r w:rsidRPr="00031E01">
        <w:rPr>
          <w:position w:val="-6"/>
          <w:lang w:val="en-US"/>
        </w:rPr>
        <w:object w:dxaOrig="560" w:dyaOrig="340">
          <v:shape id="_x0000_i1054" type="#_x0000_t75" style="width:27.75pt;height:17.25pt" o:ole="" fillcolor="window">
            <v:imagedata r:id="rId21" o:title=""/>
          </v:shape>
          <o:OLEObject Type="Embed" ProgID="Equation.3" ShapeID="_x0000_i1054" DrawAspect="Content" ObjectID="_1670235921" r:id="rId22"/>
        </w:object>
      </w:r>
      <w:r w:rsidRPr="00F5789D">
        <w:rPr>
          <w:rFonts w:ascii="Times New Roman" w:hAnsi="Times New Roman"/>
          <w:sz w:val="28"/>
          <w:szCs w:val="28"/>
        </w:rPr>
        <w:t>.</w:t>
      </w:r>
    </w:p>
    <w:p w:rsidR="00031E01" w:rsidRPr="00F5789D" w:rsidRDefault="00031E01" w:rsidP="00F57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578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789D">
        <w:rPr>
          <w:rFonts w:ascii="Times New Roman" w:hAnsi="Times New Roman"/>
          <w:sz w:val="28"/>
          <w:szCs w:val="28"/>
        </w:rPr>
        <w:t xml:space="preserve">Векторы </w:t>
      </w:r>
      <w:r w:rsidRPr="00031E01">
        <w:rPr>
          <w:position w:val="-10"/>
          <w:lang w:val="en-US"/>
        </w:rPr>
        <w:object w:dxaOrig="639" w:dyaOrig="380">
          <v:shape id="_x0000_i1037" type="#_x0000_t75" style="width:32.25pt;height:18.75pt" o:ole="" fillcolor="window">
            <v:imagedata r:id="rId23" o:title=""/>
          </v:shape>
          <o:OLEObject Type="Embed" ProgID="Equation.3" ShapeID="_x0000_i1037" DrawAspect="Content" ObjectID="_1670235922" r:id="rId24"/>
        </w:object>
      </w:r>
      <w:r w:rsidRPr="00F5789D">
        <w:rPr>
          <w:rFonts w:ascii="Times New Roman" w:hAnsi="Times New Roman"/>
          <w:sz w:val="28"/>
          <w:szCs w:val="28"/>
        </w:rPr>
        <w:t xml:space="preserve"> попарно</w:t>
      </w:r>
      <w:proofErr w:type="gramEnd"/>
      <w:r w:rsidRPr="00F5789D">
        <w:rPr>
          <w:rFonts w:ascii="Times New Roman" w:hAnsi="Times New Roman"/>
          <w:sz w:val="28"/>
          <w:szCs w:val="28"/>
        </w:rPr>
        <w:t xml:space="preserve"> образуют углы </w:t>
      </w:r>
      <w:r w:rsidRPr="00031E01">
        <w:rPr>
          <w:position w:val="-6"/>
          <w:lang w:val="en-US"/>
        </w:rPr>
        <w:object w:dxaOrig="400" w:dyaOrig="320">
          <v:shape id="_x0000_i1038" type="#_x0000_t75" style="width:20.25pt;height:15.75pt" o:ole="" fillcolor="window">
            <v:imagedata r:id="rId25" o:title=""/>
          </v:shape>
          <o:OLEObject Type="Embed" ProgID="Equation.3" ShapeID="_x0000_i1038" DrawAspect="Content" ObjectID="_1670235923" r:id="rId26"/>
        </w:object>
      </w:r>
      <w:r w:rsidRPr="00F5789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5789D">
        <w:rPr>
          <w:rFonts w:ascii="Times New Roman" w:hAnsi="Times New Roman"/>
          <w:sz w:val="28"/>
          <w:szCs w:val="28"/>
        </w:rPr>
        <w:t xml:space="preserve">Найти </w:t>
      </w:r>
      <w:r w:rsidRPr="00031E01">
        <w:rPr>
          <w:position w:val="-14"/>
          <w:lang w:val="en-US"/>
        </w:rPr>
        <w:object w:dxaOrig="320" w:dyaOrig="400">
          <v:shape id="_x0000_i1039" type="#_x0000_t75" style="width:15.75pt;height:20.25pt" o:ole="" fillcolor="window">
            <v:imagedata r:id="rId27" o:title=""/>
          </v:shape>
          <o:OLEObject Type="Embed" ProgID="Equation.3" ShapeID="_x0000_i1039" DrawAspect="Content" ObjectID="_1670235924" r:id="rId28"/>
        </w:object>
      </w:r>
      <w:r w:rsidRPr="00F5789D">
        <w:rPr>
          <w:rFonts w:ascii="Times New Roman" w:hAnsi="Times New Roman"/>
          <w:sz w:val="28"/>
          <w:szCs w:val="28"/>
        </w:rPr>
        <w:t>,</w:t>
      </w:r>
      <w:proofErr w:type="gramEnd"/>
      <w:r w:rsidRPr="00F5789D">
        <w:rPr>
          <w:rFonts w:ascii="Times New Roman" w:hAnsi="Times New Roman"/>
          <w:sz w:val="28"/>
          <w:szCs w:val="28"/>
        </w:rPr>
        <w:t xml:space="preserve"> если </w:t>
      </w:r>
      <w:r w:rsidRPr="00031E01">
        <w:rPr>
          <w:position w:val="-10"/>
          <w:lang w:val="en-US"/>
        </w:rPr>
        <w:object w:dxaOrig="1340" w:dyaOrig="380">
          <v:shape id="_x0000_i1040" type="#_x0000_t75" style="width:66pt;height:18.75pt" o:ole="" fillcolor="window">
            <v:imagedata r:id="rId29" o:title=""/>
          </v:shape>
          <o:OLEObject Type="Embed" ProgID="Equation.3" ShapeID="_x0000_i1040" DrawAspect="Content" ObjectID="_1670235925" r:id="rId30"/>
        </w:object>
      </w:r>
      <w:r w:rsidRPr="00F5789D">
        <w:rPr>
          <w:rFonts w:ascii="Times New Roman" w:hAnsi="Times New Roman"/>
          <w:sz w:val="28"/>
          <w:szCs w:val="28"/>
        </w:rPr>
        <w:t xml:space="preserve">, </w:t>
      </w:r>
      <w:r w:rsidRPr="00031E01">
        <w:rPr>
          <w:position w:val="-18"/>
          <w:lang w:val="en-US"/>
        </w:rPr>
        <w:object w:dxaOrig="1900" w:dyaOrig="480">
          <v:shape id="_x0000_i1041" type="#_x0000_t75" style="width:95.25pt;height:24pt" o:ole="" fillcolor="window">
            <v:imagedata r:id="rId31" o:title=""/>
          </v:shape>
          <o:OLEObject Type="Embed" ProgID="Equation.3" ShapeID="_x0000_i1041" DrawAspect="Content" ObjectID="_1670235926" r:id="rId32"/>
        </w:object>
      </w:r>
      <w:r w:rsidRPr="00F5789D">
        <w:rPr>
          <w:rFonts w:ascii="Times New Roman" w:hAnsi="Times New Roman"/>
          <w:sz w:val="28"/>
          <w:szCs w:val="28"/>
        </w:rPr>
        <w:t>.</w:t>
      </w:r>
    </w:p>
    <w:p w:rsidR="00031E01" w:rsidRPr="00F5789D" w:rsidRDefault="00031E01" w:rsidP="00031E0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5789D">
        <w:rPr>
          <w:rFonts w:ascii="Times New Roman" w:hAnsi="Times New Roman"/>
          <w:sz w:val="28"/>
          <w:szCs w:val="28"/>
        </w:rPr>
        <w:t xml:space="preserve">Составить уравнение плоскости, проходящей </w:t>
      </w:r>
      <w:proofErr w:type="gramStart"/>
      <w:r w:rsidRPr="00F5789D">
        <w:rPr>
          <w:rFonts w:ascii="Times New Roman" w:hAnsi="Times New Roman"/>
          <w:sz w:val="28"/>
          <w:szCs w:val="28"/>
        </w:rPr>
        <w:t xml:space="preserve">через </w:t>
      </w:r>
      <w:r w:rsidRPr="00031E01">
        <w:rPr>
          <w:position w:val="-10"/>
          <w:lang w:val="en-US"/>
        </w:rPr>
        <w:object w:dxaOrig="1020" w:dyaOrig="340">
          <v:shape id="_x0000_i1042" type="#_x0000_t75" style="width:51pt;height:17.25pt" o:ole="" fillcolor="window">
            <v:imagedata r:id="rId33" o:title=""/>
          </v:shape>
          <o:OLEObject Type="Embed" ProgID="Equation.3" ShapeID="_x0000_i1042" DrawAspect="Content" ObjectID="_1670235927" r:id="rId34"/>
        </w:object>
      </w:r>
      <w:r w:rsidRPr="00F578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5789D">
        <w:rPr>
          <w:rFonts w:ascii="Times New Roman" w:hAnsi="Times New Roman"/>
          <w:sz w:val="28"/>
          <w:szCs w:val="28"/>
        </w:rPr>
        <w:t xml:space="preserve"> </w:t>
      </w:r>
      <w:r w:rsidRPr="00031E01">
        <w:rPr>
          <w:position w:val="-10"/>
          <w:lang w:val="en-US"/>
        </w:rPr>
        <w:object w:dxaOrig="1219" w:dyaOrig="340">
          <v:shape id="_x0000_i1043" type="#_x0000_t75" style="width:60pt;height:17.25pt" o:ole="" fillcolor="window">
            <v:imagedata r:id="rId35" o:title=""/>
          </v:shape>
          <o:OLEObject Type="Embed" ProgID="Equation.3" ShapeID="_x0000_i1043" DrawAspect="Content" ObjectID="_1670235928" r:id="rId36"/>
        </w:object>
      </w:r>
      <w:r w:rsidR="00F5789D">
        <w:rPr>
          <w:rFonts w:ascii="Times New Roman" w:hAnsi="Times New Roman"/>
          <w:sz w:val="28"/>
          <w:szCs w:val="28"/>
        </w:rPr>
        <w:t>,  перпенди</w:t>
      </w:r>
      <w:r w:rsidRPr="00F5789D">
        <w:rPr>
          <w:rFonts w:ascii="Times New Roman" w:hAnsi="Times New Roman"/>
          <w:sz w:val="28"/>
          <w:szCs w:val="28"/>
        </w:rPr>
        <w:t xml:space="preserve">кулярно плоскости </w:t>
      </w:r>
      <w:r w:rsidRPr="00031E01">
        <w:rPr>
          <w:position w:val="-10"/>
          <w:lang w:val="en-US"/>
        </w:rPr>
        <w:object w:dxaOrig="1640" w:dyaOrig="320">
          <v:shape id="_x0000_i1044" type="#_x0000_t75" style="width:79.5pt;height:15.75pt" o:ole="" fillcolor="window">
            <v:imagedata r:id="rId37" o:title=""/>
          </v:shape>
          <o:OLEObject Type="Embed" ProgID="Equation.3" ShapeID="_x0000_i1044" DrawAspect="Content" ObjectID="_1670235929" r:id="rId38"/>
        </w:object>
      </w:r>
      <w:r w:rsidRPr="00F5789D">
        <w:rPr>
          <w:rFonts w:ascii="Times New Roman" w:hAnsi="Times New Roman"/>
          <w:sz w:val="28"/>
          <w:szCs w:val="28"/>
        </w:rPr>
        <w:t>.</w:t>
      </w:r>
    </w:p>
    <w:p w:rsidR="00031E01" w:rsidRPr="00F5789D" w:rsidRDefault="00031E01" w:rsidP="00F57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5789D">
        <w:rPr>
          <w:rFonts w:ascii="Times New Roman" w:hAnsi="Times New Roman"/>
          <w:sz w:val="28"/>
          <w:szCs w:val="28"/>
        </w:rPr>
        <w:t xml:space="preserve">Найти точку пересечения </w:t>
      </w:r>
      <w:proofErr w:type="gramStart"/>
      <w:r w:rsidRPr="00F5789D">
        <w:rPr>
          <w:rFonts w:ascii="Times New Roman" w:hAnsi="Times New Roman"/>
          <w:sz w:val="28"/>
          <w:szCs w:val="28"/>
        </w:rPr>
        <w:t xml:space="preserve">плоскости </w:t>
      </w:r>
      <w:r w:rsidRPr="00031E01">
        <w:rPr>
          <w:position w:val="-10"/>
        </w:rPr>
        <w:object w:dxaOrig="420" w:dyaOrig="260">
          <v:shape id="_x0000_i1045" type="#_x0000_t75" style="width:21pt;height:12.75pt" o:ole="" fillcolor="window">
            <v:imagedata r:id="rId39" o:title=""/>
          </v:shape>
          <o:OLEObject Type="Embed" ProgID="Equation.3" ShapeID="_x0000_i1045" DrawAspect="Content" ObjectID="_1670235930" r:id="rId40"/>
        </w:object>
      </w:r>
      <w:r w:rsidRPr="00F578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5789D">
        <w:rPr>
          <w:rFonts w:ascii="Times New Roman" w:hAnsi="Times New Roman"/>
          <w:sz w:val="28"/>
          <w:szCs w:val="28"/>
        </w:rPr>
        <w:t xml:space="preserve"> прямой, проходящей через точки</w:t>
      </w:r>
      <w:r w:rsidR="00F5789D">
        <w:rPr>
          <w:rFonts w:ascii="Times New Roman" w:hAnsi="Times New Roman"/>
          <w:sz w:val="28"/>
          <w:szCs w:val="28"/>
        </w:rPr>
        <w:t xml:space="preserve">  </w:t>
      </w:r>
      <w:r w:rsidRPr="00031E01">
        <w:object w:dxaOrig="1980" w:dyaOrig="340">
          <v:shape id="_x0000_i1046" type="#_x0000_t75" style="width:99pt;height:17.25pt" o:ole="" fillcolor="window">
            <v:imagedata r:id="rId41" o:title=""/>
          </v:shape>
          <o:OLEObject Type="Embed" ProgID="Equation.3" ShapeID="_x0000_i1046" DrawAspect="Content" ObjectID="_1670235931" r:id="rId42"/>
        </w:object>
      </w:r>
      <w:r w:rsidRPr="00F5789D">
        <w:rPr>
          <w:rFonts w:ascii="Times New Roman" w:hAnsi="Times New Roman"/>
          <w:sz w:val="28"/>
          <w:szCs w:val="28"/>
        </w:rPr>
        <w:t>.</w:t>
      </w:r>
    </w:p>
    <w:p w:rsidR="00031E01" w:rsidRPr="00F5789D" w:rsidRDefault="00031E01" w:rsidP="00F57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5789D">
        <w:rPr>
          <w:rFonts w:ascii="Times New Roman" w:hAnsi="Times New Roman"/>
          <w:sz w:val="28"/>
          <w:szCs w:val="28"/>
        </w:rPr>
        <w:t xml:space="preserve">Дано: уравнение прямой </w:t>
      </w:r>
      <w:r w:rsidRPr="00F5789D">
        <w:rPr>
          <w:rFonts w:ascii="Times New Roman" w:hAnsi="Times New Roman"/>
          <w:i/>
          <w:sz w:val="28"/>
          <w:szCs w:val="28"/>
        </w:rPr>
        <w:t xml:space="preserve">х + </w:t>
      </w:r>
      <w:r w:rsidRPr="00F5789D">
        <w:rPr>
          <w:rFonts w:ascii="Times New Roman" w:hAnsi="Times New Roman"/>
          <w:sz w:val="28"/>
          <w:szCs w:val="28"/>
        </w:rPr>
        <w:t>2</w:t>
      </w:r>
      <w:r w:rsidRPr="00F5789D">
        <w:rPr>
          <w:rFonts w:ascii="Times New Roman" w:hAnsi="Times New Roman"/>
          <w:i/>
          <w:sz w:val="28"/>
          <w:szCs w:val="28"/>
        </w:rPr>
        <w:t xml:space="preserve">у - </w:t>
      </w:r>
      <w:r w:rsidRPr="00F5789D">
        <w:rPr>
          <w:rFonts w:ascii="Times New Roman" w:hAnsi="Times New Roman"/>
          <w:sz w:val="28"/>
          <w:szCs w:val="28"/>
        </w:rPr>
        <w:t xml:space="preserve">4 = 0 и </w:t>
      </w:r>
      <w:proofErr w:type="spellStart"/>
      <w:proofErr w:type="gramStart"/>
      <w:r w:rsidRPr="00F5789D">
        <w:rPr>
          <w:rFonts w:ascii="Times New Roman" w:hAnsi="Times New Roman"/>
          <w:sz w:val="28"/>
          <w:szCs w:val="28"/>
        </w:rPr>
        <w:t>точка</w:t>
      </w:r>
      <w:r w:rsidRPr="00F5789D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F5789D">
        <w:rPr>
          <w:rFonts w:ascii="Times New Roman" w:hAnsi="Times New Roman"/>
          <w:sz w:val="28"/>
          <w:szCs w:val="28"/>
        </w:rPr>
        <w:t>(</w:t>
      </w:r>
      <w:proofErr w:type="gramEnd"/>
      <w:r w:rsidRPr="00F5789D">
        <w:rPr>
          <w:rFonts w:ascii="Times New Roman" w:hAnsi="Times New Roman"/>
          <w:sz w:val="28"/>
          <w:szCs w:val="28"/>
        </w:rPr>
        <w:t xml:space="preserve">-2; -3). Найти длину отрезка </w:t>
      </w:r>
      <w:r w:rsidRPr="00F5789D">
        <w:rPr>
          <w:rFonts w:ascii="Times New Roman" w:hAnsi="Times New Roman"/>
          <w:i/>
          <w:sz w:val="28"/>
          <w:szCs w:val="28"/>
        </w:rPr>
        <w:t>АС</w:t>
      </w:r>
      <w:r w:rsidRPr="00F5789D">
        <w:rPr>
          <w:rFonts w:ascii="Times New Roman" w:hAnsi="Times New Roman"/>
          <w:sz w:val="28"/>
          <w:szCs w:val="28"/>
        </w:rPr>
        <w:t xml:space="preserve"> и составить уравнение прямой, проходящей через </w:t>
      </w:r>
      <w:proofErr w:type="spellStart"/>
      <w:r w:rsidRPr="00F5789D">
        <w:rPr>
          <w:rFonts w:ascii="Times New Roman" w:hAnsi="Times New Roman"/>
          <w:sz w:val="28"/>
          <w:szCs w:val="28"/>
        </w:rPr>
        <w:t>точки</w:t>
      </w:r>
      <w:r w:rsidRPr="00F5789D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F5789D">
        <w:rPr>
          <w:rFonts w:ascii="Times New Roman" w:hAnsi="Times New Roman"/>
          <w:sz w:val="28"/>
          <w:szCs w:val="28"/>
        </w:rPr>
        <w:t xml:space="preserve"> и </w:t>
      </w:r>
      <w:r w:rsidRPr="00F5789D">
        <w:rPr>
          <w:rFonts w:ascii="Times New Roman" w:hAnsi="Times New Roman"/>
          <w:i/>
          <w:sz w:val="28"/>
          <w:szCs w:val="28"/>
        </w:rPr>
        <w:t>С</w:t>
      </w:r>
      <w:r w:rsidRPr="00F5789D">
        <w:rPr>
          <w:rFonts w:ascii="Times New Roman" w:hAnsi="Times New Roman"/>
          <w:sz w:val="28"/>
          <w:szCs w:val="28"/>
        </w:rPr>
        <w:t xml:space="preserve">, где точка </w:t>
      </w:r>
      <w:r w:rsidRPr="00F5789D">
        <w:rPr>
          <w:rFonts w:ascii="Times New Roman" w:hAnsi="Times New Roman"/>
          <w:i/>
          <w:sz w:val="28"/>
          <w:szCs w:val="28"/>
        </w:rPr>
        <w:t>С</w:t>
      </w:r>
      <w:r w:rsidRPr="00F5789D">
        <w:rPr>
          <w:rFonts w:ascii="Times New Roman" w:hAnsi="Times New Roman"/>
          <w:sz w:val="28"/>
          <w:szCs w:val="28"/>
        </w:rPr>
        <w:t xml:space="preserve"> – середина отрезка прямой, заключенного между осями координат.</w:t>
      </w:r>
    </w:p>
    <w:p w:rsidR="00031E01" w:rsidRPr="00F5789D" w:rsidRDefault="00031E01" w:rsidP="00031E0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5789D">
        <w:rPr>
          <w:rFonts w:ascii="Times New Roman" w:hAnsi="Times New Roman"/>
          <w:sz w:val="28"/>
          <w:szCs w:val="28"/>
        </w:rPr>
        <w:t xml:space="preserve"> Найти пределы функций, не пользуясь правилом </w:t>
      </w:r>
      <w:proofErr w:type="spellStart"/>
      <w:r w:rsidRPr="00F5789D">
        <w:rPr>
          <w:rFonts w:ascii="Times New Roman" w:hAnsi="Times New Roman"/>
          <w:sz w:val="28"/>
          <w:szCs w:val="28"/>
        </w:rPr>
        <w:t>Лопиталя</w:t>
      </w:r>
      <w:proofErr w:type="spellEnd"/>
      <w:r w:rsidRPr="00F5789D">
        <w:rPr>
          <w:rFonts w:ascii="Times New Roman" w:hAnsi="Times New Roman"/>
          <w:sz w:val="28"/>
          <w:szCs w:val="28"/>
        </w:rPr>
        <w:t>.</w:t>
      </w:r>
    </w:p>
    <w:p w:rsidR="00031E01" w:rsidRPr="00031E01" w:rsidRDefault="00031E01" w:rsidP="00031E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1E01">
        <w:rPr>
          <w:rFonts w:ascii="Times New Roman" w:hAnsi="Times New Roman" w:cs="Times New Roman"/>
          <w:sz w:val="28"/>
          <w:szCs w:val="28"/>
        </w:rPr>
        <w:t xml:space="preserve">а) </w:t>
      </w:r>
      <w:r w:rsidRPr="00031E01">
        <w:rPr>
          <w:rFonts w:ascii="Times New Roman" w:hAnsi="Times New Roman" w:cs="Times New Roman"/>
          <w:position w:val="-30"/>
          <w:sz w:val="28"/>
          <w:szCs w:val="28"/>
        </w:rPr>
        <w:object w:dxaOrig="2100" w:dyaOrig="780">
          <v:shape id="_x0000_i1047" type="#_x0000_t75" style="width:105pt;height:39pt" o:ole="">
            <v:imagedata r:id="rId43" o:title=""/>
          </v:shape>
          <o:OLEObject Type="Embed" ProgID="Equation.DSMT4" ShapeID="_x0000_i1047" DrawAspect="Content" ObjectID="_1670235932" r:id="rId44"/>
        </w:object>
      </w:r>
      <w:r w:rsidRPr="00031E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31E01">
        <w:rPr>
          <w:rFonts w:ascii="Times New Roman" w:hAnsi="Times New Roman" w:cs="Times New Roman"/>
          <w:sz w:val="28"/>
          <w:szCs w:val="28"/>
        </w:rPr>
        <w:t xml:space="preserve">                                б) </w:t>
      </w:r>
      <w:r w:rsidRPr="00031E01">
        <w:rPr>
          <w:rFonts w:ascii="Times New Roman" w:hAnsi="Times New Roman" w:cs="Times New Roman"/>
          <w:position w:val="-28"/>
          <w:sz w:val="28"/>
          <w:szCs w:val="28"/>
        </w:rPr>
        <w:object w:dxaOrig="1980" w:dyaOrig="780">
          <v:shape id="_x0000_i1048" type="#_x0000_t75" style="width:99pt;height:39pt" o:ole="">
            <v:imagedata r:id="rId45" o:title=""/>
          </v:shape>
          <o:OLEObject Type="Embed" ProgID="Equation.DSMT4" ShapeID="_x0000_i1048" DrawAspect="Content" ObjectID="_1670235933" r:id="rId46"/>
        </w:object>
      </w:r>
    </w:p>
    <w:p w:rsidR="00031E01" w:rsidRPr="00031E01" w:rsidRDefault="00031E01" w:rsidP="00031E01">
      <w:pPr>
        <w:rPr>
          <w:rFonts w:ascii="Times New Roman" w:hAnsi="Times New Roman" w:cs="Times New Roman"/>
          <w:position w:val="-22"/>
          <w:sz w:val="28"/>
          <w:szCs w:val="28"/>
        </w:rPr>
      </w:pPr>
      <w:r w:rsidRPr="00031E0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31E01">
        <w:rPr>
          <w:rFonts w:ascii="Times New Roman" w:hAnsi="Times New Roman" w:cs="Times New Roman"/>
          <w:sz w:val="28"/>
          <w:szCs w:val="28"/>
        </w:rPr>
        <w:t xml:space="preserve">в) </w:t>
      </w:r>
      <w:r w:rsidRPr="00031E01">
        <w:rPr>
          <w:rFonts w:ascii="Times New Roman" w:hAnsi="Times New Roman" w:cs="Times New Roman"/>
          <w:position w:val="-28"/>
          <w:sz w:val="28"/>
          <w:szCs w:val="28"/>
        </w:rPr>
        <w:object w:dxaOrig="1620" w:dyaOrig="720">
          <v:shape id="_x0000_i1049" type="#_x0000_t75" style="width:81pt;height:36pt" o:ole="">
            <v:imagedata r:id="rId47" o:title=""/>
          </v:shape>
          <o:OLEObject Type="Embed" ProgID="Equation.DSMT4" ShapeID="_x0000_i1049" DrawAspect="Content" ObjectID="_1670235934" r:id="rId48"/>
        </w:object>
      </w:r>
      <w:r w:rsidRPr="00031E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31E01">
        <w:rPr>
          <w:rFonts w:ascii="Times New Roman" w:hAnsi="Times New Roman" w:cs="Times New Roman"/>
          <w:sz w:val="28"/>
          <w:szCs w:val="28"/>
        </w:rPr>
        <w:t xml:space="preserve">                                        г) </w:t>
      </w:r>
      <w:r w:rsidRPr="00031E01">
        <w:rPr>
          <w:rFonts w:ascii="Times New Roman" w:hAnsi="Times New Roman" w:cs="Times New Roman"/>
          <w:position w:val="-22"/>
          <w:sz w:val="28"/>
          <w:szCs w:val="28"/>
        </w:rPr>
        <w:object w:dxaOrig="3360" w:dyaOrig="520">
          <v:shape id="_x0000_i1050" type="#_x0000_t75" style="width:168pt;height:26.25pt" o:ole="">
            <v:imagedata r:id="rId49" o:title=""/>
          </v:shape>
          <o:OLEObject Type="Embed" ProgID="Equation.DSMT4" ShapeID="_x0000_i1050" DrawAspect="Content" ObjectID="_1670235935" r:id="rId50"/>
        </w:object>
      </w:r>
    </w:p>
    <w:p w:rsidR="00031E01" w:rsidRPr="00031E01" w:rsidRDefault="00031E01" w:rsidP="00031E01">
      <w:pPr>
        <w:pStyle w:val="a3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5C4DD9" w:rsidRPr="00031E01" w:rsidRDefault="005C4DD9" w:rsidP="005C4DD9">
      <w:pPr>
        <w:pStyle w:val="a3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712C51" w:rsidRPr="00F5789D" w:rsidRDefault="005C4DD9" w:rsidP="00712C51">
      <w:pPr>
        <w:pStyle w:val="a3"/>
        <w:rPr>
          <w:rFonts w:ascii="Times New Roman" w:hAnsi="Times New Roman"/>
          <w:b/>
          <w:sz w:val="28"/>
          <w:szCs w:val="28"/>
        </w:rPr>
      </w:pPr>
      <w:r w:rsidRPr="00F5789D">
        <w:rPr>
          <w:rFonts w:ascii="Times New Roman" w:hAnsi="Times New Roman"/>
          <w:b/>
          <w:sz w:val="28"/>
          <w:szCs w:val="28"/>
        </w:rPr>
        <w:t>Задания на тему «Дифференциальное исчисление функции одной переменной».</w:t>
      </w:r>
    </w:p>
    <w:p w:rsidR="00B151FB" w:rsidRPr="00031E01" w:rsidRDefault="00B151FB" w:rsidP="00B151F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1E01">
        <w:rPr>
          <w:rFonts w:ascii="Times New Roman" w:hAnsi="Times New Roman" w:cs="Times New Roman"/>
          <w:sz w:val="28"/>
          <w:szCs w:val="28"/>
        </w:rPr>
        <w:lastRenderedPageBreak/>
        <w:t>Найти производную от функции:</w:t>
      </w:r>
    </w:p>
    <w:p w:rsidR="00B151FB" w:rsidRPr="00031E01" w:rsidRDefault="00B151FB" w:rsidP="00B151F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1E01">
        <w:rPr>
          <w:rFonts w:ascii="Times New Roman" w:hAnsi="Times New Roman" w:cs="Times New Roman"/>
          <w:sz w:val="28"/>
          <w:szCs w:val="28"/>
        </w:rPr>
        <w:t>1.</w:t>
      </w:r>
      <w:r w:rsidRPr="00031E01">
        <w:rPr>
          <w:rFonts w:ascii="Times New Roman" w:hAnsi="Times New Roman" w:cs="Times New Roman"/>
          <w:position w:val="-10"/>
          <w:sz w:val="28"/>
          <w:szCs w:val="28"/>
        </w:rPr>
        <w:object w:dxaOrig="2140" w:dyaOrig="320">
          <v:shape id="_x0000_i1030" type="#_x0000_t75" style="width:107.25pt;height:15.75pt" o:ole="">
            <v:imagedata r:id="rId51" o:title=""/>
          </v:shape>
          <o:OLEObject Type="Embed" ProgID="Equation.3" ShapeID="_x0000_i1030" DrawAspect="Content" ObjectID="_1670235936" r:id="rId52"/>
        </w:object>
      </w:r>
      <w:r w:rsidRPr="00031E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51FB" w:rsidRPr="00031E01" w:rsidRDefault="00B151FB" w:rsidP="00B151F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1E01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031E01">
        <w:rPr>
          <w:rFonts w:ascii="Times New Roman" w:hAnsi="Times New Roman" w:cs="Times New Roman"/>
          <w:position w:val="-10"/>
          <w:sz w:val="28"/>
          <w:szCs w:val="28"/>
        </w:rPr>
        <w:object w:dxaOrig="1880" w:dyaOrig="360">
          <v:shape id="_x0000_i1031" type="#_x0000_t75" style="width:92.25pt;height:18pt" o:ole="">
            <v:imagedata r:id="rId53" o:title=""/>
          </v:shape>
          <o:OLEObject Type="Embed" ProgID="Equation.3" ShapeID="_x0000_i1031" DrawAspect="Content" ObjectID="_1670235937" r:id="rId54"/>
        </w:object>
      </w:r>
    </w:p>
    <w:p w:rsidR="00B151FB" w:rsidRPr="00031E01" w:rsidRDefault="00B151FB" w:rsidP="00B151F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1E01">
        <w:rPr>
          <w:rFonts w:ascii="Times New Roman" w:hAnsi="Times New Roman" w:cs="Times New Roman"/>
          <w:sz w:val="28"/>
          <w:szCs w:val="28"/>
        </w:rPr>
        <w:t>3</w:t>
      </w:r>
      <w:r w:rsidRPr="00031E0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320" w:dyaOrig="360">
          <v:shape id="_x0000_i1032" type="#_x0000_t75" style="width:116.25pt;height:18pt" o:ole="">
            <v:imagedata r:id="rId55" o:title=""/>
          </v:shape>
          <o:OLEObject Type="Embed" ProgID="Equation.3" ShapeID="_x0000_i1032" DrawAspect="Content" ObjectID="_1670235938" r:id="rId56"/>
        </w:object>
      </w:r>
      <w:r w:rsidRPr="00031E01">
        <w:rPr>
          <w:rFonts w:ascii="Times New Roman" w:hAnsi="Times New Roman" w:cs="Times New Roman"/>
          <w:sz w:val="28"/>
          <w:szCs w:val="28"/>
        </w:rPr>
        <w:t>;</w:t>
      </w:r>
      <w:r w:rsidRPr="00031E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51FB" w:rsidRPr="00031E01" w:rsidRDefault="00B151FB" w:rsidP="00B1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E01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Start"/>
      <w:r w:rsidRPr="00031E0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31E01">
        <w:rPr>
          <w:rFonts w:ascii="Times New Roman" w:hAnsi="Times New Roman" w:cs="Times New Roman"/>
          <w:position w:val="-24"/>
          <w:sz w:val="28"/>
          <w:szCs w:val="28"/>
        </w:rPr>
        <w:object w:dxaOrig="2500" w:dyaOrig="620">
          <v:shape id="_x0000_i1033" type="#_x0000_t75" style="width:125.25pt;height:30.75pt" o:ole="">
            <v:imagedata r:id="rId57" o:title=""/>
          </v:shape>
          <o:OLEObject Type="Embed" ProgID="Equation.3" ShapeID="_x0000_i1033" DrawAspect="Content" ObjectID="_1670235939" r:id="rId58"/>
        </w:object>
      </w:r>
      <w:r w:rsidRPr="00031E0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31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B" w:rsidRPr="00031E01" w:rsidRDefault="00B151FB" w:rsidP="00B1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E01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031E01">
        <w:rPr>
          <w:rFonts w:ascii="Times New Roman" w:hAnsi="Times New Roman" w:cs="Times New Roman"/>
          <w:position w:val="-24"/>
          <w:sz w:val="28"/>
          <w:szCs w:val="28"/>
        </w:rPr>
        <w:object w:dxaOrig="2000" w:dyaOrig="620">
          <v:shape id="_x0000_i1034" type="#_x0000_t75" style="width:99pt;height:30.75pt" o:ole="">
            <v:imagedata r:id="rId59" o:title=""/>
          </v:shape>
          <o:OLEObject Type="Embed" ProgID="Equation.3" ShapeID="_x0000_i1034" DrawAspect="Content" ObjectID="_1670235940" r:id="rId60"/>
        </w:object>
      </w:r>
      <w:r w:rsidRPr="00031E01">
        <w:rPr>
          <w:rFonts w:ascii="Times New Roman" w:hAnsi="Times New Roman" w:cs="Times New Roman"/>
          <w:sz w:val="28"/>
          <w:szCs w:val="28"/>
        </w:rPr>
        <w:t>4</w:t>
      </w:r>
      <w:r w:rsidRPr="00031E01">
        <w:rPr>
          <w:rFonts w:ascii="Times New Roman" w:hAnsi="Times New Roman" w:cs="Times New Roman"/>
          <w:sz w:val="28"/>
          <w:szCs w:val="28"/>
        </w:rPr>
        <w:t>;</w:t>
      </w:r>
    </w:p>
    <w:p w:rsidR="00B151FB" w:rsidRPr="00031E01" w:rsidRDefault="00B151FB" w:rsidP="00B151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E01">
        <w:rPr>
          <w:rFonts w:ascii="Times New Roman" w:hAnsi="Times New Roman" w:cs="Times New Roman"/>
          <w:sz w:val="28"/>
          <w:szCs w:val="28"/>
        </w:rPr>
        <w:t>6.</w:t>
      </w:r>
      <w:r w:rsidRPr="00031E01">
        <w:rPr>
          <w:rFonts w:ascii="Times New Roman" w:hAnsi="Times New Roman" w:cs="Times New Roman"/>
          <w:position w:val="-24"/>
          <w:sz w:val="28"/>
          <w:szCs w:val="28"/>
        </w:rPr>
        <w:object w:dxaOrig="1320" w:dyaOrig="620">
          <v:shape id="_x0000_i1035" type="#_x0000_t75" style="width:66pt;height:30.75pt" o:ole="">
            <v:imagedata r:id="rId61" o:title=""/>
          </v:shape>
          <o:OLEObject Type="Embed" ProgID="Equation.3" ShapeID="_x0000_i1035" DrawAspect="Content" ObjectID="_1670235941" r:id="rId62"/>
        </w:object>
      </w:r>
      <w:r w:rsidRPr="00031E01">
        <w:rPr>
          <w:rFonts w:ascii="Times New Roman" w:hAnsi="Times New Roman" w:cs="Times New Roman"/>
          <w:sz w:val="28"/>
          <w:szCs w:val="28"/>
        </w:rPr>
        <w:t>.</w:t>
      </w:r>
    </w:p>
    <w:p w:rsidR="00B151FB" w:rsidRPr="00031E01" w:rsidRDefault="00B151FB" w:rsidP="00B151F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1E01">
        <w:rPr>
          <w:rFonts w:ascii="Times New Roman" w:hAnsi="Times New Roman" w:cs="Times New Roman"/>
          <w:sz w:val="28"/>
          <w:szCs w:val="28"/>
        </w:rPr>
        <w:t>Найти производную от функции, заданной неявно.</w:t>
      </w:r>
    </w:p>
    <w:p w:rsidR="00B151FB" w:rsidRPr="00031E01" w:rsidRDefault="00B151FB" w:rsidP="00B151FB">
      <w:pPr>
        <w:spacing w:after="0" w:line="360" w:lineRule="auto"/>
        <w:ind w:left="397"/>
        <w:rPr>
          <w:rFonts w:ascii="Times New Roman" w:hAnsi="Times New Roman" w:cs="Times New Roman"/>
          <w:bCs/>
          <w:sz w:val="28"/>
          <w:szCs w:val="28"/>
        </w:rPr>
      </w:pPr>
      <w:r w:rsidRPr="00031E01">
        <w:rPr>
          <w:rFonts w:ascii="Times New Roman" w:hAnsi="Times New Roman" w:cs="Times New Roman"/>
          <w:position w:val="-12"/>
          <w:sz w:val="28"/>
          <w:szCs w:val="28"/>
        </w:rPr>
        <w:t xml:space="preserve">                                                   </w:t>
      </w:r>
      <w:r w:rsidRPr="00031E01">
        <w:rPr>
          <w:rFonts w:ascii="Times New Roman" w:hAnsi="Times New Roman" w:cs="Times New Roman"/>
          <w:position w:val="-12"/>
          <w:sz w:val="28"/>
          <w:szCs w:val="28"/>
        </w:rPr>
        <w:object w:dxaOrig="1060" w:dyaOrig="460">
          <v:shape id="_x0000_i1036" type="#_x0000_t75" style="width:53.25pt;height:23.25pt" o:ole="">
            <v:imagedata r:id="rId63" o:title=""/>
          </v:shape>
          <o:OLEObject Type="Embed" ProgID="Equation.3" ShapeID="_x0000_i1036" DrawAspect="Content" ObjectID="_1670235942" r:id="rId64"/>
        </w:object>
      </w:r>
      <w:r w:rsidR="005C4DD9" w:rsidRPr="00031E01">
        <w:rPr>
          <w:rFonts w:ascii="Times New Roman" w:hAnsi="Times New Roman" w:cs="Times New Roman"/>
          <w:sz w:val="28"/>
          <w:szCs w:val="28"/>
        </w:rPr>
        <w:t>.</w:t>
      </w:r>
      <w:r w:rsidRPr="00031E0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C6C16" w:rsidRPr="00031E01" w:rsidRDefault="00DC6C16">
      <w:pPr>
        <w:rPr>
          <w:rFonts w:ascii="Times New Roman" w:hAnsi="Times New Roman" w:cs="Times New Roman"/>
          <w:sz w:val="28"/>
          <w:szCs w:val="28"/>
        </w:rPr>
      </w:pPr>
    </w:p>
    <w:sectPr w:rsidR="00DC6C16" w:rsidRPr="0003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667"/>
    <w:multiLevelType w:val="hybridMultilevel"/>
    <w:tmpl w:val="801E72D4"/>
    <w:lvl w:ilvl="0" w:tplc="2B2ED1F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D8319E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85245CD"/>
    <w:multiLevelType w:val="hybridMultilevel"/>
    <w:tmpl w:val="2F24E05E"/>
    <w:lvl w:ilvl="0" w:tplc="0419000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78039E"/>
    <w:multiLevelType w:val="hybridMultilevel"/>
    <w:tmpl w:val="1604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74AE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5F45FA4"/>
    <w:multiLevelType w:val="hybridMultilevel"/>
    <w:tmpl w:val="3DDE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B342D"/>
    <w:multiLevelType w:val="hybridMultilevel"/>
    <w:tmpl w:val="2530FE08"/>
    <w:lvl w:ilvl="0" w:tplc="71B47268">
      <w:start w:val="6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7" w15:restartNumberingAfterBreak="0">
    <w:nsid w:val="704E405B"/>
    <w:multiLevelType w:val="hybridMultilevel"/>
    <w:tmpl w:val="49AA7D8E"/>
    <w:lvl w:ilvl="0" w:tplc="71B47268">
      <w:start w:val="10"/>
      <w:numFmt w:val="upperRoman"/>
      <w:lvlText w:val="%1."/>
      <w:lvlJc w:val="right"/>
      <w:pPr>
        <w:tabs>
          <w:tab w:val="num" w:pos="340"/>
        </w:tabs>
        <w:ind w:left="340" w:hanging="113"/>
      </w:pPr>
      <w:rPr>
        <w:rFonts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90005">
      <w:start w:val="10"/>
      <w:numFmt w:val="upperRoman"/>
      <w:lvlText w:val="%3."/>
      <w:lvlJc w:val="right"/>
      <w:pPr>
        <w:tabs>
          <w:tab w:val="num" w:pos="964"/>
        </w:tabs>
        <w:ind w:left="964" w:hanging="454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03">
      <w:start w:val="5"/>
      <w:numFmt w:val="upperRoman"/>
      <w:lvlText w:val="%5."/>
      <w:lvlJc w:val="right"/>
      <w:pPr>
        <w:tabs>
          <w:tab w:val="num" w:pos="1021"/>
        </w:tabs>
        <w:ind w:left="1021" w:hanging="284"/>
      </w:pPr>
      <w:rPr>
        <w:rFonts w:cs="Times New Roman" w:hint="default"/>
      </w:rPr>
    </w:lvl>
    <w:lvl w:ilvl="5" w:tplc="04190005">
      <w:start w:val="10"/>
      <w:numFmt w:val="decimal"/>
      <w:lvlText w:val="%6."/>
      <w:lvlJc w:val="left"/>
      <w:pPr>
        <w:tabs>
          <w:tab w:val="num" w:pos="360"/>
        </w:tabs>
      </w:pPr>
      <w:rPr>
        <w:rFonts w:cs="Times New Roman" w:hint="default"/>
      </w:rPr>
    </w:lvl>
    <w:lvl w:ilvl="6" w:tplc="04190001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75F933F1"/>
    <w:multiLevelType w:val="hybridMultilevel"/>
    <w:tmpl w:val="ACF606F2"/>
    <w:lvl w:ilvl="0" w:tplc="71B4726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29"/>
    <w:rsid w:val="00031E01"/>
    <w:rsid w:val="00422C3D"/>
    <w:rsid w:val="00463FD7"/>
    <w:rsid w:val="005C4DD9"/>
    <w:rsid w:val="00712C51"/>
    <w:rsid w:val="008B7DB0"/>
    <w:rsid w:val="00985183"/>
    <w:rsid w:val="00B151FB"/>
    <w:rsid w:val="00B271CB"/>
    <w:rsid w:val="00B35629"/>
    <w:rsid w:val="00C0431D"/>
    <w:rsid w:val="00CD42A0"/>
    <w:rsid w:val="00DC6C16"/>
    <w:rsid w:val="00DE36D6"/>
    <w:rsid w:val="00F5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D852-F637-4F4F-B67E-F215F523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51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2020-12-23T04:17:00Z</dcterms:created>
  <dcterms:modified xsi:type="dcterms:W3CDTF">2020-12-23T04:17:00Z</dcterms:modified>
</cp:coreProperties>
</file>