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21" w:rsidRDefault="008E0A14" w:rsidP="006D0CB9">
      <w:pPr>
        <w:rPr>
          <w:rFonts w:ascii="Times New Roman" w:hAnsi="Times New Roman" w:cs="Times New Roman"/>
          <w:b/>
          <w:color w:val="0F0F0F"/>
          <w:spacing w:val="2"/>
          <w:sz w:val="28"/>
          <w:szCs w:val="28"/>
          <w:shd w:val="clear" w:color="auto" w:fill="FFFFFF"/>
        </w:rPr>
      </w:pPr>
      <w:r>
        <w:rPr>
          <w:rFonts w:ascii="Arial" w:hAnsi="Arial" w:cs="Arial"/>
          <w:color w:val="0F0F0F"/>
          <w:spacing w:val="2"/>
          <w:shd w:val="clear" w:color="auto" w:fill="FFFFFF"/>
        </w:rPr>
        <w:t xml:space="preserve"> </w:t>
      </w:r>
      <w:r w:rsidR="00591021">
        <w:rPr>
          <w:rFonts w:ascii="Times New Roman" w:hAnsi="Times New Roman" w:cs="Times New Roman"/>
          <w:b/>
          <w:color w:val="0F0F0F"/>
          <w:spacing w:val="2"/>
          <w:sz w:val="28"/>
          <w:szCs w:val="28"/>
          <w:shd w:val="clear" w:color="auto" w:fill="FFFFFF"/>
        </w:rPr>
        <w:t>Лекция 1</w:t>
      </w:r>
      <w:r w:rsidR="004C4DE2" w:rsidRPr="00A35806">
        <w:rPr>
          <w:rFonts w:ascii="Times New Roman" w:hAnsi="Times New Roman" w:cs="Times New Roman"/>
          <w:b/>
          <w:color w:val="0F0F0F"/>
          <w:spacing w:val="2"/>
          <w:sz w:val="28"/>
          <w:szCs w:val="28"/>
          <w:shd w:val="clear" w:color="auto" w:fill="FFFFFF"/>
        </w:rPr>
        <w:t>.</w:t>
      </w:r>
      <w:r w:rsidR="009E1047">
        <w:rPr>
          <w:rFonts w:ascii="Times New Roman" w:hAnsi="Times New Roman" w:cs="Times New Roman"/>
          <w:b/>
          <w:color w:val="0F0F0F"/>
          <w:spacing w:val="2"/>
          <w:sz w:val="28"/>
          <w:szCs w:val="28"/>
          <w:shd w:val="clear" w:color="auto" w:fill="FFFFFF"/>
        </w:rPr>
        <w:t xml:space="preserve"> </w:t>
      </w:r>
      <w:bookmarkStart w:id="0" w:name="_GoBack"/>
      <w:bookmarkEnd w:id="0"/>
      <w:r w:rsidR="00591021">
        <w:rPr>
          <w:rFonts w:ascii="Times New Roman" w:hAnsi="Times New Roman" w:cs="Times New Roman"/>
          <w:b/>
          <w:color w:val="0F0F0F"/>
          <w:spacing w:val="2"/>
          <w:sz w:val="28"/>
          <w:szCs w:val="28"/>
          <w:shd w:val="clear" w:color="auto" w:fill="FFFFFF"/>
        </w:rPr>
        <w:t xml:space="preserve"> Тема: </w:t>
      </w:r>
      <w:r w:rsidR="004C4DE2" w:rsidRPr="00A35806">
        <w:rPr>
          <w:rFonts w:ascii="Times New Roman" w:hAnsi="Times New Roman" w:cs="Times New Roman"/>
          <w:b/>
          <w:color w:val="0F0F0F"/>
          <w:spacing w:val="2"/>
          <w:sz w:val="28"/>
          <w:szCs w:val="28"/>
          <w:shd w:val="clear" w:color="auto" w:fill="FFFFFF"/>
        </w:rPr>
        <w:t>Древний мир.</w:t>
      </w:r>
      <w:r w:rsidR="006346C3">
        <w:rPr>
          <w:rFonts w:ascii="Times New Roman" w:hAnsi="Times New Roman" w:cs="Times New Roman"/>
          <w:b/>
          <w:color w:val="0F0F0F"/>
          <w:spacing w:val="2"/>
          <w:sz w:val="28"/>
          <w:szCs w:val="28"/>
          <w:shd w:val="clear" w:color="auto" w:fill="FFFFFF"/>
        </w:rPr>
        <w:t xml:space="preserve"> </w:t>
      </w:r>
      <w:r w:rsidR="004C4DE2" w:rsidRPr="00A35806">
        <w:rPr>
          <w:rFonts w:ascii="Times New Roman" w:hAnsi="Times New Roman" w:cs="Times New Roman"/>
          <w:b/>
          <w:color w:val="0F0F0F"/>
          <w:spacing w:val="2"/>
          <w:sz w:val="28"/>
          <w:szCs w:val="28"/>
          <w:shd w:val="clear" w:color="auto" w:fill="FFFFFF"/>
        </w:rPr>
        <w:t xml:space="preserve"> </w:t>
      </w:r>
    </w:p>
    <w:p w:rsidR="004C4DE2" w:rsidRPr="00591021" w:rsidRDefault="00591021" w:rsidP="006D0CB9">
      <w:pPr>
        <w:rPr>
          <w:rFonts w:ascii="Times New Roman" w:hAnsi="Times New Roman" w:cs="Times New Roman"/>
          <w:b/>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 xml:space="preserve">1. </w:t>
      </w:r>
      <w:r w:rsidR="004C4DE2" w:rsidRPr="00A35806">
        <w:rPr>
          <w:rFonts w:ascii="Times New Roman" w:hAnsi="Times New Roman" w:cs="Times New Roman"/>
          <w:b/>
          <w:color w:val="0F0F0F"/>
          <w:spacing w:val="2"/>
          <w:sz w:val="28"/>
          <w:szCs w:val="28"/>
          <w:shd w:val="clear" w:color="auto" w:fill="FFFFFF"/>
        </w:rPr>
        <w:t>Методология и методика исторических исследований.</w:t>
      </w:r>
      <w:r w:rsidR="006D0CB9">
        <w:rPr>
          <w:rFonts w:ascii="Times New Roman" w:hAnsi="Times New Roman" w:cs="Times New Roman"/>
          <w:b/>
          <w:color w:val="0F0F0F"/>
          <w:spacing w:val="2"/>
          <w:sz w:val="28"/>
          <w:szCs w:val="28"/>
          <w:shd w:val="clear" w:color="auto" w:fill="FFFFFF"/>
        </w:rPr>
        <w:t xml:space="preserve"> </w:t>
      </w:r>
      <w:r>
        <w:rPr>
          <w:rFonts w:ascii="Times New Roman" w:hAnsi="Times New Roman" w:cs="Times New Roman"/>
          <w:b/>
          <w:color w:val="0F0F0F"/>
          <w:spacing w:val="2"/>
          <w:sz w:val="28"/>
          <w:szCs w:val="28"/>
          <w:shd w:val="clear" w:color="auto" w:fill="FFFFFF"/>
        </w:rPr>
        <w:t xml:space="preserve">                           2. </w:t>
      </w:r>
      <w:r w:rsidR="006D0CB9" w:rsidRPr="00A35806">
        <w:rPr>
          <w:rFonts w:ascii="Times New Roman" w:hAnsi="Times New Roman" w:cs="Times New Roman"/>
          <w:b/>
          <w:sz w:val="28"/>
          <w:szCs w:val="28"/>
        </w:rPr>
        <w:t>Хронология и периодизация древнего мира.</w:t>
      </w:r>
      <w:r w:rsidR="006D0CB9">
        <w:rPr>
          <w:rFonts w:ascii="Times New Roman" w:hAnsi="Times New Roman" w:cs="Times New Roman"/>
          <w:b/>
          <w:sz w:val="28"/>
          <w:szCs w:val="28"/>
        </w:rPr>
        <w:t xml:space="preserve"> </w:t>
      </w:r>
      <w:r>
        <w:rPr>
          <w:rFonts w:ascii="Times New Roman" w:hAnsi="Times New Roman" w:cs="Times New Roman"/>
          <w:b/>
          <w:sz w:val="28"/>
          <w:szCs w:val="28"/>
        </w:rPr>
        <w:t xml:space="preserve">                                              3. </w:t>
      </w:r>
      <w:r w:rsidR="006D0CB9" w:rsidRPr="00A35806">
        <w:rPr>
          <w:rFonts w:ascii="Times New Roman" w:hAnsi="Times New Roman" w:cs="Times New Roman"/>
          <w:b/>
          <w:color w:val="000000"/>
          <w:sz w:val="28"/>
          <w:szCs w:val="28"/>
          <w:shd w:val="clear" w:color="auto" w:fill="FFFFFF"/>
        </w:rPr>
        <w:t>Древний Восток.</w:t>
      </w:r>
      <w:r>
        <w:rPr>
          <w:rFonts w:ascii="Times New Roman" w:hAnsi="Times New Roman" w:cs="Times New Roman"/>
          <w:b/>
          <w:color w:val="000000"/>
          <w:sz w:val="28"/>
          <w:szCs w:val="28"/>
          <w:shd w:val="clear" w:color="auto" w:fill="FFFFFF"/>
        </w:rPr>
        <w:t xml:space="preserve">                                                                                                        </w:t>
      </w:r>
      <w:r w:rsidR="006D0CB9" w:rsidRPr="00A35806">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4. </w:t>
      </w:r>
      <w:r w:rsidR="006D0CB9" w:rsidRPr="00A35806">
        <w:rPr>
          <w:rFonts w:ascii="Times New Roman" w:hAnsi="Times New Roman" w:cs="Times New Roman"/>
          <w:b/>
          <w:color w:val="000000"/>
          <w:sz w:val="28"/>
          <w:szCs w:val="28"/>
          <w:shd w:val="clear" w:color="auto" w:fill="FFFFFF"/>
        </w:rPr>
        <w:t>Античные государства.</w:t>
      </w:r>
      <w:r w:rsidR="006D0CB9" w:rsidRPr="00A35806">
        <w:rPr>
          <w:b/>
          <w:color w:val="000000"/>
          <w:sz w:val="28"/>
          <w:szCs w:val="28"/>
        </w:rPr>
        <w:t xml:space="preserve">  </w:t>
      </w:r>
      <w:r>
        <w:rPr>
          <w:b/>
          <w:color w:val="000000"/>
          <w:sz w:val="28"/>
          <w:szCs w:val="28"/>
        </w:rPr>
        <w:t xml:space="preserve">                                                                                                        5.</w:t>
      </w:r>
      <w:r w:rsidR="006D0CB9" w:rsidRPr="00A35806">
        <w:rPr>
          <w:b/>
          <w:color w:val="000000"/>
          <w:sz w:val="28"/>
          <w:szCs w:val="28"/>
        </w:rPr>
        <w:t xml:space="preserve"> Происхождение славян. </w:t>
      </w:r>
      <w:r>
        <w:rPr>
          <w:b/>
          <w:color w:val="000000"/>
          <w:sz w:val="28"/>
          <w:szCs w:val="28"/>
        </w:rPr>
        <w:t xml:space="preserve">                                                                                                      6. </w:t>
      </w:r>
      <w:r w:rsidR="006D0CB9" w:rsidRPr="00A35806">
        <w:rPr>
          <w:b/>
          <w:color w:val="000000"/>
          <w:sz w:val="28"/>
          <w:szCs w:val="28"/>
        </w:rPr>
        <w:t>Образование Киевской Руси.</w:t>
      </w:r>
      <w:r w:rsidR="006D0CB9">
        <w:rPr>
          <w:b/>
          <w:color w:val="000000"/>
          <w:sz w:val="28"/>
          <w:szCs w:val="28"/>
        </w:rPr>
        <w:t xml:space="preserve"> </w:t>
      </w:r>
      <w:r>
        <w:rPr>
          <w:b/>
          <w:color w:val="000000"/>
          <w:sz w:val="28"/>
          <w:szCs w:val="28"/>
        </w:rPr>
        <w:t xml:space="preserve">                                                                                                       </w:t>
      </w:r>
    </w:p>
    <w:p w:rsidR="00656D23" w:rsidRPr="00A35806" w:rsidRDefault="00656D2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C81000" w:rsidRPr="00C81000">
        <w:rPr>
          <w:rFonts w:ascii="Times New Roman" w:hAnsi="Times New Roman" w:cs="Times New Roman"/>
          <w:b/>
          <w:color w:val="0F0F0F"/>
          <w:spacing w:val="2"/>
          <w:sz w:val="28"/>
          <w:szCs w:val="28"/>
          <w:shd w:val="clear" w:color="auto" w:fill="FFFFFF"/>
        </w:rPr>
        <w:t>1</w:t>
      </w:r>
      <w:r w:rsidR="006D0CB9" w:rsidRPr="00C81000">
        <w:rPr>
          <w:rFonts w:ascii="Times New Roman" w:hAnsi="Times New Roman" w:cs="Times New Roman"/>
          <w:b/>
          <w:color w:val="0F0F0F"/>
          <w:spacing w:val="2"/>
          <w:sz w:val="28"/>
          <w:szCs w:val="28"/>
          <w:shd w:val="clear" w:color="auto" w:fill="FFFFFF"/>
        </w:rPr>
        <w:t xml:space="preserve"> </w:t>
      </w:r>
      <w:r w:rsidR="00C81000">
        <w:rPr>
          <w:rFonts w:ascii="Times New Roman" w:hAnsi="Times New Roman" w:cs="Times New Roman"/>
          <w:b/>
          <w:color w:val="0F0F0F"/>
          <w:spacing w:val="2"/>
          <w:sz w:val="28"/>
          <w:szCs w:val="28"/>
          <w:shd w:val="clear" w:color="auto" w:fill="FFFFFF"/>
        </w:rPr>
        <w:t xml:space="preserve">. </w:t>
      </w:r>
      <w:r w:rsidR="00C81000" w:rsidRPr="00A35806">
        <w:rPr>
          <w:rFonts w:ascii="Times New Roman" w:hAnsi="Times New Roman" w:cs="Times New Roman"/>
          <w:b/>
          <w:color w:val="0F0F0F"/>
          <w:spacing w:val="2"/>
          <w:sz w:val="28"/>
          <w:szCs w:val="28"/>
          <w:shd w:val="clear" w:color="auto" w:fill="FFFFFF"/>
        </w:rPr>
        <w:t>Методология и методика исторических исследований.</w:t>
      </w:r>
      <w:r w:rsidR="00C81000">
        <w:rPr>
          <w:rFonts w:ascii="Times New Roman" w:hAnsi="Times New Roman" w:cs="Times New Roman"/>
          <w:b/>
          <w:color w:val="0F0F0F"/>
          <w:spacing w:val="2"/>
          <w:sz w:val="28"/>
          <w:szCs w:val="28"/>
          <w:shd w:val="clear" w:color="auto" w:fill="FFFFFF"/>
        </w:rPr>
        <w:t xml:space="preserve">                            </w:t>
      </w:r>
      <w:r w:rsidR="006D0CB9">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Историческая наука изучает жизнь людей в прошлом для того, чтобы объяснить их жизнь в настоящем и предсказать её особенности в будущем.</w:t>
      </w:r>
    </w:p>
    <w:p w:rsidR="004C4DE2" w:rsidRPr="00A35806" w:rsidRDefault="004C4DE2"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591021">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Историческое исследование осуществляется для того, чтобы ответить на следующи</w:t>
      </w:r>
      <w:r w:rsidR="00EB1253" w:rsidRPr="00A35806">
        <w:rPr>
          <w:rFonts w:ascii="Times New Roman" w:hAnsi="Times New Roman" w:cs="Times New Roman"/>
          <w:color w:val="0F0F0F"/>
          <w:spacing w:val="2"/>
          <w:sz w:val="28"/>
          <w:szCs w:val="28"/>
          <w:shd w:val="clear" w:color="auto" w:fill="FFFFFF"/>
        </w:rPr>
        <w:t>е</w:t>
      </w:r>
      <w:r w:rsidRPr="00A35806">
        <w:rPr>
          <w:rFonts w:ascii="Times New Roman" w:hAnsi="Times New Roman" w:cs="Times New Roman"/>
          <w:color w:val="0F0F0F"/>
          <w:spacing w:val="2"/>
          <w:sz w:val="28"/>
          <w:szCs w:val="28"/>
          <w:shd w:val="clear" w:color="auto" w:fill="FFFFFF"/>
        </w:rPr>
        <w:t xml:space="preserve"> главны</w:t>
      </w:r>
      <w:r w:rsidR="00EB1253" w:rsidRPr="00A35806">
        <w:rPr>
          <w:rFonts w:ascii="Times New Roman" w:hAnsi="Times New Roman" w:cs="Times New Roman"/>
          <w:color w:val="0F0F0F"/>
          <w:spacing w:val="2"/>
          <w:sz w:val="28"/>
          <w:szCs w:val="28"/>
          <w:shd w:val="clear" w:color="auto" w:fill="FFFFFF"/>
        </w:rPr>
        <w:t>е</w:t>
      </w:r>
      <w:r w:rsidRPr="00A35806">
        <w:rPr>
          <w:rFonts w:ascii="Times New Roman" w:hAnsi="Times New Roman" w:cs="Times New Roman"/>
          <w:color w:val="0F0F0F"/>
          <w:spacing w:val="2"/>
          <w:sz w:val="28"/>
          <w:szCs w:val="28"/>
          <w:shd w:val="clear" w:color="auto" w:fill="FFFFFF"/>
        </w:rPr>
        <w:t xml:space="preserve"> вопрос</w:t>
      </w:r>
      <w:r w:rsidR="00EB1253" w:rsidRPr="00A35806">
        <w:rPr>
          <w:rFonts w:ascii="Times New Roman" w:hAnsi="Times New Roman" w:cs="Times New Roman"/>
          <w:color w:val="0F0F0F"/>
          <w:spacing w:val="2"/>
          <w:sz w:val="28"/>
          <w:szCs w:val="28"/>
          <w:shd w:val="clear" w:color="auto" w:fill="FFFFFF"/>
        </w:rPr>
        <w:t>ы</w:t>
      </w:r>
      <w:r w:rsidRPr="00A35806">
        <w:rPr>
          <w:rFonts w:ascii="Times New Roman" w:hAnsi="Times New Roman" w:cs="Times New Roman"/>
          <w:color w:val="0F0F0F"/>
          <w:spacing w:val="2"/>
          <w:sz w:val="28"/>
          <w:szCs w:val="28"/>
          <w:shd w:val="clear" w:color="auto" w:fill="FFFFFF"/>
        </w:rPr>
        <w:t xml:space="preserve">: что представляет собой исторический процесс и </w:t>
      </w:r>
      <w:r w:rsidR="00EB1253" w:rsidRPr="00A35806">
        <w:rPr>
          <w:rFonts w:ascii="Times New Roman" w:hAnsi="Times New Roman" w:cs="Times New Roman"/>
          <w:color w:val="0F0F0F"/>
          <w:spacing w:val="2"/>
          <w:sz w:val="28"/>
          <w:szCs w:val="28"/>
          <w:shd w:val="clear" w:color="auto" w:fill="FFFFFF"/>
        </w:rPr>
        <w:t xml:space="preserve">какова роль в нём </w:t>
      </w:r>
      <w:r w:rsidRPr="00A35806">
        <w:rPr>
          <w:rFonts w:ascii="Times New Roman" w:hAnsi="Times New Roman" w:cs="Times New Roman"/>
          <w:color w:val="0F0F0F"/>
          <w:spacing w:val="2"/>
          <w:sz w:val="28"/>
          <w:szCs w:val="28"/>
          <w:shd w:val="clear" w:color="auto" w:fill="FFFFFF"/>
        </w:rPr>
        <w:t>конкретны</w:t>
      </w:r>
      <w:r w:rsidR="00EB1253" w:rsidRPr="00A35806">
        <w:rPr>
          <w:rFonts w:ascii="Times New Roman" w:hAnsi="Times New Roman" w:cs="Times New Roman"/>
          <w:color w:val="0F0F0F"/>
          <w:spacing w:val="2"/>
          <w:sz w:val="28"/>
          <w:szCs w:val="28"/>
          <w:shd w:val="clear" w:color="auto" w:fill="FFFFFF"/>
        </w:rPr>
        <w:t>х</w:t>
      </w:r>
      <w:r w:rsidRPr="00A35806">
        <w:rPr>
          <w:rFonts w:ascii="Times New Roman" w:hAnsi="Times New Roman" w:cs="Times New Roman"/>
          <w:color w:val="0F0F0F"/>
          <w:spacing w:val="2"/>
          <w:sz w:val="28"/>
          <w:szCs w:val="28"/>
          <w:shd w:val="clear" w:color="auto" w:fill="FFFFFF"/>
        </w:rPr>
        <w:t xml:space="preserve"> исторически</w:t>
      </w:r>
      <w:r w:rsidR="00EB1253" w:rsidRPr="00A35806">
        <w:rPr>
          <w:rFonts w:ascii="Times New Roman" w:hAnsi="Times New Roman" w:cs="Times New Roman"/>
          <w:color w:val="0F0F0F"/>
          <w:spacing w:val="2"/>
          <w:sz w:val="28"/>
          <w:szCs w:val="28"/>
          <w:shd w:val="clear" w:color="auto" w:fill="FFFFFF"/>
        </w:rPr>
        <w:t>х</w:t>
      </w:r>
      <w:r w:rsidRPr="00A35806">
        <w:rPr>
          <w:rFonts w:ascii="Times New Roman" w:hAnsi="Times New Roman" w:cs="Times New Roman"/>
          <w:color w:val="0F0F0F"/>
          <w:spacing w:val="2"/>
          <w:sz w:val="28"/>
          <w:szCs w:val="28"/>
          <w:shd w:val="clear" w:color="auto" w:fill="FFFFFF"/>
        </w:rPr>
        <w:t xml:space="preserve"> явлени</w:t>
      </w:r>
      <w:r w:rsidR="00EB1253" w:rsidRPr="00A35806">
        <w:rPr>
          <w:rFonts w:ascii="Times New Roman" w:hAnsi="Times New Roman" w:cs="Times New Roman"/>
          <w:color w:val="0F0F0F"/>
          <w:spacing w:val="2"/>
          <w:sz w:val="28"/>
          <w:szCs w:val="28"/>
          <w:shd w:val="clear" w:color="auto" w:fill="FFFFFF"/>
        </w:rPr>
        <w:t>й</w:t>
      </w:r>
      <w:r w:rsidRPr="00A35806">
        <w:rPr>
          <w:rFonts w:ascii="Times New Roman" w:hAnsi="Times New Roman" w:cs="Times New Roman"/>
          <w:color w:val="0F0F0F"/>
          <w:spacing w:val="2"/>
          <w:sz w:val="28"/>
          <w:szCs w:val="28"/>
          <w:shd w:val="clear" w:color="auto" w:fill="FFFFFF"/>
        </w:rPr>
        <w:t>. Ответ</w:t>
      </w:r>
      <w:r w:rsidR="00EB1253" w:rsidRPr="00A35806">
        <w:rPr>
          <w:rFonts w:ascii="Times New Roman" w:hAnsi="Times New Roman" w:cs="Times New Roman"/>
          <w:color w:val="0F0F0F"/>
          <w:spacing w:val="2"/>
          <w:sz w:val="28"/>
          <w:szCs w:val="28"/>
          <w:shd w:val="clear" w:color="auto" w:fill="FFFFFF"/>
        </w:rPr>
        <w:t>ы</w:t>
      </w:r>
      <w:r w:rsidRPr="00A35806">
        <w:rPr>
          <w:rFonts w:ascii="Times New Roman" w:hAnsi="Times New Roman" w:cs="Times New Roman"/>
          <w:color w:val="0F0F0F"/>
          <w:spacing w:val="2"/>
          <w:sz w:val="28"/>
          <w:szCs w:val="28"/>
          <w:shd w:val="clear" w:color="auto" w:fill="FFFFFF"/>
        </w:rPr>
        <w:t xml:space="preserve"> на эт</w:t>
      </w:r>
      <w:r w:rsidR="00EB1253" w:rsidRPr="00A35806">
        <w:rPr>
          <w:rFonts w:ascii="Times New Roman" w:hAnsi="Times New Roman" w:cs="Times New Roman"/>
          <w:color w:val="0F0F0F"/>
          <w:spacing w:val="2"/>
          <w:sz w:val="28"/>
          <w:szCs w:val="28"/>
          <w:shd w:val="clear" w:color="auto" w:fill="FFFFFF"/>
        </w:rPr>
        <w:t>и</w:t>
      </w:r>
      <w:r w:rsidRPr="00A35806">
        <w:rPr>
          <w:rFonts w:ascii="Times New Roman" w:hAnsi="Times New Roman" w:cs="Times New Roman"/>
          <w:color w:val="0F0F0F"/>
          <w:spacing w:val="2"/>
          <w:sz w:val="28"/>
          <w:szCs w:val="28"/>
          <w:shd w:val="clear" w:color="auto" w:fill="FFFFFF"/>
        </w:rPr>
        <w:t xml:space="preserve"> вопрос</w:t>
      </w:r>
      <w:r w:rsidR="00EB1253" w:rsidRPr="00A35806">
        <w:rPr>
          <w:rFonts w:ascii="Times New Roman" w:hAnsi="Times New Roman" w:cs="Times New Roman"/>
          <w:color w:val="0F0F0F"/>
          <w:spacing w:val="2"/>
          <w:sz w:val="28"/>
          <w:szCs w:val="28"/>
          <w:shd w:val="clear" w:color="auto" w:fill="FFFFFF"/>
        </w:rPr>
        <w:t>ы</w:t>
      </w:r>
      <w:r w:rsidRPr="00A35806">
        <w:rPr>
          <w:rFonts w:ascii="Times New Roman" w:hAnsi="Times New Roman" w:cs="Times New Roman"/>
          <w:color w:val="0F0F0F"/>
          <w:spacing w:val="2"/>
          <w:sz w:val="28"/>
          <w:szCs w:val="28"/>
          <w:shd w:val="clear" w:color="auto" w:fill="FFFFFF"/>
        </w:rPr>
        <w:t xml:space="preserve"> </w:t>
      </w:r>
      <w:proofErr w:type="gramStart"/>
      <w:r w:rsidRPr="00A35806">
        <w:rPr>
          <w:rFonts w:ascii="Times New Roman" w:hAnsi="Times New Roman" w:cs="Times New Roman"/>
          <w:color w:val="0F0F0F"/>
          <w:spacing w:val="2"/>
          <w:sz w:val="28"/>
          <w:szCs w:val="28"/>
          <w:shd w:val="clear" w:color="auto" w:fill="FFFFFF"/>
        </w:rPr>
        <w:t>завис</w:t>
      </w:r>
      <w:r w:rsidR="00EB1253" w:rsidRPr="00A35806">
        <w:rPr>
          <w:rFonts w:ascii="Times New Roman" w:hAnsi="Times New Roman" w:cs="Times New Roman"/>
          <w:color w:val="0F0F0F"/>
          <w:spacing w:val="2"/>
          <w:sz w:val="28"/>
          <w:szCs w:val="28"/>
          <w:shd w:val="clear" w:color="auto" w:fill="FFFFFF"/>
        </w:rPr>
        <w:t xml:space="preserve">ят </w:t>
      </w:r>
      <w:r w:rsidRPr="00A35806">
        <w:rPr>
          <w:rFonts w:ascii="Times New Roman" w:hAnsi="Times New Roman" w:cs="Times New Roman"/>
          <w:color w:val="0F0F0F"/>
          <w:spacing w:val="2"/>
          <w:sz w:val="28"/>
          <w:szCs w:val="28"/>
          <w:shd w:val="clear" w:color="auto" w:fill="FFFFFF"/>
        </w:rPr>
        <w:t xml:space="preserve"> от</w:t>
      </w:r>
      <w:proofErr w:type="gramEnd"/>
      <w:r w:rsidRPr="00A35806">
        <w:rPr>
          <w:rFonts w:ascii="Times New Roman" w:hAnsi="Times New Roman" w:cs="Times New Roman"/>
          <w:color w:val="0F0F0F"/>
          <w:spacing w:val="2"/>
          <w:sz w:val="28"/>
          <w:szCs w:val="28"/>
          <w:shd w:val="clear" w:color="auto" w:fill="FFFFFF"/>
        </w:rPr>
        <w:t xml:space="preserve"> той философской концепции общества,  в рамках которой и средствами которой будет осуществляться историческое исследование. </w:t>
      </w:r>
      <w:r w:rsidR="00EB1253" w:rsidRPr="00A35806">
        <w:rPr>
          <w:rFonts w:ascii="Times New Roman" w:hAnsi="Times New Roman" w:cs="Times New Roman"/>
          <w:color w:val="0F0F0F"/>
          <w:spacing w:val="2"/>
          <w:sz w:val="28"/>
          <w:szCs w:val="28"/>
          <w:shd w:val="clear" w:color="auto" w:fill="FFFFFF"/>
        </w:rPr>
        <w:t>Эта общая концепция общества и его развития выступает основой исторической методологии.</w:t>
      </w:r>
    </w:p>
    <w:p w:rsidR="00EB1253" w:rsidRPr="00A35806" w:rsidRDefault="00EB125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591021">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Историческая методология - это теоретическое основание исторического исследования. Она задаёт общую интерпретацию исторических явлений. В российской исторической методологии используются две главные философские концепции: формационная и цивилизационная.</w:t>
      </w:r>
    </w:p>
    <w:p w:rsidR="00EB1253" w:rsidRPr="00A35806" w:rsidRDefault="00EB125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591021">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Формационная концепция обязывает рассматривать исторический процесс как развитие производительных сил общества, способа производства и надстройки</w:t>
      </w:r>
      <w:r w:rsidR="00935606" w:rsidRPr="00A35806">
        <w:rPr>
          <w:rFonts w:ascii="Times New Roman" w:hAnsi="Times New Roman" w:cs="Times New Roman"/>
          <w:color w:val="0F0F0F"/>
          <w:spacing w:val="2"/>
          <w:sz w:val="28"/>
          <w:szCs w:val="28"/>
          <w:shd w:val="clear" w:color="auto" w:fill="FFFFFF"/>
        </w:rPr>
        <w:t xml:space="preserve"> и </w:t>
      </w:r>
      <w:r w:rsidRPr="00A35806">
        <w:rPr>
          <w:rFonts w:ascii="Times New Roman" w:hAnsi="Times New Roman" w:cs="Times New Roman"/>
          <w:color w:val="0F0F0F"/>
          <w:spacing w:val="2"/>
          <w:sz w:val="28"/>
          <w:szCs w:val="28"/>
          <w:shd w:val="clear" w:color="auto" w:fill="FFFFFF"/>
        </w:rPr>
        <w:t>выявлять роль то</w:t>
      </w:r>
      <w:r w:rsidR="00935606" w:rsidRPr="00A35806">
        <w:rPr>
          <w:rFonts w:ascii="Times New Roman" w:hAnsi="Times New Roman" w:cs="Times New Roman"/>
          <w:color w:val="0F0F0F"/>
          <w:spacing w:val="2"/>
          <w:sz w:val="28"/>
          <w:szCs w:val="28"/>
          <w:shd w:val="clear" w:color="auto" w:fill="FFFFFF"/>
        </w:rPr>
        <w:t>го или иного исторического события именно в данном процессе.</w:t>
      </w:r>
    </w:p>
    <w:p w:rsidR="00935606" w:rsidRPr="00A35806" w:rsidRDefault="00935606"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591021">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 xml:space="preserve"> Цивилизационная концепция переключает внимание исследователя на культурные особенности жизни разных народов: их религию, искусство, быт, традиции и т.д. Понятно, что разные философские основания исторического исследования ограничены и должны дополнять друг друга.</w:t>
      </w:r>
    </w:p>
    <w:p w:rsidR="00935606" w:rsidRPr="00A35806" w:rsidRDefault="00935606"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591021">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 xml:space="preserve">Методика исторического исследования представляет собой совокупность </w:t>
      </w:r>
      <w:proofErr w:type="gramStart"/>
      <w:r w:rsidRPr="00A35806">
        <w:rPr>
          <w:rFonts w:ascii="Times New Roman" w:hAnsi="Times New Roman" w:cs="Times New Roman"/>
          <w:color w:val="0F0F0F"/>
          <w:spacing w:val="2"/>
          <w:sz w:val="28"/>
          <w:szCs w:val="28"/>
          <w:shd w:val="clear" w:color="auto" w:fill="FFFFFF"/>
        </w:rPr>
        <w:t>методов  исторического</w:t>
      </w:r>
      <w:proofErr w:type="gramEnd"/>
      <w:r w:rsidRPr="00A35806">
        <w:rPr>
          <w:rFonts w:ascii="Times New Roman" w:hAnsi="Times New Roman" w:cs="Times New Roman"/>
          <w:color w:val="0F0F0F"/>
          <w:spacing w:val="2"/>
          <w:sz w:val="28"/>
          <w:szCs w:val="28"/>
          <w:shd w:val="clear" w:color="auto" w:fill="FFFFFF"/>
        </w:rPr>
        <w:t xml:space="preserve"> исследования. Метод - это способ исследования, задаваемый определёнными правилами, принципами.  В историческом исследовании </w:t>
      </w:r>
      <w:proofErr w:type="gramStart"/>
      <w:r w:rsidRPr="00A35806">
        <w:rPr>
          <w:rFonts w:ascii="Times New Roman" w:hAnsi="Times New Roman" w:cs="Times New Roman"/>
          <w:color w:val="0F0F0F"/>
          <w:spacing w:val="2"/>
          <w:sz w:val="28"/>
          <w:szCs w:val="28"/>
          <w:shd w:val="clear" w:color="auto" w:fill="FFFFFF"/>
        </w:rPr>
        <w:t>выделяют</w:t>
      </w:r>
      <w:proofErr w:type="gramEnd"/>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а</w:t>
      </w:r>
      <w:r w:rsidR="00656D23" w:rsidRPr="00A35806">
        <w:rPr>
          <w:rFonts w:ascii="Times New Roman" w:hAnsi="Times New Roman" w:cs="Times New Roman"/>
          <w:color w:val="0F0F0F"/>
          <w:spacing w:val="2"/>
          <w:sz w:val="28"/>
          <w:szCs w:val="28"/>
          <w:shd w:val="clear" w:color="auto" w:fill="FFFFFF"/>
        </w:rPr>
        <w:t xml:space="preserve">) общенаучные и </w:t>
      </w:r>
      <w:r w:rsidR="009A3070" w:rsidRPr="00A35806">
        <w:rPr>
          <w:rFonts w:ascii="Times New Roman" w:hAnsi="Times New Roman" w:cs="Times New Roman"/>
          <w:color w:val="0F0F0F"/>
          <w:spacing w:val="2"/>
          <w:sz w:val="28"/>
          <w:szCs w:val="28"/>
          <w:shd w:val="clear" w:color="auto" w:fill="FFFFFF"/>
        </w:rPr>
        <w:t>б</w:t>
      </w:r>
      <w:r w:rsidR="00656D23" w:rsidRPr="00A35806">
        <w:rPr>
          <w:rFonts w:ascii="Times New Roman" w:hAnsi="Times New Roman" w:cs="Times New Roman"/>
          <w:color w:val="0F0F0F"/>
          <w:spacing w:val="2"/>
          <w:sz w:val="28"/>
          <w:szCs w:val="28"/>
          <w:shd w:val="clear" w:color="auto" w:fill="FFFFFF"/>
        </w:rPr>
        <w:t xml:space="preserve">) </w:t>
      </w:r>
      <w:proofErr w:type="spellStart"/>
      <w:r w:rsidR="00656D23" w:rsidRPr="00A35806">
        <w:rPr>
          <w:rFonts w:ascii="Times New Roman" w:hAnsi="Times New Roman" w:cs="Times New Roman"/>
          <w:color w:val="0F0F0F"/>
          <w:spacing w:val="2"/>
          <w:sz w:val="28"/>
          <w:szCs w:val="28"/>
          <w:shd w:val="clear" w:color="auto" w:fill="FFFFFF"/>
        </w:rPr>
        <w:t>частнонаучные</w:t>
      </w:r>
      <w:proofErr w:type="spellEnd"/>
      <w:r w:rsidR="00656D23" w:rsidRPr="00A35806">
        <w:rPr>
          <w:rFonts w:ascii="Times New Roman" w:hAnsi="Times New Roman" w:cs="Times New Roman"/>
          <w:color w:val="0F0F0F"/>
          <w:spacing w:val="2"/>
          <w:sz w:val="28"/>
          <w:szCs w:val="28"/>
          <w:shd w:val="clear" w:color="auto" w:fill="FFFFFF"/>
        </w:rPr>
        <w:t xml:space="preserve"> методы.</w:t>
      </w:r>
    </w:p>
    <w:p w:rsidR="00656D23" w:rsidRPr="00A35806" w:rsidRDefault="00656D2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а)</w:t>
      </w:r>
      <w:r w:rsidRPr="00A35806">
        <w:rPr>
          <w:rFonts w:ascii="Times New Roman" w:hAnsi="Times New Roman" w:cs="Times New Roman"/>
          <w:color w:val="0F0F0F"/>
          <w:spacing w:val="2"/>
          <w:sz w:val="28"/>
          <w:szCs w:val="28"/>
          <w:shd w:val="clear" w:color="auto" w:fill="FFFFFF"/>
        </w:rPr>
        <w:t xml:space="preserve"> Общенаучные методы </w:t>
      </w:r>
      <w:r w:rsidR="009A3070" w:rsidRPr="00A35806">
        <w:rPr>
          <w:rFonts w:ascii="Times New Roman" w:hAnsi="Times New Roman" w:cs="Times New Roman"/>
          <w:color w:val="0F0F0F"/>
          <w:spacing w:val="2"/>
          <w:sz w:val="28"/>
          <w:szCs w:val="28"/>
          <w:shd w:val="clear" w:color="auto" w:fill="FFFFFF"/>
        </w:rPr>
        <w:t xml:space="preserve">- те, которые </w:t>
      </w:r>
      <w:r w:rsidRPr="00A35806">
        <w:rPr>
          <w:rFonts w:ascii="Times New Roman" w:hAnsi="Times New Roman" w:cs="Times New Roman"/>
          <w:color w:val="0F0F0F"/>
          <w:spacing w:val="2"/>
          <w:sz w:val="28"/>
          <w:szCs w:val="28"/>
          <w:shd w:val="clear" w:color="auto" w:fill="FFFFFF"/>
        </w:rPr>
        <w:t>используются не только в истории, но и в других науках. Они делятся на теоретические и практические.</w:t>
      </w:r>
    </w:p>
    <w:p w:rsidR="00656D23" w:rsidRPr="00A35806" w:rsidRDefault="00656D2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Теоретические: дедукция, индукция, синтез и анализ, гипотетический, моделирование, обобщение, абстрагирование, </w:t>
      </w:r>
      <w:proofErr w:type="gramStart"/>
      <w:r w:rsidRPr="00A35806">
        <w:rPr>
          <w:rFonts w:ascii="Times New Roman" w:hAnsi="Times New Roman" w:cs="Times New Roman"/>
          <w:color w:val="0F0F0F"/>
          <w:spacing w:val="2"/>
          <w:sz w:val="28"/>
          <w:szCs w:val="28"/>
          <w:shd w:val="clear" w:color="auto" w:fill="FFFFFF"/>
        </w:rPr>
        <w:t>аналогия,  системно</w:t>
      </w:r>
      <w:proofErr w:type="gramEnd"/>
      <w:r w:rsidRPr="00A35806">
        <w:rPr>
          <w:rFonts w:ascii="Times New Roman" w:hAnsi="Times New Roman" w:cs="Times New Roman"/>
          <w:color w:val="0F0F0F"/>
          <w:spacing w:val="2"/>
          <w:sz w:val="28"/>
          <w:szCs w:val="28"/>
          <w:shd w:val="clear" w:color="auto" w:fill="FFFFFF"/>
        </w:rPr>
        <w:t>-структурный подход.</w:t>
      </w:r>
    </w:p>
    <w:p w:rsidR="00656D23" w:rsidRPr="00A35806" w:rsidRDefault="00656D23"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lastRenderedPageBreak/>
        <w:t xml:space="preserve"> </w:t>
      </w:r>
      <w:r w:rsidR="009A3070" w:rsidRPr="00A35806">
        <w:rPr>
          <w:rFonts w:ascii="Times New Roman" w:hAnsi="Times New Roman" w:cs="Times New Roman"/>
          <w:color w:val="0F0F0F"/>
          <w:spacing w:val="2"/>
          <w:sz w:val="28"/>
          <w:szCs w:val="28"/>
          <w:shd w:val="clear" w:color="auto" w:fill="FFFFFF"/>
        </w:rPr>
        <w:t xml:space="preserve">    </w:t>
      </w:r>
      <w:r w:rsidRPr="00A35806">
        <w:rPr>
          <w:rFonts w:ascii="Times New Roman" w:hAnsi="Times New Roman" w:cs="Times New Roman"/>
          <w:color w:val="0F0F0F"/>
          <w:spacing w:val="2"/>
          <w:sz w:val="28"/>
          <w:szCs w:val="28"/>
          <w:shd w:val="clear" w:color="auto" w:fill="FFFFFF"/>
        </w:rPr>
        <w:t>Практические методы изучения истории: эксперимент, наблюдение, измерение,</w:t>
      </w:r>
      <w:r w:rsidR="009A3070" w:rsidRPr="00A35806">
        <w:rPr>
          <w:rFonts w:ascii="Times New Roman" w:hAnsi="Times New Roman" w:cs="Times New Roman"/>
          <w:color w:val="0F0F0F"/>
          <w:spacing w:val="2"/>
          <w:sz w:val="28"/>
          <w:szCs w:val="28"/>
          <w:shd w:val="clear" w:color="auto" w:fill="FFFFFF"/>
        </w:rPr>
        <w:t xml:space="preserve"> сравнение, описание.</w:t>
      </w:r>
    </w:p>
    <w:p w:rsidR="009A3070" w:rsidRPr="00A35806" w:rsidRDefault="009A3070"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б) </w:t>
      </w:r>
      <w:proofErr w:type="spellStart"/>
      <w:r w:rsidRPr="00A35806">
        <w:rPr>
          <w:rFonts w:ascii="Times New Roman" w:hAnsi="Times New Roman" w:cs="Times New Roman"/>
          <w:color w:val="0F0F0F"/>
          <w:spacing w:val="2"/>
          <w:sz w:val="28"/>
          <w:szCs w:val="28"/>
          <w:shd w:val="clear" w:color="auto" w:fill="FFFFFF"/>
        </w:rPr>
        <w:t>Частнонаучные</w:t>
      </w:r>
      <w:proofErr w:type="spellEnd"/>
      <w:r w:rsidRPr="00A35806">
        <w:rPr>
          <w:rFonts w:ascii="Times New Roman" w:hAnsi="Times New Roman" w:cs="Times New Roman"/>
          <w:color w:val="0F0F0F"/>
          <w:spacing w:val="2"/>
          <w:sz w:val="28"/>
          <w:szCs w:val="28"/>
          <w:shd w:val="clear" w:color="auto" w:fill="FFFFFF"/>
        </w:rPr>
        <w:t xml:space="preserve"> исторические методы: хронологический, ретроспективный конкретно-</w:t>
      </w:r>
      <w:proofErr w:type="spellStart"/>
      <w:proofErr w:type="gramStart"/>
      <w:r w:rsidRPr="00A35806">
        <w:rPr>
          <w:rFonts w:ascii="Times New Roman" w:hAnsi="Times New Roman" w:cs="Times New Roman"/>
          <w:color w:val="0F0F0F"/>
          <w:spacing w:val="2"/>
          <w:sz w:val="28"/>
          <w:szCs w:val="28"/>
          <w:shd w:val="clear" w:color="auto" w:fill="FFFFFF"/>
        </w:rPr>
        <w:t>исторический,сравнительно</w:t>
      </w:r>
      <w:proofErr w:type="spellEnd"/>
      <w:proofErr w:type="gramEnd"/>
      <w:r w:rsidRPr="00A35806">
        <w:rPr>
          <w:rFonts w:ascii="Times New Roman" w:hAnsi="Times New Roman" w:cs="Times New Roman"/>
          <w:color w:val="0F0F0F"/>
          <w:spacing w:val="2"/>
          <w:sz w:val="28"/>
          <w:szCs w:val="28"/>
          <w:shd w:val="clear" w:color="auto" w:fill="FFFFFF"/>
        </w:rPr>
        <w:t>-исторический, историко-генетический, историко-типологический и др.</w:t>
      </w:r>
    </w:p>
    <w:p w:rsidR="0044460A" w:rsidRPr="00A35806" w:rsidRDefault="009A3070"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Хронологический метод – это такой способ исторического исследования, </w:t>
      </w:r>
      <w:proofErr w:type="gramStart"/>
      <w:r w:rsidRPr="00A35806">
        <w:rPr>
          <w:rFonts w:ascii="Times New Roman" w:hAnsi="Times New Roman" w:cs="Times New Roman"/>
          <w:color w:val="0F0F0F"/>
          <w:spacing w:val="2"/>
          <w:sz w:val="28"/>
          <w:szCs w:val="28"/>
          <w:shd w:val="clear" w:color="auto" w:fill="FFFFFF"/>
        </w:rPr>
        <w:t>когда  исторические</w:t>
      </w:r>
      <w:proofErr w:type="gramEnd"/>
      <w:r w:rsidRPr="00A35806">
        <w:rPr>
          <w:rFonts w:ascii="Times New Roman" w:hAnsi="Times New Roman" w:cs="Times New Roman"/>
          <w:color w:val="0F0F0F"/>
          <w:spacing w:val="2"/>
          <w:sz w:val="28"/>
          <w:szCs w:val="28"/>
          <w:shd w:val="clear" w:color="auto" w:fill="FFFFFF"/>
        </w:rPr>
        <w:t xml:space="preserve"> данные излагаются в их хронологической последовательности, от прошлого к современности.                                                  Ретроспективный метод – исследование исторических фактов с помощью постепенного проникания в минувшее, чтобы обнаружить причины случившегося события.</w:t>
      </w:r>
    </w:p>
    <w:p w:rsidR="0044460A" w:rsidRPr="00A35806" w:rsidRDefault="0044460A"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 xml:space="preserve"> Конкретно-исторический метод – </w:t>
      </w:r>
      <w:r w:rsidRPr="00A35806">
        <w:rPr>
          <w:rFonts w:ascii="Times New Roman" w:hAnsi="Times New Roman" w:cs="Times New Roman"/>
          <w:color w:val="0F0F0F"/>
          <w:spacing w:val="2"/>
          <w:sz w:val="28"/>
          <w:szCs w:val="28"/>
          <w:shd w:val="clear" w:color="auto" w:fill="FFFFFF"/>
        </w:rPr>
        <w:t xml:space="preserve">способ исторического исследования </w:t>
      </w:r>
      <w:proofErr w:type="gramStart"/>
      <w:r w:rsidRPr="00A35806">
        <w:rPr>
          <w:rFonts w:ascii="Times New Roman" w:hAnsi="Times New Roman" w:cs="Times New Roman"/>
          <w:color w:val="0F0F0F"/>
          <w:spacing w:val="2"/>
          <w:sz w:val="28"/>
          <w:szCs w:val="28"/>
          <w:shd w:val="clear" w:color="auto" w:fill="FFFFFF"/>
        </w:rPr>
        <w:t xml:space="preserve">посредством  </w:t>
      </w:r>
      <w:r w:rsidR="009A3070" w:rsidRPr="00A35806">
        <w:rPr>
          <w:rFonts w:ascii="Times New Roman" w:hAnsi="Times New Roman" w:cs="Times New Roman"/>
          <w:color w:val="0F0F0F"/>
          <w:spacing w:val="2"/>
          <w:sz w:val="28"/>
          <w:szCs w:val="28"/>
          <w:shd w:val="clear" w:color="auto" w:fill="FFFFFF"/>
        </w:rPr>
        <w:t>фиксировани</w:t>
      </w:r>
      <w:r w:rsidRPr="00A35806">
        <w:rPr>
          <w:rFonts w:ascii="Times New Roman" w:hAnsi="Times New Roman" w:cs="Times New Roman"/>
          <w:color w:val="0F0F0F"/>
          <w:spacing w:val="2"/>
          <w:sz w:val="28"/>
          <w:szCs w:val="28"/>
          <w:shd w:val="clear" w:color="auto" w:fill="FFFFFF"/>
        </w:rPr>
        <w:t>я</w:t>
      </w:r>
      <w:proofErr w:type="gramEnd"/>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 xml:space="preserve"> всех событий и фактов. </w:t>
      </w:r>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Сравнительно</w:t>
      </w:r>
      <w:r w:rsidRPr="00A35806">
        <w:rPr>
          <w:rFonts w:ascii="Times New Roman" w:hAnsi="Times New Roman" w:cs="Times New Roman"/>
          <w:color w:val="0F0F0F"/>
          <w:spacing w:val="2"/>
          <w:sz w:val="28"/>
          <w:szCs w:val="28"/>
          <w:shd w:val="clear" w:color="auto" w:fill="FFFFFF"/>
        </w:rPr>
        <w:t>-</w:t>
      </w:r>
      <w:r w:rsidR="009A3070" w:rsidRPr="00A35806">
        <w:rPr>
          <w:rFonts w:ascii="Times New Roman" w:hAnsi="Times New Roman" w:cs="Times New Roman"/>
          <w:color w:val="0F0F0F"/>
          <w:spacing w:val="2"/>
          <w:sz w:val="28"/>
          <w:szCs w:val="28"/>
          <w:shd w:val="clear" w:color="auto" w:fill="FFFFFF"/>
        </w:rPr>
        <w:t>исторический –</w:t>
      </w:r>
      <w:r w:rsidRPr="00A35806">
        <w:rPr>
          <w:rFonts w:ascii="Times New Roman" w:hAnsi="Times New Roman" w:cs="Times New Roman"/>
          <w:color w:val="0F0F0F"/>
          <w:spacing w:val="2"/>
          <w:sz w:val="28"/>
          <w:szCs w:val="28"/>
          <w:shd w:val="clear" w:color="auto" w:fill="FFFFFF"/>
        </w:rPr>
        <w:t>такой способ исторического исследования, когда</w:t>
      </w:r>
      <w:r w:rsidR="009A3070" w:rsidRPr="00A35806">
        <w:rPr>
          <w:rFonts w:ascii="Times New Roman" w:hAnsi="Times New Roman" w:cs="Times New Roman"/>
          <w:color w:val="0F0F0F"/>
          <w:spacing w:val="2"/>
          <w:sz w:val="28"/>
          <w:szCs w:val="28"/>
          <w:shd w:val="clear" w:color="auto" w:fill="FFFFFF"/>
        </w:rPr>
        <w:t xml:space="preserve"> событие исследуется в контексте аналогичных происшествий, имевших место ранее или позднее. Такой метод исследования дает возможность глубже изучить то или иное событие под разными углами. </w:t>
      </w:r>
    </w:p>
    <w:p w:rsidR="0044460A" w:rsidRPr="00A35806" w:rsidRDefault="0044460A"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     </w:t>
      </w:r>
      <w:r w:rsidR="009A3070" w:rsidRPr="00A35806">
        <w:rPr>
          <w:rFonts w:ascii="Times New Roman" w:hAnsi="Times New Roman" w:cs="Times New Roman"/>
          <w:color w:val="0F0F0F"/>
          <w:spacing w:val="2"/>
          <w:sz w:val="28"/>
          <w:szCs w:val="28"/>
          <w:shd w:val="clear" w:color="auto" w:fill="FFFFFF"/>
        </w:rPr>
        <w:t xml:space="preserve">Историко-генетический - исследование появления и развития определенного события. </w:t>
      </w:r>
    </w:p>
    <w:p w:rsidR="0044460A" w:rsidRPr="00A35806" w:rsidRDefault="009A3070"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Историко-типологический - классификация событий или объектов по </w:t>
      </w:r>
    </w:p>
    <w:p w:rsidR="009A3070" w:rsidRPr="00A35806" w:rsidRDefault="009A3070" w:rsidP="00B043F0">
      <w:pPr>
        <w:spacing w:line="240" w:lineRule="auto"/>
        <w:rPr>
          <w:rFonts w:ascii="Times New Roman" w:hAnsi="Times New Roman" w:cs="Times New Roman"/>
          <w:color w:val="0F0F0F"/>
          <w:spacing w:val="2"/>
          <w:sz w:val="28"/>
          <w:szCs w:val="28"/>
          <w:shd w:val="clear" w:color="auto" w:fill="FFFFFF"/>
        </w:rPr>
      </w:pPr>
      <w:r w:rsidRPr="00A35806">
        <w:rPr>
          <w:rFonts w:ascii="Times New Roman" w:hAnsi="Times New Roman" w:cs="Times New Roman"/>
          <w:color w:val="0F0F0F"/>
          <w:spacing w:val="2"/>
          <w:sz w:val="28"/>
          <w:szCs w:val="28"/>
          <w:shd w:val="clear" w:color="auto" w:fill="FFFFFF"/>
        </w:rPr>
        <w:t xml:space="preserve">их типу, признаку. </w:t>
      </w:r>
    </w:p>
    <w:p w:rsidR="0044460A" w:rsidRPr="00A35806" w:rsidRDefault="0044460A" w:rsidP="00B043F0">
      <w:pPr>
        <w:spacing w:line="240" w:lineRule="auto"/>
        <w:rPr>
          <w:rFonts w:ascii="Times New Roman" w:hAnsi="Times New Roman" w:cs="Times New Roman"/>
          <w:sz w:val="28"/>
          <w:szCs w:val="28"/>
        </w:rPr>
      </w:pPr>
      <w:r w:rsidRPr="00A35806">
        <w:rPr>
          <w:rFonts w:ascii="Times New Roman" w:hAnsi="Times New Roman" w:cs="Times New Roman"/>
          <w:color w:val="0F0F0F"/>
          <w:spacing w:val="2"/>
          <w:sz w:val="28"/>
          <w:szCs w:val="28"/>
          <w:shd w:val="clear" w:color="auto" w:fill="FFFFFF"/>
        </w:rPr>
        <w:t xml:space="preserve">     Понятно, что для эффективного исторического исследования должны применяться все методы. </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b/>
          <w:sz w:val="28"/>
          <w:szCs w:val="28"/>
        </w:rPr>
        <w:t xml:space="preserve"> </w:t>
      </w:r>
      <w:r w:rsidR="00591021">
        <w:rPr>
          <w:rFonts w:ascii="Times New Roman" w:hAnsi="Times New Roman" w:cs="Times New Roman"/>
          <w:b/>
          <w:sz w:val="28"/>
          <w:szCs w:val="28"/>
        </w:rPr>
        <w:t xml:space="preserve">    </w:t>
      </w:r>
      <w:r w:rsidR="00A245F2">
        <w:rPr>
          <w:rFonts w:ascii="Times New Roman" w:hAnsi="Times New Roman" w:cs="Times New Roman"/>
          <w:b/>
          <w:sz w:val="28"/>
          <w:szCs w:val="28"/>
        </w:rPr>
        <w:t>2.</w:t>
      </w:r>
      <w:r w:rsidR="00591021">
        <w:rPr>
          <w:rFonts w:ascii="Times New Roman" w:hAnsi="Times New Roman" w:cs="Times New Roman"/>
          <w:b/>
          <w:sz w:val="28"/>
          <w:szCs w:val="28"/>
        </w:rPr>
        <w:t xml:space="preserve"> </w:t>
      </w:r>
      <w:r w:rsidRPr="00A35806">
        <w:rPr>
          <w:rFonts w:ascii="Times New Roman" w:hAnsi="Times New Roman" w:cs="Times New Roman"/>
          <w:b/>
          <w:sz w:val="28"/>
          <w:szCs w:val="28"/>
        </w:rPr>
        <w:t>Хронология и периодизация древнего мира.</w:t>
      </w:r>
      <w:r w:rsidR="00591021">
        <w:rPr>
          <w:rFonts w:ascii="Times New Roman" w:hAnsi="Times New Roman" w:cs="Times New Roman"/>
          <w:b/>
          <w:sz w:val="28"/>
          <w:szCs w:val="28"/>
        </w:rPr>
        <w:t xml:space="preserve"> </w:t>
      </w:r>
      <w:r w:rsidRPr="00A35806">
        <w:rPr>
          <w:rFonts w:ascii="Times New Roman" w:hAnsi="Times New Roman" w:cs="Times New Roman"/>
          <w:color w:val="000000"/>
          <w:sz w:val="28"/>
          <w:szCs w:val="28"/>
          <w:shd w:val="clear" w:color="auto" w:fill="FFFFFF"/>
        </w:rPr>
        <w:t xml:space="preserve">   События, происшедшие между завершением длительного этапа развития человечества, именуемого Доисторическим периодом и началом эпохи Средневековья, принято рассматривать в рамках хронологии Древнего мира.  Хронологию истории Древнего мира принято делить на несколько периодов, каждый из которых отмечен определёнными важными событиями на пути прогресса, к которому, осознанно или нет, человечество стремилось на всём пути своего развития.</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t xml:space="preserve">    Последователи разных исторических направлений придерживаются нескольких систем классификации, но чаще всего эпохи, предшествовавшие периоду Средневековья, условно делятся на периоды, именуемые веками:</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t xml:space="preserve"> </w:t>
      </w:r>
      <w:proofErr w:type="gramStart"/>
      <w:r w:rsidRPr="00A35806">
        <w:rPr>
          <w:rFonts w:ascii="Times New Roman" w:hAnsi="Times New Roman" w:cs="Times New Roman"/>
          <w:color w:val="000000"/>
          <w:sz w:val="28"/>
          <w:szCs w:val="28"/>
          <w:shd w:val="clear" w:color="auto" w:fill="FFFFFF"/>
        </w:rPr>
        <w:t>Медно-каменный</w:t>
      </w:r>
      <w:proofErr w:type="gramEnd"/>
      <w:r w:rsidRPr="00A35806">
        <w:rPr>
          <w:rFonts w:ascii="Times New Roman" w:hAnsi="Times New Roman" w:cs="Times New Roman"/>
          <w:color w:val="000000"/>
          <w:sz w:val="28"/>
          <w:szCs w:val="28"/>
          <w:shd w:val="clear" w:color="auto" w:fill="FFFFFF"/>
        </w:rPr>
        <w:t>, его иначе называют энеолитом ─ вторая половина III тысячелетия до н. э. ─ начало II тысячелетия до н. э.</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t xml:space="preserve"> Бронзовый ─ II тысячелетие до н.э. ─ I тысячелетие до н. э.</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t xml:space="preserve"> Железный ─ конец I тысячелетия до н. э. ─ 780-е годы до н. э. </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lastRenderedPageBreak/>
        <w:t>Классическая античность ─ 776 год до н. э ─ конец IV века н. э.</w:t>
      </w:r>
    </w:p>
    <w:p w:rsidR="00CB6F6E" w:rsidRPr="00A35806" w:rsidRDefault="00CB6F6E" w:rsidP="00B043F0">
      <w:pPr>
        <w:spacing w:line="240" w:lineRule="auto"/>
        <w:rPr>
          <w:rFonts w:ascii="Times New Roman" w:hAnsi="Times New Roman" w:cs="Times New Roman"/>
          <w:color w:val="000000"/>
          <w:sz w:val="28"/>
          <w:szCs w:val="28"/>
          <w:shd w:val="clear" w:color="auto" w:fill="FFFFFF"/>
        </w:rPr>
      </w:pPr>
      <w:r w:rsidRPr="00A35806">
        <w:rPr>
          <w:rFonts w:ascii="Times New Roman" w:hAnsi="Times New Roman" w:cs="Times New Roman"/>
          <w:color w:val="000000"/>
          <w:sz w:val="28"/>
          <w:szCs w:val="28"/>
          <w:shd w:val="clear" w:color="auto" w:fill="FFFFFF"/>
        </w:rPr>
        <w:t xml:space="preserve">    Такая хронология Древнего мира весьма условна. Дело в том, что между историческими периодами не было чётких разграничений и характерные признаки минувшей эпохи подчас можно было обнаружить в чертах последующих веков. Тем не менее она позволяет достаточно полно представить хронологию событий Древнего мира и пути, по которым шло развитие человеческого общества. </w:t>
      </w:r>
    </w:p>
    <w:p w:rsidR="00A74268" w:rsidRPr="00A35806" w:rsidRDefault="00591021" w:rsidP="00591021">
      <w:pPr>
        <w:spacing w:line="240" w:lineRule="auto"/>
        <w:rPr>
          <w:color w:val="000000"/>
          <w:sz w:val="28"/>
          <w:szCs w:val="28"/>
        </w:rPr>
      </w:pPr>
      <w:r w:rsidRPr="00A245F2">
        <w:rPr>
          <w:rFonts w:ascii="Times New Roman" w:hAnsi="Times New Roman" w:cs="Times New Roman"/>
          <w:b/>
          <w:color w:val="000000"/>
          <w:sz w:val="28"/>
          <w:szCs w:val="28"/>
          <w:shd w:val="clear" w:color="auto" w:fill="FFFFFF"/>
        </w:rPr>
        <w:t xml:space="preserve">        </w:t>
      </w:r>
      <w:r w:rsidR="00CB5B8E" w:rsidRPr="00A245F2">
        <w:rPr>
          <w:b/>
          <w:color w:val="000000"/>
          <w:sz w:val="28"/>
          <w:szCs w:val="28"/>
        </w:rPr>
        <w:t xml:space="preserve">    </w:t>
      </w:r>
      <w:r w:rsidR="00A245F2" w:rsidRPr="00A245F2">
        <w:rPr>
          <w:b/>
          <w:color w:val="000000"/>
          <w:sz w:val="28"/>
          <w:szCs w:val="28"/>
        </w:rPr>
        <w:t>3.</w:t>
      </w:r>
      <w:r w:rsidR="00CB5B8E" w:rsidRPr="00A35806">
        <w:rPr>
          <w:color w:val="000000"/>
          <w:sz w:val="28"/>
          <w:szCs w:val="28"/>
        </w:rPr>
        <w:t xml:space="preserve">  </w:t>
      </w:r>
      <w:r w:rsidR="005A73A5" w:rsidRPr="00A35806">
        <w:rPr>
          <w:b/>
          <w:color w:val="000000"/>
          <w:sz w:val="28"/>
          <w:szCs w:val="28"/>
        </w:rPr>
        <w:t>Древний Восток</w:t>
      </w:r>
      <w:r w:rsidR="005A73A5" w:rsidRPr="00A35806">
        <w:rPr>
          <w:color w:val="000000"/>
          <w:sz w:val="28"/>
          <w:szCs w:val="28"/>
        </w:rPr>
        <w:t xml:space="preserve">. </w:t>
      </w:r>
      <w:r w:rsidR="00A74268" w:rsidRPr="00A35806">
        <w:rPr>
          <w:color w:val="000000"/>
          <w:sz w:val="28"/>
          <w:szCs w:val="28"/>
        </w:rPr>
        <w:t>Под понятием Древний Восток некоторые ученые подразумевают совокупность стран, которые в древности были расположены на восток и юго-восток от греко-римского мира. Термин этот является приблизительным и условным.</w:t>
      </w:r>
    </w:p>
    <w:p w:rsidR="00A74268" w:rsidRPr="00A35806" w:rsidRDefault="00CB5B8E"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На</w:t>
      </w:r>
      <w:r w:rsidR="00A74268" w:rsidRPr="00A35806">
        <w:rPr>
          <w:color w:val="000000"/>
          <w:sz w:val="28"/>
          <w:szCs w:val="28"/>
        </w:rPr>
        <w:t>чало истории Древнего Востока датируется IV – III тысячелетиями до н. э., а окончание – первые века н.э.</w:t>
      </w: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Примерно в </w:t>
      </w:r>
      <w:r w:rsidR="00252085" w:rsidRPr="00A35806">
        <w:rPr>
          <w:rFonts w:ascii="Times New Roman" w:eastAsia="Times New Roman" w:hAnsi="Times New Roman" w:cs="Times New Roman"/>
          <w:bCs/>
          <w:color w:val="363636"/>
          <w:sz w:val="28"/>
          <w:szCs w:val="28"/>
          <w:bdr w:val="none" w:sz="0" w:space="0" w:color="auto" w:frame="1"/>
          <w:lang w:eastAsia="ru-RU"/>
        </w:rPr>
        <w:t>3000 году до нашего летоисчисления</w:t>
      </w:r>
      <w:r w:rsidR="00252085" w:rsidRPr="00A35806">
        <w:rPr>
          <w:rFonts w:ascii="Times New Roman" w:eastAsia="Times New Roman" w:hAnsi="Times New Roman" w:cs="Times New Roman"/>
          <w:color w:val="363636"/>
          <w:sz w:val="28"/>
          <w:szCs w:val="28"/>
          <w:bdr w:val="none" w:sz="0" w:space="0" w:color="auto" w:frame="1"/>
          <w:lang w:eastAsia="ru-RU"/>
        </w:rPr>
        <w:t>, в низине, сформировавшейся в результате эрозии рек </w:t>
      </w:r>
      <w:r w:rsidR="00252085" w:rsidRPr="00A35806">
        <w:rPr>
          <w:rFonts w:ascii="Times New Roman" w:eastAsia="Times New Roman" w:hAnsi="Times New Roman" w:cs="Times New Roman"/>
          <w:b/>
          <w:bCs/>
          <w:color w:val="363636"/>
          <w:sz w:val="28"/>
          <w:szCs w:val="28"/>
          <w:bdr w:val="none" w:sz="0" w:space="0" w:color="auto" w:frame="1"/>
          <w:lang w:eastAsia="ru-RU"/>
        </w:rPr>
        <w:t>Нил, Евфрат и Тигр,</w:t>
      </w:r>
      <w:r w:rsidR="00252085" w:rsidRPr="00A35806">
        <w:rPr>
          <w:rFonts w:ascii="Times New Roman" w:eastAsia="Times New Roman" w:hAnsi="Times New Roman" w:cs="Times New Roman"/>
          <w:color w:val="363636"/>
          <w:sz w:val="28"/>
          <w:szCs w:val="28"/>
          <w:bdr w:val="none" w:sz="0" w:space="0" w:color="auto" w:frame="1"/>
          <w:lang w:eastAsia="ru-RU"/>
        </w:rPr>
        <w:t> появились первые общественные организации с определенными границами. </w:t>
      </w: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В послеледниковый период на Африканском континенте был влажный климат. Через определенный промежуток времени он сменился на засушливый режим погоды, и тогда началась массовая миграция людей ближе к водным ресурсам. </w:t>
      </w: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bdr w:val="none" w:sz="0" w:space="0" w:color="auto" w:frame="1"/>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В результате переселения были образованы первые в истории государства Древнего Востока –</w:t>
      </w:r>
      <w:r w:rsidR="00252085" w:rsidRPr="00A35806">
        <w:rPr>
          <w:rFonts w:ascii="Times New Roman" w:eastAsia="Times New Roman" w:hAnsi="Times New Roman" w:cs="Times New Roman"/>
          <w:b/>
          <w:bCs/>
          <w:color w:val="363636"/>
          <w:sz w:val="28"/>
          <w:szCs w:val="28"/>
          <w:bdr w:val="none" w:sz="0" w:space="0" w:color="auto" w:frame="1"/>
          <w:lang w:eastAsia="ru-RU"/>
        </w:rPr>
        <w:t xml:space="preserve"> Вавилонское царство, </w:t>
      </w:r>
      <w:proofErr w:type="spellStart"/>
      <w:r w:rsidR="00252085" w:rsidRPr="00A35806">
        <w:rPr>
          <w:rFonts w:ascii="Times New Roman" w:eastAsia="Times New Roman" w:hAnsi="Times New Roman" w:cs="Times New Roman"/>
          <w:b/>
          <w:bCs/>
          <w:color w:val="363636"/>
          <w:sz w:val="28"/>
          <w:szCs w:val="28"/>
          <w:bdr w:val="none" w:sz="0" w:space="0" w:color="auto" w:frame="1"/>
          <w:lang w:eastAsia="ru-RU"/>
        </w:rPr>
        <w:t>Древнемесопотамская</w:t>
      </w:r>
      <w:proofErr w:type="spellEnd"/>
      <w:r w:rsidR="00252085" w:rsidRPr="00A35806">
        <w:rPr>
          <w:rFonts w:ascii="Times New Roman" w:eastAsia="Times New Roman" w:hAnsi="Times New Roman" w:cs="Times New Roman"/>
          <w:b/>
          <w:bCs/>
          <w:color w:val="363636"/>
          <w:sz w:val="28"/>
          <w:szCs w:val="28"/>
          <w:bdr w:val="none" w:sz="0" w:space="0" w:color="auto" w:frame="1"/>
          <w:lang w:eastAsia="ru-RU"/>
        </w:rPr>
        <w:t xml:space="preserve"> Ассирия, Древние Индия, Китай и Египет. </w:t>
      </w: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Они занимали территорию от берега межматерикового Средиземного моря и до побережья Тихого океана. </w:t>
      </w:r>
    </w:p>
    <w:p w:rsidR="00252085" w:rsidRPr="00A35806" w:rsidRDefault="00252085" w:rsidP="00B043F0">
      <w:pPr>
        <w:spacing w:after="0" w:line="240" w:lineRule="auto"/>
        <w:rPr>
          <w:rFonts w:ascii="Times New Roman" w:eastAsia="Times New Roman" w:hAnsi="Times New Roman" w:cs="Times New Roman"/>
          <w:sz w:val="28"/>
          <w:szCs w:val="28"/>
          <w:lang w:eastAsia="ru-RU"/>
        </w:rPr>
      </w:pP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A35806">
        <w:rPr>
          <w:rFonts w:ascii="Times New Roman" w:eastAsia="Times New Roman" w:hAnsi="Times New Roman" w:cs="Times New Roman"/>
          <w:b/>
          <w:bCs/>
          <w:color w:val="363636"/>
          <w:sz w:val="28"/>
          <w:szCs w:val="28"/>
          <w:bdr w:val="none" w:sz="0" w:space="0" w:color="auto" w:frame="1"/>
          <w:lang w:eastAsia="ru-RU"/>
        </w:rPr>
        <w:t xml:space="preserve">    </w:t>
      </w:r>
      <w:r w:rsidR="00252085" w:rsidRPr="00A35806">
        <w:rPr>
          <w:rFonts w:ascii="Times New Roman" w:eastAsia="Times New Roman" w:hAnsi="Times New Roman" w:cs="Times New Roman"/>
          <w:b/>
          <w:bCs/>
          <w:color w:val="363636"/>
          <w:sz w:val="28"/>
          <w:szCs w:val="28"/>
          <w:bdr w:val="none" w:sz="0" w:space="0" w:color="auto" w:frame="1"/>
          <w:lang w:eastAsia="ru-RU"/>
        </w:rPr>
        <w:t>Государственный строй и города Древнего Востока</w:t>
      </w:r>
      <w:r w:rsidRPr="00A35806">
        <w:rPr>
          <w:rFonts w:ascii="Times New Roman" w:eastAsia="Times New Roman" w:hAnsi="Times New Roman" w:cs="Times New Roman"/>
          <w:b/>
          <w:bCs/>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Большое значение в развитии этих государств имели территории плодородных земель, расположенных в долинах рек Древнего Востока. Благодаря успешному развитию хозяйственной деятельности древние народы создавали крупные населенные пункты – города, где концентрировались торговые связи, разнообразные ремесленные производства и создавались культовые сооружения. </w:t>
      </w: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Общей чертой этих градов являлись оборонительные крепости, большое количество жителей. Для них создавались жилые районы, соблюдая особую планировку из одноэтажных домов.</w:t>
      </w:r>
      <w:r w:rsidRPr="00A35806">
        <w:rPr>
          <w:rFonts w:ascii="Times New Roman" w:eastAsia="Times New Roman" w:hAnsi="Times New Roman" w:cs="Times New Roman"/>
          <w:color w:val="363636"/>
          <w:sz w:val="28"/>
          <w:szCs w:val="28"/>
          <w:bdr w:val="none" w:sz="0" w:space="0" w:color="auto" w:frame="1"/>
          <w:lang w:eastAsia="ru-RU"/>
        </w:rPr>
        <w:t xml:space="preserve"> А</w:t>
      </w:r>
      <w:r w:rsidR="00252085" w:rsidRPr="00A35806">
        <w:rPr>
          <w:rFonts w:ascii="Times New Roman" w:eastAsia="Times New Roman" w:hAnsi="Times New Roman" w:cs="Times New Roman"/>
          <w:color w:val="363636"/>
          <w:sz w:val="28"/>
          <w:szCs w:val="28"/>
          <w:bdr w:val="none" w:sz="0" w:space="0" w:color="auto" w:frame="1"/>
          <w:lang w:eastAsia="ru-RU"/>
        </w:rPr>
        <w:t>рхеологические раскопки свидетельствуют, что в то время уже существовала система подачи воды в жилые помещения, а также технические сооружения в виде канализации. </w:t>
      </w:r>
    </w:p>
    <w:p w:rsidR="00252085" w:rsidRPr="00A35806" w:rsidRDefault="00CB5B8E" w:rsidP="00B043F0">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w:t>
      </w:r>
      <w:r w:rsidR="00252085" w:rsidRPr="00A35806">
        <w:rPr>
          <w:rFonts w:ascii="Times New Roman" w:eastAsia="Times New Roman" w:hAnsi="Times New Roman" w:cs="Times New Roman"/>
          <w:color w:val="363636"/>
          <w:sz w:val="28"/>
          <w:szCs w:val="28"/>
          <w:bdr w:val="none" w:sz="0" w:space="0" w:color="auto" w:frame="1"/>
          <w:lang w:eastAsia="ru-RU"/>
        </w:rPr>
        <w:t>Параллельно с развитием городов развивалась и форма правления, где правитель имел неограниченную власть и признавался жителями этого града наместником бога. Под его руководством создавался аппарат государственных служащих, которые несли ответственность за работу на полях, рудниках, каменоломнях. Под руководством чиновников осуществлялась торговля и городское строительство. </w:t>
      </w:r>
    </w:p>
    <w:p w:rsidR="00A74268" w:rsidRPr="00A35806" w:rsidRDefault="00CB5B8E"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lastRenderedPageBreak/>
        <w:t xml:space="preserve">     </w:t>
      </w:r>
      <w:r w:rsidR="00A74268" w:rsidRPr="00A35806">
        <w:rPr>
          <w:color w:val="000000"/>
          <w:sz w:val="28"/>
          <w:szCs w:val="28"/>
        </w:rPr>
        <w:t>Место Востока во всемирной истории ни в коем случае нельзя недооценивать. Именно на Востоке впервые произошло разложение первобытнообщинного строя и появилась частная собственность, классы и государство. На Востоке же возникли древнейшие системы письменности и большинство религий, в том числе мировых.</w:t>
      </w:r>
    </w:p>
    <w:p w:rsidR="00581CD4" w:rsidRPr="00A35806" w:rsidRDefault="00CB5B8E" w:rsidP="00B043F0">
      <w:pPr>
        <w:pStyle w:val="article-renderblock"/>
        <w:shd w:val="clear" w:color="auto" w:fill="FFFFFF"/>
        <w:spacing w:before="90" w:beforeAutospacing="0" w:after="300" w:afterAutospacing="0"/>
        <w:rPr>
          <w:color w:val="000000"/>
          <w:sz w:val="28"/>
          <w:szCs w:val="28"/>
        </w:rPr>
      </w:pPr>
      <w:r w:rsidRPr="00A35806">
        <w:rPr>
          <w:b/>
          <w:color w:val="000000"/>
          <w:sz w:val="28"/>
          <w:szCs w:val="28"/>
        </w:rPr>
        <w:t xml:space="preserve">      </w:t>
      </w:r>
      <w:r w:rsidR="00A245F2">
        <w:rPr>
          <w:b/>
          <w:color w:val="000000"/>
          <w:sz w:val="28"/>
          <w:szCs w:val="28"/>
        </w:rPr>
        <w:t xml:space="preserve">4. </w:t>
      </w:r>
      <w:r w:rsidRPr="00A35806">
        <w:rPr>
          <w:b/>
          <w:color w:val="000000"/>
          <w:sz w:val="28"/>
          <w:szCs w:val="28"/>
        </w:rPr>
        <w:t>Античные государства.</w:t>
      </w:r>
      <w:r w:rsidR="00581CD4" w:rsidRPr="00A35806">
        <w:rPr>
          <w:color w:val="000000"/>
          <w:sz w:val="28"/>
          <w:szCs w:val="28"/>
        </w:rPr>
        <w:t xml:space="preserve">   К античным государствам относят Древнюю Грецию и Древний </w:t>
      </w:r>
      <w:r w:rsidR="003011D1" w:rsidRPr="00A35806">
        <w:rPr>
          <w:color w:val="000000"/>
          <w:sz w:val="28"/>
          <w:szCs w:val="28"/>
        </w:rPr>
        <w:t>Р</w:t>
      </w:r>
      <w:r w:rsidR="00581CD4" w:rsidRPr="00A35806">
        <w:rPr>
          <w:color w:val="000000"/>
          <w:sz w:val="28"/>
          <w:szCs w:val="28"/>
        </w:rPr>
        <w:t>им. Их история является составной частью истории Древнего мира.</w:t>
      </w:r>
    </w:p>
    <w:p w:rsidR="00581CD4" w:rsidRPr="00A35806" w:rsidRDefault="00581CD4"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Античный путь развития выделился в </w:t>
      </w:r>
      <w:r w:rsidRPr="00A35806">
        <w:rPr>
          <w:color w:val="000000"/>
          <w:sz w:val="28"/>
          <w:szCs w:val="28"/>
          <w:lang w:val="en-US"/>
        </w:rPr>
        <w:t>I</w:t>
      </w:r>
      <w:r w:rsidRPr="00A35806">
        <w:rPr>
          <w:color w:val="000000"/>
          <w:sz w:val="28"/>
          <w:szCs w:val="28"/>
        </w:rPr>
        <w:t xml:space="preserve"> тыс. до н.э. Для него характерна прежде всего особая форма государства - полис, т.е., город-государство, который изначально представлял собой общину граждан-землевладельцев. </w:t>
      </w:r>
    </w:p>
    <w:p w:rsidR="00581CD4" w:rsidRPr="00A35806" w:rsidRDefault="00581CD4"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В античных государствах государство не </w:t>
      </w:r>
      <w:proofErr w:type="gramStart"/>
      <w:r w:rsidRPr="00A35806">
        <w:rPr>
          <w:color w:val="000000"/>
          <w:sz w:val="28"/>
          <w:szCs w:val="28"/>
        </w:rPr>
        <w:t>играло  такой</w:t>
      </w:r>
      <w:proofErr w:type="gramEnd"/>
      <w:r w:rsidRPr="00A35806">
        <w:rPr>
          <w:color w:val="000000"/>
          <w:sz w:val="28"/>
          <w:szCs w:val="28"/>
        </w:rPr>
        <w:t xml:space="preserve"> существенной роли, как в восточных и не имело такого развитого бюрократического аппарата.</w:t>
      </w:r>
    </w:p>
    <w:p w:rsidR="00581CD4" w:rsidRPr="00A35806" w:rsidRDefault="00581CD4"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Античный путь развития отличался от восточного ещё и </w:t>
      </w:r>
      <w:r w:rsidR="003011D1" w:rsidRPr="00A35806">
        <w:rPr>
          <w:color w:val="000000"/>
          <w:sz w:val="28"/>
          <w:szCs w:val="28"/>
        </w:rPr>
        <w:t>более развитым товарным производством, чем на Востоке. С его развитием связано классическое рабство, отличающееся гораздо большей степенью эксплуатации, чем рабство на Востоке.</w:t>
      </w:r>
      <w:r w:rsidRPr="00A35806">
        <w:rPr>
          <w:color w:val="000000"/>
          <w:sz w:val="28"/>
          <w:szCs w:val="28"/>
        </w:rPr>
        <w:t xml:space="preserve"> </w:t>
      </w:r>
    </w:p>
    <w:p w:rsidR="003011D1" w:rsidRPr="00A35806" w:rsidRDefault="003011D1"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В античных государствах рабы были основными производителями материальных благ, но были лишены всех прав.</w:t>
      </w:r>
    </w:p>
    <w:p w:rsidR="003011D1" w:rsidRPr="00A35806" w:rsidRDefault="003011D1"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В античной цивилизации появился первый в истории общества образец демократии. Предусматривалось равенство всех граждан как равенство их возможностей, свобода слова, выборность органов власти.</w:t>
      </w:r>
    </w:p>
    <w:p w:rsidR="003011D1" w:rsidRPr="00A35806" w:rsidRDefault="003011D1"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В античных государствах </w:t>
      </w:r>
      <w:r w:rsidR="005A73A5" w:rsidRPr="00A35806">
        <w:rPr>
          <w:color w:val="000000"/>
          <w:sz w:val="28"/>
          <w:szCs w:val="28"/>
        </w:rPr>
        <w:t xml:space="preserve">были заложены основы гражданского общества. Торговля, </w:t>
      </w:r>
      <w:proofErr w:type="gramStart"/>
      <w:r w:rsidR="005A73A5" w:rsidRPr="00A35806">
        <w:rPr>
          <w:color w:val="000000"/>
          <w:sz w:val="28"/>
          <w:szCs w:val="28"/>
        </w:rPr>
        <w:t>ремёсла ,</w:t>
      </w:r>
      <w:proofErr w:type="gramEnd"/>
      <w:r w:rsidR="005A73A5" w:rsidRPr="00A35806">
        <w:rPr>
          <w:color w:val="000000"/>
          <w:sz w:val="28"/>
          <w:szCs w:val="28"/>
        </w:rPr>
        <w:t xml:space="preserve"> сельское хозяйство, семья функционировали независимо от власти, но в рамках закона. Римское право содержало систему норм, регулирующих отношения частной собственности.</w:t>
      </w:r>
    </w:p>
    <w:p w:rsidR="005A73A5" w:rsidRPr="00A35806" w:rsidRDefault="005A73A5"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Но античная демократия была ограниченной. Она не распространялась на женщин, рабов и иноземцев.</w:t>
      </w:r>
    </w:p>
    <w:p w:rsidR="005A73A5" w:rsidRPr="00A35806" w:rsidRDefault="005A73A5" w:rsidP="00B043F0">
      <w:pPr>
        <w:pStyle w:val="article-renderblock"/>
        <w:shd w:val="clear" w:color="auto" w:fill="FFFFFF"/>
        <w:spacing w:before="90" w:beforeAutospacing="0" w:after="300" w:afterAutospacing="0"/>
        <w:rPr>
          <w:color w:val="000000"/>
          <w:sz w:val="28"/>
          <w:szCs w:val="28"/>
        </w:rPr>
      </w:pPr>
      <w:r w:rsidRPr="00A35806">
        <w:rPr>
          <w:b/>
          <w:color w:val="000000"/>
          <w:sz w:val="28"/>
          <w:szCs w:val="28"/>
        </w:rPr>
        <w:t xml:space="preserve">      </w:t>
      </w:r>
      <w:r w:rsidR="00A245F2">
        <w:rPr>
          <w:b/>
          <w:color w:val="000000"/>
          <w:sz w:val="28"/>
          <w:szCs w:val="28"/>
        </w:rPr>
        <w:t>5.</w:t>
      </w:r>
      <w:r w:rsidRPr="00A35806">
        <w:rPr>
          <w:b/>
          <w:color w:val="000000"/>
          <w:sz w:val="28"/>
          <w:szCs w:val="28"/>
        </w:rPr>
        <w:t xml:space="preserve"> Происхождение славян.</w:t>
      </w:r>
      <w:r w:rsidR="00372D9C" w:rsidRPr="00A35806">
        <w:rPr>
          <w:b/>
          <w:color w:val="000000"/>
          <w:sz w:val="28"/>
          <w:szCs w:val="28"/>
        </w:rPr>
        <w:t xml:space="preserve"> </w:t>
      </w:r>
      <w:r w:rsidR="00372D9C" w:rsidRPr="00A35806">
        <w:rPr>
          <w:color w:val="000000"/>
          <w:sz w:val="28"/>
          <w:szCs w:val="28"/>
        </w:rPr>
        <w:t xml:space="preserve">В современной науке существую две основные теории происхождения славян: миграционная и </w:t>
      </w:r>
      <w:r w:rsidR="00FA5A47" w:rsidRPr="00A35806">
        <w:rPr>
          <w:color w:val="000000"/>
          <w:sz w:val="28"/>
          <w:szCs w:val="28"/>
        </w:rPr>
        <w:t>автохтонная. Согласно миграционной теории, славяне переселились на территорию Восточноевропейской равнины из других территорий. Согласно автохтонной теории, славяне - это коренное (</w:t>
      </w:r>
      <w:proofErr w:type="gramStart"/>
      <w:r w:rsidR="00FA5A47" w:rsidRPr="00A35806">
        <w:rPr>
          <w:color w:val="000000"/>
          <w:sz w:val="28"/>
          <w:szCs w:val="28"/>
        </w:rPr>
        <w:t>автохтонное )</w:t>
      </w:r>
      <w:proofErr w:type="gramEnd"/>
      <w:r w:rsidR="00FA5A47" w:rsidRPr="00A35806">
        <w:rPr>
          <w:color w:val="000000"/>
          <w:sz w:val="28"/>
          <w:szCs w:val="28"/>
        </w:rPr>
        <w:t xml:space="preserve"> население Восточной Европы.</w:t>
      </w:r>
    </w:p>
    <w:p w:rsidR="00FA5A47" w:rsidRPr="00A35806" w:rsidRDefault="00FA5A47" w:rsidP="00B043F0">
      <w:pPr>
        <w:pStyle w:val="article-renderblock"/>
        <w:shd w:val="clear" w:color="auto" w:fill="FFFFFF"/>
        <w:spacing w:before="90" w:beforeAutospacing="0" w:after="300" w:afterAutospacing="0"/>
        <w:rPr>
          <w:color w:val="222222"/>
          <w:sz w:val="28"/>
          <w:szCs w:val="28"/>
        </w:rPr>
      </w:pPr>
      <w:r w:rsidRPr="00A35806">
        <w:rPr>
          <w:color w:val="000000"/>
          <w:sz w:val="28"/>
          <w:szCs w:val="28"/>
        </w:rPr>
        <w:t xml:space="preserve">     </w:t>
      </w:r>
      <w:r w:rsidRPr="00A35806">
        <w:rPr>
          <w:color w:val="222222"/>
          <w:sz w:val="28"/>
          <w:szCs w:val="28"/>
        </w:rPr>
        <w:t>Древнейшим источником, в котором ведется речь о происхождении славян, считается легендарная «Повесть временных лет». Автор – Нестор лето</w:t>
      </w:r>
      <w:r w:rsidRPr="00A35806">
        <w:rPr>
          <w:color w:val="222222"/>
          <w:sz w:val="28"/>
          <w:szCs w:val="28"/>
        </w:rPr>
        <w:lastRenderedPageBreak/>
        <w:t>писец определяет исторический ареал славян по нижнему течению Дуная. Он указывает, что именно оттуда они рассредоточились на другие территории. Таким образом, автор стал одним приверженцев, а точнее родоначальником миграционной теории.</w:t>
      </w:r>
    </w:p>
    <w:p w:rsidR="00FA5A47" w:rsidRPr="00A35806" w:rsidRDefault="00FA5A47" w:rsidP="00B043F0">
      <w:pPr>
        <w:pStyle w:val="article-renderblock"/>
        <w:shd w:val="clear" w:color="auto" w:fill="FFFFFF"/>
        <w:spacing w:before="90" w:beforeAutospacing="0" w:after="300" w:afterAutospacing="0"/>
        <w:rPr>
          <w:color w:val="222222"/>
          <w:sz w:val="28"/>
          <w:szCs w:val="28"/>
        </w:rPr>
      </w:pPr>
      <w:r w:rsidRPr="00A35806">
        <w:rPr>
          <w:color w:val="222222"/>
          <w:sz w:val="28"/>
          <w:szCs w:val="28"/>
        </w:rPr>
        <w:t xml:space="preserve">      В зависимости от того, какая территория признаётся авторами первоначальным местом обитания </w:t>
      </w:r>
      <w:proofErr w:type="spellStart"/>
      <w:r w:rsidRPr="00A35806">
        <w:rPr>
          <w:color w:val="222222"/>
          <w:sz w:val="28"/>
          <w:szCs w:val="28"/>
        </w:rPr>
        <w:t>протославян</w:t>
      </w:r>
      <w:proofErr w:type="spellEnd"/>
      <w:r w:rsidRPr="00A35806">
        <w:rPr>
          <w:color w:val="222222"/>
          <w:sz w:val="28"/>
          <w:szCs w:val="28"/>
        </w:rPr>
        <w:t>, выделяют</w:t>
      </w:r>
      <w:r w:rsidR="00773E82" w:rsidRPr="00A35806">
        <w:rPr>
          <w:color w:val="222222"/>
          <w:sz w:val="28"/>
          <w:szCs w:val="28"/>
        </w:rPr>
        <w:t xml:space="preserve"> Дунайскую, или Балканскую, Скифо-сарматскую, </w:t>
      </w:r>
      <w:proofErr w:type="gramStart"/>
      <w:r w:rsidR="00773E82" w:rsidRPr="00A35806">
        <w:rPr>
          <w:color w:val="222222"/>
          <w:sz w:val="28"/>
          <w:szCs w:val="28"/>
        </w:rPr>
        <w:t>Висло</w:t>
      </w:r>
      <w:proofErr w:type="gramEnd"/>
      <w:r w:rsidR="00773E82" w:rsidRPr="00A35806">
        <w:rPr>
          <w:color w:val="222222"/>
          <w:sz w:val="28"/>
          <w:szCs w:val="28"/>
        </w:rPr>
        <w:t>-</w:t>
      </w:r>
      <w:proofErr w:type="spellStart"/>
      <w:r w:rsidR="00773E82" w:rsidRPr="00A35806">
        <w:rPr>
          <w:color w:val="222222"/>
          <w:sz w:val="28"/>
          <w:szCs w:val="28"/>
        </w:rPr>
        <w:t>Одерскую</w:t>
      </w:r>
      <w:proofErr w:type="spellEnd"/>
      <w:r w:rsidR="00773E82" w:rsidRPr="00A35806">
        <w:rPr>
          <w:color w:val="222222"/>
          <w:sz w:val="28"/>
          <w:szCs w:val="28"/>
        </w:rPr>
        <w:t xml:space="preserve">, Балтийскую и другие. Наиболее распространёнными являются Дунайская (С.М. Соловьёв, В.О. Ключевской) и Прибалтийская (М.В. Ломоносов, А.Г. </w:t>
      </w:r>
      <w:proofErr w:type="spellStart"/>
      <w:r w:rsidR="00773E82" w:rsidRPr="00A35806">
        <w:rPr>
          <w:color w:val="222222"/>
          <w:sz w:val="28"/>
          <w:szCs w:val="28"/>
        </w:rPr>
        <w:t>КУзьмин</w:t>
      </w:r>
      <w:proofErr w:type="spellEnd"/>
      <w:r w:rsidR="00773E82" w:rsidRPr="00A35806">
        <w:rPr>
          <w:color w:val="222222"/>
          <w:sz w:val="28"/>
          <w:szCs w:val="28"/>
        </w:rPr>
        <w:t>).</w:t>
      </w:r>
      <w:r w:rsidRPr="00A35806">
        <w:rPr>
          <w:color w:val="222222"/>
          <w:sz w:val="28"/>
          <w:szCs w:val="28"/>
        </w:rPr>
        <w:t xml:space="preserve"> </w:t>
      </w:r>
    </w:p>
    <w:p w:rsidR="00E11B1D" w:rsidRPr="00A35806" w:rsidRDefault="00572128" w:rsidP="00B043F0">
      <w:pPr>
        <w:pStyle w:val="article-renderblock"/>
        <w:shd w:val="clear" w:color="auto" w:fill="FFFFFF"/>
        <w:spacing w:before="90" w:beforeAutospacing="0" w:after="300" w:afterAutospacing="0"/>
        <w:rPr>
          <w:color w:val="222222"/>
          <w:sz w:val="28"/>
          <w:szCs w:val="28"/>
        </w:rPr>
      </w:pPr>
      <w:r w:rsidRPr="00A35806">
        <w:rPr>
          <w:color w:val="222222"/>
          <w:sz w:val="28"/>
          <w:szCs w:val="28"/>
        </w:rPr>
        <w:t xml:space="preserve">Итак, современные историки признают, </w:t>
      </w:r>
      <w:proofErr w:type="gramStart"/>
      <w:r w:rsidRPr="00A35806">
        <w:rPr>
          <w:color w:val="222222"/>
          <w:sz w:val="28"/>
          <w:szCs w:val="28"/>
        </w:rPr>
        <w:t xml:space="preserve">что </w:t>
      </w:r>
      <w:r w:rsidR="00E11B1D" w:rsidRPr="00A35806">
        <w:rPr>
          <w:color w:val="222222"/>
          <w:sz w:val="28"/>
          <w:szCs w:val="28"/>
        </w:rPr>
        <w:t xml:space="preserve"> славяне</w:t>
      </w:r>
      <w:proofErr w:type="gramEnd"/>
      <w:r w:rsidR="00E11B1D" w:rsidRPr="00A35806">
        <w:rPr>
          <w:color w:val="222222"/>
          <w:sz w:val="28"/>
          <w:szCs w:val="28"/>
        </w:rPr>
        <w:t xml:space="preserve"> являются выходцами из огромного массива народов, которые некогда назывались индоевропейцами. Индоевропейская общность в древности населяла масштабные территории: на западе границей был Атлантический океан, на востоке – Индийский, на севере – Ледовитый, а на юге – Средиземноморье. </w:t>
      </w:r>
      <w:proofErr w:type="gramStart"/>
      <w:r w:rsidR="00E11B1D" w:rsidRPr="00A35806">
        <w:rPr>
          <w:color w:val="222222"/>
          <w:sz w:val="28"/>
          <w:szCs w:val="28"/>
        </w:rPr>
        <w:t>В четвертом-пятом тысячелетиях</w:t>
      </w:r>
      <w:proofErr w:type="gramEnd"/>
      <w:r w:rsidR="00E11B1D" w:rsidRPr="00A35806">
        <w:rPr>
          <w:color w:val="222222"/>
          <w:sz w:val="28"/>
          <w:szCs w:val="28"/>
        </w:rPr>
        <w:t xml:space="preserve"> Европа еще не была ими полностью освоена. Если отметить на карте примерный центр расселения индоевропейцев, то он будет располагаться на северо-востоке Балкан и Малой Азии. Что касается праславянских племен, то они занимали земли ближе к Карпатам.</w:t>
      </w:r>
    </w:p>
    <w:p w:rsidR="00E11B1D" w:rsidRPr="00A35806" w:rsidRDefault="00572128" w:rsidP="00B043F0">
      <w:pPr>
        <w:pStyle w:val="a6"/>
        <w:shd w:val="clear" w:color="auto" w:fill="FFFFFF"/>
        <w:spacing w:before="0" w:beforeAutospacing="0" w:after="360" w:afterAutospacing="0"/>
        <w:jc w:val="both"/>
        <w:rPr>
          <w:color w:val="222222"/>
          <w:sz w:val="28"/>
          <w:szCs w:val="28"/>
        </w:rPr>
      </w:pPr>
      <w:r w:rsidRPr="00A35806">
        <w:rPr>
          <w:color w:val="222222"/>
          <w:sz w:val="28"/>
          <w:szCs w:val="28"/>
        </w:rPr>
        <w:t xml:space="preserve">     </w:t>
      </w:r>
      <w:r w:rsidR="00E11B1D" w:rsidRPr="00A35806">
        <w:rPr>
          <w:color w:val="222222"/>
          <w:sz w:val="28"/>
          <w:szCs w:val="28"/>
        </w:rPr>
        <w:t xml:space="preserve">Но затем племена и народы постепенно стали осваивать все новые площади. Это объясняется легко: началось бурное развитие скотоводства и земледелия, а эти занятия требовали много </w:t>
      </w:r>
      <w:proofErr w:type="gramStart"/>
      <w:r w:rsidR="00E11B1D" w:rsidRPr="00A35806">
        <w:rPr>
          <w:color w:val="222222"/>
          <w:sz w:val="28"/>
          <w:szCs w:val="28"/>
        </w:rPr>
        <w:t xml:space="preserve">земельных </w:t>
      </w:r>
      <w:r w:rsidR="00372D9C" w:rsidRPr="00A35806">
        <w:rPr>
          <w:color w:val="222222"/>
          <w:sz w:val="28"/>
          <w:szCs w:val="28"/>
        </w:rPr>
        <w:t xml:space="preserve"> </w:t>
      </w:r>
      <w:r w:rsidR="00E11B1D" w:rsidRPr="00A35806">
        <w:rPr>
          <w:color w:val="222222"/>
          <w:sz w:val="28"/>
          <w:szCs w:val="28"/>
        </w:rPr>
        <w:t>участков</w:t>
      </w:r>
      <w:proofErr w:type="gramEnd"/>
      <w:r w:rsidR="00E11B1D" w:rsidRPr="00A35806">
        <w:rPr>
          <w:color w:val="222222"/>
          <w:sz w:val="28"/>
          <w:szCs w:val="28"/>
        </w:rPr>
        <w:t>. Последних стало не хватать на всех. Так племена освоили и Центральную, и Восточную Европу, дойдя до Средней Волги. И, конечно, среди них были и предки славян. Конечно, эти процессы миграции шли довольно долго, постепенно. Относятся эти события примерно ко второму тысячелетию. И необходимо отметить, что четко сформированной славянской общности тогда еще не существовало.</w:t>
      </w:r>
    </w:p>
    <w:p w:rsidR="00D70670" w:rsidRPr="00A35806" w:rsidRDefault="00572128" w:rsidP="00B043F0">
      <w:pPr>
        <w:pStyle w:val="a6"/>
        <w:shd w:val="clear" w:color="auto" w:fill="FFFFFF"/>
        <w:spacing w:before="0" w:beforeAutospacing="0" w:after="360" w:afterAutospacing="0"/>
        <w:jc w:val="both"/>
        <w:rPr>
          <w:color w:val="222222"/>
          <w:sz w:val="28"/>
          <w:szCs w:val="28"/>
        </w:rPr>
      </w:pPr>
      <w:r w:rsidRPr="00A35806">
        <w:rPr>
          <w:color w:val="222222"/>
          <w:sz w:val="28"/>
          <w:szCs w:val="28"/>
        </w:rPr>
        <w:t xml:space="preserve">     </w:t>
      </w:r>
      <w:r w:rsidR="00E11B1D" w:rsidRPr="00A35806">
        <w:rPr>
          <w:color w:val="222222"/>
          <w:sz w:val="28"/>
          <w:szCs w:val="28"/>
        </w:rPr>
        <w:t xml:space="preserve">Пятнадцатый век прошлой эры стал временем, когда процессы переселения поутихли. Теперь жизнь стала оседлой, более спокойной. Теперь всем хватало земли, что способствовало к дальнейшему расцвету земледелия. И примерно в это же время формируются самостоятельные племена, в том числе и славянские. То есть, согласно современной теории, прародиной славян была Центральная и Восточная Европа. Затем все славяне поделились по территориальному признаку на восточных, западных и </w:t>
      </w:r>
      <w:proofErr w:type="spellStart"/>
      <w:r w:rsidR="00E11B1D" w:rsidRPr="00A35806">
        <w:rPr>
          <w:color w:val="222222"/>
          <w:sz w:val="28"/>
          <w:szCs w:val="28"/>
        </w:rPr>
        <w:t>южных.Таково</w:t>
      </w:r>
      <w:proofErr w:type="spellEnd"/>
      <w:r w:rsidR="00E11B1D" w:rsidRPr="00A35806">
        <w:rPr>
          <w:color w:val="222222"/>
          <w:sz w:val="28"/>
          <w:szCs w:val="28"/>
        </w:rPr>
        <w:t xml:space="preserve"> мнение большинства ученых на сегодняшний день. </w:t>
      </w:r>
    </w:p>
    <w:p w:rsidR="00817ACD" w:rsidRPr="00A35806" w:rsidRDefault="00572128" w:rsidP="00B043F0">
      <w:pPr>
        <w:pStyle w:val="article-renderblock"/>
        <w:shd w:val="clear" w:color="auto" w:fill="FFFFFF"/>
        <w:spacing w:before="90" w:beforeAutospacing="0" w:after="300" w:afterAutospacing="0"/>
        <w:rPr>
          <w:color w:val="000000"/>
          <w:sz w:val="28"/>
          <w:szCs w:val="28"/>
        </w:rPr>
      </w:pPr>
      <w:r w:rsidRPr="00A35806">
        <w:rPr>
          <w:b/>
          <w:color w:val="222222"/>
          <w:sz w:val="28"/>
          <w:szCs w:val="28"/>
        </w:rPr>
        <w:t xml:space="preserve">     </w:t>
      </w:r>
      <w:r w:rsidR="00A245F2">
        <w:rPr>
          <w:b/>
          <w:color w:val="222222"/>
          <w:sz w:val="28"/>
          <w:szCs w:val="28"/>
        </w:rPr>
        <w:t xml:space="preserve">6. </w:t>
      </w:r>
      <w:r w:rsidRPr="00A35806">
        <w:rPr>
          <w:b/>
          <w:color w:val="222222"/>
          <w:sz w:val="28"/>
          <w:szCs w:val="28"/>
        </w:rPr>
        <w:t>Образование Киевской Руси.</w:t>
      </w:r>
      <w:r w:rsidR="00F624FC" w:rsidRPr="00A35806">
        <w:rPr>
          <w:b/>
          <w:color w:val="222222"/>
          <w:sz w:val="28"/>
          <w:szCs w:val="28"/>
        </w:rPr>
        <w:t xml:space="preserve"> </w:t>
      </w:r>
      <w:r w:rsidR="00817ACD" w:rsidRPr="00A35806">
        <w:rPr>
          <w:color w:val="000000"/>
          <w:sz w:val="28"/>
          <w:szCs w:val="28"/>
        </w:rPr>
        <w:t>Изначально все славяне были единым народом и проживали в междуречье рек Висла – Одер – Днепр. </w:t>
      </w:r>
      <w:r w:rsidR="00817ACD" w:rsidRPr="00A35806">
        <w:rPr>
          <w:i/>
          <w:iCs/>
          <w:color w:val="000000"/>
          <w:sz w:val="28"/>
          <w:szCs w:val="28"/>
        </w:rPr>
        <w:t xml:space="preserve">Анты, венеды, </w:t>
      </w:r>
      <w:proofErr w:type="spellStart"/>
      <w:r w:rsidR="00817ACD" w:rsidRPr="00A35806">
        <w:rPr>
          <w:i/>
          <w:iCs/>
          <w:color w:val="000000"/>
          <w:sz w:val="28"/>
          <w:szCs w:val="28"/>
        </w:rPr>
        <w:t>склавины</w:t>
      </w:r>
      <w:proofErr w:type="spellEnd"/>
      <w:r w:rsidR="00817ACD" w:rsidRPr="00A35806">
        <w:rPr>
          <w:i/>
          <w:iCs/>
          <w:color w:val="000000"/>
          <w:sz w:val="28"/>
          <w:szCs w:val="28"/>
        </w:rPr>
        <w:t>, ас-</w:t>
      </w:r>
      <w:proofErr w:type="spellStart"/>
      <w:r w:rsidR="00817ACD" w:rsidRPr="00A35806">
        <w:rPr>
          <w:i/>
          <w:iCs/>
          <w:color w:val="000000"/>
          <w:sz w:val="28"/>
          <w:szCs w:val="28"/>
        </w:rPr>
        <w:t>сакалиба</w:t>
      </w:r>
      <w:proofErr w:type="spellEnd"/>
      <w:r w:rsidR="00817ACD" w:rsidRPr="00A35806">
        <w:rPr>
          <w:color w:val="000000"/>
          <w:sz w:val="28"/>
          <w:szCs w:val="28"/>
        </w:rPr>
        <w:t> – именно так именовали славян в древности соседние с ними народы, в частности греки, римляне и арабы. Но в V в н.э., в результате Великого переселения народов, славяне начали разделяться и в итоге образовались три их ветви:</w:t>
      </w:r>
    </w:p>
    <w:p w:rsidR="00817ACD" w:rsidRPr="00A35806" w:rsidRDefault="00752069" w:rsidP="00B043F0">
      <w:pPr>
        <w:shd w:val="clear" w:color="auto" w:fill="FFFFFF"/>
        <w:spacing w:before="100" w:beforeAutospacing="1" w:after="100" w:afterAutospacing="1"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lastRenderedPageBreak/>
        <w:t>- з</w:t>
      </w:r>
      <w:r w:rsidR="00817ACD" w:rsidRPr="00A35806">
        <w:rPr>
          <w:rFonts w:ascii="Times New Roman" w:hAnsi="Times New Roman" w:cs="Times New Roman"/>
          <w:color w:val="000000"/>
          <w:sz w:val="28"/>
          <w:szCs w:val="28"/>
        </w:rPr>
        <w:t>ападные,</w:t>
      </w:r>
    </w:p>
    <w:p w:rsidR="00817ACD" w:rsidRPr="00A35806" w:rsidRDefault="00752069" w:rsidP="00B043F0">
      <w:pPr>
        <w:shd w:val="clear" w:color="auto" w:fill="FFFFFF"/>
        <w:spacing w:before="100" w:beforeAutospacing="1" w:after="0"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ю</w:t>
      </w:r>
      <w:r w:rsidR="00817ACD" w:rsidRPr="00A35806">
        <w:rPr>
          <w:rFonts w:ascii="Times New Roman" w:hAnsi="Times New Roman" w:cs="Times New Roman"/>
          <w:color w:val="000000"/>
          <w:sz w:val="28"/>
          <w:szCs w:val="28"/>
        </w:rPr>
        <w:t>жные</w:t>
      </w:r>
      <w:r w:rsidRPr="00A35806">
        <w:rPr>
          <w:rFonts w:ascii="Times New Roman" w:hAnsi="Times New Roman" w:cs="Times New Roman"/>
          <w:color w:val="000000"/>
          <w:sz w:val="28"/>
          <w:szCs w:val="28"/>
        </w:rPr>
        <w:t xml:space="preserve"> и</w:t>
      </w:r>
    </w:p>
    <w:p w:rsidR="00817ACD" w:rsidRPr="00A35806" w:rsidRDefault="00752069" w:rsidP="00B043F0">
      <w:pPr>
        <w:shd w:val="clear" w:color="auto" w:fill="FFFFFF"/>
        <w:spacing w:before="100" w:beforeAutospacing="1" w:after="100" w:afterAutospacing="1"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в</w:t>
      </w:r>
      <w:r w:rsidR="00817ACD" w:rsidRPr="00A35806">
        <w:rPr>
          <w:rFonts w:ascii="Times New Roman" w:hAnsi="Times New Roman" w:cs="Times New Roman"/>
          <w:color w:val="000000"/>
          <w:sz w:val="28"/>
          <w:szCs w:val="28"/>
        </w:rPr>
        <w:t>осточные славяне.</w:t>
      </w:r>
    </w:p>
    <w:p w:rsidR="00817ACD" w:rsidRPr="00A35806" w:rsidRDefault="00817ACD"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Именно восточные славяне составили основу Древнерусского государства, возникшего в середине IX века н.э. Но восточные славяне также не были едины и подразделялись на множество племен: </w:t>
      </w:r>
      <w:r w:rsidRPr="00A35806">
        <w:rPr>
          <w:i/>
          <w:iCs/>
          <w:color w:val="000000"/>
          <w:sz w:val="28"/>
          <w:szCs w:val="28"/>
        </w:rPr>
        <w:t xml:space="preserve">тиверцы, уличи, вятичи, радимичи, поляне, волыняне, древляне, </w:t>
      </w:r>
      <w:proofErr w:type="spellStart"/>
      <w:r w:rsidRPr="00A35806">
        <w:rPr>
          <w:i/>
          <w:iCs/>
          <w:color w:val="000000"/>
          <w:sz w:val="28"/>
          <w:szCs w:val="28"/>
        </w:rPr>
        <w:t>дряговичи</w:t>
      </w:r>
      <w:proofErr w:type="spellEnd"/>
      <w:r w:rsidRPr="00A35806">
        <w:rPr>
          <w:i/>
          <w:iCs/>
          <w:color w:val="000000"/>
          <w:sz w:val="28"/>
          <w:szCs w:val="28"/>
        </w:rPr>
        <w:t xml:space="preserve">, </w:t>
      </w:r>
      <w:proofErr w:type="spellStart"/>
      <w:r w:rsidRPr="00A35806">
        <w:rPr>
          <w:i/>
          <w:iCs/>
          <w:color w:val="000000"/>
          <w:sz w:val="28"/>
          <w:szCs w:val="28"/>
        </w:rPr>
        <w:t>словене</w:t>
      </w:r>
      <w:proofErr w:type="spellEnd"/>
      <w:r w:rsidRPr="00A35806">
        <w:rPr>
          <w:i/>
          <w:iCs/>
          <w:color w:val="000000"/>
          <w:sz w:val="28"/>
          <w:szCs w:val="28"/>
        </w:rPr>
        <w:t xml:space="preserve"> </w:t>
      </w:r>
      <w:proofErr w:type="spellStart"/>
      <w:r w:rsidRPr="00A35806">
        <w:rPr>
          <w:i/>
          <w:iCs/>
          <w:color w:val="000000"/>
          <w:sz w:val="28"/>
          <w:szCs w:val="28"/>
        </w:rPr>
        <w:t>ильменские</w:t>
      </w:r>
      <w:proofErr w:type="spellEnd"/>
      <w:r w:rsidRPr="00A35806">
        <w:rPr>
          <w:i/>
          <w:iCs/>
          <w:color w:val="000000"/>
          <w:sz w:val="28"/>
          <w:szCs w:val="28"/>
        </w:rPr>
        <w:t>, кривичи</w:t>
      </w:r>
      <w:r w:rsidRPr="00A35806">
        <w:rPr>
          <w:color w:val="000000"/>
          <w:sz w:val="28"/>
          <w:szCs w:val="28"/>
        </w:rPr>
        <w:t> и др. Наиболее крупными и значимыми были два племени:</w:t>
      </w:r>
    </w:p>
    <w:p w:rsidR="00817ACD" w:rsidRPr="00A35806" w:rsidRDefault="00752069" w:rsidP="00B043F0">
      <w:pPr>
        <w:shd w:val="clear" w:color="auto" w:fill="FFFFFF"/>
        <w:spacing w:before="100" w:beforeAutospacing="1" w:after="0"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xml:space="preserve">- </w:t>
      </w:r>
      <w:proofErr w:type="spellStart"/>
      <w:r w:rsidRPr="00A35806">
        <w:rPr>
          <w:rFonts w:ascii="Times New Roman" w:hAnsi="Times New Roman" w:cs="Times New Roman"/>
          <w:color w:val="000000"/>
          <w:sz w:val="28"/>
          <w:szCs w:val="28"/>
        </w:rPr>
        <w:t>с</w:t>
      </w:r>
      <w:r w:rsidR="00817ACD" w:rsidRPr="00A35806">
        <w:rPr>
          <w:rFonts w:ascii="Times New Roman" w:hAnsi="Times New Roman" w:cs="Times New Roman"/>
          <w:color w:val="000000"/>
          <w:sz w:val="28"/>
          <w:szCs w:val="28"/>
        </w:rPr>
        <w:t>ловене</w:t>
      </w:r>
      <w:proofErr w:type="spellEnd"/>
      <w:r w:rsidR="00817ACD" w:rsidRPr="00A35806">
        <w:rPr>
          <w:rFonts w:ascii="Times New Roman" w:hAnsi="Times New Roman" w:cs="Times New Roman"/>
          <w:color w:val="000000"/>
          <w:sz w:val="28"/>
          <w:szCs w:val="28"/>
        </w:rPr>
        <w:t xml:space="preserve"> </w:t>
      </w:r>
      <w:proofErr w:type="spellStart"/>
      <w:r w:rsidR="00817ACD" w:rsidRPr="00A35806">
        <w:rPr>
          <w:rFonts w:ascii="Times New Roman" w:hAnsi="Times New Roman" w:cs="Times New Roman"/>
          <w:color w:val="000000"/>
          <w:sz w:val="28"/>
          <w:szCs w:val="28"/>
        </w:rPr>
        <w:t>ильменские</w:t>
      </w:r>
      <w:proofErr w:type="spellEnd"/>
      <w:r w:rsidR="00817ACD" w:rsidRPr="00A35806">
        <w:rPr>
          <w:rFonts w:ascii="Times New Roman" w:hAnsi="Times New Roman" w:cs="Times New Roman"/>
          <w:color w:val="000000"/>
          <w:sz w:val="28"/>
          <w:szCs w:val="28"/>
        </w:rPr>
        <w:t xml:space="preserve"> с центром в Новгороде</w:t>
      </w:r>
      <w:r w:rsidRPr="00A35806">
        <w:rPr>
          <w:rFonts w:ascii="Times New Roman" w:hAnsi="Times New Roman" w:cs="Times New Roman"/>
          <w:color w:val="000000"/>
          <w:sz w:val="28"/>
          <w:szCs w:val="28"/>
        </w:rPr>
        <w:t xml:space="preserve"> и</w:t>
      </w:r>
    </w:p>
    <w:p w:rsidR="00817ACD" w:rsidRPr="00A35806" w:rsidRDefault="00752069" w:rsidP="00B043F0">
      <w:pPr>
        <w:shd w:val="clear" w:color="auto" w:fill="FFFFFF"/>
        <w:spacing w:before="100" w:beforeAutospacing="1" w:after="100" w:afterAutospacing="1"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п</w:t>
      </w:r>
      <w:r w:rsidR="00817ACD" w:rsidRPr="00A35806">
        <w:rPr>
          <w:rFonts w:ascii="Times New Roman" w:hAnsi="Times New Roman" w:cs="Times New Roman"/>
          <w:color w:val="000000"/>
          <w:sz w:val="28"/>
          <w:szCs w:val="28"/>
        </w:rPr>
        <w:t>оляне с центром в Киеве.</w:t>
      </w:r>
    </w:p>
    <w:p w:rsidR="00817ACD" w:rsidRPr="00A35806" w:rsidRDefault="00817ACD"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Историю восточных славян до возникновения у них государства принято делить на два периода:</w:t>
      </w:r>
    </w:p>
    <w:p w:rsidR="00817ACD" w:rsidRPr="00A35806" w:rsidRDefault="00752069" w:rsidP="00B043F0">
      <w:pPr>
        <w:shd w:val="clear" w:color="auto" w:fill="FFFFFF"/>
        <w:spacing w:before="100" w:beforeAutospacing="1" w:after="0"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xml:space="preserve">- </w:t>
      </w:r>
      <w:r w:rsidR="00817ACD" w:rsidRPr="00A35806">
        <w:rPr>
          <w:rFonts w:ascii="Times New Roman" w:hAnsi="Times New Roman" w:cs="Times New Roman"/>
          <w:color w:val="000000"/>
          <w:sz w:val="28"/>
          <w:szCs w:val="28"/>
        </w:rPr>
        <w:t>VI-VII вв.</w:t>
      </w:r>
    </w:p>
    <w:p w:rsidR="00817ACD" w:rsidRPr="00A35806" w:rsidRDefault="00752069" w:rsidP="00B043F0">
      <w:pPr>
        <w:shd w:val="clear" w:color="auto" w:fill="FFFFFF"/>
        <w:spacing w:before="100" w:beforeAutospacing="1" w:after="100" w:afterAutospacing="1" w:line="240" w:lineRule="auto"/>
        <w:rPr>
          <w:rFonts w:ascii="Times New Roman" w:hAnsi="Times New Roman" w:cs="Times New Roman"/>
          <w:color w:val="000000"/>
          <w:sz w:val="28"/>
          <w:szCs w:val="28"/>
        </w:rPr>
      </w:pPr>
      <w:r w:rsidRPr="00A35806">
        <w:rPr>
          <w:rFonts w:ascii="Times New Roman" w:hAnsi="Times New Roman" w:cs="Times New Roman"/>
          <w:color w:val="000000"/>
          <w:sz w:val="28"/>
          <w:szCs w:val="28"/>
        </w:rPr>
        <w:t xml:space="preserve">- </w:t>
      </w:r>
      <w:r w:rsidR="00817ACD" w:rsidRPr="00A35806">
        <w:rPr>
          <w:rFonts w:ascii="Times New Roman" w:hAnsi="Times New Roman" w:cs="Times New Roman"/>
          <w:color w:val="000000"/>
          <w:sz w:val="28"/>
          <w:szCs w:val="28"/>
        </w:rPr>
        <w:t>VIII-IX вв. н.э.</w:t>
      </w:r>
    </w:p>
    <w:p w:rsidR="00817ACD" w:rsidRPr="00A35806" w:rsidRDefault="00817ACD"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На первом этапе славяне жили в основном родовыми общинами, занимались примитивным земледелием и имели слабую социальную дифференциацию.</w:t>
      </w:r>
    </w:p>
    <w:p w:rsidR="00817ACD" w:rsidRPr="00A35806" w:rsidRDefault="00817ACD"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На втором этапе происходит переход от родовой общины к соседской, усложняется хозяйство, происходит расслоение общества на классы.</w:t>
      </w:r>
    </w:p>
    <w:p w:rsidR="00817ACD" w:rsidRPr="00A35806" w:rsidRDefault="00817ACD"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Характерной общей чертой обоих этапов является языческая религия славян. Древние славяне верили во многих духов и богов, таких как: </w:t>
      </w:r>
      <w:r w:rsidRPr="00A35806">
        <w:rPr>
          <w:i/>
          <w:iCs/>
          <w:color w:val="000000"/>
          <w:sz w:val="28"/>
          <w:szCs w:val="28"/>
        </w:rPr>
        <w:t xml:space="preserve">Перун, </w:t>
      </w:r>
      <w:proofErr w:type="spellStart"/>
      <w:r w:rsidRPr="00A35806">
        <w:rPr>
          <w:i/>
          <w:iCs/>
          <w:color w:val="000000"/>
          <w:sz w:val="28"/>
          <w:szCs w:val="28"/>
        </w:rPr>
        <w:t>Макошь</w:t>
      </w:r>
      <w:proofErr w:type="spellEnd"/>
      <w:r w:rsidRPr="00A35806">
        <w:rPr>
          <w:i/>
          <w:iCs/>
          <w:color w:val="000000"/>
          <w:sz w:val="28"/>
          <w:szCs w:val="28"/>
        </w:rPr>
        <w:t xml:space="preserve">, </w:t>
      </w:r>
      <w:proofErr w:type="spellStart"/>
      <w:r w:rsidRPr="00A35806">
        <w:rPr>
          <w:i/>
          <w:iCs/>
          <w:color w:val="000000"/>
          <w:sz w:val="28"/>
          <w:szCs w:val="28"/>
        </w:rPr>
        <w:t>Мокошь</w:t>
      </w:r>
      <w:proofErr w:type="spellEnd"/>
      <w:r w:rsidRPr="00A35806">
        <w:rPr>
          <w:i/>
          <w:iCs/>
          <w:color w:val="000000"/>
          <w:sz w:val="28"/>
          <w:szCs w:val="28"/>
        </w:rPr>
        <w:t xml:space="preserve">, </w:t>
      </w:r>
      <w:proofErr w:type="gramStart"/>
      <w:r w:rsidRPr="00A35806">
        <w:rPr>
          <w:i/>
          <w:iCs/>
          <w:color w:val="000000"/>
          <w:sz w:val="28"/>
          <w:szCs w:val="28"/>
        </w:rPr>
        <w:t>Ярило</w:t>
      </w:r>
      <w:proofErr w:type="gramEnd"/>
      <w:r w:rsidRPr="00A35806">
        <w:rPr>
          <w:i/>
          <w:iCs/>
          <w:color w:val="000000"/>
          <w:sz w:val="28"/>
          <w:szCs w:val="28"/>
        </w:rPr>
        <w:t xml:space="preserve">, </w:t>
      </w:r>
      <w:proofErr w:type="spellStart"/>
      <w:r w:rsidRPr="00A35806">
        <w:rPr>
          <w:i/>
          <w:iCs/>
          <w:color w:val="000000"/>
          <w:sz w:val="28"/>
          <w:szCs w:val="28"/>
        </w:rPr>
        <w:t>Даждьбог</w:t>
      </w:r>
      <w:proofErr w:type="spellEnd"/>
      <w:r w:rsidRPr="00A35806">
        <w:rPr>
          <w:i/>
          <w:iCs/>
          <w:color w:val="000000"/>
          <w:sz w:val="28"/>
          <w:szCs w:val="28"/>
        </w:rPr>
        <w:t xml:space="preserve">, Велес, </w:t>
      </w:r>
      <w:proofErr w:type="spellStart"/>
      <w:r w:rsidRPr="00A35806">
        <w:rPr>
          <w:i/>
          <w:iCs/>
          <w:color w:val="000000"/>
          <w:sz w:val="28"/>
          <w:szCs w:val="28"/>
        </w:rPr>
        <w:t>Хорос</w:t>
      </w:r>
      <w:proofErr w:type="spellEnd"/>
      <w:r w:rsidRPr="00A35806">
        <w:rPr>
          <w:i/>
          <w:iCs/>
          <w:color w:val="000000"/>
          <w:sz w:val="28"/>
          <w:szCs w:val="28"/>
        </w:rPr>
        <w:t xml:space="preserve">, </w:t>
      </w:r>
      <w:proofErr w:type="spellStart"/>
      <w:r w:rsidRPr="00A35806">
        <w:rPr>
          <w:i/>
          <w:iCs/>
          <w:color w:val="000000"/>
          <w:sz w:val="28"/>
          <w:szCs w:val="28"/>
        </w:rPr>
        <w:t>Сварог</w:t>
      </w:r>
      <w:proofErr w:type="spellEnd"/>
      <w:r w:rsidRPr="00A35806">
        <w:rPr>
          <w:color w:val="000000"/>
          <w:sz w:val="28"/>
          <w:szCs w:val="28"/>
        </w:rPr>
        <w:t> и мн. др. Причем каждое племя почитало этих богов по-своему.</w:t>
      </w:r>
    </w:p>
    <w:p w:rsidR="00817ACD" w:rsidRDefault="00817ACD" w:rsidP="00B043F0">
      <w:pPr>
        <w:shd w:val="clear" w:color="auto" w:fill="FFFFFF"/>
        <w:spacing w:after="0" w:line="240" w:lineRule="auto"/>
        <w:rPr>
          <w:rFonts w:ascii="Times New Roman" w:eastAsia="Times New Roman" w:hAnsi="Times New Roman" w:cs="Times New Roman"/>
          <w:color w:val="363636"/>
          <w:sz w:val="28"/>
          <w:szCs w:val="28"/>
          <w:bdr w:val="none" w:sz="0" w:space="0" w:color="auto" w:frame="1"/>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Существует много теорий и споров на тему образования Древнерусского </w:t>
      </w:r>
      <w:proofErr w:type="gramStart"/>
      <w:r w:rsidRPr="00A35806">
        <w:rPr>
          <w:rFonts w:ascii="Times New Roman" w:eastAsia="Times New Roman" w:hAnsi="Times New Roman" w:cs="Times New Roman"/>
          <w:color w:val="363636"/>
          <w:sz w:val="28"/>
          <w:szCs w:val="28"/>
          <w:bdr w:val="none" w:sz="0" w:space="0" w:color="auto" w:frame="1"/>
          <w:lang w:eastAsia="ru-RU"/>
        </w:rPr>
        <w:t>государства,  но</w:t>
      </w:r>
      <w:proofErr w:type="gramEnd"/>
      <w:r w:rsidRPr="00A35806">
        <w:rPr>
          <w:rFonts w:ascii="Times New Roman" w:eastAsia="Times New Roman" w:hAnsi="Times New Roman" w:cs="Times New Roman"/>
          <w:color w:val="363636"/>
          <w:sz w:val="28"/>
          <w:szCs w:val="28"/>
          <w:bdr w:val="none" w:sz="0" w:space="0" w:color="auto" w:frame="1"/>
          <w:lang w:eastAsia="ru-RU"/>
        </w:rPr>
        <w:t xml:space="preserve"> распространены лишь две: </w:t>
      </w:r>
      <w:r w:rsidR="00A35806" w:rsidRPr="00A35806">
        <w:rPr>
          <w:rFonts w:ascii="Times New Roman" w:eastAsia="Times New Roman" w:hAnsi="Times New Roman" w:cs="Times New Roman"/>
          <w:color w:val="363636"/>
          <w:sz w:val="28"/>
          <w:szCs w:val="28"/>
          <w:bdr w:val="none" w:sz="0" w:space="0" w:color="auto" w:frame="1"/>
          <w:lang w:eastAsia="ru-RU"/>
        </w:rPr>
        <w:t>а)</w:t>
      </w:r>
      <w:r w:rsidRPr="00A35806">
        <w:rPr>
          <w:rFonts w:ascii="Times New Roman" w:eastAsia="Times New Roman" w:hAnsi="Times New Roman" w:cs="Times New Roman"/>
          <w:color w:val="363636"/>
          <w:sz w:val="28"/>
          <w:szCs w:val="28"/>
          <w:bdr w:val="none" w:sz="0" w:space="0" w:color="auto" w:frame="1"/>
          <w:lang w:eastAsia="ru-RU"/>
        </w:rPr>
        <w:t xml:space="preserve">Норманнская и </w:t>
      </w:r>
      <w:r w:rsidR="00A35806" w:rsidRPr="00A35806">
        <w:rPr>
          <w:rFonts w:ascii="Times New Roman" w:eastAsia="Times New Roman" w:hAnsi="Times New Roman" w:cs="Times New Roman"/>
          <w:color w:val="363636"/>
          <w:sz w:val="28"/>
          <w:szCs w:val="28"/>
          <w:bdr w:val="none" w:sz="0" w:space="0" w:color="auto" w:frame="1"/>
          <w:lang w:eastAsia="ru-RU"/>
        </w:rPr>
        <w:t xml:space="preserve">б) </w:t>
      </w:r>
      <w:proofErr w:type="spellStart"/>
      <w:r w:rsidRPr="00A35806">
        <w:rPr>
          <w:rFonts w:ascii="Times New Roman" w:eastAsia="Times New Roman" w:hAnsi="Times New Roman" w:cs="Times New Roman"/>
          <w:color w:val="363636"/>
          <w:sz w:val="28"/>
          <w:szCs w:val="28"/>
          <w:bdr w:val="none" w:sz="0" w:space="0" w:color="auto" w:frame="1"/>
          <w:lang w:eastAsia="ru-RU"/>
        </w:rPr>
        <w:t>Антинорманнская</w:t>
      </w:r>
      <w:proofErr w:type="spellEnd"/>
      <w:r w:rsidRPr="00A35806">
        <w:rPr>
          <w:rFonts w:ascii="Times New Roman" w:eastAsia="Times New Roman" w:hAnsi="Times New Roman" w:cs="Times New Roman"/>
          <w:color w:val="363636"/>
          <w:sz w:val="28"/>
          <w:szCs w:val="28"/>
          <w:bdr w:val="none" w:sz="0" w:space="0" w:color="auto" w:frame="1"/>
          <w:lang w:eastAsia="ru-RU"/>
        </w:rPr>
        <w:t>.</w:t>
      </w:r>
    </w:p>
    <w:p w:rsidR="00A35806" w:rsidRPr="00A35806" w:rsidRDefault="00A35806" w:rsidP="00B043F0">
      <w:pPr>
        <w:shd w:val="clear" w:color="auto" w:fill="FFFFFF"/>
        <w:spacing w:after="0" w:line="240" w:lineRule="auto"/>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bdr w:val="none" w:sz="0" w:space="0" w:color="auto" w:frame="1"/>
          <w:lang w:eastAsia="ru-RU"/>
        </w:rPr>
        <w:t xml:space="preserve">     а) Согласно Норманнской теории, основателями восточнославянского государства являются скандинавы и варяги, т.е., </w:t>
      </w:r>
      <w:proofErr w:type="spellStart"/>
      <w:r>
        <w:rPr>
          <w:rFonts w:ascii="Times New Roman" w:eastAsia="Times New Roman" w:hAnsi="Times New Roman" w:cs="Times New Roman"/>
          <w:color w:val="363636"/>
          <w:sz w:val="28"/>
          <w:szCs w:val="28"/>
          <w:bdr w:val="none" w:sz="0" w:space="0" w:color="auto" w:frame="1"/>
          <w:lang w:eastAsia="ru-RU"/>
        </w:rPr>
        <w:t>норманы.Именно</w:t>
      </w:r>
      <w:proofErr w:type="spellEnd"/>
      <w:r>
        <w:rPr>
          <w:rFonts w:ascii="Times New Roman" w:eastAsia="Times New Roman" w:hAnsi="Times New Roman" w:cs="Times New Roman"/>
          <w:color w:val="363636"/>
          <w:sz w:val="28"/>
          <w:szCs w:val="28"/>
          <w:bdr w:val="none" w:sz="0" w:space="0" w:color="auto" w:frame="1"/>
          <w:lang w:eastAsia="ru-RU"/>
        </w:rPr>
        <w:t xml:space="preserve"> они извне принесли </w:t>
      </w:r>
      <w:proofErr w:type="gramStart"/>
      <w:r>
        <w:rPr>
          <w:rFonts w:ascii="Times New Roman" w:eastAsia="Times New Roman" w:hAnsi="Times New Roman" w:cs="Times New Roman"/>
          <w:color w:val="363636"/>
          <w:sz w:val="28"/>
          <w:szCs w:val="28"/>
          <w:bdr w:val="none" w:sz="0" w:space="0" w:color="auto" w:frame="1"/>
          <w:lang w:eastAsia="ru-RU"/>
        </w:rPr>
        <w:t>государственность.,</w:t>
      </w:r>
      <w:proofErr w:type="gramEnd"/>
      <w:r>
        <w:rPr>
          <w:rFonts w:ascii="Times New Roman" w:eastAsia="Times New Roman" w:hAnsi="Times New Roman" w:cs="Times New Roman"/>
          <w:color w:val="363636"/>
          <w:sz w:val="28"/>
          <w:szCs w:val="28"/>
          <w:bdr w:val="none" w:sz="0" w:space="0" w:color="auto" w:frame="1"/>
          <w:lang w:eastAsia="ru-RU"/>
        </w:rPr>
        <w:t xml:space="preserve"> поскольку </w:t>
      </w:r>
      <w:r w:rsidR="003F2326">
        <w:rPr>
          <w:rFonts w:ascii="Times New Roman" w:eastAsia="Times New Roman" w:hAnsi="Times New Roman" w:cs="Times New Roman"/>
          <w:color w:val="363636"/>
          <w:sz w:val="28"/>
          <w:szCs w:val="28"/>
          <w:bdr w:val="none" w:sz="0" w:space="0" w:color="auto" w:frame="1"/>
          <w:lang w:eastAsia="ru-RU"/>
        </w:rPr>
        <w:t>славяне сами были не в состоянии создать государство.</w:t>
      </w:r>
    </w:p>
    <w:p w:rsidR="00A35806" w:rsidRPr="00A35806" w:rsidRDefault="00A35806"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Считается, что к середине IX века некоторые северные племена восточных славян, в частности </w:t>
      </w:r>
      <w:proofErr w:type="spellStart"/>
      <w:r w:rsidRPr="00A35806">
        <w:rPr>
          <w:color w:val="000000"/>
          <w:sz w:val="28"/>
          <w:szCs w:val="28"/>
        </w:rPr>
        <w:t>словене</w:t>
      </w:r>
      <w:proofErr w:type="spellEnd"/>
      <w:r w:rsidRPr="00A35806">
        <w:rPr>
          <w:color w:val="000000"/>
          <w:sz w:val="28"/>
          <w:szCs w:val="28"/>
        </w:rPr>
        <w:t xml:space="preserve"> </w:t>
      </w:r>
      <w:proofErr w:type="spellStart"/>
      <w:r w:rsidRPr="00A35806">
        <w:rPr>
          <w:color w:val="000000"/>
          <w:sz w:val="28"/>
          <w:szCs w:val="28"/>
        </w:rPr>
        <w:t>ильменские</w:t>
      </w:r>
      <w:proofErr w:type="spellEnd"/>
      <w:r w:rsidRPr="00A35806">
        <w:rPr>
          <w:color w:val="000000"/>
          <w:sz w:val="28"/>
          <w:szCs w:val="28"/>
        </w:rPr>
        <w:t xml:space="preserve">, находились в зависимости от так называемых варягов (они же норманны), т.е. скандинавских племен, проще говоря, викингов. В середине IX века </w:t>
      </w:r>
      <w:proofErr w:type="spellStart"/>
      <w:r w:rsidRPr="00A35806">
        <w:rPr>
          <w:color w:val="000000"/>
          <w:sz w:val="28"/>
          <w:szCs w:val="28"/>
        </w:rPr>
        <w:t>словене</w:t>
      </w:r>
      <w:proofErr w:type="spellEnd"/>
      <w:r w:rsidRPr="00A35806">
        <w:rPr>
          <w:color w:val="000000"/>
          <w:sz w:val="28"/>
          <w:szCs w:val="28"/>
        </w:rPr>
        <w:t xml:space="preserve"> </w:t>
      </w:r>
      <w:proofErr w:type="spellStart"/>
      <w:r w:rsidRPr="00A35806">
        <w:rPr>
          <w:color w:val="000000"/>
          <w:sz w:val="28"/>
          <w:szCs w:val="28"/>
        </w:rPr>
        <w:t>ильменские</w:t>
      </w:r>
      <w:proofErr w:type="spellEnd"/>
      <w:r w:rsidRPr="00A35806">
        <w:rPr>
          <w:color w:val="000000"/>
          <w:sz w:val="28"/>
          <w:szCs w:val="28"/>
        </w:rPr>
        <w:t xml:space="preserve"> изгоняют </w:t>
      </w:r>
      <w:r w:rsidRPr="00A35806">
        <w:rPr>
          <w:color w:val="000000"/>
          <w:sz w:val="28"/>
          <w:szCs w:val="28"/>
        </w:rPr>
        <w:lastRenderedPageBreak/>
        <w:t>варягов, но начинают ссориться между собой и тогда принимают решение призвать варягов обратно на княжение с целью прекратить внутренние распри.</w:t>
      </w:r>
    </w:p>
    <w:p w:rsidR="00A35806" w:rsidRPr="00A35806" w:rsidRDefault="00A35806" w:rsidP="00B043F0">
      <w:pPr>
        <w:pStyle w:val="article-renderblock"/>
        <w:shd w:val="clear" w:color="auto" w:fill="FFFFFF"/>
        <w:spacing w:before="90" w:beforeAutospacing="0" w:after="300" w:afterAutospacing="0"/>
        <w:rPr>
          <w:color w:val="000000"/>
          <w:sz w:val="28"/>
          <w:szCs w:val="28"/>
        </w:rPr>
      </w:pPr>
      <w:r w:rsidRPr="00A35806">
        <w:rPr>
          <w:color w:val="000000"/>
          <w:sz w:val="28"/>
          <w:szCs w:val="28"/>
        </w:rPr>
        <w:t xml:space="preserve"> Так, в </w:t>
      </w:r>
      <w:r w:rsidRPr="00A35806">
        <w:rPr>
          <w:bCs/>
          <w:color w:val="000000"/>
          <w:sz w:val="28"/>
          <w:szCs w:val="28"/>
        </w:rPr>
        <w:t>862</w:t>
      </w:r>
      <w:r w:rsidRPr="00A35806">
        <w:rPr>
          <w:color w:val="000000"/>
          <w:sz w:val="28"/>
          <w:szCs w:val="28"/>
        </w:rPr>
        <w:t> году состоялось легендарное </w:t>
      </w:r>
      <w:r w:rsidRPr="00A35806">
        <w:rPr>
          <w:bCs/>
          <w:color w:val="000000"/>
          <w:sz w:val="28"/>
          <w:szCs w:val="28"/>
        </w:rPr>
        <w:t>призвание варягов</w:t>
      </w:r>
      <w:r w:rsidRPr="00A35806">
        <w:rPr>
          <w:color w:val="000000"/>
          <w:sz w:val="28"/>
          <w:szCs w:val="28"/>
        </w:rPr>
        <w:t> на княжение и с этого момента начинается отсчет лет древнерусского государства. Первым правителем Древней Руси стал варяжский князь </w:t>
      </w:r>
      <w:r w:rsidRPr="00A35806">
        <w:rPr>
          <w:bCs/>
          <w:color w:val="000000"/>
          <w:sz w:val="28"/>
          <w:szCs w:val="28"/>
        </w:rPr>
        <w:t>Рюрик</w:t>
      </w:r>
      <w:r w:rsidRPr="00A35806">
        <w:rPr>
          <w:color w:val="000000"/>
          <w:sz w:val="28"/>
          <w:szCs w:val="28"/>
        </w:rPr>
        <w:t xml:space="preserve">, севший править в Новгороде со своими братьями </w:t>
      </w:r>
      <w:proofErr w:type="spellStart"/>
      <w:r w:rsidRPr="00A35806">
        <w:rPr>
          <w:color w:val="000000"/>
          <w:sz w:val="28"/>
          <w:szCs w:val="28"/>
        </w:rPr>
        <w:t>Синеусом</w:t>
      </w:r>
      <w:proofErr w:type="spellEnd"/>
      <w:r w:rsidRPr="00A35806">
        <w:rPr>
          <w:color w:val="000000"/>
          <w:sz w:val="28"/>
          <w:szCs w:val="28"/>
        </w:rPr>
        <w:t xml:space="preserve"> и Трувором.</w:t>
      </w:r>
    </w:p>
    <w:p w:rsidR="00817ACD" w:rsidRDefault="00817ACD" w:rsidP="00B043F0">
      <w:pPr>
        <w:spacing w:after="0" w:line="240" w:lineRule="auto"/>
        <w:ind w:left="600"/>
        <w:rPr>
          <w:rFonts w:ascii="Times New Roman" w:eastAsia="Times New Roman" w:hAnsi="Times New Roman" w:cs="Times New Roman"/>
          <w:color w:val="363636"/>
          <w:sz w:val="28"/>
          <w:szCs w:val="28"/>
          <w:bdr w:val="none" w:sz="0" w:space="0" w:color="auto" w:frame="1"/>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Основоположники этой теории</w:t>
      </w:r>
      <w:r w:rsidR="00752069" w:rsidRPr="00A35806">
        <w:rPr>
          <w:rFonts w:ascii="Times New Roman" w:eastAsia="Times New Roman" w:hAnsi="Times New Roman" w:cs="Times New Roman"/>
          <w:color w:val="363636"/>
          <w:sz w:val="28"/>
          <w:szCs w:val="28"/>
          <w:bdr w:val="none" w:sz="0" w:space="0" w:color="auto" w:frame="1"/>
          <w:lang w:eastAsia="ru-RU"/>
        </w:rPr>
        <w:t xml:space="preserve"> </w:t>
      </w:r>
      <w:r w:rsidRPr="00A35806">
        <w:rPr>
          <w:rFonts w:ascii="Times New Roman" w:eastAsia="Times New Roman" w:hAnsi="Times New Roman" w:cs="Times New Roman"/>
          <w:color w:val="363636"/>
          <w:sz w:val="28"/>
          <w:szCs w:val="28"/>
          <w:bdr w:val="none" w:sz="0" w:space="0" w:color="auto" w:frame="1"/>
          <w:lang w:eastAsia="ru-RU"/>
        </w:rPr>
        <w:t>-</w:t>
      </w:r>
      <w:r w:rsidR="00752069" w:rsidRPr="00A35806">
        <w:rPr>
          <w:rFonts w:ascii="Times New Roman" w:eastAsia="Times New Roman" w:hAnsi="Times New Roman" w:cs="Times New Roman"/>
          <w:color w:val="363636"/>
          <w:sz w:val="28"/>
          <w:szCs w:val="28"/>
          <w:bdr w:val="none" w:sz="0" w:space="0" w:color="auto" w:frame="1"/>
          <w:lang w:eastAsia="ru-RU"/>
        </w:rPr>
        <w:t xml:space="preserve"> </w:t>
      </w:r>
      <w:r w:rsidRPr="00A35806">
        <w:rPr>
          <w:rFonts w:ascii="Times New Roman" w:eastAsia="Times New Roman" w:hAnsi="Times New Roman" w:cs="Times New Roman"/>
          <w:color w:val="363636"/>
          <w:sz w:val="28"/>
          <w:szCs w:val="28"/>
          <w:bdr w:val="none" w:sz="0" w:space="0" w:color="auto" w:frame="1"/>
          <w:lang w:eastAsia="ru-RU"/>
        </w:rPr>
        <w:t xml:space="preserve">ученые И. Байер и Г. Миллер, развитие она получила благодаря </w:t>
      </w:r>
      <w:proofErr w:type="spellStart"/>
      <w:r w:rsidRPr="00A35806">
        <w:rPr>
          <w:rFonts w:ascii="Times New Roman" w:eastAsia="Times New Roman" w:hAnsi="Times New Roman" w:cs="Times New Roman"/>
          <w:color w:val="363636"/>
          <w:sz w:val="28"/>
          <w:szCs w:val="28"/>
          <w:bdr w:val="none" w:sz="0" w:space="0" w:color="auto" w:frame="1"/>
          <w:lang w:eastAsia="ru-RU"/>
        </w:rPr>
        <w:t>Шлетцеру</w:t>
      </w:r>
      <w:proofErr w:type="spellEnd"/>
      <w:r w:rsidRPr="00A35806">
        <w:rPr>
          <w:rFonts w:ascii="Times New Roman" w:eastAsia="Times New Roman" w:hAnsi="Times New Roman" w:cs="Times New Roman"/>
          <w:color w:val="363636"/>
          <w:sz w:val="28"/>
          <w:szCs w:val="28"/>
          <w:bdr w:val="none" w:sz="0" w:space="0" w:color="auto" w:frame="1"/>
          <w:lang w:eastAsia="ru-RU"/>
        </w:rPr>
        <w:t>.</w:t>
      </w:r>
    </w:p>
    <w:p w:rsidR="003F2326" w:rsidRDefault="003F2326" w:rsidP="00B043F0">
      <w:pPr>
        <w:spacing w:after="0" w:line="240" w:lineRule="auto"/>
        <w:ind w:left="600"/>
        <w:rPr>
          <w:rFonts w:ascii="Times New Roman" w:eastAsia="Times New Roman" w:hAnsi="Times New Roman" w:cs="Times New Roman"/>
          <w:color w:val="363636"/>
          <w:sz w:val="28"/>
          <w:szCs w:val="28"/>
          <w:bdr w:val="none" w:sz="0" w:space="0" w:color="auto" w:frame="1"/>
          <w:lang w:eastAsia="ru-RU"/>
        </w:rPr>
      </w:pPr>
      <w:r>
        <w:rPr>
          <w:rFonts w:ascii="Times New Roman" w:eastAsia="Times New Roman" w:hAnsi="Times New Roman" w:cs="Times New Roman"/>
          <w:color w:val="363636"/>
          <w:sz w:val="28"/>
          <w:szCs w:val="28"/>
          <w:bdr w:val="none" w:sz="0" w:space="0" w:color="auto" w:frame="1"/>
          <w:lang w:eastAsia="ru-RU"/>
        </w:rPr>
        <w:t xml:space="preserve">   б) Согласно </w:t>
      </w:r>
      <w:proofErr w:type="spellStart"/>
      <w:r>
        <w:rPr>
          <w:rFonts w:ascii="Times New Roman" w:eastAsia="Times New Roman" w:hAnsi="Times New Roman" w:cs="Times New Roman"/>
          <w:color w:val="363636"/>
          <w:sz w:val="28"/>
          <w:szCs w:val="28"/>
          <w:bdr w:val="none" w:sz="0" w:space="0" w:color="auto" w:frame="1"/>
          <w:lang w:eastAsia="ru-RU"/>
        </w:rPr>
        <w:t>Антинорманнской</w:t>
      </w:r>
      <w:proofErr w:type="spellEnd"/>
      <w:r>
        <w:rPr>
          <w:rFonts w:ascii="Times New Roman" w:eastAsia="Times New Roman" w:hAnsi="Times New Roman" w:cs="Times New Roman"/>
          <w:color w:val="363636"/>
          <w:sz w:val="28"/>
          <w:szCs w:val="28"/>
          <w:bdr w:val="none" w:sz="0" w:space="0" w:color="auto" w:frame="1"/>
          <w:lang w:eastAsia="ru-RU"/>
        </w:rPr>
        <w:t xml:space="preserve"> теории, задатки государственности у славян были ещё до прибытия варягов. Ярыми противниками Норманнской теории стали М.В. Ломоносов и Д.И. Иловайский. Проводимые исследования не выявили чёткого влияния </w:t>
      </w:r>
      <w:proofErr w:type="spellStart"/>
      <w:r>
        <w:rPr>
          <w:rFonts w:ascii="Times New Roman" w:eastAsia="Times New Roman" w:hAnsi="Times New Roman" w:cs="Times New Roman"/>
          <w:color w:val="363636"/>
          <w:sz w:val="28"/>
          <w:szCs w:val="28"/>
          <w:bdr w:val="none" w:sz="0" w:space="0" w:color="auto" w:frame="1"/>
          <w:lang w:eastAsia="ru-RU"/>
        </w:rPr>
        <w:t>норманов</w:t>
      </w:r>
      <w:proofErr w:type="spellEnd"/>
      <w:r>
        <w:rPr>
          <w:rFonts w:ascii="Times New Roman" w:eastAsia="Times New Roman" w:hAnsi="Times New Roman" w:cs="Times New Roman"/>
          <w:color w:val="363636"/>
          <w:sz w:val="28"/>
          <w:szCs w:val="28"/>
          <w:bdr w:val="none" w:sz="0" w:space="0" w:color="auto" w:frame="1"/>
          <w:lang w:eastAsia="ru-RU"/>
        </w:rPr>
        <w:t xml:space="preserve"> на экономику, политику, языки и культуру славян. Главным аргументом противников Норманнской теории является тот факт, что образование государства требует много времени, поэтому оно не могло возникнуть за несколько дней.</w:t>
      </w:r>
    </w:p>
    <w:p w:rsidR="00752069" w:rsidRDefault="00752069" w:rsidP="00B043F0">
      <w:pPr>
        <w:shd w:val="clear" w:color="auto" w:fill="FFFFFF"/>
        <w:spacing w:after="0" w:line="240" w:lineRule="auto"/>
        <w:ind w:left="720"/>
        <w:rPr>
          <w:rFonts w:ascii="Times New Roman" w:eastAsia="Times New Roman" w:hAnsi="Times New Roman" w:cs="Times New Roman"/>
          <w:color w:val="363636"/>
          <w:sz w:val="28"/>
          <w:szCs w:val="28"/>
          <w:bdr w:val="none" w:sz="0" w:space="0" w:color="auto" w:frame="1"/>
          <w:lang w:eastAsia="ru-RU"/>
        </w:rPr>
      </w:pPr>
      <w:r w:rsidRPr="00A35806">
        <w:rPr>
          <w:rFonts w:ascii="Times New Roman" w:eastAsia="Times New Roman" w:hAnsi="Times New Roman" w:cs="Times New Roman"/>
          <w:color w:val="363636"/>
          <w:sz w:val="28"/>
          <w:szCs w:val="28"/>
          <w:bdr w:val="none" w:sz="0" w:space="0" w:color="auto" w:frame="1"/>
          <w:lang w:eastAsia="ru-RU"/>
        </w:rPr>
        <w:t xml:space="preserve">      Образование Древнерусского государства</w:t>
      </w:r>
      <w:r w:rsidR="003F2326">
        <w:rPr>
          <w:rFonts w:ascii="Times New Roman" w:eastAsia="Times New Roman" w:hAnsi="Times New Roman" w:cs="Times New Roman"/>
          <w:color w:val="363636"/>
          <w:sz w:val="28"/>
          <w:szCs w:val="28"/>
          <w:bdr w:val="none" w:sz="0" w:space="0" w:color="auto" w:frame="1"/>
          <w:lang w:eastAsia="ru-RU"/>
        </w:rPr>
        <w:t xml:space="preserve"> - </w:t>
      </w:r>
      <w:r w:rsidRPr="00A35806">
        <w:rPr>
          <w:rFonts w:ascii="Times New Roman" w:eastAsia="Times New Roman" w:hAnsi="Times New Roman" w:cs="Times New Roman"/>
          <w:color w:val="363636"/>
          <w:sz w:val="28"/>
          <w:szCs w:val="28"/>
          <w:bdr w:val="none" w:sz="0" w:space="0" w:color="auto" w:frame="1"/>
          <w:lang w:eastAsia="ru-RU"/>
        </w:rPr>
        <w:t xml:space="preserve">это закономерное завершение процесса разложения </w:t>
      </w:r>
      <w:proofErr w:type="gramStart"/>
      <w:r w:rsidRPr="00A35806">
        <w:rPr>
          <w:rFonts w:ascii="Times New Roman" w:eastAsia="Times New Roman" w:hAnsi="Times New Roman" w:cs="Times New Roman"/>
          <w:color w:val="363636"/>
          <w:sz w:val="28"/>
          <w:szCs w:val="28"/>
          <w:bdr w:val="none" w:sz="0" w:space="0" w:color="auto" w:frame="1"/>
          <w:lang w:eastAsia="ru-RU"/>
        </w:rPr>
        <w:t>первобытно-общинного</w:t>
      </w:r>
      <w:proofErr w:type="gramEnd"/>
      <w:r w:rsidRPr="00A35806">
        <w:rPr>
          <w:rFonts w:ascii="Times New Roman" w:eastAsia="Times New Roman" w:hAnsi="Times New Roman" w:cs="Times New Roman"/>
          <w:color w:val="363636"/>
          <w:sz w:val="28"/>
          <w:szCs w:val="28"/>
          <w:bdr w:val="none" w:sz="0" w:space="0" w:color="auto" w:frame="1"/>
          <w:lang w:eastAsia="ru-RU"/>
        </w:rPr>
        <w:t xml:space="preserve"> строя у славянских племенных союзов, длившегося столетия.</w:t>
      </w:r>
    </w:p>
    <w:p w:rsidR="00BF6873" w:rsidRDefault="00BF6873" w:rsidP="00B043F0">
      <w:pPr>
        <w:shd w:val="clear" w:color="auto" w:fill="FFFFFF"/>
        <w:spacing w:after="0" w:line="240" w:lineRule="auto"/>
        <w:ind w:left="720"/>
        <w:rPr>
          <w:rFonts w:ascii="Times New Roman" w:eastAsia="Times New Roman" w:hAnsi="Times New Roman" w:cs="Times New Roman"/>
          <w:color w:val="363636"/>
          <w:sz w:val="28"/>
          <w:szCs w:val="28"/>
          <w:bdr w:val="none" w:sz="0" w:space="0" w:color="auto" w:frame="1"/>
          <w:lang w:eastAsia="ru-RU"/>
        </w:rPr>
      </w:pPr>
    </w:p>
    <w:p w:rsidR="00A245F2" w:rsidRDefault="00A245F2" w:rsidP="006D0CB9">
      <w:pPr>
        <w:shd w:val="clear" w:color="auto" w:fill="FFFFFF"/>
        <w:spacing w:after="0" w:line="240" w:lineRule="auto"/>
        <w:ind w:left="720"/>
        <w:rPr>
          <w:rFonts w:ascii="Times New Roman" w:hAnsi="Times New Roman" w:cs="Times New Roman"/>
          <w:b/>
          <w:color w:val="0F0F0F"/>
          <w:spacing w:val="2"/>
          <w:sz w:val="28"/>
          <w:szCs w:val="28"/>
          <w:shd w:val="clear" w:color="auto" w:fill="FFFFFF"/>
        </w:rPr>
      </w:pPr>
      <w:r>
        <w:rPr>
          <w:rFonts w:ascii="Times New Roman" w:hAnsi="Times New Roman" w:cs="Times New Roman"/>
          <w:b/>
          <w:color w:val="0F0F0F"/>
          <w:spacing w:val="2"/>
          <w:sz w:val="28"/>
          <w:szCs w:val="28"/>
          <w:shd w:val="clear" w:color="auto" w:fill="FFFFFF"/>
        </w:rPr>
        <w:t>Часть 2. Тема: Средние века</w:t>
      </w:r>
      <w:r w:rsidRPr="00A35806">
        <w:rPr>
          <w:rFonts w:ascii="Times New Roman" w:hAnsi="Times New Roman" w:cs="Times New Roman"/>
          <w:b/>
          <w:color w:val="0F0F0F"/>
          <w:spacing w:val="2"/>
          <w:sz w:val="28"/>
          <w:szCs w:val="28"/>
          <w:shd w:val="clear" w:color="auto" w:fill="FFFFFF"/>
        </w:rPr>
        <w:t>.</w:t>
      </w:r>
      <w:r>
        <w:rPr>
          <w:rFonts w:ascii="Times New Roman" w:hAnsi="Times New Roman" w:cs="Times New Roman"/>
          <w:b/>
          <w:color w:val="0F0F0F"/>
          <w:spacing w:val="2"/>
          <w:sz w:val="28"/>
          <w:szCs w:val="28"/>
          <w:shd w:val="clear" w:color="auto" w:fill="FFFFFF"/>
        </w:rPr>
        <w:t xml:space="preserve"> </w:t>
      </w:r>
      <w:r w:rsidRPr="00A35806">
        <w:rPr>
          <w:rFonts w:ascii="Times New Roman" w:hAnsi="Times New Roman" w:cs="Times New Roman"/>
          <w:b/>
          <w:color w:val="0F0F0F"/>
          <w:spacing w:val="2"/>
          <w:sz w:val="28"/>
          <w:szCs w:val="28"/>
          <w:shd w:val="clear" w:color="auto" w:fill="FFFFFF"/>
        </w:rPr>
        <w:t xml:space="preserve"> </w:t>
      </w:r>
    </w:p>
    <w:p w:rsidR="00A245F2" w:rsidRDefault="00A245F2" w:rsidP="006D0CB9">
      <w:pPr>
        <w:shd w:val="clear" w:color="auto" w:fill="FFFFFF"/>
        <w:spacing w:after="0" w:line="240" w:lineRule="auto"/>
        <w:ind w:left="720"/>
        <w:rPr>
          <w:rFonts w:ascii="Times New Roman" w:eastAsia="Times New Roman" w:hAnsi="Times New Roman" w:cs="Times New Roman"/>
          <w:color w:val="363636"/>
          <w:sz w:val="28"/>
          <w:szCs w:val="28"/>
          <w:bdr w:val="none" w:sz="0" w:space="0" w:color="auto" w:frame="1"/>
          <w:lang w:eastAsia="ru-RU"/>
        </w:rPr>
      </w:pPr>
      <w:r>
        <w:rPr>
          <w:rFonts w:ascii="Times New Roman" w:eastAsia="Times New Roman" w:hAnsi="Times New Roman" w:cs="Times New Roman"/>
          <w:b/>
          <w:color w:val="363636"/>
          <w:sz w:val="28"/>
          <w:szCs w:val="28"/>
          <w:bdr w:val="none" w:sz="0" w:space="0" w:color="auto" w:frame="1"/>
          <w:lang w:eastAsia="ru-RU"/>
        </w:rPr>
        <w:t>1.</w:t>
      </w:r>
      <w:r w:rsidR="00BF6873" w:rsidRPr="00B043F0">
        <w:rPr>
          <w:rFonts w:ascii="Times New Roman" w:eastAsia="Times New Roman" w:hAnsi="Times New Roman" w:cs="Times New Roman"/>
          <w:b/>
          <w:color w:val="363636"/>
          <w:sz w:val="28"/>
          <w:szCs w:val="28"/>
          <w:bdr w:val="none" w:sz="0" w:space="0" w:color="auto" w:frame="1"/>
          <w:lang w:eastAsia="ru-RU"/>
        </w:rPr>
        <w:t xml:space="preserve"> Феодализм: </w:t>
      </w:r>
      <w:r w:rsidR="00B043F0" w:rsidRPr="00B043F0">
        <w:rPr>
          <w:rFonts w:ascii="Times New Roman" w:eastAsia="Times New Roman" w:hAnsi="Times New Roman" w:cs="Times New Roman"/>
          <w:b/>
          <w:color w:val="363636"/>
          <w:sz w:val="28"/>
          <w:szCs w:val="28"/>
          <w:bdr w:val="none" w:sz="0" w:space="0" w:color="auto" w:frame="1"/>
          <w:lang w:eastAsia="ru-RU"/>
        </w:rPr>
        <w:t>формы государства</w:t>
      </w:r>
      <w:r w:rsidR="00BF6873" w:rsidRPr="00B043F0">
        <w:rPr>
          <w:rFonts w:ascii="Times New Roman" w:eastAsia="Times New Roman" w:hAnsi="Times New Roman" w:cs="Times New Roman"/>
          <w:b/>
          <w:color w:val="363636"/>
          <w:sz w:val="28"/>
          <w:szCs w:val="28"/>
          <w:bdr w:val="none" w:sz="0" w:space="0" w:color="auto" w:frame="1"/>
          <w:lang w:eastAsia="ru-RU"/>
        </w:rPr>
        <w:t>.</w:t>
      </w:r>
      <w:r w:rsidR="00BF6873" w:rsidRPr="00B043F0">
        <w:rPr>
          <w:rFonts w:ascii="Times New Roman" w:eastAsia="Times New Roman" w:hAnsi="Times New Roman" w:cs="Times New Roman"/>
          <w:color w:val="363636"/>
          <w:sz w:val="28"/>
          <w:szCs w:val="28"/>
          <w:bdr w:val="none" w:sz="0" w:space="0" w:color="auto" w:frame="1"/>
          <w:lang w:eastAsia="ru-RU"/>
        </w:rPr>
        <w:t xml:space="preserve"> </w:t>
      </w:r>
      <w:r>
        <w:rPr>
          <w:rFonts w:ascii="Times New Roman" w:eastAsia="Times New Roman" w:hAnsi="Times New Roman" w:cs="Times New Roman"/>
          <w:color w:val="363636"/>
          <w:sz w:val="28"/>
          <w:szCs w:val="28"/>
          <w:bdr w:val="none" w:sz="0" w:space="0" w:color="auto" w:frame="1"/>
          <w:lang w:eastAsia="ru-RU"/>
        </w:rPr>
        <w:t xml:space="preserve">                                                            </w:t>
      </w:r>
      <w:r w:rsidRPr="00A245F2">
        <w:rPr>
          <w:rFonts w:ascii="Times New Roman" w:eastAsia="Times New Roman" w:hAnsi="Times New Roman" w:cs="Times New Roman"/>
          <w:b/>
          <w:color w:val="363636"/>
          <w:sz w:val="28"/>
          <w:szCs w:val="28"/>
          <w:bdr w:val="none" w:sz="0" w:space="0" w:color="auto" w:frame="1"/>
          <w:lang w:eastAsia="ru-RU"/>
        </w:rPr>
        <w:t>2. Средневековая Европа.                                                                                  3. Эпоха Возрождения.</w:t>
      </w:r>
      <w:r>
        <w:rPr>
          <w:rFonts w:ascii="Times New Roman" w:eastAsia="Times New Roman" w:hAnsi="Times New Roman" w:cs="Times New Roman"/>
          <w:color w:val="363636"/>
          <w:sz w:val="28"/>
          <w:szCs w:val="28"/>
          <w:bdr w:val="none" w:sz="0" w:space="0" w:color="auto" w:frame="1"/>
          <w:lang w:eastAsia="ru-RU"/>
        </w:rPr>
        <w:t xml:space="preserve"> </w:t>
      </w:r>
    </w:p>
    <w:p w:rsidR="00A245F2" w:rsidRDefault="00A245F2" w:rsidP="006D0CB9">
      <w:pPr>
        <w:shd w:val="clear" w:color="auto" w:fill="FFFFFF"/>
        <w:spacing w:after="0" w:line="240" w:lineRule="auto"/>
        <w:ind w:left="720"/>
        <w:rPr>
          <w:rFonts w:ascii="Times New Roman" w:eastAsia="Times New Roman" w:hAnsi="Times New Roman" w:cs="Times New Roman"/>
          <w:b/>
          <w:color w:val="363636"/>
          <w:sz w:val="28"/>
          <w:szCs w:val="28"/>
          <w:bdr w:val="none" w:sz="0" w:space="0" w:color="auto" w:frame="1"/>
          <w:lang w:eastAsia="ru-RU"/>
        </w:rPr>
      </w:pPr>
    </w:p>
    <w:p w:rsidR="00A77EEE" w:rsidRPr="00B043F0" w:rsidRDefault="00A245F2" w:rsidP="006D0CB9">
      <w:pPr>
        <w:shd w:val="clear" w:color="auto" w:fill="FFFFFF"/>
        <w:spacing w:after="0" w:line="240" w:lineRule="auto"/>
        <w:ind w:left="720"/>
        <w:rPr>
          <w:color w:val="000000"/>
          <w:sz w:val="28"/>
          <w:szCs w:val="28"/>
        </w:rPr>
      </w:pPr>
      <w:r>
        <w:rPr>
          <w:rFonts w:ascii="Times New Roman" w:eastAsia="Times New Roman" w:hAnsi="Times New Roman" w:cs="Times New Roman"/>
          <w:b/>
          <w:color w:val="363636"/>
          <w:sz w:val="28"/>
          <w:szCs w:val="28"/>
          <w:bdr w:val="none" w:sz="0" w:space="0" w:color="auto" w:frame="1"/>
          <w:lang w:eastAsia="ru-RU"/>
        </w:rPr>
        <w:t>1.</w:t>
      </w:r>
      <w:r w:rsidRPr="00B043F0">
        <w:rPr>
          <w:rFonts w:ascii="Times New Roman" w:eastAsia="Times New Roman" w:hAnsi="Times New Roman" w:cs="Times New Roman"/>
          <w:b/>
          <w:color w:val="363636"/>
          <w:sz w:val="28"/>
          <w:szCs w:val="28"/>
          <w:bdr w:val="none" w:sz="0" w:space="0" w:color="auto" w:frame="1"/>
          <w:lang w:eastAsia="ru-RU"/>
        </w:rPr>
        <w:t xml:space="preserve"> Феодализм: формы государства.</w:t>
      </w:r>
      <w:r w:rsidRPr="00B043F0">
        <w:rPr>
          <w:rFonts w:ascii="Times New Roman" w:eastAsia="Times New Roman" w:hAnsi="Times New Roman" w:cs="Times New Roman"/>
          <w:color w:val="363636"/>
          <w:sz w:val="28"/>
          <w:szCs w:val="28"/>
          <w:bdr w:val="none" w:sz="0" w:space="0" w:color="auto" w:frame="1"/>
          <w:lang w:eastAsia="ru-RU"/>
        </w:rPr>
        <w:t xml:space="preserve"> </w:t>
      </w:r>
      <w:r>
        <w:rPr>
          <w:rFonts w:ascii="Times New Roman" w:eastAsia="Times New Roman" w:hAnsi="Times New Roman" w:cs="Times New Roman"/>
          <w:color w:val="363636"/>
          <w:sz w:val="28"/>
          <w:szCs w:val="28"/>
          <w:bdr w:val="none" w:sz="0" w:space="0" w:color="auto" w:frame="1"/>
          <w:lang w:eastAsia="ru-RU"/>
        </w:rPr>
        <w:t xml:space="preserve">                                                            </w:t>
      </w:r>
      <w:r w:rsidR="00A77EEE" w:rsidRPr="00B043F0">
        <w:rPr>
          <w:color w:val="000000"/>
          <w:sz w:val="28"/>
          <w:szCs w:val="28"/>
        </w:rPr>
        <w:t>Особенностями феодальной государственности в Западной Европе являются:</w:t>
      </w:r>
    </w:p>
    <w:p w:rsidR="00A77EEE" w:rsidRPr="00B043F0" w:rsidRDefault="00A77EEE" w:rsidP="00B043F0">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Преобладание монархической</w:t>
      </w:r>
      <w:r w:rsidR="008E0A14" w:rsidRPr="00B043F0">
        <w:rPr>
          <w:rFonts w:ascii="Times New Roman" w:hAnsi="Times New Roman" w:cs="Times New Roman"/>
          <w:color w:val="000000"/>
          <w:sz w:val="28"/>
          <w:szCs w:val="28"/>
        </w:rPr>
        <w:t xml:space="preserve"> формы правления. </w:t>
      </w:r>
    </w:p>
    <w:p w:rsidR="00A77EEE" w:rsidRPr="00B043F0" w:rsidRDefault="00A77EEE" w:rsidP="00B043F0">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Политическая и правовая автономия городов.</w:t>
      </w:r>
    </w:p>
    <w:p w:rsidR="00A77EEE" w:rsidRPr="00B043F0" w:rsidRDefault="00A77EEE" w:rsidP="00B043F0">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Сочетание публично-правовых и частноправовых начал в</w:t>
      </w:r>
      <w:r w:rsidR="008E0A14" w:rsidRPr="00B043F0">
        <w:rPr>
          <w:rFonts w:ascii="Times New Roman" w:hAnsi="Times New Roman" w:cs="Times New Roman"/>
          <w:color w:val="000000"/>
          <w:sz w:val="28"/>
          <w:szCs w:val="28"/>
        </w:rPr>
        <w:t xml:space="preserve"> управлении</w:t>
      </w:r>
      <w:r w:rsidRPr="00B043F0">
        <w:rPr>
          <w:rFonts w:ascii="Times New Roman" w:hAnsi="Times New Roman" w:cs="Times New Roman"/>
          <w:color w:val="000000"/>
          <w:sz w:val="28"/>
          <w:szCs w:val="28"/>
        </w:rPr>
        <w:t>. На определенном этапе развития </w:t>
      </w:r>
      <w:r w:rsidR="008E0A14" w:rsidRPr="00B043F0">
        <w:rPr>
          <w:rFonts w:ascii="Times New Roman" w:hAnsi="Times New Roman" w:cs="Times New Roman"/>
          <w:sz w:val="28"/>
          <w:szCs w:val="28"/>
        </w:rPr>
        <w:t>государство</w:t>
      </w:r>
      <w:r w:rsidRPr="00B043F0">
        <w:rPr>
          <w:rFonts w:ascii="Times New Roman" w:hAnsi="Times New Roman" w:cs="Times New Roman"/>
          <w:color w:val="000000"/>
          <w:sz w:val="28"/>
          <w:szCs w:val="28"/>
        </w:rPr>
        <w:t> делегирует ряд властных полномочий крупным землевладельцам на местах, следствием чего стал сильнейший территориальный сепаратизм.</w:t>
      </w:r>
    </w:p>
    <w:p w:rsidR="00A77EEE" w:rsidRPr="00B043F0" w:rsidRDefault="00A77EEE" w:rsidP="00B043F0">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Взаимосвязь между религией и государством.</w:t>
      </w:r>
    </w:p>
    <w:p w:rsidR="00A77EEE" w:rsidRPr="00B043F0" w:rsidRDefault="00A77EEE" w:rsidP="00B043F0">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Слабость государственного начала компенсировалась развитым сельским самоуправлением, основу которого составляла соседская община, которая выполняла административные, судебные, хозяйственные функции.</w:t>
      </w:r>
    </w:p>
    <w:p w:rsidR="00A77EEE" w:rsidRPr="00B043F0" w:rsidRDefault="00A77EEE" w:rsidP="00A77EEE">
      <w:pPr>
        <w:numPr>
          <w:ilvl w:val="0"/>
          <w:numId w:val="11"/>
        </w:numPr>
        <w:spacing w:after="0" w:line="240" w:lineRule="auto"/>
        <w:ind w:left="150"/>
        <w:rPr>
          <w:rFonts w:ascii="Times New Roman" w:hAnsi="Times New Roman" w:cs="Times New Roman"/>
          <w:color w:val="000000"/>
          <w:sz w:val="28"/>
          <w:szCs w:val="28"/>
        </w:rPr>
      </w:pPr>
      <w:r w:rsidRPr="00B043F0">
        <w:rPr>
          <w:rFonts w:ascii="Times New Roman" w:hAnsi="Times New Roman" w:cs="Times New Roman"/>
          <w:color w:val="000000"/>
          <w:sz w:val="28"/>
          <w:szCs w:val="28"/>
        </w:rPr>
        <w:t>Основным политическим конфликтом феодального </w:t>
      </w:r>
      <w:r w:rsidR="008E0A14" w:rsidRPr="00B043F0">
        <w:rPr>
          <w:rFonts w:ascii="Times New Roman" w:hAnsi="Times New Roman" w:cs="Times New Roman"/>
          <w:sz w:val="28"/>
          <w:szCs w:val="28"/>
        </w:rPr>
        <w:t>общества</w:t>
      </w:r>
      <w:r w:rsidRPr="00B043F0">
        <w:rPr>
          <w:rFonts w:ascii="Times New Roman" w:hAnsi="Times New Roman" w:cs="Times New Roman"/>
          <w:color w:val="000000"/>
          <w:sz w:val="28"/>
          <w:szCs w:val="28"/>
        </w:rPr>
        <w:t> является конфликт между государством и римско-католической церковью. Последняя претендовала на суверенитет в государстве.</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lastRenderedPageBreak/>
        <w:t>Церковь в Западной Европе была богатейшей корпорацией, на содержание которой население платило десятину; была крупнейшим землевладельцем, пользовалась правовой автономией и многочисленными привилегиями.</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Формы </w:t>
      </w:r>
      <w:r w:rsidR="00B043F0" w:rsidRPr="00B043F0">
        <w:rPr>
          <w:sz w:val="28"/>
          <w:szCs w:val="28"/>
        </w:rPr>
        <w:t>феодального государства</w:t>
      </w:r>
      <w:r w:rsidRPr="00B043F0">
        <w:rPr>
          <w:color w:val="000000"/>
          <w:sz w:val="28"/>
          <w:szCs w:val="28"/>
        </w:rPr>
        <w:t>:</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1. Раннефеодальное (варварское) государство. Утвердилось в европейских государствах в V-IX вв. (Королевство франков).</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Признаки:</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а) сильная королевская </w:t>
      </w:r>
      <w:proofErr w:type="gramStart"/>
      <w:r w:rsidR="00B043F0" w:rsidRPr="00B043F0">
        <w:rPr>
          <w:sz w:val="28"/>
          <w:szCs w:val="28"/>
        </w:rPr>
        <w:t>власть</w:t>
      </w:r>
      <w:r w:rsidRPr="00B043F0">
        <w:rPr>
          <w:color w:val="000000"/>
          <w:sz w:val="28"/>
          <w:szCs w:val="28"/>
        </w:rPr>
        <w:t>;</w:t>
      </w:r>
      <w:r w:rsidRPr="00B043F0">
        <w:rPr>
          <w:color w:val="000000"/>
          <w:sz w:val="28"/>
          <w:szCs w:val="28"/>
        </w:rPr>
        <w:br/>
        <w:t>б</w:t>
      </w:r>
      <w:proofErr w:type="gramEnd"/>
      <w:r w:rsidRPr="00B043F0">
        <w:rPr>
          <w:color w:val="000000"/>
          <w:sz w:val="28"/>
          <w:szCs w:val="28"/>
        </w:rPr>
        <w:t>) преобладание родовых, общинных форм организации;</w:t>
      </w:r>
      <w:r w:rsidRPr="00B043F0">
        <w:rPr>
          <w:color w:val="000000"/>
          <w:sz w:val="28"/>
          <w:szCs w:val="28"/>
        </w:rPr>
        <w:br/>
        <w:t>в) феодальные отношения находятся в стадии формирования;</w:t>
      </w:r>
      <w:r w:rsidRPr="00B043F0">
        <w:rPr>
          <w:color w:val="000000"/>
          <w:sz w:val="28"/>
          <w:szCs w:val="28"/>
        </w:rPr>
        <w:br/>
        <w:t>г) основную роль в управлении играла сельская община, выполнявшая судебные, административные, хозяйственные функции;</w:t>
      </w:r>
      <w:r w:rsidRPr="00B043F0">
        <w:rPr>
          <w:color w:val="000000"/>
          <w:sz w:val="28"/>
          <w:szCs w:val="28"/>
        </w:rPr>
        <w:br/>
        <w:t>д) примитивный </w:t>
      </w:r>
      <w:r w:rsidR="00B043F0" w:rsidRPr="00B043F0">
        <w:rPr>
          <w:sz w:val="28"/>
          <w:szCs w:val="28"/>
        </w:rPr>
        <w:t>государственный аппарат</w:t>
      </w:r>
      <w:r w:rsidRPr="00B043F0">
        <w:rPr>
          <w:color w:val="000000"/>
          <w:sz w:val="28"/>
          <w:szCs w:val="28"/>
        </w:rPr>
        <w:t>; отсутствие постоянной, регулярной связи между центром и регионами;</w:t>
      </w:r>
      <w:r w:rsidRPr="00B043F0">
        <w:rPr>
          <w:color w:val="000000"/>
          <w:sz w:val="28"/>
          <w:szCs w:val="28"/>
        </w:rPr>
        <w:br/>
        <w:t>ж) идет процесс делегирования государственных полномочий на местах крупным землевладельцам.</w:t>
      </w:r>
    </w:p>
    <w:p w:rsidR="00B043F0" w:rsidRPr="00B043F0" w:rsidRDefault="00B043F0" w:rsidP="00A77EEE">
      <w:pPr>
        <w:pStyle w:val="a6"/>
        <w:spacing w:before="0" w:beforeAutospacing="0" w:after="0" w:afterAutospacing="0"/>
        <w:jc w:val="both"/>
        <w:rPr>
          <w:color w:val="000000"/>
          <w:sz w:val="28"/>
          <w:szCs w:val="28"/>
        </w:rPr>
      </w:pP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2. Сеньориальная </w:t>
      </w:r>
      <w:r w:rsidR="00B043F0" w:rsidRPr="00B043F0">
        <w:rPr>
          <w:sz w:val="28"/>
          <w:szCs w:val="28"/>
        </w:rPr>
        <w:t>монархия</w:t>
      </w:r>
      <w:r w:rsidRPr="00B043F0">
        <w:rPr>
          <w:color w:val="000000"/>
          <w:sz w:val="28"/>
          <w:szCs w:val="28"/>
        </w:rPr>
        <w:t>. Утвердилась в европейских государствах в X-XIII вв.</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Признаки:</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 xml:space="preserve">а) территориальная </w:t>
      </w:r>
      <w:proofErr w:type="gramStart"/>
      <w:r w:rsidRPr="00B043F0">
        <w:rPr>
          <w:color w:val="000000"/>
          <w:sz w:val="28"/>
          <w:szCs w:val="28"/>
        </w:rPr>
        <w:t>раздробленность;</w:t>
      </w:r>
      <w:r w:rsidRPr="00B043F0">
        <w:rPr>
          <w:color w:val="000000"/>
          <w:sz w:val="28"/>
          <w:szCs w:val="28"/>
        </w:rPr>
        <w:br/>
        <w:t>б</w:t>
      </w:r>
      <w:proofErr w:type="gramEnd"/>
      <w:r w:rsidRPr="00B043F0">
        <w:rPr>
          <w:color w:val="000000"/>
          <w:sz w:val="28"/>
          <w:szCs w:val="28"/>
        </w:rPr>
        <w:t>) ослабление центральной </w:t>
      </w:r>
      <w:r w:rsidR="00B043F0" w:rsidRPr="00B043F0">
        <w:rPr>
          <w:sz w:val="28"/>
          <w:szCs w:val="28"/>
        </w:rPr>
        <w:t>государственной власти</w:t>
      </w:r>
      <w:r w:rsidRPr="00B043F0">
        <w:rPr>
          <w:color w:val="000000"/>
          <w:sz w:val="28"/>
          <w:szCs w:val="28"/>
        </w:rPr>
        <w:t>, сосредоточение власти на местах, в руках крупных феодалов — землевладельцев;</w:t>
      </w:r>
      <w:r w:rsidRPr="00B043F0">
        <w:rPr>
          <w:color w:val="000000"/>
          <w:sz w:val="28"/>
          <w:szCs w:val="28"/>
        </w:rPr>
        <w:br/>
        <w:t>в) отсутствие единого </w:t>
      </w:r>
      <w:r w:rsidR="00B043F0" w:rsidRPr="00B043F0">
        <w:rPr>
          <w:sz w:val="28"/>
          <w:szCs w:val="28"/>
        </w:rPr>
        <w:t>рынка</w:t>
      </w:r>
      <w:r w:rsidRPr="00B043F0">
        <w:rPr>
          <w:color w:val="000000"/>
          <w:sz w:val="28"/>
          <w:szCs w:val="28"/>
        </w:rPr>
        <w:t> и единого экономического пространства (следствие господства натурального хозяйства);</w:t>
      </w:r>
      <w:r w:rsidRPr="00B043F0">
        <w:rPr>
          <w:color w:val="000000"/>
          <w:sz w:val="28"/>
          <w:szCs w:val="28"/>
        </w:rPr>
        <w:br/>
        <w:t>г) феодальные </w:t>
      </w:r>
      <w:r w:rsidR="00B043F0" w:rsidRPr="00B043F0">
        <w:rPr>
          <w:sz w:val="28"/>
          <w:szCs w:val="28"/>
        </w:rPr>
        <w:t>войны</w:t>
      </w:r>
      <w:r w:rsidRPr="00B043F0">
        <w:rPr>
          <w:color w:val="000000"/>
          <w:sz w:val="28"/>
          <w:szCs w:val="28"/>
        </w:rPr>
        <w:t> и произвол как постоянная политическая ситуация.</w:t>
      </w:r>
    </w:p>
    <w:p w:rsidR="00B043F0" w:rsidRPr="00B043F0" w:rsidRDefault="00B043F0" w:rsidP="00A77EEE">
      <w:pPr>
        <w:pStyle w:val="a6"/>
        <w:spacing w:before="0" w:beforeAutospacing="0" w:after="0" w:afterAutospacing="0"/>
        <w:jc w:val="both"/>
        <w:rPr>
          <w:color w:val="000000"/>
          <w:sz w:val="28"/>
          <w:szCs w:val="28"/>
        </w:rPr>
      </w:pP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3. Сословно-представительная монархия (XIII-XV вв.).</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Признаки:</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а) развитие товарно-денежных отношений, межрегиональных экономических связей, преодоление натурального типа хозяйства как социально-экономический фон политических процессов;</w:t>
      </w:r>
      <w:r w:rsidRPr="00B043F0">
        <w:rPr>
          <w:color w:val="000000"/>
          <w:sz w:val="28"/>
          <w:szCs w:val="28"/>
        </w:rPr>
        <w:br/>
        <w:t>б) развитие городов, заинтересованных в сильной королевской власти;</w:t>
      </w:r>
      <w:r w:rsidRPr="00B043F0">
        <w:rPr>
          <w:color w:val="000000"/>
          <w:sz w:val="28"/>
          <w:szCs w:val="28"/>
        </w:rPr>
        <w:br/>
        <w:t>в) постепенное ослабление территориального сепаратизма, укрепление связей центра с регионами, усиление центральной королевской власти;</w:t>
      </w:r>
      <w:r w:rsidRPr="00B043F0">
        <w:rPr>
          <w:color w:val="000000"/>
          <w:sz w:val="28"/>
          <w:szCs w:val="28"/>
        </w:rPr>
        <w:br/>
        <w:t>г) ослабление политической власти крупных феодалов на местах;</w:t>
      </w:r>
      <w:r w:rsidRPr="00B043F0">
        <w:rPr>
          <w:color w:val="000000"/>
          <w:sz w:val="28"/>
          <w:szCs w:val="28"/>
        </w:rPr>
        <w:br/>
        <w:t>д) возникновение и функционирование сословно-представительных учреждений (германский рейхстаг, английский </w:t>
      </w:r>
      <w:r w:rsidR="00B043F0" w:rsidRPr="00B043F0">
        <w:rPr>
          <w:sz w:val="28"/>
          <w:szCs w:val="28"/>
        </w:rPr>
        <w:t>парламент</w:t>
      </w:r>
      <w:r w:rsidRPr="00B043F0">
        <w:rPr>
          <w:color w:val="000000"/>
          <w:sz w:val="28"/>
          <w:szCs w:val="28"/>
        </w:rPr>
        <w:t>, французские Генеральные штаты, Земский собор в России), которые являлись опорой центральной власти и выполняли законосовещательные, финансовые и судебные функции.</w:t>
      </w:r>
    </w:p>
    <w:p w:rsidR="00B043F0" w:rsidRPr="00B043F0" w:rsidRDefault="00B043F0" w:rsidP="00A77EEE">
      <w:pPr>
        <w:pStyle w:val="a6"/>
        <w:spacing w:before="0" w:beforeAutospacing="0" w:after="0" w:afterAutospacing="0"/>
        <w:jc w:val="both"/>
        <w:rPr>
          <w:color w:val="000000"/>
          <w:sz w:val="28"/>
          <w:szCs w:val="28"/>
        </w:rPr>
      </w:pP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lastRenderedPageBreak/>
        <w:t>4. </w:t>
      </w:r>
      <w:r w:rsidR="00B043F0" w:rsidRPr="00B043F0">
        <w:rPr>
          <w:sz w:val="28"/>
          <w:szCs w:val="28"/>
        </w:rPr>
        <w:t>Абсолютная монархия</w:t>
      </w:r>
      <w:r w:rsidRPr="00B043F0">
        <w:rPr>
          <w:color w:val="000000"/>
          <w:sz w:val="28"/>
          <w:szCs w:val="28"/>
        </w:rPr>
        <w:t>. Утверждается в европейских государствах в XV-XVII вв. в условиях разложения феодальных отношений и формирования капиталистического уклада.</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Признаки:</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а) концентрация законодательной, исполнительной, судебной, военной, а иногда и духовной власти в руках монарха-главы государства;</w:t>
      </w:r>
      <w:r w:rsidRPr="00B043F0">
        <w:rPr>
          <w:color w:val="000000"/>
          <w:sz w:val="28"/>
          <w:szCs w:val="28"/>
        </w:rPr>
        <w:br/>
        <w:t>б) ограничение политического и экономического влияния церкви, над которой устанавливается государственный </w:t>
      </w:r>
      <w:r w:rsidR="00B043F0" w:rsidRPr="00B043F0">
        <w:rPr>
          <w:sz w:val="28"/>
          <w:szCs w:val="28"/>
        </w:rPr>
        <w:t>контроль</w:t>
      </w:r>
      <w:r w:rsidRPr="00B043F0">
        <w:rPr>
          <w:color w:val="000000"/>
          <w:sz w:val="28"/>
          <w:szCs w:val="28"/>
        </w:rPr>
        <w:t>;</w:t>
      </w:r>
      <w:r w:rsidRPr="00B043F0">
        <w:rPr>
          <w:color w:val="000000"/>
          <w:sz w:val="28"/>
          <w:szCs w:val="28"/>
        </w:rPr>
        <w:br/>
        <w:t>в) формирование централизованного бюрократического аппарата, постоянной армии, налоговой системы, </w:t>
      </w:r>
      <w:r w:rsidR="00B043F0" w:rsidRPr="00B043F0">
        <w:rPr>
          <w:sz w:val="28"/>
          <w:szCs w:val="28"/>
        </w:rPr>
        <w:t>государственных границ</w:t>
      </w:r>
      <w:r w:rsidRPr="00B043F0">
        <w:rPr>
          <w:color w:val="000000"/>
          <w:sz w:val="28"/>
          <w:szCs w:val="28"/>
        </w:rPr>
        <w:t>;</w:t>
      </w:r>
      <w:r w:rsidRPr="00B043F0">
        <w:rPr>
          <w:color w:val="000000"/>
          <w:sz w:val="28"/>
          <w:szCs w:val="28"/>
        </w:rPr>
        <w:br/>
        <w:t>г) усиление роли общегосударственного (королевского) </w:t>
      </w:r>
      <w:r w:rsidR="00B043F0" w:rsidRPr="00B043F0">
        <w:rPr>
          <w:sz w:val="28"/>
          <w:szCs w:val="28"/>
        </w:rPr>
        <w:t>права</w:t>
      </w:r>
      <w:r w:rsidRPr="00B043F0">
        <w:rPr>
          <w:color w:val="000000"/>
          <w:sz w:val="28"/>
          <w:szCs w:val="28"/>
        </w:rPr>
        <w:t>;</w:t>
      </w:r>
      <w:r w:rsidRPr="00B043F0">
        <w:rPr>
          <w:color w:val="000000"/>
          <w:sz w:val="28"/>
          <w:szCs w:val="28"/>
        </w:rPr>
        <w:br/>
        <w:t>д) отмирание сословно-представительных учреждений;</w:t>
      </w:r>
      <w:r w:rsidRPr="00B043F0">
        <w:rPr>
          <w:color w:val="000000"/>
          <w:sz w:val="28"/>
          <w:szCs w:val="28"/>
        </w:rPr>
        <w:br/>
        <w:t>е) ограничение правовой автономии городов.</w:t>
      </w:r>
    </w:p>
    <w:p w:rsidR="00A77EEE" w:rsidRPr="00B043F0" w:rsidRDefault="00A77EEE" w:rsidP="00A77EEE">
      <w:pPr>
        <w:pStyle w:val="a6"/>
        <w:spacing w:before="0" w:beforeAutospacing="0" w:after="0" w:afterAutospacing="0"/>
        <w:jc w:val="both"/>
        <w:rPr>
          <w:color w:val="000000"/>
          <w:sz w:val="28"/>
          <w:szCs w:val="28"/>
        </w:rPr>
      </w:pPr>
      <w:r w:rsidRPr="00B043F0">
        <w:rPr>
          <w:color w:val="000000"/>
          <w:sz w:val="28"/>
          <w:szCs w:val="28"/>
        </w:rPr>
        <w:t>В чистом, классическом виде абсолютизм сложился во Франции и Испании. В других европейских государствах абсолютная монархия имела местные особенности, так, например, в Англии укрепление королевской власти проходило при сохранении парламента и </w:t>
      </w:r>
      <w:r w:rsidR="00B043F0" w:rsidRPr="00B043F0">
        <w:rPr>
          <w:sz w:val="28"/>
          <w:szCs w:val="28"/>
        </w:rPr>
        <w:t>местного самоуправления</w:t>
      </w:r>
      <w:r w:rsidRPr="00B043F0">
        <w:rPr>
          <w:color w:val="000000"/>
          <w:sz w:val="28"/>
          <w:szCs w:val="28"/>
        </w:rPr>
        <w:t>. В Германии абсолютизм утвердился лишь в отдельных государствах и княжествах (княжеский абсолютизм).</w:t>
      </w:r>
    </w:p>
    <w:p w:rsidR="00A77EEE" w:rsidRPr="00B043F0" w:rsidRDefault="00A77EEE" w:rsidP="00A77EEE">
      <w:pPr>
        <w:pStyle w:val="a6"/>
        <w:spacing w:before="75" w:beforeAutospacing="0" w:after="75" w:afterAutospacing="0"/>
        <w:jc w:val="both"/>
        <w:rPr>
          <w:color w:val="000000"/>
          <w:sz w:val="28"/>
          <w:szCs w:val="28"/>
        </w:rPr>
      </w:pPr>
      <w:r w:rsidRPr="00B043F0">
        <w:rPr>
          <w:color w:val="000000"/>
          <w:sz w:val="28"/>
          <w:szCs w:val="28"/>
        </w:rPr>
        <w:t>На определенном этапе своего развития выделяется такой вариант абсолютной монархии, как просвещенный абсолютизм (Франция, Пруссия, Австрия, Россия).</w:t>
      </w:r>
    </w:p>
    <w:p w:rsidR="00A77EEE" w:rsidRDefault="00A77EEE" w:rsidP="00A77EEE">
      <w:pPr>
        <w:pStyle w:val="a6"/>
        <w:spacing w:before="75" w:beforeAutospacing="0" w:after="75" w:afterAutospacing="0"/>
        <w:jc w:val="both"/>
        <w:rPr>
          <w:color w:val="000000"/>
          <w:sz w:val="28"/>
          <w:szCs w:val="28"/>
        </w:rPr>
      </w:pPr>
      <w:r w:rsidRPr="00B043F0">
        <w:rPr>
          <w:color w:val="000000"/>
          <w:sz w:val="28"/>
          <w:szCs w:val="28"/>
        </w:rPr>
        <w:t>Концепция просвещенного абсолютизма предполагала проведение политики протекционизма и меркантилизма (поощрение развития отечественной торговли и промышленности, а также культуры, науки, просвещения), проведение реформ в целях общественного блага и прогресса</w:t>
      </w:r>
      <w:r w:rsidR="00B043F0">
        <w:rPr>
          <w:color w:val="000000"/>
          <w:sz w:val="28"/>
          <w:szCs w:val="28"/>
        </w:rPr>
        <w:t>.</w:t>
      </w:r>
    </w:p>
    <w:p w:rsidR="0023665E" w:rsidRDefault="00B043F0" w:rsidP="00A77EEE">
      <w:pPr>
        <w:pStyle w:val="a6"/>
        <w:spacing w:before="75" w:beforeAutospacing="0" w:after="75" w:afterAutospacing="0"/>
        <w:jc w:val="both"/>
        <w:rPr>
          <w:color w:val="000000"/>
          <w:sz w:val="28"/>
          <w:szCs w:val="28"/>
        </w:rPr>
      </w:pPr>
      <w:r w:rsidRPr="00A245F2">
        <w:rPr>
          <w:b/>
          <w:color w:val="000000"/>
          <w:sz w:val="28"/>
          <w:szCs w:val="28"/>
        </w:rPr>
        <w:t xml:space="preserve">    </w:t>
      </w:r>
      <w:r w:rsidR="00DB1F6D">
        <w:rPr>
          <w:b/>
          <w:color w:val="000000"/>
          <w:sz w:val="28"/>
          <w:szCs w:val="28"/>
        </w:rPr>
        <w:t>2</w:t>
      </w:r>
      <w:r w:rsidR="00A245F2" w:rsidRPr="00A245F2">
        <w:rPr>
          <w:b/>
          <w:color w:val="000000"/>
          <w:sz w:val="28"/>
          <w:szCs w:val="28"/>
        </w:rPr>
        <w:t>.</w:t>
      </w:r>
      <w:r w:rsidRPr="00A245F2">
        <w:rPr>
          <w:b/>
          <w:color w:val="000000"/>
          <w:sz w:val="28"/>
          <w:szCs w:val="28"/>
        </w:rPr>
        <w:t xml:space="preserve"> Средневековая</w:t>
      </w:r>
      <w:r w:rsidRPr="006D0CB9">
        <w:rPr>
          <w:b/>
          <w:color w:val="000000"/>
          <w:sz w:val="28"/>
          <w:szCs w:val="28"/>
        </w:rPr>
        <w:t xml:space="preserve"> Европа.</w:t>
      </w:r>
      <w:r w:rsidR="006D0CB9">
        <w:rPr>
          <w:b/>
          <w:color w:val="000000"/>
          <w:sz w:val="28"/>
          <w:szCs w:val="28"/>
        </w:rPr>
        <w:t xml:space="preserve"> </w:t>
      </w:r>
      <w:r w:rsidR="0023665E">
        <w:rPr>
          <w:color w:val="000000"/>
          <w:sz w:val="28"/>
          <w:szCs w:val="28"/>
        </w:rPr>
        <w:t xml:space="preserve">     История средневековой Европы начинается с падения Западной Римской империи, с </w:t>
      </w:r>
      <w:r w:rsidR="0023665E">
        <w:rPr>
          <w:color w:val="000000"/>
          <w:sz w:val="28"/>
          <w:szCs w:val="28"/>
          <w:lang w:val="en-US"/>
        </w:rPr>
        <w:t>V</w:t>
      </w:r>
      <w:r w:rsidR="0023665E">
        <w:rPr>
          <w:color w:val="000000"/>
          <w:sz w:val="28"/>
          <w:szCs w:val="28"/>
        </w:rPr>
        <w:t xml:space="preserve"> века и продолжается до </w:t>
      </w:r>
      <w:r w:rsidR="0023665E">
        <w:rPr>
          <w:color w:val="000000"/>
          <w:sz w:val="28"/>
          <w:szCs w:val="28"/>
          <w:lang w:val="en-US"/>
        </w:rPr>
        <w:t>XVI</w:t>
      </w:r>
      <w:r w:rsidR="0023665E" w:rsidRPr="0023665E">
        <w:rPr>
          <w:color w:val="000000"/>
          <w:sz w:val="28"/>
          <w:szCs w:val="28"/>
        </w:rPr>
        <w:t xml:space="preserve"> </w:t>
      </w:r>
      <w:r w:rsidR="0023665E">
        <w:rPr>
          <w:color w:val="000000"/>
          <w:sz w:val="28"/>
          <w:szCs w:val="28"/>
          <w:lang w:val="en-US"/>
        </w:rPr>
        <w:t>XVII</w:t>
      </w:r>
      <w:r w:rsidR="0023665E" w:rsidRPr="0023665E">
        <w:rPr>
          <w:color w:val="000000"/>
          <w:sz w:val="28"/>
          <w:szCs w:val="28"/>
        </w:rPr>
        <w:t xml:space="preserve"> </w:t>
      </w:r>
      <w:r w:rsidR="0023665E">
        <w:rPr>
          <w:color w:val="000000"/>
          <w:sz w:val="28"/>
          <w:szCs w:val="28"/>
        </w:rPr>
        <w:t>веков.</w:t>
      </w:r>
    </w:p>
    <w:p w:rsidR="0023665E" w:rsidRDefault="0023665E" w:rsidP="00A77EEE">
      <w:pPr>
        <w:pStyle w:val="a6"/>
        <w:spacing w:before="75" w:beforeAutospacing="0" w:after="75" w:afterAutospacing="0"/>
        <w:jc w:val="both"/>
        <w:rPr>
          <w:color w:val="000000"/>
          <w:sz w:val="28"/>
          <w:szCs w:val="28"/>
        </w:rPr>
      </w:pPr>
      <w:r>
        <w:rPr>
          <w:color w:val="000000"/>
          <w:sz w:val="28"/>
          <w:szCs w:val="28"/>
        </w:rPr>
        <w:t xml:space="preserve">    Раннее средневековье в Европе характеризуется постоянными войнами. Варварские пл</w:t>
      </w:r>
      <w:r w:rsidR="00833152">
        <w:rPr>
          <w:color w:val="000000"/>
          <w:sz w:val="28"/>
          <w:szCs w:val="28"/>
        </w:rPr>
        <w:t xml:space="preserve">емена, разрушив Римскую </w:t>
      </w:r>
      <w:proofErr w:type="gramStart"/>
      <w:r w:rsidR="00833152">
        <w:rPr>
          <w:color w:val="000000"/>
          <w:sz w:val="28"/>
          <w:szCs w:val="28"/>
        </w:rPr>
        <w:t xml:space="preserve">империю, </w:t>
      </w:r>
      <w:r>
        <w:rPr>
          <w:color w:val="000000"/>
          <w:sz w:val="28"/>
          <w:szCs w:val="28"/>
        </w:rPr>
        <w:t xml:space="preserve"> принялись</w:t>
      </w:r>
      <w:proofErr w:type="gramEnd"/>
      <w:r>
        <w:rPr>
          <w:color w:val="000000"/>
          <w:sz w:val="28"/>
          <w:szCs w:val="28"/>
        </w:rPr>
        <w:t xml:space="preserve"> создавать свои государства англов, франков и др. Они вели ожесточённые войны дру</w:t>
      </w:r>
      <w:r w:rsidR="00833152">
        <w:rPr>
          <w:color w:val="000000"/>
          <w:sz w:val="28"/>
          <w:szCs w:val="28"/>
        </w:rPr>
        <w:t>г</w:t>
      </w:r>
      <w:r>
        <w:rPr>
          <w:color w:val="000000"/>
          <w:sz w:val="28"/>
          <w:szCs w:val="28"/>
        </w:rPr>
        <w:t xml:space="preserve"> с другом за территории.</w:t>
      </w:r>
    </w:p>
    <w:p w:rsidR="00833152" w:rsidRDefault="00833152" w:rsidP="00A77EEE">
      <w:pPr>
        <w:pStyle w:val="a6"/>
        <w:spacing w:before="75" w:beforeAutospacing="0" w:after="75" w:afterAutospacing="0"/>
        <w:jc w:val="both"/>
        <w:rPr>
          <w:color w:val="000000"/>
          <w:sz w:val="28"/>
          <w:szCs w:val="28"/>
        </w:rPr>
      </w:pPr>
      <w:r>
        <w:rPr>
          <w:color w:val="000000"/>
          <w:sz w:val="28"/>
          <w:szCs w:val="28"/>
        </w:rPr>
        <w:t xml:space="preserve">    В 800 году Карлу Великому удаётся ценой многочисленных завоевательных походов подчинить себе многие народы и создать Франкскую империю. Распавшись после смерти Карла через 43 года, она вновь была воссоздана в 10 веке германскими королями.</w:t>
      </w:r>
    </w:p>
    <w:p w:rsidR="00833152" w:rsidRDefault="00833152" w:rsidP="00A77EEE">
      <w:pPr>
        <w:pStyle w:val="a6"/>
        <w:spacing w:before="75" w:beforeAutospacing="0" w:after="75" w:afterAutospacing="0"/>
        <w:jc w:val="both"/>
        <w:rPr>
          <w:color w:val="000000"/>
          <w:sz w:val="28"/>
          <w:szCs w:val="28"/>
        </w:rPr>
      </w:pPr>
      <w:r>
        <w:rPr>
          <w:color w:val="000000"/>
          <w:sz w:val="28"/>
          <w:szCs w:val="28"/>
        </w:rPr>
        <w:t xml:space="preserve">    Европа в средние века сильно отставала в культурном развитии от соседей, более развитых Византии и Арабского халифата. На развитии культуры сказывались многочисленные войны и неспокойная жизнь в течение долгих лет.                 Но постепенно начинается возрождение искусства. Появляются новые литературные жанры, такие, как рыцарский роман</w:t>
      </w:r>
      <w:r w:rsidR="00C24288">
        <w:rPr>
          <w:color w:val="000000"/>
          <w:sz w:val="28"/>
          <w:szCs w:val="28"/>
        </w:rPr>
        <w:t>. В архитектуре возникают два новых стиля: романский и готический, развиваются скульптура и музыка.</w:t>
      </w:r>
    </w:p>
    <w:p w:rsidR="00C24288" w:rsidRDefault="00C24288" w:rsidP="00A77EEE">
      <w:pPr>
        <w:pStyle w:val="a6"/>
        <w:spacing w:before="75" w:beforeAutospacing="0" w:after="75" w:afterAutospacing="0"/>
        <w:jc w:val="both"/>
        <w:rPr>
          <w:color w:val="000000"/>
          <w:sz w:val="28"/>
          <w:szCs w:val="28"/>
        </w:rPr>
      </w:pPr>
      <w:r>
        <w:rPr>
          <w:color w:val="000000"/>
          <w:sz w:val="28"/>
          <w:szCs w:val="28"/>
        </w:rPr>
        <w:lastRenderedPageBreak/>
        <w:t xml:space="preserve">     С </w:t>
      </w:r>
      <w:r>
        <w:rPr>
          <w:color w:val="000000"/>
          <w:sz w:val="28"/>
          <w:szCs w:val="28"/>
          <w:lang w:val="en-US"/>
        </w:rPr>
        <w:t>XI</w:t>
      </w:r>
      <w:r>
        <w:rPr>
          <w:color w:val="000000"/>
          <w:sz w:val="28"/>
          <w:szCs w:val="28"/>
        </w:rPr>
        <w:t xml:space="preserve"> века Европе наступает время Крестовых походов. Позднее начинается процесс вытеснения арабов из Испании. В </w:t>
      </w:r>
      <w:r>
        <w:rPr>
          <w:color w:val="000000"/>
          <w:sz w:val="28"/>
          <w:szCs w:val="28"/>
          <w:lang w:val="en-US"/>
        </w:rPr>
        <w:t>XI</w:t>
      </w:r>
      <w:r w:rsidRPr="00C24288">
        <w:rPr>
          <w:color w:val="000000"/>
          <w:sz w:val="28"/>
          <w:szCs w:val="28"/>
        </w:rPr>
        <w:t xml:space="preserve">- </w:t>
      </w:r>
      <w:r>
        <w:rPr>
          <w:color w:val="000000"/>
          <w:sz w:val="28"/>
          <w:szCs w:val="28"/>
          <w:lang w:val="en-US"/>
        </w:rPr>
        <w:t>XII</w:t>
      </w:r>
      <w:r w:rsidRPr="00C24288">
        <w:rPr>
          <w:color w:val="000000"/>
          <w:sz w:val="28"/>
          <w:szCs w:val="28"/>
        </w:rPr>
        <w:t xml:space="preserve"> </w:t>
      </w:r>
      <w:r>
        <w:rPr>
          <w:color w:val="000000"/>
          <w:sz w:val="28"/>
          <w:szCs w:val="28"/>
        </w:rPr>
        <w:t>веках появляются первые города, которые быстро растут.</w:t>
      </w:r>
      <w:r w:rsidR="00DF7979">
        <w:rPr>
          <w:color w:val="000000"/>
          <w:sz w:val="28"/>
          <w:szCs w:val="28"/>
        </w:rPr>
        <w:t xml:space="preserve"> </w:t>
      </w:r>
    </w:p>
    <w:p w:rsidR="00DF7979" w:rsidRDefault="00DF7979" w:rsidP="00A77EEE">
      <w:pPr>
        <w:pStyle w:val="a6"/>
        <w:spacing w:before="75" w:beforeAutospacing="0" w:after="75" w:afterAutospacing="0"/>
        <w:jc w:val="both"/>
        <w:rPr>
          <w:color w:val="000000"/>
          <w:sz w:val="28"/>
          <w:szCs w:val="28"/>
        </w:rPr>
      </w:pPr>
      <w:r>
        <w:rPr>
          <w:color w:val="000000"/>
          <w:sz w:val="28"/>
          <w:szCs w:val="28"/>
        </w:rPr>
        <w:t xml:space="preserve">    Европа в позднем средневековье создаёт культуру эпохи Возрождения, высочайший уровень которой можно сравнить с культурой античного мира.</w:t>
      </w:r>
    </w:p>
    <w:p w:rsidR="00DF7979" w:rsidRDefault="00DF7979" w:rsidP="00A77EEE">
      <w:pPr>
        <w:pStyle w:val="a6"/>
        <w:spacing w:before="75" w:beforeAutospacing="0" w:after="75" w:afterAutospacing="0"/>
        <w:jc w:val="both"/>
        <w:rPr>
          <w:color w:val="000000"/>
          <w:sz w:val="28"/>
          <w:szCs w:val="28"/>
        </w:rPr>
      </w:pPr>
      <w:r>
        <w:rPr>
          <w:color w:val="000000"/>
          <w:sz w:val="28"/>
          <w:szCs w:val="28"/>
        </w:rPr>
        <w:t xml:space="preserve">   В средневековой Европе существовал феодальный строй. Его главными признаками было наличие крупных землевладельцев (феодалов) и крестьян, которые обрабатывали землю. В это время господствовало натуральное хозяйство. </w:t>
      </w:r>
    </w:p>
    <w:p w:rsidR="00DF7979" w:rsidRDefault="00DF7979" w:rsidP="00A77EEE">
      <w:pPr>
        <w:pStyle w:val="a6"/>
        <w:spacing w:before="75" w:beforeAutospacing="0" w:after="75" w:afterAutospacing="0"/>
        <w:jc w:val="both"/>
        <w:rPr>
          <w:color w:val="000000"/>
          <w:sz w:val="28"/>
          <w:szCs w:val="28"/>
        </w:rPr>
      </w:pPr>
      <w:r>
        <w:rPr>
          <w:color w:val="000000"/>
          <w:sz w:val="28"/>
          <w:szCs w:val="28"/>
        </w:rPr>
        <w:t xml:space="preserve">   Средние века, существовавшие более тысячи лет, оказали огромное влияние на Новое время. В этот период произошли те кардинальные изменения, которые и определили будущий облик мира.</w:t>
      </w:r>
    </w:p>
    <w:p w:rsidR="00DF7979" w:rsidRDefault="00DF7979" w:rsidP="00A77EEE">
      <w:pPr>
        <w:pStyle w:val="a6"/>
        <w:spacing w:before="75" w:beforeAutospacing="0" w:after="75" w:afterAutospacing="0"/>
        <w:jc w:val="both"/>
        <w:rPr>
          <w:color w:val="000000"/>
          <w:sz w:val="28"/>
          <w:szCs w:val="28"/>
        </w:rPr>
      </w:pPr>
      <w:r>
        <w:rPr>
          <w:color w:val="000000"/>
          <w:sz w:val="28"/>
          <w:szCs w:val="28"/>
        </w:rPr>
        <w:t xml:space="preserve">  </w:t>
      </w:r>
    </w:p>
    <w:p w:rsidR="002665BF" w:rsidRDefault="00DF7979" w:rsidP="006D0CB9">
      <w:pPr>
        <w:pStyle w:val="a6"/>
        <w:spacing w:before="75" w:beforeAutospacing="0" w:after="75" w:afterAutospacing="0"/>
        <w:jc w:val="both"/>
        <w:rPr>
          <w:color w:val="000000"/>
          <w:sz w:val="28"/>
          <w:szCs w:val="28"/>
          <w:shd w:val="clear" w:color="auto" w:fill="FFFFFF"/>
        </w:rPr>
      </w:pPr>
      <w:r w:rsidRPr="00DF7979">
        <w:rPr>
          <w:b/>
          <w:color w:val="000000"/>
          <w:sz w:val="28"/>
          <w:szCs w:val="28"/>
        </w:rPr>
        <w:t xml:space="preserve">  </w:t>
      </w:r>
      <w:r w:rsidR="00DB1F6D">
        <w:rPr>
          <w:b/>
          <w:color w:val="000000"/>
          <w:sz w:val="28"/>
          <w:szCs w:val="28"/>
        </w:rPr>
        <w:t>3</w:t>
      </w:r>
      <w:r w:rsidR="00A245F2">
        <w:rPr>
          <w:b/>
          <w:color w:val="000000"/>
          <w:sz w:val="28"/>
          <w:szCs w:val="28"/>
        </w:rPr>
        <w:t xml:space="preserve">. </w:t>
      </w:r>
      <w:r w:rsidRPr="00DF7979">
        <w:rPr>
          <w:b/>
          <w:color w:val="000000"/>
          <w:sz w:val="28"/>
          <w:szCs w:val="28"/>
        </w:rPr>
        <w:t xml:space="preserve"> Эпоха Возрождения.</w:t>
      </w:r>
      <w:r w:rsidR="006D0CB9">
        <w:rPr>
          <w:b/>
          <w:color w:val="000000"/>
          <w:sz w:val="28"/>
          <w:szCs w:val="28"/>
        </w:rPr>
        <w:t xml:space="preserve"> </w:t>
      </w:r>
      <w:r w:rsidR="002665BF">
        <w:rPr>
          <w:color w:val="000000"/>
          <w:sz w:val="28"/>
          <w:szCs w:val="28"/>
          <w:shd w:val="clear" w:color="auto" w:fill="FFFFFF"/>
        </w:rPr>
        <w:t>История эпохи Возрождения начинается в XIV веке. Еще этот период называют Ренессансом. Возрождение сменило в Европе Средневековую культуру и стало предшественником культуры Нового времени. А закончился Ренессанс в XVI–XVII столетиях, так как в каждом государстве он имеет свою дату начала и финала.</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Отличительные черты эпохи Возрождения – это антропоцентризм, то есть необычайный интерес к человеку как индивидууму и его деятельности. Также сюда относится светский характер культуры.</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обществе появляется заинтересованность культурой античности, происходит что-то вроде ее «возрождения». Отсюда, собственно, и появилось название столь важного периода времени.</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Выдающимися деятелями Ренессанса можно назвать бессмертного Микеланджело, </w:t>
      </w:r>
      <w:proofErr w:type="spellStart"/>
      <w:r>
        <w:rPr>
          <w:rFonts w:ascii="Times New Roman" w:hAnsi="Times New Roman" w:cs="Times New Roman"/>
          <w:color w:val="000000"/>
          <w:sz w:val="28"/>
          <w:szCs w:val="28"/>
          <w:shd w:val="clear" w:color="auto" w:fill="FFFFFF"/>
        </w:rPr>
        <w:t>Никколо</w:t>
      </w:r>
      <w:proofErr w:type="spellEnd"/>
      <w:r>
        <w:rPr>
          <w:rFonts w:ascii="Times New Roman" w:hAnsi="Times New Roman" w:cs="Times New Roman"/>
          <w:color w:val="000000"/>
          <w:sz w:val="28"/>
          <w:szCs w:val="28"/>
          <w:shd w:val="clear" w:color="auto" w:fill="FFFFFF"/>
        </w:rPr>
        <w:t xml:space="preserve"> Макиавелли </w:t>
      </w:r>
      <w:proofErr w:type="gramStart"/>
      <w:r>
        <w:rPr>
          <w:rFonts w:ascii="Times New Roman" w:hAnsi="Times New Roman" w:cs="Times New Roman"/>
          <w:color w:val="000000"/>
          <w:sz w:val="28"/>
          <w:szCs w:val="28"/>
          <w:shd w:val="clear" w:color="auto" w:fill="FFFFFF"/>
        </w:rPr>
        <w:t>и  Леонардо</w:t>
      </w:r>
      <w:proofErr w:type="gramEnd"/>
      <w:r>
        <w:rPr>
          <w:rFonts w:ascii="Times New Roman" w:hAnsi="Times New Roman" w:cs="Times New Roman"/>
          <w:color w:val="000000"/>
          <w:sz w:val="28"/>
          <w:szCs w:val="28"/>
          <w:shd w:val="clear" w:color="auto" w:fill="FFFFFF"/>
        </w:rPr>
        <w:t xml:space="preserve"> да Винчи. Эпоха </w:t>
      </w:r>
      <w:proofErr w:type="gramStart"/>
      <w:r>
        <w:rPr>
          <w:rFonts w:ascii="Times New Roman" w:hAnsi="Times New Roman" w:cs="Times New Roman"/>
          <w:color w:val="000000"/>
          <w:sz w:val="28"/>
          <w:szCs w:val="28"/>
          <w:shd w:val="clear" w:color="auto" w:fill="FFFFFF"/>
        </w:rPr>
        <w:t>Возрождения  оставила</w:t>
      </w:r>
      <w:proofErr w:type="gramEnd"/>
      <w:r>
        <w:rPr>
          <w:rFonts w:ascii="Times New Roman" w:hAnsi="Times New Roman" w:cs="Times New Roman"/>
          <w:color w:val="000000"/>
          <w:sz w:val="28"/>
          <w:szCs w:val="28"/>
          <w:shd w:val="clear" w:color="auto" w:fill="FFFFFF"/>
        </w:rPr>
        <w:t xml:space="preserve"> свой идейный и культурный отпечаток на всех государствах Европы. Но для каждой отдельной страны существуют индивидуальные исторические границы эпохи из-за неодинакового экономическо-социального развития.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Возникло Возрождение в Италии. Здесь его первые симптомы были заметны в XIII–XIV столетиях. Но твердо эпоха укоренилась только в 20-х годах XV века. В Германии, Франции и других державах Ренессанс возник намного позже. На окончание XV столетия выпадает наивысший расцвет Возрождения. А уже в следующем веке отмечается кризис идей этой эпохи.</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Время эпохи Возрождения – это период, когда начинается переход от средневекового феодального общества к буржуазному. Это именно тот этап </w:t>
      </w:r>
      <w:r>
        <w:rPr>
          <w:rFonts w:ascii="Times New Roman" w:hAnsi="Times New Roman" w:cs="Times New Roman"/>
          <w:color w:val="000000"/>
          <w:sz w:val="28"/>
          <w:szCs w:val="28"/>
          <w:shd w:val="clear" w:color="auto" w:fill="FFFFFF"/>
        </w:rPr>
        <w:lastRenderedPageBreak/>
        <w:t xml:space="preserve">истории, когда буржуазно-капиталистические отношения еще не сформировались, а общественно-феодальные устои уже были расшатаны.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эпоху Ренессанса начинает формироваться нация. В это время власти королей при поддержке обычных горожан удалось побороть мощь феодальных дворян. До этого времени были так называемые объединения, которые назывались государствами исключительно из географических соображений. Теперь же зарождаются крупные монархии, основами которых становятся национальности и исторические судьбы.</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Для Возрождения характерно неимоверное развитие торговых отношений между разными странами. В этот период совершаются грандиозные географические открытия.</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Ренессанс стал тем периодом, когда были заложены азы современных научных теорий. Так, появилось естествознание со своими изобретениями и открытиями.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Переломным этапом для описанного процесса является открытие книгопечатания. И именно оно увековечило Возрождение как эпоху.              Процесс обучения стал намного проще благодаря возможности размножать на бумажных носителях самые разнообразные научные достижения и знания.</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Особенности эпохи Возрождения обозначаются двумя периодами существования Ренессанса. Так, всю эпоху ученые делят на Раннее Возрождение и Высокое Возрождение.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Первый период длился 80 лет - с 1420 по 1500 год. На протяжении этого времени искусство еще не совсем избавилось от пережитков прошлого, но уже пыталось совмещать их с элементами, одолженными из классической древности.</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Только намного позже и очень медленно художники, благодаря влиянию кардинально изменяющихся условий культуры и жизни, отказываются от основ Средневековья и без зазрения совести начинают использовать античное искусство.</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Высокий </w:t>
      </w:r>
      <w:proofErr w:type="gramStart"/>
      <w:r>
        <w:rPr>
          <w:rFonts w:ascii="Times New Roman" w:hAnsi="Times New Roman" w:cs="Times New Roman"/>
          <w:color w:val="000000"/>
          <w:sz w:val="28"/>
          <w:szCs w:val="28"/>
          <w:shd w:val="clear" w:color="auto" w:fill="FFFFFF"/>
        </w:rPr>
        <w:t>Ренессанс  считается</w:t>
      </w:r>
      <w:proofErr w:type="gramEnd"/>
      <w:r>
        <w:rPr>
          <w:rFonts w:ascii="Times New Roman" w:hAnsi="Times New Roman" w:cs="Times New Roman"/>
          <w:color w:val="000000"/>
          <w:sz w:val="28"/>
          <w:szCs w:val="28"/>
          <w:shd w:val="clear" w:color="auto" w:fill="FFFFFF"/>
        </w:rPr>
        <w:t xml:space="preserve"> самым грандиозным временем его существования. Высокое Возрождение также продолжалось 80 лет (1500-1580). В этот период столицей искусства становится Рим, а не Флоренция.</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Все это стало возможным из-за восхождения на престол папы Юлия II. При нём и его преемниках сооружается огромное количество монументаль</w:t>
      </w:r>
      <w:r>
        <w:rPr>
          <w:rFonts w:ascii="Times New Roman" w:hAnsi="Times New Roman" w:cs="Times New Roman"/>
          <w:color w:val="000000"/>
          <w:sz w:val="28"/>
          <w:szCs w:val="28"/>
          <w:shd w:val="clear" w:color="auto" w:fill="FFFFFF"/>
        </w:rPr>
        <w:lastRenderedPageBreak/>
        <w:t xml:space="preserve">ных ваяний, лепятся непревзойденные скульптуры, пишутся фрески и картины, которые и сегодня считаются шедеврами мировой культуры.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Идеи эпохи Возрождения были воплощены в искусстве того периода.   Литература Ренессанса Литература эпохи Возрождения – это такие бессмертные имена, как Шекспир, </w:t>
      </w:r>
      <w:proofErr w:type="spellStart"/>
      <w:r>
        <w:rPr>
          <w:rFonts w:ascii="Times New Roman" w:hAnsi="Times New Roman" w:cs="Times New Roman"/>
          <w:color w:val="000000"/>
          <w:sz w:val="28"/>
          <w:szCs w:val="28"/>
          <w:shd w:val="clear" w:color="auto" w:fill="FFFFFF"/>
        </w:rPr>
        <w:t>Ронсар</w:t>
      </w:r>
      <w:proofErr w:type="spellEnd"/>
      <w:r>
        <w:rPr>
          <w:rFonts w:ascii="Times New Roman" w:hAnsi="Times New Roman" w:cs="Times New Roman"/>
          <w:color w:val="000000"/>
          <w:sz w:val="28"/>
          <w:szCs w:val="28"/>
          <w:shd w:val="clear" w:color="auto" w:fill="FFFFFF"/>
        </w:rPr>
        <w:t xml:space="preserve">, Лоренцо Вала, Петрарка, </w:t>
      </w:r>
      <w:proofErr w:type="spellStart"/>
      <w:r>
        <w:rPr>
          <w:rFonts w:ascii="Times New Roman" w:hAnsi="Times New Roman" w:cs="Times New Roman"/>
          <w:color w:val="000000"/>
          <w:sz w:val="28"/>
          <w:szCs w:val="28"/>
          <w:shd w:val="clear" w:color="auto" w:fill="FFFFFF"/>
        </w:rPr>
        <w:t>Дю</w:t>
      </w:r>
      <w:proofErr w:type="spellEnd"/>
      <w:r>
        <w:rPr>
          <w:rFonts w:ascii="Times New Roman" w:hAnsi="Times New Roman" w:cs="Times New Roman"/>
          <w:color w:val="000000"/>
          <w:sz w:val="28"/>
          <w:szCs w:val="28"/>
          <w:shd w:val="clear" w:color="auto" w:fill="FFFFFF"/>
        </w:rPr>
        <w:t xml:space="preserve"> Белле и другие. Именно в период Ренессанса поэты продемонстрировали победу человечества над собственными недостатками и ошибками прошлого. Самой развитой была литература Германии, Франции, Англии, Испании и Италии. На английскую литературу большое влияние оказала поэзия Италии и классические произведения.</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Литература Франции, Испании и Италии Французская литература Ренессанса отмечается новыми веяниями. Маргарита </w:t>
      </w:r>
      <w:proofErr w:type="spellStart"/>
      <w:r>
        <w:rPr>
          <w:rFonts w:ascii="Times New Roman" w:hAnsi="Times New Roman" w:cs="Times New Roman"/>
          <w:color w:val="000000"/>
          <w:sz w:val="28"/>
          <w:szCs w:val="28"/>
          <w:shd w:val="clear" w:color="auto" w:fill="FFFFFF"/>
        </w:rPr>
        <w:t>Наваррская</w:t>
      </w:r>
      <w:proofErr w:type="spellEnd"/>
      <w:r>
        <w:rPr>
          <w:rFonts w:ascii="Times New Roman" w:hAnsi="Times New Roman" w:cs="Times New Roman"/>
          <w:color w:val="000000"/>
          <w:sz w:val="28"/>
          <w:szCs w:val="28"/>
          <w:shd w:val="clear" w:color="auto" w:fill="FFFFFF"/>
        </w:rPr>
        <w:t xml:space="preserve"> стала покровительницей идей реформации и гуманизма. Во Франции на первый план начало выходить народное и городское творчество.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Крупные изменения </w:t>
      </w:r>
      <w:proofErr w:type="gramStart"/>
      <w:r>
        <w:rPr>
          <w:rFonts w:ascii="Times New Roman" w:hAnsi="Times New Roman" w:cs="Times New Roman"/>
          <w:color w:val="000000"/>
          <w:sz w:val="28"/>
          <w:szCs w:val="28"/>
          <w:shd w:val="clear" w:color="auto" w:fill="FFFFFF"/>
        </w:rPr>
        <w:t>произошли  и</w:t>
      </w:r>
      <w:proofErr w:type="gramEnd"/>
      <w:r>
        <w:rPr>
          <w:rFonts w:ascii="Times New Roman" w:hAnsi="Times New Roman" w:cs="Times New Roman"/>
          <w:color w:val="000000"/>
          <w:sz w:val="28"/>
          <w:szCs w:val="28"/>
          <w:shd w:val="clear" w:color="auto" w:fill="FFFFFF"/>
        </w:rPr>
        <w:t xml:space="preserve"> в общественном познании. В работах Ж. </w:t>
      </w:r>
      <w:proofErr w:type="spellStart"/>
      <w:r>
        <w:rPr>
          <w:rFonts w:ascii="Times New Roman" w:hAnsi="Times New Roman" w:cs="Times New Roman"/>
          <w:color w:val="000000"/>
          <w:sz w:val="28"/>
          <w:szCs w:val="28"/>
          <w:shd w:val="clear" w:color="auto" w:fill="FFFFFF"/>
        </w:rPr>
        <w:t>Бодена</w:t>
      </w:r>
      <w:proofErr w:type="spellEnd"/>
      <w:r>
        <w:rPr>
          <w:rFonts w:ascii="Times New Roman" w:hAnsi="Times New Roman" w:cs="Times New Roman"/>
          <w:color w:val="000000"/>
          <w:sz w:val="28"/>
          <w:szCs w:val="28"/>
          <w:shd w:val="clear" w:color="auto" w:fill="FFFFFF"/>
        </w:rPr>
        <w:t xml:space="preserve"> и Н. </w:t>
      </w:r>
      <w:proofErr w:type="spellStart"/>
      <w:r>
        <w:rPr>
          <w:rFonts w:ascii="Times New Roman" w:hAnsi="Times New Roman" w:cs="Times New Roman"/>
          <w:color w:val="000000"/>
          <w:sz w:val="28"/>
          <w:szCs w:val="28"/>
          <w:shd w:val="clear" w:color="auto" w:fill="FFFFFF"/>
        </w:rPr>
        <w:t>Маккиавели</w:t>
      </w:r>
      <w:proofErr w:type="spellEnd"/>
      <w:r>
        <w:rPr>
          <w:rFonts w:ascii="Times New Roman" w:hAnsi="Times New Roman" w:cs="Times New Roman"/>
          <w:color w:val="000000"/>
          <w:sz w:val="28"/>
          <w:szCs w:val="28"/>
          <w:shd w:val="clear" w:color="auto" w:fill="FFFFFF"/>
        </w:rPr>
        <w:t xml:space="preserve"> исторические и политические процессы стали рассматриваться как результат взаимодействия различных групп людей и их интересов. Тогда же были предприняты попытки разработки "идеального общественного устройства: "Утопия" Томаса Мора и "Город Солнца" </w:t>
      </w:r>
      <w:proofErr w:type="spellStart"/>
      <w:r>
        <w:rPr>
          <w:rFonts w:ascii="Times New Roman" w:hAnsi="Times New Roman" w:cs="Times New Roman"/>
          <w:color w:val="000000"/>
          <w:sz w:val="28"/>
          <w:szCs w:val="28"/>
          <w:shd w:val="clear" w:color="auto" w:fill="FFFFFF"/>
        </w:rPr>
        <w:t>Томмазо</w:t>
      </w:r>
      <w:proofErr w:type="spellEnd"/>
      <w:r>
        <w:rPr>
          <w:rFonts w:ascii="Times New Roman" w:hAnsi="Times New Roman" w:cs="Times New Roman"/>
          <w:color w:val="000000"/>
          <w:sz w:val="28"/>
          <w:szCs w:val="28"/>
          <w:shd w:val="clear" w:color="auto" w:fill="FFFFFF"/>
        </w:rPr>
        <w:t xml:space="preserve"> Кампанеллы. </w:t>
      </w:r>
    </w:p>
    <w:p w:rsidR="002665BF" w:rsidRDefault="002665BF" w:rsidP="002665BF">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целом </w:t>
      </w:r>
      <w:proofErr w:type="gramStart"/>
      <w:r>
        <w:rPr>
          <w:rFonts w:ascii="Times New Roman" w:hAnsi="Times New Roman" w:cs="Times New Roman"/>
          <w:color w:val="000000"/>
          <w:sz w:val="28"/>
          <w:szCs w:val="28"/>
          <w:shd w:val="clear" w:color="auto" w:fill="FFFFFF"/>
        </w:rPr>
        <w:t>же ,</w:t>
      </w:r>
      <w:proofErr w:type="gramEnd"/>
      <w:r>
        <w:rPr>
          <w:rFonts w:ascii="Times New Roman" w:hAnsi="Times New Roman" w:cs="Times New Roman"/>
          <w:color w:val="000000"/>
          <w:sz w:val="28"/>
          <w:szCs w:val="28"/>
          <w:shd w:val="clear" w:color="auto" w:fill="FFFFFF"/>
        </w:rPr>
        <w:t xml:space="preserve"> преобладающая в данную эпоху пантеистическая мистика Возрождения не способствовала развитию научных знаний. Окончательное становление научного метода и последовавшая за </w:t>
      </w:r>
      <w:proofErr w:type="gramStart"/>
      <w:r>
        <w:rPr>
          <w:rFonts w:ascii="Times New Roman" w:hAnsi="Times New Roman" w:cs="Times New Roman"/>
          <w:color w:val="000000"/>
          <w:sz w:val="28"/>
          <w:szCs w:val="28"/>
          <w:shd w:val="clear" w:color="auto" w:fill="FFFFFF"/>
        </w:rPr>
        <w:t>Возрождением  Научная</w:t>
      </w:r>
      <w:proofErr w:type="gramEnd"/>
      <w:r>
        <w:rPr>
          <w:rFonts w:ascii="Times New Roman" w:hAnsi="Times New Roman" w:cs="Times New Roman"/>
          <w:color w:val="000000"/>
          <w:sz w:val="28"/>
          <w:szCs w:val="28"/>
          <w:shd w:val="clear" w:color="auto" w:fill="FFFFFF"/>
        </w:rPr>
        <w:t xml:space="preserve"> революция </w:t>
      </w:r>
      <w:r>
        <w:rPr>
          <w:rFonts w:ascii="Times New Roman" w:hAnsi="Times New Roman" w:cs="Times New Roman"/>
          <w:color w:val="000000"/>
          <w:sz w:val="28"/>
          <w:szCs w:val="28"/>
          <w:shd w:val="clear" w:color="auto" w:fill="FFFFFF"/>
          <w:lang w:val="en-US"/>
        </w:rPr>
        <w:t>XVII</w:t>
      </w:r>
      <w:r>
        <w:rPr>
          <w:rFonts w:ascii="Times New Roman" w:hAnsi="Times New Roman" w:cs="Times New Roman"/>
          <w:color w:val="000000"/>
          <w:sz w:val="28"/>
          <w:szCs w:val="28"/>
          <w:shd w:val="clear" w:color="auto" w:fill="FFFFFF"/>
        </w:rPr>
        <w:t xml:space="preserve"> века связаны с оппозиционным Возрождению движением Реформации.</w:t>
      </w:r>
    </w:p>
    <w:p w:rsidR="002665BF" w:rsidRDefault="002665BF" w:rsidP="002665BF">
      <w:pPr>
        <w:pStyle w:val="a6"/>
        <w:shd w:val="clear" w:color="auto" w:fill="FFFFFF"/>
        <w:spacing w:before="0" w:beforeAutospacing="0" w:after="0" w:afterAutospacing="0"/>
        <w:rPr>
          <w:color w:val="000000"/>
          <w:sz w:val="28"/>
          <w:szCs w:val="28"/>
        </w:rPr>
      </w:pPr>
      <w:r>
        <w:rPr>
          <w:color w:val="000000"/>
          <w:sz w:val="28"/>
          <w:szCs w:val="28"/>
          <w:shd w:val="clear" w:color="auto" w:fill="FFFFFF"/>
        </w:rPr>
        <w:t xml:space="preserve">      </w:t>
      </w:r>
    </w:p>
    <w:p w:rsidR="0000066D" w:rsidRDefault="0000066D" w:rsidP="0000066D">
      <w:pPr>
        <w:rPr>
          <w:rFonts w:ascii="Times New Roman" w:hAnsi="Times New Roman"/>
          <w:sz w:val="28"/>
          <w:szCs w:val="28"/>
        </w:rPr>
      </w:pPr>
      <w:r>
        <w:rPr>
          <w:rFonts w:ascii="Times New Roman" w:hAnsi="Times New Roman"/>
          <w:color w:val="FF0000"/>
          <w:sz w:val="28"/>
          <w:szCs w:val="28"/>
        </w:rPr>
        <w:t xml:space="preserve">Рекомендуемая литература: </w:t>
      </w:r>
      <w:bookmarkStart w:id="1" w:name="bookmark11"/>
      <w:r>
        <w:rPr>
          <w:rFonts w:ascii="Times New Roman" w:hAnsi="Times New Roman"/>
          <w:sz w:val="28"/>
          <w:szCs w:val="28"/>
        </w:rPr>
        <w:t>Вы можете использовать любые доступные вам печатные издания и электронные источники, в том числе:</w:t>
      </w:r>
    </w:p>
    <w:p w:rsidR="0000066D" w:rsidRDefault="0000066D" w:rsidP="0000066D">
      <w:pPr>
        <w:rPr>
          <w:rFonts w:ascii="Times New Roman" w:hAnsi="Times New Roman"/>
          <w:sz w:val="28"/>
          <w:szCs w:val="28"/>
        </w:rPr>
      </w:pPr>
      <w:r>
        <w:t>Издания из ЭБС</w:t>
      </w:r>
      <w:bookmarkEnd w:id="1"/>
    </w:p>
    <w:p w:rsidR="0000066D" w:rsidRDefault="0000066D" w:rsidP="0000066D">
      <w:pPr>
        <w:pStyle w:val="31"/>
        <w:numPr>
          <w:ilvl w:val="1"/>
          <w:numId w:val="14"/>
        </w:numPr>
        <w:shd w:val="clear" w:color="auto" w:fill="auto"/>
        <w:tabs>
          <w:tab w:val="left" w:pos="313"/>
        </w:tabs>
        <w:ind w:left="20" w:right="40"/>
        <w:jc w:val="both"/>
      </w:pPr>
      <w:r>
        <w:t xml:space="preserve">История </w:t>
      </w:r>
      <w:proofErr w:type="gramStart"/>
      <w:r>
        <w:t>России :</w:t>
      </w:r>
      <w:proofErr w:type="gramEnd"/>
      <w:r>
        <w:t xml:space="preserve"> учебник и практикум для академического </w:t>
      </w:r>
      <w:proofErr w:type="spellStart"/>
      <w:r>
        <w:t>бакалавриата</w:t>
      </w:r>
      <w:proofErr w:type="spellEnd"/>
      <w:r>
        <w:t xml:space="preserve"> / К. А. Соловьев [и др.] ; под ред. К. А. Соловьева. - </w:t>
      </w:r>
      <w:proofErr w:type="gramStart"/>
      <w:r>
        <w:t>М. :</w:t>
      </w:r>
      <w:proofErr w:type="gramEnd"/>
      <w:r>
        <w:t xml:space="preserve"> Издательство </w:t>
      </w:r>
      <w:proofErr w:type="spellStart"/>
      <w:r>
        <w:t>Юрайт</w:t>
      </w:r>
      <w:proofErr w:type="spellEnd"/>
      <w:r>
        <w:t xml:space="preserve">, 2017. - 252 с. - (Бакалавр. Академический курс). - </w:t>
      </w:r>
      <w:r>
        <w:rPr>
          <w:lang w:val="en-US"/>
        </w:rPr>
        <w:t>ISBN</w:t>
      </w:r>
      <w:r w:rsidRPr="0000066D">
        <w:t xml:space="preserve"> </w:t>
      </w:r>
      <w:r>
        <w:t>978-5-534-02503-3.</w:t>
      </w:r>
    </w:p>
    <w:p w:rsidR="0000066D" w:rsidRDefault="0000066D" w:rsidP="0000066D">
      <w:pPr>
        <w:pStyle w:val="31"/>
        <w:numPr>
          <w:ilvl w:val="1"/>
          <w:numId w:val="14"/>
        </w:numPr>
        <w:shd w:val="clear" w:color="auto" w:fill="auto"/>
        <w:tabs>
          <w:tab w:val="left" w:pos="366"/>
        </w:tabs>
        <w:ind w:left="20" w:right="40"/>
        <w:jc w:val="both"/>
      </w:pPr>
      <w:r>
        <w:t xml:space="preserve">История средних </w:t>
      </w:r>
      <w:proofErr w:type="gramStart"/>
      <w:r>
        <w:t>веков :</w:t>
      </w:r>
      <w:proofErr w:type="gramEnd"/>
      <w:r>
        <w:t xml:space="preserve"> учебник для академического </w:t>
      </w:r>
      <w:proofErr w:type="spellStart"/>
      <w:r>
        <w:t>бакалавриата</w:t>
      </w:r>
      <w:proofErr w:type="spellEnd"/>
      <w:r>
        <w:t xml:space="preserve"> / И. Н. </w:t>
      </w:r>
      <w:proofErr w:type="spellStart"/>
      <w:r>
        <w:t>Осиновский</w:t>
      </w:r>
      <w:proofErr w:type="spellEnd"/>
      <w:r>
        <w:t xml:space="preserve"> [и др.] ; под ред. И. Н. </w:t>
      </w:r>
      <w:proofErr w:type="spellStart"/>
      <w:r>
        <w:t>Осиновского</w:t>
      </w:r>
      <w:proofErr w:type="spellEnd"/>
      <w:r>
        <w:t>, Г. А. Ртищевой, Н. В. Симоновой. - М.</w:t>
      </w:r>
    </w:p>
    <w:p w:rsidR="0000066D" w:rsidRDefault="0000066D" w:rsidP="0000066D">
      <w:pPr>
        <w:pStyle w:val="31"/>
        <w:shd w:val="clear" w:color="auto" w:fill="auto"/>
        <w:spacing w:after="208"/>
        <w:ind w:left="20" w:right="40"/>
        <w:jc w:val="both"/>
      </w:pPr>
      <w:r>
        <w:t xml:space="preserve">: Издательство </w:t>
      </w:r>
      <w:proofErr w:type="spellStart"/>
      <w:r>
        <w:t>Юрайт</w:t>
      </w:r>
      <w:proofErr w:type="spellEnd"/>
      <w:r>
        <w:t xml:space="preserve">, 2017. - 463 с. - (Бакалавр. Академический курс). - </w:t>
      </w:r>
      <w:r>
        <w:rPr>
          <w:lang w:val="en-US"/>
        </w:rPr>
        <w:t>ISBN</w:t>
      </w:r>
      <w:r w:rsidRPr="0000066D">
        <w:t xml:space="preserve"> </w:t>
      </w:r>
      <w:r>
        <w:t>978-5</w:t>
      </w:r>
      <w:r>
        <w:softHyphen/>
        <w:t>9916-2745-0.</w:t>
      </w:r>
    </w:p>
    <w:p w:rsidR="0000066D" w:rsidRDefault="0000066D" w:rsidP="0000066D">
      <w:pPr>
        <w:pStyle w:val="12"/>
        <w:keepNext/>
        <w:keepLines/>
        <w:numPr>
          <w:ilvl w:val="0"/>
          <w:numId w:val="15"/>
        </w:numPr>
        <w:shd w:val="clear" w:color="auto" w:fill="auto"/>
        <w:tabs>
          <w:tab w:val="left" w:pos="428"/>
        </w:tabs>
        <w:spacing w:before="0" w:after="184" w:line="210" w:lineRule="exact"/>
        <w:ind w:left="20"/>
        <w:jc w:val="both"/>
      </w:pPr>
      <w:bookmarkStart w:id="2" w:name="bookmark12"/>
      <w:r>
        <w:lastRenderedPageBreak/>
        <w:t>Дополнительная литература</w:t>
      </w:r>
      <w:bookmarkEnd w:id="2"/>
    </w:p>
    <w:p w:rsidR="0000066D" w:rsidRDefault="0000066D" w:rsidP="0000066D">
      <w:pPr>
        <w:pStyle w:val="12"/>
        <w:keepNext/>
        <w:keepLines/>
        <w:numPr>
          <w:ilvl w:val="0"/>
          <w:numId w:val="16"/>
        </w:numPr>
        <w:shd w:val="clear" w:color="auto" w:fill="auto"/>
        <w:tabs>
          <w:tab w:val="left" w:pos="1040"/>
        </w:tabs>
        <w:spacing w:before="0" w:after="156" w:line="210" w:lineRule="exact"/>
        <w:ind w:left="440"/>
        <w:jc w:val="left"/>
      </w:pPr>
      <w:bookmarkStart w:id="3" w:name="bookmark13"/>
      <w:r>
        <w:t>Печатные издания</w:t>
      </w:r>
      <w:bookmarkEnd w:id="3"/>
    </w:p>
    <w:p w:rsidR="0000066D" w:rsidRDefault="0000066D" w:rsidP="0000066D">
      <w:pPr>
        <w:pStyle w:val="31"/>
        <w:shd w:val="clear" w:color="auto" w:fill="auto"/>
        <w:spacing w:after="212" w:line="250" w:lineRule="exact"/>
        <w:ind w:left="20" w:right="40"/>
        <w:jc w:val="both"/>
      </w:pPr>
      <w:r>
        <w:t xml:space="preserve">1. Отечественная история: </w:t>
      </w:r>
      <w:proofErr w:type="gramStart"/>
      <w:r>
        <w:t>учеб.-</w:t>
      </w:r>
      <w:proofErr w:type="gramEnd"/>
      <w:r>
        <w:t xml:space="preserve">метод. пособие / сост. О.А. Яремчук. - </w:t>
      </w:r>
      <w:proofErr w:type="gramStart"/>
      <w:r>
        <w:t>Чита :</w:t>
      </w:r>
      <w:proofErr w:type="gramEnd"/>
      <w:r>
        <w:t xml:space="preserve"> </w:t>
      </w:r>
      <w:proofErr w:type="spellStart"/>
      <w:r>
        <w:t>ЗабГУ</w:t>
      </w:r>
      <w:proofErr w:type="spellEnd"/>
      <w:r>
        <w:t>, 2013. - 156 с.</w:t>
      </w:r>
    </w:p>
    <w:p w:rsidR="0000066D" w:rsidRDefault="0000066D" w:rsidP="0000066D">
      <w:pPr>
        <w:pStyle w:val="31"/>
        <w:numPr>
          <w:ilvl w:val="1"/>
          <w:numId w:val="16"/>
        </w:numPr>
        <w:shd w:val="clear" w:color="auto" w:fill="auto"/>
        <w:tabs>
          <w:tab w:val="left" w:pos="298"/>
        </w:tabs>
        <w:ind w:left="20" w:right="60"/>
        <w:jc w:val="both"/>
      </w:pPr>
      <w:r>
        <w:t xml:space="preserve">История России в 2 ч. Часть 1. До начала ХХ </w:t>
      </w:r>
      <w:proofErr w:type="gramStart"/>
      <w:r>
        <w:t>века :</w:t>
      </w:r>
      <w:proofErr w:type="gramEnd"/>
      <w:r>
        <w:t xml:space="preserve"> учебник для академического </w:t>
      </w:r>
      <w:proofErr w:type="spellStart"/>
      <w:r>
        <w:t>бакалавриата</w:t>
      </w:r>
      <w:proofErr w:type="spellEnd"/>
      <w:r>
        <w:t xml:space="preserve"> / Л. И. </w:t>
      </w:r>
      <w:proofErr w:type="spellStart"/>
      <w:r>
        <w:t>Семенникова</w:t>
      </w:r>
      <w:proofErr w:type="spellEnd"/>
      <w:r>
        <w:t xml:space="preserve"> [и др.] ; под ред. Л. И. Семенниковой. - 7-е изд., </w:t>
      </w:r>
      <w:proofErr w:type="spellStart"/>
      <w:r>
        <w:t>испр</w:t>
      </w:r>
      <w:proofErr w:type="spellEnd"/>
      <w:r>
        <w:t xml:space="preserve">. и доп. - </w:t>
      </w:r>
      <w:proofErr w:type="gramStart"/>
      <w:r>
        <w:t>М. :</w:t>
      </w:r>
      <w:proofErr w:type="gramEnd"/>
      <w:r>
        <w:t xml:space="preserve"> Издательство </w:t>
      </w:r>
      <w:proofErr w:type="spellStart"/>
      <w:r>
        <w:t>Юрайт</w:t>
      </w:r>
      <w:proofErr w:type="spellEnd"/>
      <w:r>
        <w:t xml:space="preserve">, 2016. - 403 с. - (Бакалавр. Академический курс). - </w:t>
      </w:r>
      <w:r>
        <w:rPr>
          <w:lang w:val="en-US"/>
        </w:rPr>
        <w:t xml:space="preserve">ISBN </w:t>
      </w:r>
      <w:r>
        <w:t>978-5-9916-8089-9.</w:t>
      </w:r>
    </w:p>
    <w:p w:rsidR="0000066D" w:rsidRDefault="0000066D" w:rsidP="0000066D">
      <w:pPr>
        <w:pStyle w:val="12"/>
        <w:keepNext/>
        <w:keepLines/>
        <w:shd w:val="clear" w:color="auto" w:fill="auto"/>
        <w:spacing w:before="0" w:after="165" w:line="210" w:lineRule="exact"/>
        <w:ind w:left="20"/>
        <w:jc w:val="both"/>
      </w:pPr>
      <w:bookmarkStart w:id="4" w:name="bookmark15"/>
      <w:r>
        <w:t>6.3. Базы данных, информационно-справочные и поисковые системы</w:t>
      </w:r>
      <w:bookmarkEnd w:id="4"/>
    </w:p>
    <w:p w:rsidR="0000066D" w:rsidRDefault="0000066D" w:rsidP="0000066D">
      <w:pPr>
        <w:pStyle w:val="31"/>
        <w:shd w:val="clear" w:color="auto" w:fill="auto"/>
        <w:ind w:left="20"/>
        <w:jc w:val="both"/>
      </w:pPr>
      <w:r>
        <w:t xml:space="preserve">ЭБС «Университетская библиотека онлайн» </w:t>
      </w:r>
      <w:hyperlink r:id="rId5" w:history="1">
        <w:proofErr w:type="gramStart"/>
        <w:r>
          <w:rPr>
            <w:rStyle w:val="a3"/>
            <w:lang w:val="en-US"/>
          </w:rPr>
          <w:t>www</w:t>
        </w:r>
        <w:r>
          <w:rPr>
            <w:rStyle w:val="a3"/>
          </w:rPr>
          <w:t>.</w:t>
        </w:r>
        <w:proofErr w:type="spellStart"/>
        <w:r>
          <w:rPr>
            <w:rStyle w:val="a3"/>
            <w:lang w:val="en-US"/>
          </w:rPr>
          <w:t>biblioclub</w:t>
        </w:r>
        <w:proofErr w:type="spellEnd"/>
        <w:r>
          <w:rPr>
            <w:rStyle w:val="a3"/>
          </w:rPr>
          <w:t>.</w:t>
        </w:r>
        <w:proofErr w:type="spellStart"/>
        <w:r>
          <w:rPr>
            <w:rStyle w:val="a3"/>
            <w:lang w:val="en-US"/>
          </w:rPr>
          <w:t>ru</w:t>
        </w:r>
        <w:proofErr w:type="spellEnd"/>
      </w:hyperlink>
      <w:r>
        <w:t xml:space="preserve"> ;</w:t>
      </w:r>
      <w:proofErr w:type="gramEnd"/>
    </w:p>
    <w:p w:rsidR="0000066D" w:rsidRDefault="0000066D" w:rsidP="0000066D">
      <w:pPr>
        <w:pStyle w:val="31"/>
        <w:shd w:val="clear" w:color="auto" w:fill="auto"/>
        <w:ind w:left="20"/>
        <w:jc w:val="both"/>
      </w:pPr>
      <w:r>
        <w:t xml:space="preserve">ЭБС «Лань» </w:t>
      </w:r>
      <w:hyperlink r:id="rId6" w:history="1">
        <w:proofErr w:type="gramStart"/>
        <w:r>
          <w:rPr>
            <w:rStyle w:val="a3"/>
            <w:lang w:val="en-US"/>
          </w:rPr>
          <w:t>www</w:t>
        </w:r>
        <w:r>
          <w:rPr>
            <w:rStyle w:val="a3"/>
          </w:rPr>
          <w:t>.</w:t>
        </w:r>
        <w:r>
          <w:rPr>
            <w:rStyle w:val="a3"/>
            <w:lang w:val="en-US"/>
          </w:rPr>
          <w:t>e</w:t>
        </w:r>
        <w:r>
          <w:rPr>
            <w:rStyle w:val="a3"/>
          </w:rPr>
          <w:t>.</w:t>
        </w:r>
        <w:proofErr w:type="spellStart"/>
        <w:r>
          <w:rPr>
            <w:rStyle w:val="a3"/>
            <w:lang w:val="en-US"/>
          </w:rPr>
          <w:t>lanbook</w:t>
        </w:r>
        <w:proofErr w:type="spellEnd"/>
        <w:r>
          <w:rPr>
            <w:rStyle w:val="a3"/>
          </w:rPr>
          <w:t>.</w:t>
        </w:r>
        <w:proofErr w:type="spellStart"/>
        <w:r>
          <w:rPr>
            <w:rStyle w:val="a3"/>
            <w:lang w:val="en-US"/>
          </w:rPr>
          <w:t>ru</w:t>
        </w:r>
        <w:proofErr w:type="spellEnd"/>
      </w:hyperlink>
      <w:r>
        <w:t xml:space="preserve"> ;</w:t>
      </w:r>
      <w:proofErr w:type="gramEnd"/>
    </w:p>
    <w:p w:rsidR="0000066D" w:rsidRDefault="0000066D" w:rsidP="0000066D">
      <w:pPr>
        <w:pStyle w:val="31"/>
        <w:shd w:val="clear" w:color="auto" w:fill="auto"/>
        <w:ind w:left="20"/>
        <w:jc w:val="both"/>
      </w:pPr>
      <w:r>
        <w:t>ЭБС «</w:t>
      </w:r>
      <w:proofErr w:type="spellStart"/>
      <w:r>
        <w:t>Юрайт</w:t>
      </w:r>
      <w:proofErr w:type="spellEnd"/>
      <w:r>
        <w:t xml:space="preserve">» </w:t>
      </w:r>
      <w:hyperlink r:id="rId7" w:history="1">
        <w:proofErr w:type="gramStart"/>
        <w:r>
          <w:rPr>
            <w:rStyle w:val="a3"/>
            <w:lang w:val="en-US"/>
          </w:rPr>
          <w:t>www</w:t>
        </w:r>
        <w:r>
          <w:rPr>
            <w:rStyle w:val="a3"/>
          </w:rPr>
          <w:t>.</w:t>
        </w:r>
        <w:proofErr w:type="spellStart"/>
        <w:r>
          <w:rPr>
            <w:rStyle w:val="a3"/>
            <w:lang w:val="en-US"/>
          </w:rPr>
          <w:t>biblio</w:t>
        </w:r>
        <w:proofErr w:type="spellEnd"/>
        <w:r>
          <w:rPr>
            <w:rStyle w:val="a3"/>
          </w:rPr>
          <w:t>-</w:t>
        </w:r>
        <w:r>
          <w:rPr>
            <w:rStyle w:val="a3"/>
            <w:lang w:val="en-US"/>
          </w:rPr>
          <w:t>online</w:t>
        </w:r>
        <w:r>
          <w:rPr>
            <w:rStyle w:val="a3"/>
          </w:rPr>
          <w:t>.</w:t>
        </w:r>
        <w:proofErr w:type="spellStart"/>
        <w:r>
          <w:rPr>
            <w:rStyle w:val="a3"/>
            <w:lang w:val="en-US"/>
          </w:rPr>
          <w:t>ru</w:t>
        </w:r>
        <w:proofErr w:type="spellEnd"/>
      </w:hyperlink>
      <w:r>
        <w:t xml:space="preserve"> ;</w:t>
      </w:r>
      <w:proofErr w:type="gramEnd"/>
    </w:p>
    <w:p w:rsidR="0000066D" w:rsidRDefault="0000066D" w:rsidP="0000066D">
      <w:pPr>
        <w:pStyle w:val="31"/>
        <w:shd w:val="clear" w:color="auto" w:fill="auto"/>
        <w:ind w:left="20"/>
        <w:jc w:val="both"/>
      </w:pPr>
      <w:r>
        <w:t xml:space="preserve">ЭБС «Консультант студента» </w:t>
      </w:r>
      <w:hyperlink r:id="rId8" w:history="1">
        <w:r>
          <w:rPr>
            <w:rStyle w:val="a3"/>
            <w:lang w:val="en-US"/>
          </w:rPr>
          <w:t>www</w:t>
        </w:r>
        <w:r>
          <w:rPr>
            <w:rStyle w:val="a3"/>
          </w:rPr>
          <w:t>.</w:t>
        </w:r>
        <w:proofErr w:type="spellStart"/>
        <w:r>
          <w:rPr>
            <w:rStyle w:val="a3"/>
            <w:lang w:val="en-US"/>
          </w:rPr>
          <w:t>studentlibrary</w:t>
        </w:r>
        <w:proofErr w:type="spellEnd"/>
        <w:r>
          <w:rPr>
            <w:rStyle w:val="a3"/>
          </w:rPr>
          <w:t>.</w:t>
        </w:r>
        <w:proofErr w:type="spellStart"/>
        <w:r>
          <w:rPr>
            <w:rStyle w:val="a3"/>
            <w:lang w:val="en-US"/>
          </w:rPr>
          <w:t>ru</w:t>
        </w:r>
        <w:proofErr w:type="spellEnd"/>
      </w:hyperlink>
      <w:r>
        <w:t>;</w:t>
      </w:r>
    </w:p>
    <w:p w:rsidR="0000066D" w:rsidRDefault="0000066D" w:rsidP="0000066D">
      <w:pPr>
        <w:pStyle w:val="31"/>
        <w:shd w:val="clear" w:color="auto" w:fill="auto"/>
        <w:ind w:left="20"/>
        <w:jc w:val="both"/>
      </w:pPr>
    </w:p>
    <w:p w:rsidR="0000066D" w:rsidRDefault="0000066D" w:rsidP="0000066D">
      <w:r>
        <w:rPr>
          <w:rFonts w:ascii="Calibri" w:eastAsia="Times New Roman" w:hAnsi="Calibri" w:cs="Times New Roman"/>
          <w:lang w:eastAsia="ru-RU"/>
        </w:rPr>
        <w:br/>
      </w:r>
    </w:p>
    <w:p w:rsidR="002665BF" w:rsidRDefault="002665BF" w:rsidP="000F053F">
      <w:pPr>
        <w:pStyle w:val="a6"/>
        <w:shd w:val="clear" w:color="auto" w:fill="FFFFFF"/>
        <w:spacing w:before="0" w:beforeAutospacing="0" w:after="0" w:afterAutospacing="0"/>
        <w:rPr>
          <w:b/>
          <w:color w:val="000000"/>
          <w:sz w:val="28"/>
          <w:szCs w:val="28"/>
        </w:rPr>
      </w:pPr>
    </w:p>
    <w:p w:rsidR="002665BF" w:rsidRDefault="002665BF" w:rsidP="000F053F">
      <w:pPr>
        <w:pStyle w:val="a6"/>
        <w:shd w:val="clear" w:color="auto" w:fill="FFFFFF"/>
        <w:spacing w:before="0" w:beforeAutospacing="0" w:after="0" w:afterAutospacing="0"/>
        <w:rPr>
          <w:b/>
          <w:color w:val="000000"/>
          <w:sz w:val="28"/>
          <w:szCs w:val="28"/>
        </w:rPr>
      </w:pPr>
    </w:p>
    <w:p w:rsidR="002665BF" w:rsidRDefault="002665BF" w:rsidP="000F053F">
      <w:pPr>
        <w:pStyle w:val="a6"/>
        <w:shd w:val="clear" w:color="auto" w:fill="FFFFFF"/>
        <w:spacing w:before="0" w:beforeAutospacing="0" w:after="0" w:afterAutospacing="0"/>
        <w:rPr>
          <w:b/>
          <w:color w:val="000000"/>
          <w:sz w:val="28"/>
          <w:szCs w:val="28"/>
        </w:rPr>
      </w:pPr>
    </w:p>
    <w:p w:rsidR="002665BF" w:rsidRDefault="002665BF" w:rsidP="000F053F">
      <w:pPr>
        <w:pStyle w:val="a6"/>
        <w:shd w:val="clear" w:color="auto" w:fill="FFFFFF"/>
        <w:spacing w:before="0" w:beforeAutospacing="0" w:after="0" w:afterAutospacing="0"/>
        <w:rPr>
          <w:b/>
          <w:color w:val="000000"/>
          <w:sz w:val="28"/>
          <w:szCs w:val="28"/>
        </w:rPr>
      </w:pPr>
    </w:p>
    <w:sectPr w:rsidR="002665BF" w:rsidSect="00A3580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97D"/>
    <w:multiLevelType w:val="multilevel"/>
    <w:tmpl w:val="6CA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803"/>
    <w:multiLevelType w:val="multilevel"/>
    <w:tmpl w:val="A2C0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16B41"/>
    <w:multiLevelType w:val="multilevel"/>
    <w:tmpl w:val="B6D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B119A"/>
    <w:multiLevelType w:val="multilevel"/>
    <w:tmpl w:val="0844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C46D8"/>
    <w:multiLevelType w:val="multilevel"/>
    <w:tmpl w:val="0996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F53DB"/>
    <w:multiLevelType w:val="multilevel"/>
    <w:tmpl w:val="92B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E31C9B"/>
    <w:multiLevelType w:val="multilevel"/>
    <w:tmpl w:val="4F7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D76E3"/>
    <w:multiLevelType w:val="multilevel"/>
    <w:tmpl w:val="5F4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9546F"/>
    <w:multiLevelType w:val="multilevel"/>
    <w:tmpl w:val="BF7C966C"/>
    <w:lvl w:ilvl="0">
      <w:start w:val="1"/>
      <w:numFmt w:val="decimal"/>
      <w:lvlText w:val="6.2.%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start w:val="2"/>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9671F1"/>
    <w:multiLevelType w:val="multilevel"/>
    <w:tmpl w:val="E61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0790E"/>
    <w:multiLevelType w:val="multilevel"/>
    <w:tmpl w:val="9B6E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212B8"/>
    <w:multiLevelType w:val="multilevel"/>
    <w:tmpl w:val="B928CCA2"/>
    <w:lvl w:ilvl="0">
      <w:start w:val="1"/>
      <w:numFmt w:val="decimal"/>
      <w:lvlText w:val="6.%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DC61142"/>
    <w:multiLevelType w:val="multilevel"/>
    <w:tmpl w:val="AEA6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D726B0"/>
    <w:multiLevelType w:val="multilevel"/>
    <w:tmpl w:val="133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769A2"/>
    <w:multiLevelType w:val="multilevel"/>
    <w:tmpl w:val="579208DE"/>
    <w:lvl w:ilvl="0">
      <w:start w:val="1"/>
      <w:numFmt w:val="decimal"/>
      <w:lvlText w:val="6.1.%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801127F"/>
    <w:multiLevelType w:val="multilevel"/>
    <w:tmpl w:val="8444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0"/>
  </w:num>
  <w:num w:numId="4">
    <w:abstractNumId w:val="9"/>
  </w:num>
  <w:num w:numId="5">
    <w:abstractNumId w:val="3"/>
  </w:num>
  <w:num w:numId="6">
    <w:abstractNumId w:val="6"/>
  </w:num>
  <w:num w:numId="7">
    <w:abstractNumId w:val="7"/>
  </w:num>
  <w:num w:numId="8">
    <w:abstractNumId w:val="1"/>
  </w:num>
  <w:num w:numId="9">
    <w:abstractNumId w:val="15"/>
  </w:num>
  <w:num w:numId="10">
    <w:abstractNumId w:val="2"/>
  </w:num>
  <w:num w:numId="11">
    <w:abstractNumId w:val="4"/>
  </w:num>
  <w:num w:numId="12">
    <w:abstractNumId w:val="12"/>
  </w:num>
  <w:num w:numId="13">
    <w:abstractNumId w:val="5"/>
  </w:num>
  <w:num w:numId="1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characterSpacingControl w:val="doNotCompress"/>
  <w:compat>
    <w:compatSetting w:name="compatibilityMode" w:uri="http://schemas.microsoft.com/office/word" w:val="12"/>
  </w:compat>
  <w:rsids>
    <w:rsidRoot w:val="00541EF4"/>
    <w:rsid w:val="0000066D"/>
    <w:rsid w:val="0001461A"/>
    <w:rsid w:val="0003131B"/>
    <w:rsid w:val="000E05B2"/>
    <w:rsid w:val="000E0B3A"/>
    <w:rsid w:val="000F053F"/>
    <w:rsid w:val="001C1780"/>
    <w:rsid w:val="0023665E"/>
    <w:rsid w:val="00252085"/>
    <w:rsid w:val="002665BF"/>
    <w:rsid w:val="003011D1"/>
    <w:rsid w:val="00326C49"/>
    <w:rsid w:val="00351EBF"/>
    <w:rsid w:val="00372D9C"/>
    <w:rsid w:val="00375E7A"/>
    <w:rsid w:val="003D5F00"/>
    <w:rsid w:val="003F2326"/>
    <w:rsid w:val="004135D2"/>
    <w:rsid w:val="00432403"/>
    <w:rsid w:val="0044460A"/>
    <w:rsid w:val="00497886"/>
    <w:rsid w:val="004B2D8B"/>
    <w:rsid w:val="004C4DE2"/>
    <w:rsid w:val="00541EF4"/>
    <w:rsid w:val="00552311"/>
    <w:rsid w:val="00572128"/>
    <w:rsid w:val="00581CD4"/>
    <w:rsid w:val="00585E7A"/>
    <w:rsid w:val="00591021"/>
    <w:rsid w:val="005A73A5"/>
    <w:rsid w:val="005B755B"/>
    <w:rsid w:val="006346C3"/>
    <w:rsid w:val="00656D23"/>
    <w:rsid w:val="006D0CB9"/>
    <w:rsid w:val="00752069"/>
    <w:rsid w:val="00752A63"/>
    <w:rsid w:val="00773E82"/>
    <w:rsid w:val="00817ACD"/>
    <w:rsid w:val="00833152"/>
    <w:rsid w:val="00840D2B"/>
    <w:rsid w:val="008E0A14"/>
    <w:rsid w:val="00924C73"/>
    <w:rsid w:val="00935606"/>
    <w:rsid w:val="00992F2D"/>
    <w:rsid w:val="00993376"/>
    <w:rsid w:val="009A3070"/>
    <w:rsid w:val="009A42F3"/>
    <w:rsid w:val="009E1047"/>
    <w:rsid w:val="009E1FD4"/>
    <w:rsid w:val="00A245F2"/>
    <w:rsid w:val="00A35806"/>
    <w:rsid w:val="00A7297D"/>
    <w:rsid w:val="00A74268"/>
    <w:rsid w:val="00A77EEE"/>
    <w:rsid w:val="00AE4849"/>
    <w:rsid w:val="00B043F0"/>
    <w:rsid w:val="00B572AF"/>
    <w:rsid w:val="00BF6873"/>
    <w:rsid w:val="00C24288"/>
    <w:rsid w:val="00C80686"/>
    <w:rsid w:val="00C81000"/>
    <w:rsid w:val="00C93907"/>
    <w:rsid w:val="00CB5B8E"/>
    <w:rsid w:val="00CB6F6E"/>
    <w:rsid w:val="00D5228A"/>
    <w:rsid w:val="00D70670"/>
    <w:rsid w:val="00D86BD4"/>
    <w:rsid w:val="00DB1F6D"/>
    <w:rsid w:val="00DB2705"/>
    <w:rsid w:val="00DF7979"/>
    <w:rsid w:val="00E11B1D"/>
    <w:rsid w:val="00EB1253"/>
    <w:rsid w:val="00EF0630"/>
    <w:rsid w:val="00F624FC"/>
    <w:rsid w:val="00F75D8C"/>
    <w:rsid w:val="00FA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3B981-6FC5-46BB-BF8B-A5B931BF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403"/>
  </w:style>
  <w:style w:type="paragraph" w:styleId="1">
    <w:name w:val="heading 1"/>
    <w:basedOn w:val="a"/>
    <w:next w:val="a"/>
    <w:link w:val="10"/>
    <w:uiPriority w:val="9"/>
    <w:qFormat/>
    <w:rsid w:val="00AE4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742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11B1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706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EF4"/>
    <w:rPr>
      <w:color w:val="0000FF"/>
      <w:u w:val="single"/>
    </w:rPr>
  </w:style>
  <w:style w:type="paragraph" w:styleId="a4">
    <w:name w:val="Balloon Text"/>
    <w:basedOn w:val="a"/>
    <w:link w:val="a5"/>
    <w:uiPriority w:val="99"/>
    <w:semiHidden/>
    <w:unhideWhenUsed/>
    <w:rsid w:val="004C4D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4DE2"/>
    <w:rPr>
      <w:rFonts w:ascii="Tahoma" w:hAnsi="Tahoma" w:cs="Tahoma"/>
      <w:sz w:val="16"/>
      <w:szCs w:val="16"/>
    </w:rPr>
  </w:style>
  <w:style w:type="paragraph" w:styleId="a6">
    <w:name w:val="Normal (Web)"/>
    <w:basedOn w:val="a"/>
    <w:uiPriority w:val="99"/>
    <w:unhideWhenUsed/>
    <w:rsid w:val="00252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74268"/>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A74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D70670"/>
    <w:rPr>
      <w:rFonts w:asciiTheme="majorHAnsi" w:eastAsiaTheme="majorEastAsia" w:hAnsiTheme="majorHAnsi" w:cstheme="majorBidi"/>
      <w:color w:val="243F60" w:themeColor="accent1" w:themeShade="7F"/>
    </w:rPr>
  </w:style>
  <w:style w:type="character" w:customStyle="1" w:styleId="articleseperator">
    <w:name w:val="article_seperator"/>
    <w:basedOn w:val="a0"/>
    <w:rsid w:val="00D70670"/>
  </w:style>
  <w:style w:type="paragraph" w:customStyle="1" w:styleId="sc-dlnjpt">
    <w:name w:val="sc-dlnjpt"/>
    <w:basedOn w:val="a"/>
    <w:rsid w:val="00D7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icohve">
    <w:name w:val="sc-icohve"/>
    <w:basedOn w:val="a"/>
    <w:rsid w:val="00D7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sfkmk">
    <w:name w:val="sc-jsfkmk"/>
    <w:basedOn w:val="a"/>
    <w:rsid w:val="00D7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jyud">
    <w:name w:val="sc-fujyud"/>
    <w:basedOn w:val="a"/>
    <w:rsid w:val="00D70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85E7A"/>
    <w:rPr>
      <w:i/>
      <w:iCs/>
    </w:rPr>
  </w:style>
  <w:style w:type="character" w:customStyle="1" w:styleId="30">
    <w:name w:val="Заголовок 3 Знак"/>
    <w:basedOn w:val="a0"/>
    <w:link w:val="3"/>
    <w:uiPriority w:val="9"/>
    <w:rsid w:val="00E11B1D"/>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AE4849"/>
    <w:rPr>
      <w:rFonts w:asciiTheme="majorHAnsi" w:eastAsiaTheme="majorEastAsia" w:hAnsiTheme="majorHAnsi" w:cstheme="majorBidi"/>
      <w:b/>
      <w:bCs/>
      <w:color w:val="365F91" w:themeColor="accent1" w:themeShade="BF"/>
      <w:sz w:val="28"/>
      <w:szCs w:val="28"/>
    </w:rPr>
  </w:style>
  <w:style w:type="character" w:customStyle="1" w:styleId="likes-count-minimalcount">
    <w:name w:val="likes-count-minimal__count"/>
    <w:basedOn w:val="a0"/>
    <w:rsid w:val="00AE4849"/>
  </w:style>
  <w:style w:type="character" w:customStyle="1" w:styleId="ui-lib-buttoncontent-wrapper">
    <w:name w:val="ui-lib-button__content-wrapper"/>
    <w:basedOn w:val="a0"/>
    <w:rsid w:val="00AE4849"/>
  </w:style>
  <w:style w:type="character" w:customStyle="1" w:styleId="article-statdate">
    <w:name w:val="article-stat__date"/>
    <w:basedOn w:val="a0"/>
    <w:rsid w:val="00AE4849"/>
  </w:style>
  <w:style w:type="character" w:customStyle="1" w:styleId="article-statcount">
    <w:name w:val="article-stat__count"/>
    <w:basedOn w:val="a0"/>
    <w:rsid w:val="00AE4849"/>
  </w:style>
  <w:style w:type="character" w:customStyle="1" w:styleId="w">
    <w:name w:val="w"/>
    <w:basedOn w:val="a0"/>
    <w:rsid w:val="000F053F"/>
  </w:style>
  <w:style w:type="character" w:styleId="a8">
    <w:name w:val="FollowedHyperlink"/>
    <w:basedOn w:val="a0"/>
    <w:uiPriority w:val="99"/>
    <w:semiHidden/>
    <w:unhideWhenUsed/>
    <w:rsid w:val="000F053F"/>
    <w:rPr>
      <w:color w:val="800080"/>
      <w:u w:val="single"/>
    </w:rPr>
  </w:style>
  <w:style w:type="character" w:customStyle="1" w:styleId="tocnumber">
    <w:name w:val="tocnumber"/>
    <w:basedOn w:val="a0"/>
    <w:rsid w:val="000F053F"/>
  </w:style>
  <w:style w:type="character" w:customStyle="1" w:styleId="toctext">
    <w:name w:val="toctext"/>
    <w:basedOn w:val="a0"/>
    <w:rsid w:val="000F053F"/>
  </w:style>
  <w:style w:type="character" w:customStyle="1" w:styleId="mw-headline">
    <w:name w:val="mw-headline"/>
    <w:basedOn w:val="a0"/>
    <w:rsid w:val="000F053F"/>
  </w:style>
  <w:style w:type="paragraph" w:styleId="HTML">
    <w:name w:val="HTML Preformatted"/>
    <w:basedOn w:val="a"/>
    <w:link w:val="HTML0"/>
    <w:uiPriority w:val="99"/>
    <w:semiHidden/>
    <w:unhideWhenUsed/>
    <w:rsid w:val="000F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F053F"/>
    <w:rPr>
      <w:rFonts w:ascii="Courier New" w:eastAsia="Times New Roman" w:hAnsi="Courier New" w:cs="Courier New"/>
      <w:sz w:val="20"/>
      <w:szCs w:val="20"/>
      <w:lang w:eastAsia="ru-RU"/>
    </w:rPr>
  </w:style>
  <w:style w:type="character" w:customStyle="1" w:styleId="a9">
    <w:name w:val="Основной текст_"/>
    <w:basedOn w:val="a0"/>
    <w:link w:val="31"/>
    <w:locked/>
    <w:rsid w:val="0000066D"/>
    <w:rPr>
      <w:rFonts w:ascii="Arial" w:eastAsia="Arial" w:hAnsi="Arial" w:cs="Arial"/>
      <w:sz w:val="20"/>
      <w:szCs w:val="20"/>
      <w:shd w:val="clear" w:color="auto" w:fill="FFFFFF"/>
    </w:rPr>
  </w:style>
  <w:style w:type="paragraph" w:customStyle="1" w:styleId="31">
    <w:name w:val="Основной текст3"/>
    <w:basedOn w:val="a"/>
    <w:link w:val="a9"/>
    <w:rsid w:val="0000066D"/>
    <w:pPr>
      <w:shd w:val="clear" w:color="auto" w:fill="FFFFFF"/>
      <w:spacing w:after="0" w:line="245" w:lineRule="exact"/>
      <w:jc w:val="center"/>
    </w:pPr>
    <w:rPr>
      <w:rFonts w:ascii="Arial" w:eastAsia="Arial" w:hAnsi="Arial" w:cs="Arial"/>
      <w:sz w:val="20"/>
      <w:szCs w:val="20"/>
    </w:rPr>
  </w:style>
  <w:style w:type="character" w:customStyle="1" w:styleId="11">
    <w:name w:val="Заголовок №1_"/>
    <w:basedOn w:val="a0"/>
    <w:link w:val="12"/>
    <w:locked/>
    <w:rsid w:val="0000066D"/>
    <w:rPr>
      <w:rFonts w:ascii="Arial" w:eastAsia="Arial" w:hAnsi="Arial" w:cs="Arial"/>
      <w:sz w:val="21"/>
      <w:szCs w:val="21"/>
      <w:shd w:val="clear" w:color="auto" w:fill="FFFFFF"/>
    </w:rPr>
  </w:style>
  <w:style w:type="paragraph" w:customStyle="1" w:styleId="12">
    <w:name w:val="Заголовок №1"/>
    <w:basedOn w:val="a"/>
    <w:link w:val="11"/>
    <w:rsid w:val="0000066D"/>
    <w:pPr>
      <w:shd w:val="clear" w:color="auto" w:fill="FFFFFF"/>
      <w:spacing w:before="360" w:after="0" w:line="461" w:lineRule="exact"/>
      <w:jc w:val="center"/>
      <w:outlineLvl w:val="0"/>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875">
      <w:bodyDiv w:val="1"/>
      <w:marLeft w:val="0"/>
      <w:marRight w:val="0"/>
      <w:marTop w:val="0"/>
      <w:marBottom w:val="0"/>
      <w:divBdr>
        <w:top w:val="none" w:sz="0" w:space="0" w:color="auto"/>
        <w:left w:val="none" w:sz="0" w:space="0" w:color="auto"/>
        <w:bottom w:val="none" w:sz="0" w:space="0" w:color="auto"/>
        <w:right w:val="none" w:sz="0" w:space="0" w:color="auto"/>
      </w:divBdr>
      <w:divsChild>
        <w:div w:id="1226067988">
          <w:marLeft w:val="0"/>
          <w:marRight w:val="0"/>
          <w:marTop w:val="0"/>
          <w:marBottom w:val="0"/>
          <w:divBdr>
            <w:top w:val="none" w:sz="0" w:space="0" w:color="auto"/>
            <w:left w:val="none" w:sz="0" w:space="0" w:color="auto"/>
            <w:bottom w:val="none" w:sz="0" w:space="0" w:color="auto"/>
            <w:right w:val="none" w:sz="0" w:space="0" w:color="auto"/>
          </w:divBdr>
          <w:divsChild>
            <w:div w:id="1960528092">
              <w:marLeft w:val="0"/>
              <w:marRight w:val="0"/>
              <w:marTop w:val="0"/>
              <w:marBottom w:val="0"/>
              <w:divBdr>
                <w:top w:val="none" w:sz="0" w:space="0" w:color="auto"/>
                <w:left w:val="none" w:sz="0" w:space="0" w:color="auto"/>
                <w:bottom w:val="none" w:sz="0" w:space="0" w:color="auto"/>
                <w:right w:val="none" w:sz="0" w:space="0" w:color="auto"/>
              </w:divBdr>
              <w:divsChild>
                <w:div w:id="1819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0107">
      <w:bodyDiv w:val="1"/>
      <w:marLeft w:val="0"/>
      <w:marRight w:val="0"/>
      <w:marTop w:val="0"/>
      <w:marBottom w:val="0"/>
      <w:divBdr>
        <w:top w:val="none" w:sz="0" w:space="0" w:color="auto"/>
        <w:left w:val="none" w:sz="0" w:space="0" w:color="auto"/>
        <w:bottom w:val="none" w:sz="0" w:space="0" w:color="auto"/>
        <w:right w:val="none" w:sz="0" w:space="0" w:color="auto"/>
      </w:divBdr>
      <w:divsChild>
        <w:div w:id="1784760827">
          <w:marLeft w:val="0"/>
          <w:marRight w:val="0"/>
          <w:marTop w:val="0"/>
          <w:marBottom w:val="0"/>
          <w:divBdr>
            <w:top w:val="none" w:sz="0" w:space="0" w:color="auto"/>
            <w:left w:val="none" w:sz="0" w:space="0" w:color="auto"/>
            <w:bottom w:val="none" w:sz="0" w:space="0" w:color="auto"/>
            <w:right w:val="none" w:sz="0" w:space="0" w:color="auto"/>
          </w:divBdr>
          <w:divsChild>
            <w:div w:id="1764642360">
              <w:marLeft w:val="0"/>
              <w:marRight w:val="0"/>
              <w:marTop w:val="0"/>
              <w:marBottom w:val="0"/>
              <w:divBdr>
                <w:top w:val="none" w:sz="0" w:space="0" w:color="auto"/>
                <w:left w:val="none" w:sz="0" w:space="0" w:color="auto"/>
                <w:bottom w:val="none" w:sz="0" w:space="0" w:color="auto"/>
                <w:right w:val="none" w:sz="0" w:space="0" w:color="auto"/>
              </w:divBdr>
              <w:divsChild>
                <w:div w:id="64962974">
                  <w:marLeft w:val="0"/>
                  <w:marRight w:val="0"/>
                  <w:marTop w:val="0"/>
                  <w:marBottom w:val="0"/>
                  <w:divBdr>
                    <w:top w:val="none" w:sz="0" w:space="0" w:color="auto"/>
                    <w:left w:val="none" w:sz="0" w:space="0" w:color="auto"/>
                    <w:bottom w:val="none" w:sz="0" w:space="0" w:color="auto"/>
                    <w:right w:val="none" w:sz="0" w:space="0" w:color="auto"/>
                  </w:divBdr>
                  <w:divsChild>
                    <w:div w:id="1714385671">
                      <w:marLeft w:val="0"/>
                      <w:marRight w:val="0"/>
                      <w:marTop w:val="0"/>
                      <w:marBottom w:val="0"/>
                      <w:divBdr>
                        <w:top w:val="none" w:sz="0" w:space="0" w:color="auto"/>
                        <w:left w:val="none" w:sz="0" w:space="0" w:color="auto"/>
                        <w:bottom w:val="none" w:sz="0" w:space="0" w:color="auto"/>
                        <w:right w:val="none" w:sz="0" w:space="0" w:color="auto"/>
                      </w:divBdr>
                      <w:divsChild>
                        <w:div w:id="1336346588">
                          <w:marLeft w:val="0"/>
                          <w:marRight w:val="0"/>
                          <w:marTop w:val="0"/>
                          <w:marBottom w:val="0"/>
                          <w:divBdr>
                            <w:top w:val="none" w:sz="0" w:space="0" w:color="auto"/>
                            <w:left w:val="none" w:sz="0" w:space="0" w:color="auto"/>
                            <w:bottom w:val="none" w:sz="0" w:space="0" w:color="auto"/>
                            <w:right w:val="none" w:sz="0" w:space="0" w:color="auto"/>
                          </w:divBdr>
                          <w:divsChild>
                            <w:div w:id="1849173310">
                              <w:marLeft w:val="90"/>
                              <w:marRight w:val="0"/>
                              <w:marTop w:val="240"/>
                              <w:marBottom w:val="0"/>
                              <w:divBdr>
                                <w:top w:val="none" w:sz="0" w:space="0" w:color="auto"/>
                                <w:left w:val="none" w:sz="0" w:space="0" w:color="auto"/>
                                <w:bottom w:val="none" w:sz="0" w:space="0" w:color="auto"/>
                                <w:right w:val="none" w:sz="0" w:space="0" w:color="auto"/>
                              </w:divBdr>
                              <w:divsChild>
                                <w:div w:id="2098162151">
                                  <w:marLeft w:val="0"/>
                                  <w:marRight w:val="0"/>
                                  <w:marTop w:val="0"/>
                                  <w:marBottom w:val="0"/>
                                  <w:divBdr>
                                    <w:top w:val="none" w:sz="0" w:space="0" w:color="auto"/>
                                    <w:left w:val="none" w:sz="0" w:space="0" w:color="auto"/>
                                    <w:bottom w:val="none" w:sz="0" w:space="0" w:color="auto"/>
                                    <w:right w:val="none" w:sz="0" w:space="0" w:color="auto"/>
                                  </w:divBdr>
                                  <w:divsChild>
                                    <w:div w:id="1929388538">
                                      <w:marLeft w:val="0"/>
                                      <w:marRight w:val="0"/>
                                      <w:marTop w:val="0"/>
                                      <w:marBottom w:val="0"/>
                                      <w:divBdr>
                                        <w:top w:val="none" w:sz="0" w:space="0" w:color="auto"/>
                                        <w:left w:val="none" w:sz="0" w:space="0" w:color="auto"/>
                                        <w:bottom w:val="none" w:sz="0" w:space="0" w:color="auto"/>
                                        <w:right w:val="none" w:sz="0" w:space="0" w:color="auto"/>
                                      </w:divBdr>
                                      <w:divsChild>
                                        <w:div w:id="18165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4227">
                          <w:marLeft w:val="0"/>
                          <w:marRight w:val="0"/>
                          <w:marTop w:val="180"/>
                          <w:marBottom w:val="0"/>
                          <w:divBdr>
                            <w:top w:val="none" w:sz="0" w:space="0" w:color="auto"/>
                            <w:left w:val="none" w:sz="0" w:space="0" w:color="auto"/>
                            <w:bottom w:val="none" w:sz="0" w:space="0" w:color="auto"/>
                            <w:right w:val="none" w:sz="0" w:space="0" w:color="auto"/>
                          </w:divBdr>
                          <w:divsChild>
                            <w:div w:id="401684504">
                              <w:marLeft w:val="0"/>
                              <w:marRight w:val="0"/>
                              <w:marTop w:val="0"/>
                              <w:marBottom w:val="0"/>
                              <w:divBdr>
                                <w:top w:val="none" w:sz="0" w:space="0" w:color="auto"/>
                                <w:left w:val="none" w:sz="0" w:space="0" w:color="auto"/>
                                <w:bottom w:val="none" w:sz="0" w:space="0" w:color="auto"/>
                                <w:right w:val="none" w:sz="0" w:space="0" w:color="auto"/>
                              </w:divBdr>
                              <w:divsChild>
                                <w:div w:id="358511745">
                                  <w:marLeft w:val="0"/>
                                  <w:marRight w:val="0"/>
                                  <w:marTop w:val="0"/>
                                  <w:marBottom w:val="0"/>
                                  <w:divBdr>
                                    <w:top w:val="none" w:sz="0" w:space="0" w:color="auto"/>
                                    <w:left w:val="none" w:sz="0" w:space="0" w:color="auto"/>
                                    <w:bottom w:val="none" w:sz="0" w:space="0" w:color="auto"/>
                                    <w:right w:val="none" w:sz="0" w:space="0" w:color="auto"/>
                                  </w:divBdr>
                                </w:div>
                                <w:div w:id="454492614">
                                  <w:marLeft w:val="0"/>
                                  <w:marRight w:val="0"/>
                                  <w:marTop w:val="0"/>
                                  <w:marBottom w:val="0"/>
                                  <w:divBdr>
                                    <w:top w:val="none" w:sz="0" w:space="0" w:color="auto"/>
                                    <w:left w:val="none" w:sz="0" w:space="0" w:color="auto"/>
                                    <w:bottom w:val="none" w:sz="0" w:space="0" w:color="auto"/>
                                    <w:right w:val="none" w:sz="0" w:space="0" w:color="auto"/>
                                  </w:divBdr>
                                </w:div>
                                <w:div w:id="620723750">
                                  <w:marLeft w:val="0"/>
                                  <w:marRight w:val="0"/>
                                  <w:marTop w:val="0"/>
                                  <w:marBottom w:val="0"/>
                                  <w:divBdr>
                                    <w:top w:val="none" w:sz="0" w:space="0" w:color="auto"/>
                                    <w:left w:val="none" w:sz="0" w:space="0" w:color="auto"/>
                                    <w:bottom w:val="none" w:sz="0" w:space="0" w:color="auto"/>
                                    <w:right w:val="none" w:sz="0" w:space="0" w:color="auto"/>
                                  </w:divBdr>
                                  <w:divsChild>
                                    <w:div w:id="1173178140">
                                      <w:marLeft w:val="0"/>
                                      <w:marRight w:val="0"/>
                                      <w:marTop w:val="0"/>
                                      <w:marBottom w:val="0"/>
                                      <w:divBdr>
                                        <w:top w:val="none" w:sz="0" w:space="0" w:color="auto"/>
                                        <w:left w:val="none" w:sz="0" w:space="0" w:color="auto"/>
                                        <w:bottom w:val="none" w:sz="0" w:space="0" w:color="auto"/>
                                        <w:right w:val="none" w:sz="0" w:space="0" w:color="auto"/>
                                      </w:divBdr>
                                      <w:divsChild>
                                        <w:div w:id="461122102">
                                          <w:marLeft w:val="0"/>
                                          <w:marRight w:val="0"/>
                                          <w:marTop w:val="0"/>
                                          <w:marBottom w:val="0"/>
                                          <w:divBdr>
                                            <w:top w:val="none" w:sz="0" w:space="0" w:color="auto"/>
                                            <w:left w:val="none" w:sz="0" w:space="0" w:color="auto"/>
                                            <w:bottom w:val="none" w:sz="0" w:space="0" w:color="auto"/>
                                            <w:right w:val="none" w:sz="0" w:space="0" w:color="auto"/>
                                          </w:divBdr>
                                        </w:div>
                                        <w:div w:id="1531331991">
                                          <w:marLeft w:val="0"/>
                                          <w:marRight w:val="0"/>
                                          <w:marTop w:val="0"/>
                                          <w:marBottom w:val="0"/>
                                          <w:divBdr>
                                            <w:top w:val="none" w:sz="0" w:space="0" w:color="auto"/>
                                            <w:left w:val="none" w:sz="0" w:space="0" w:color="auto"/>
                                            <w:bottom w:val="none" w:sz="0" w:space="0" w:color="auto"/>
                                            <w:right w:val="none" w:sz="0" w:space="0" w:color="auto"/>
                                          </w:divBdr>
                                        </w:div>
                                        <w:div w:id="1260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2875">
          <w:marLeft w:val="0"/>
          <w:marRight w:val="0"/>
          <w:marTop w:val="0"/>
          <w:marBottom w:val="0"/>
          <w:divBdr>
            <w:top w:val="none" w:sz="0" w:space="0" w:color="auto"/>
            <w:left w:val="none" w:sz="0" w:space="0" w:color="auto"/>
            <w:bottom w:val="none" w:sz="0" w:space="0" w:color="auto"/>
            <w:right w:val="none" w:sz="0" w:space="0" w:color="auto"/>
          </w:divBdr>
          <w:divsChild>
            <w:div w:id="833491192">
              <w:marLeft w:val="0"/>
              <w:marRight w:val="0"/>
              <w:marTop w:val="0"/>
              <w:marBottom w:val="0"/>
              <w:divBdr>
                <w:top w:val="none" w:sz="0" w:space="0" w:color="auto"/>
                <w:left w:val="none" w:sz="0" w:space="0" w:color="auto"/>
                <w:bottom w:val="none" w:sz="0" w:space="0" w:color="auto"/>
                <w:right w:val="none" w:sz="0" w:space="0" w:color="auto"/>
              </w:divBdr>
              <w:divsChild>
                <w:div w:id="1169906622">
                  <w:marLeft w:val="0"/>
                  <w:marRight w:val="0"/>
                  <w:marTop w:val="0"/>
                  <w:marBottom w:val="0"/>
                  <w:divBdr>
                    <w:top w:val="none" w:sz="0" w:space="0" w:color="auto"/>
                    <w:left w:val="none" w:sz="0" w:space="0" w:color="auto"/>
                    <w:bottom w:val="none" w:sz="0" w:space="0" w:color="auto"/>
                    <w:right w:val="none" w:sz="0" w:space="0" w:color="auto"/>
                  </w:divBdr>
                  <w:divsChild>
                    <w:div w:id="1809282071">
                      <w:marLeft w:val="0"/>
                      <w:marRight w:val="0"/>
                      <w:marTop w:val="0"/>
                      <w:marBottom w:val="0"/>
                      <w:divBdr>
                        <w:top w:val="none" w:sz="0" w:space="0" w:color="auto"/>
                        <w:left w:val="none" w:sz="0" w:space="0" w:color="auto"/>
                        <w:bottom w:val="none" w:sz="0" w:space="0" w:color="auto"/>
                        <w:right w:val="none" w:sz="0" w:space="0" w:color="auto"/>
                      </w:divBdr>
                      <w:divsChild>
                        <w:div w:id="2133131917">
                          <w:marLeft w:val="0"/>
                          <w:marRight w:val="0"/>
                          <w:marTop w:val="0"/>
                          <w:marBottom w:val="0"/>
                          <w:divBdr>
                            <w:top w:val="none" w:sz="0" w:space="0" w:color="auto"/>
                            <w:left w:val="none" w:sz="0" w:space="0" w:color="auto"/>
                            <w:bottom w:val="none" w:sz="0" w:space="0" w:color="auto"/>
                            <w:right w:val="none" w:sz="0" w:space="0" w:color="auto"/>
                          </w:divBdr>
                          <w:divsChild>
                            <w:div w:id="921328741">
                              <w:marLeft w:val="0"/>
                              <w:marRight w:val="0"/>
                              <w:marTop w:val="120"/>
                              <w:marBottom w:val="120"/>
                              <w:divBdr>
                                <w:top w:val="none" w:sz="0" w:space="0" w:color="auto"/>
                                <w:left w:val="none" w:sz="0" w:space="0" w:color="auto"/>
                                <w:bottom w:val="none" w:sz="0" w:space="0" w:color="auto"/>
                                <w:right w:val="none" w:sz="0" w:space="0" w:color="auto"/>
                              </w:divBdr>
                            </w:div>
                            <w:div w:id="786584385">
                              <w:marLeft w:val="0"/>
                              <w:marRight w:val="0"/>
                              <w:marTop w:val="0"/>
                              <w:marBottom w:val="0"/>
                              <w:divBdr>
                                <w:top w:val="none" w:sz="0" w:space="0" w:color="auto"/>
                                <w:left w:val="none" w:sz="0" w:space="0" w:color="auto"/>
                                <w:bottom w:val="none" w:sz="0" w:space="0" w:color="auto"/>
                                <w:right w:val="none" w:sz="0" w:space="0" w:color="auto"/>
                              </w:divBdr>
                              <w:divsChild>
                                <w:div w:id="1634628314">
                                  <w:marLeft w:val="120"/>
                                  <w:marRight w:val="0"/>
                                  <w:marTop w:val="0"/>
                                  <w:marBottom w:val="0"/>
                                  <w:divBdr>
                                    <w:top w:val="none" w:sz="0" w:space="0" w:color="auto"/>
                                    <w:left w:val="none" w:sz="0" w:space="0" w:color="auto"/>
                                    <w:bottom w:val="none" w:sz="0" w:space="0" w:color="auto"/>
                                    <w:right w:val="none" w:sz="0" w:space="0" w:color="auto"/>
                                  </w:divBdr>
                                  <w:divsChild>
                                    <w:div w:id="7475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141623">
              <w:marLeft w:val="0"/>
              <w:marRight w:val="0"/>
              <w:marTop w:val="0"/>
              <w:marBottom w:val="0"/>
              <w:divBdr>
                <w:top w:val="none" w:sz="0" w:space="0" w:color="auto"/>
                <w:left w:val="none" w:sz="0" w:space="0" w:color="auto"/>
                <w:bottom w:val="none" w:sz="0" w:space="0" w:color="auto"/>
                <w:right w:val="none" w:sz="0" w:space="0" w:color="auto"/>
              </w:divBdr>
              <w:divsChild>
                <w:div w:id="1980838970">
                  <w:marLeft w:val="0"/>
                  <w:marRight w:val="0"/>
                  <w:marTop w:val="0"/>
                  <w:marBottom w:val="330"/>
                  <w:divBdr>
                    <w:top w:val="none" w:sz="0" w:space="0" w:color="auto"/>
                    <w:left w:val="none" w:sz="0" w:space="0" w:color="auto"/>
                    <w:bottom w:val="none" w:sz="0" w:space="0" w:color="auto"/>
                    <w:right w:val="none" w:sz="0" w:space="0" w:color="auto"/>
                  </w:divBdr>
                  <w:divsChild>
                    <w:div w:id="2029022811">
                      <w:marLeft w:val="0"/>
                      <w:marRight w:val="0"/>
                      <w:marTop w:val="0"/>
                      <w:marBottom w:val="0"/>
                      <w:divBdr>
                        <w:top w:val="none" w:sz="0" w:space="0" w:color="auto"/>
                        <w:left w:val="none" w:sz="0" w:space="0" w:color="auto"/>
                        <w:bottom w:val="none" w:sz="0" w:space="0" w:color="auto"/>
                        <w:right w:val="none" w:sz="0" w:space="0" w:color="auto"/>
                      </w:divBdr>
                    </w:div>
                    <w:div w:id="2076393029">
                      <w:marLeft w:val="0"/>
                      <w:marRight w:val="0"/>
                      <w:marTop w:val="0"/>
                      <w:marBottom w:val="0"/>
                      <w:divBdr>
                        <w:top w:val="none" w:sz="0" w:space="0" w:color="auto"/>
                        <w:left w:val="none" w:sz="0" w:space="0" w:color="auto"/>
                        <w:bottom w:val="none" w:sz="0" w:space="0" w:color="auto"/>
                        <w:right w:val="none" w:sz="0" w:space="0" w:color="auto"/>
                      </w:divBdr>
                      <w:divsChild>
                        <w:div w:id="1411776869">
                          <w:marLeft w:val="0"/>
                          <w:marRight w:val="270"/>
                          <w:marTop w:val="0"/>
                          <w:marBottom w:val="0"/>
                          <w:divBdr>
                            <w:top w:val="none" w:sz="0" w:space="0" w:color="auto"/>
                            <w:left w:val="none" w:sz="0" w:space="0" w:color="auto"/>
                            <w:bottom w:val="none" w:sz="0" w:space="0" w:color="auto"/>
                            <w:right w:val="none" w:sz="0" w:space="0" w:color="auto"/>
                          </w:divBdr>
                        </w:div>
                        <w:div w:id="833773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506821920">
              <w:marLeft w:val="0"/>
              <w:marRight w:val="0"/>
              <w:marTop w:val="0"/>
              <w:marBottom w:val="0"/>
              <w:divBdr>
                <w:top w:val="none" w:sz="0" w:space="0" w:color="auto"/>
                <w:left w:val="none" w:sz="0" w:space="0" w:color="auto"/>
                <w:bottom w:val="none" w:sz="0" w:space="0" w:color="auto"/>
                <w:right w:val="none" w:sz="0" w:space="0" w:color="auto"/>
              </w:divBdr>
              <w:divsChild>
                <w:div w:id="977878042">
                  <w:marLeft w:val="0"/>
                  <w:marRight w:val="0"/>
                  <w:marTop w:val="0"/>
                  <w:marBottom w:val="0"/>
                  <w:divBdr>
                    <w:top w:val="none" w:sz="0" w:space="0" w:color="auto"/>
                    <w:left w:val="none" w:sz="0" w:space="0" w:color="auto"/>
                    <w:bottom w:val="none" w:sz="0" w:space="0" w:color="auto"/>
                    <w:right w:val="none" w:sz="0" w:space="0" w:color="auto"/>
                  </w:divBdr>
                  <w:divsChild>
                    <w:div w:id="93404061">
                      <w:marLeft w:val="0"/>
                      <w:marRight w:val="0"/>
                      <w:marTop w:val="0"/>
                      <w:marBottom w:val="0"/>
                      <w:divBdr>
                        <w:top w:val="none" w:sz="0" w:space="0" w:color="auto"/>
                        <w:left w:val="none" w:sz="0" w:space="0" w:color="auto"/>
                        <w:bottom w:val="none" w:sz="0" w:space="0" w:color="auto"/>
                        <w:right w:val="none" w:sz="0" w:space="0" w:color="auto"/>
                      </w:divBdr>
                    </w:div>
                    <w:div w:id="4504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24639">
      <w:bodyDiv w:val="1"/>
      <w:marLeft w:val="0"/>
      <w:marRight w:val="0"/>
      <w:marTop w:val="0"/>
      <w:marBottom w:val="0"/>
      <w:divBdr>
        <w:top w:val="none" w:sz="0" w:space="0" w:color="auto"/>
        <w:left w:val="none" w:sz="0" w:space="0" w:color="auto"/>
        <w:bottom w:val="none" w:sz="0" w:space="0" w:color="auto"/>
        <w:right w:val="none" w:sz="0" w:space="0" w:color="auto"/>
      </w:divBdr>
      <w:divsChild>
        <w:div w:id="1643461540">
          <w:marLeft w:val="0"/>
          <w:marRight w:val="0"/>
          <w:marTop w:val="0"/>
          <w:marBottom w:val="0"/>
          <w:divBdr>
            <w:top w:val="none" w:sz="0" w:space="0" w:color="auto"/>
            <w:left w:val="none" w:sz="0" w:space="0" w:color="auto"/>
            <w:bottom w:val="none" w:sz="0" w:space="0" w:color="auto"/>
            <w:right w:val="none" w:sz="0" w:space="0" w:color="auto"/>
          </w:divBdr>
        </w:div>
        <w:div w:id="611058084">
          <w:marLeft w:val="0"/>
          <w:marRight w:val="0"/>
          <w:marTop w:val="0"/>
          <w:marBottom w:val="0"/>
          <w:divBdr>
            <w:top w:val="none" w:sz="0" w:space="0" w:color="auto"/>
            <w:left w:val="none" w:sz="0" w:space="0" w:color="auto"/>
            <w:bottom w:val="none" w:sz="0" w:space="0" w:color="auto"/>
            <w:right w:val="none" w:sz="0" w:space="0" w:color="auto"/>
          </w:divBdr>
        </w:div>
      </w:divsChild>
    </w:div>
    <w:div w:id="59452591">
      <w:bodyDiv w:val="1"/>
      <w:marLeft w:val="0"/>
      <w:marRight w:val="0"/>
      <w:marTop w:val="0"/>
      <w:marBottom w:val="0"/>
      <w:divBdr>
        <w:top w:val="none" w:sz="0" w:space="0" w:color="auto"/>
        <w:left w:val="none" w:sz="0" w:space="0" w:color="auto"/>
        <w:bottom w:val="none" w:sz="0" w:space="0" w:color="auto"/>
        <w:right w:val="none" w:sz="0" w:space="0" w:color="auto"/>
      </w:divBdr>
      <w:divsChild>
        <w:div w:id="727190008">
          <w:marLeft w:val="0"/>
          <w:marRight w:val="0"/>
          <w:marTop w:val="0"/>
          <w:marBottom w:val="0"/>
          <w:divBdr>
            <w:top w:val="none" w:sz="0" w:space="0" w:color="auto"/>
            <w:left w:val="none" w:sz="0" w:space="0" w:color="auto"/>
            <w:bottom w:val="none" w:sz="0" w:space="0" w:color="auto"/>
            <w:right w:val="none" w:sz="0" w:space="0" w:color="auto"/>
          </w:divBdr>
        </w:div>
      </w:divsChild>
    </w:div>
    <w:div w:id="541870926">
      <w:bodyDiv w:val="1"/>
      <w:marLeft w:val="0"/>
      <w:marRight w:val="0"/>
      <w:marTop w:val="0"/>
      <w:marBottom w:val="0"/>
      <w:divBdr>
        <w:top w:val="none" w:sz="0" w:space="0" w:color="auto"/>
        <w:left w:val="none" w:sz="0" w:space="0" w:color="auto"/>
        <w:bottom w:val="none" w:sz="0" w:space="0" w:color="auto"/>
        <w:right w:val="none" w:sz="0" w:space="0" w:color="auto"/>
      </w:divBdr>
    </w:div>
    <w:div w:id="1060176048">
      <w:bodyDiv w:val="1"/>
      <w:marLeft w:val="0"/>
      <w:marRight w:val="0"/>
      <w:marTop w:val="0"/>
      <w:marBottom w:val="0"/>
      <w:divBdr>
        <w:top w:val="none" w:sz="0" w:space="0" w:color="auto"/>
        <w:left w:val="none" w:sz="0" w:space="0" w:color="auto"/>
        <w:bottom w:val="none" w:sz="0" w:space="0" w:color="auto"/>
        <w:right w:val="none" w:sz="0" w:space="0" w:color="auto"/>
      </w:divBdr>
      <w:divsChild>
        <w:div w:id="709304372">
          <w:marLeft w:val="0"/>
          <w:marRight w:val="0"/>
          <w:marTop w:val="0"/>
          <w:marBottom w:val="0"/>
          <w:divBdr>
            <w:top w:val="none" w:sz="0" w:space="0" w:color="auto"/>
            <w:left w:val="none" w:sz="0" w:space="0" w:color="auto"/>
            <w:bottom w:val="none" w:sz="0" w:space="0" w:color="auto"/>
            <w:right w:val="none" w:sz="0" w:space="0" w:color="auto"/>
          </w:divBdr>
        </w:div>
        <w:div w:id="1267007709">
          <w:marLeft w:val="0"/>
          <w:marRight w:val="0"/>
          <w:marTop w:val="0"/>
          <w:marBottom w:val="0"/>
          <w:divBdr>
            <w:top w:val="none" w:sz="0" w:space="0" w:color="auto"/>
            <w:left w:val="none" w:sz="0" w:space="0" w:color="auto"/>
            <w:bottom w:val="none" w:sz="0" w:space="0" w:color="auto"/>
            <w:right w:val="none" w:sz="0" w:space="0" w:color="auto"/>
          </w:divBdr>
          <w:divsChild>
            <w:div w:id="1529878938">
              <w:marLeft w:val="0"/>
              <w:marRight w:val="0"/>
              <w:marTop w:val="0"/>
              <w:marBottom w:val="0"/>
              <w:divBdr>
                <w:top w:val="none" w:sz="0" w:space="0" w:color="auto"/>
                <w:left w:val="none" w:sz="0" w:space="0" w:color="auto"/>
                <w:bottom w:val="none" w:sz="0" w:space="0" w:color="auto"/>
                <w:right w:val="none" w:sz="0" w:space="0" w:color="auto"/>
              </w:divBdr>
              <w:divsChild>
                <w:div w:id="1132359884">
                  <w:marLeft w:val="0"/>
                  <w:marRight w:val="0"/>
                  <w:marTop w:val="0"/>
                  <w:marBottom w:val="0"/>
                  <w:divBdr>
                    <w:top w:val="none" w:sz="0" w:space="0" w:color="auto"/>
                    <w:left w:val="none" w:sz="0" w:space="0" w:color="auto"/>
                    <w:bottom w:val="none" w:sz="0" w:space="0" w:color="auto"/>
                    <w:right w:val="none" w:sz="0" w:space="0" w:color="auto"/>
                  </w:divBdr>
                  <w:divsChild>
                    <w:div w:id="415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69035">
          <w:marLeft w:val="0"/>
          <w:marRight w:val="0"/>
          <w:marTop w:val="0"/>
          <w:marBottom w:val="0"/>
          <w:divBdr>
            <w:top w:val="none" w:sz="0" w:space="0" w:color="auto"/>
            <w:left w:val="none" w:sz="0" w:space="0" w:color="auto"/>
            <w:bottom w:val="none" w:sz="0" w:space="0" w:color="auto"/>
            <w:right w:val="none" w:sz="0" w:space="0" w:color="auto"/>
          </w:divBdr>
        </w:div>
        <w:div w:id="1186289162">
          <w:marLeft w:val="0"/>
          <w:marRight w:val="0"/>
          <w:marTop w:val="0"/>
          <w:marBottom w:val="0"/>
          <w:divBdr>
            <w:top w:val="none" w:sz="0" w:space="0" w:color="auto"/>
            <w:left w:val="none" w:sz="0" w:space="0" w:color="auto"/>
            <w:bottom w:val="none" w:sz="0" w:space="0" w:color="auto"/>
            <w:right w:val="none" w:sz="0" w:space="0" w:color="auto"/>
          </w:divBdr>
          <w:divsChild>
            <w:div w:id="402916474">
              <w:marLeft w:val="0"/>
              <w:marRight w:val="0"/>
              <w:marTop w:val="0"/>
              <w:marBottom w:val="0"/>
              <w:divBdr>
                <w:top w:val="none" w:sz="0" w:space="0" w:color="auto"/>
                <w:left w:val="none" w:sz="0" w:space="0" w:color="auto"/>
                <w:bottom w:val="none" w:sz="0" w:space="0" w:color="auto"/>
                <w:right w:val="none" w:sz="0" w:space="0" w:color="auto"/>
              </w:divBdr>
              <w:divsChild>
                <w:div w:id="776217022">
                  <w:marLeft w:val="0"/>
                  <w:marRight w:val="0"/>
                  <w:marTop w:val="0"/>
                  <w:marBottom w:val="0"/>
                  <w:divBdr>
                    <w:top w:val="none" w:sz="0" w:space="0" w:color="auto"/>
                    <w:left w:val="none" w:sz="0" w:space="0" w:color="auto"/>
                    <w:bottom w:val="none" w:sz="0" w:space="0" w:color="auto"/>
                    <w:right w:val="none" w:sz="0" w:space="0" w:color="auto"/>
                  </w:divBdr>
                  <w:divsChild>
                    <w:div w:id="10757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7370">
          <w:marLeft w:val="0"/>
          <w:marRight w:val="0"/>
          <w:marTop w:val="0"/>
          <w:marBottom w:val="0"/>
          <w:divBdr>
            <w:top w:val="none" w:sz="0" w:space="0" w:color="auto"/>
            <w:left w:val="none" w:sz="0" w:space="0" w:color="auto"/>
            <w:bottom w:val="none" w:sz="0" w:space="0" w:color="auto"/>
            <w:right w:val="none" w:sz="0" w:space="0" w:color="auto"/>
          </w:divBdr>
        </w:div>
        <w:div w:id="818351819">
          <w:marLeft w:val="0"/>
          <w:marRight w:val="0"/>
          <w:marTop w:val="0"/>
          <w:marBottom w:val="0"/>
          <w:divBdr>
            <w:top w:val="none" w:sz="0" w:space="0" w:color="auto"/>
            <w:left w:val="none" w:sz="0" w:space="0" w:color="auto"/>
            <w:bottom w:val="none" w:sz="0" w:space="0" w:color="auto"/>
            <w:right w:val="none" w:sz="0" w:space="0" w:color="auto"/>
          </w:divBdr>
          <w:divsChild>
            <w:div w:id="116488936">
              <w:marLeft w:val="0"/>
              <w:marRight w:val="0"/>
              <w:marTop w:val="0"/>
              <w:marBottom w:val="0"/>
              <w:divBdr>
                <w:top w:val="none" w:sz="0" w:space="0" w:color="auto"/>
                <w:left w:val="none" w:sz="0" w:space="0" w:color="auto"/>
                <w:bottom w:val="none" w:sz="0" w:space="0" w:color="auto"/>
                <w:right w:val="none" w:sz="0" w:space="0" w:color="auto"/>
              </w:divBdr>
              <w:divsChild>
                <w:div w:id="1189176797">
                  <w:marLeft w:val="0"/>
                  <w:marRight w:val="0"/>
                  <w:marTop w:val="0"/>
                  <w:marBottom w:val="0"/>
                  <w:divBdr>
                    <w:top w:val="none" w:sz="0" w:space="0" w:color="auto"/>
                    <w:left w:val="none" w:sz="0" w:space="0" w:color="auto"/>
                    <w:bottom w:val="none" w:sz="0" w:space="0" w:color="auto"/>
                    <w:right w:val="none" w:sz="0" w:space="0" w:color="auto"/>
                  </w:divBdr>
                  <w:divsChild>
                    <w:div w:id="6245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300">
          <w:marLeft w:val="0"/>
          <w:marRight w:val="0"/>
          <w:marTop w:val="0"/>
          <w:marBottom w:val="0"/>
          <w:divBdr>
            <w:top w:val="none" w:sz="0" w:space="0" w:color="auto"/>
            <w:left w:val="none" w:sz="0" w:space="0" w:color="auto"/>
            <w:bottom w:val="none" w:sz="0" w:space="0" w:color="auto"/>
            <w:right w:val="none" w:sz="0" w:space="0" w:color="auto"/>
          </w:divBdr>
          <w:divsChild>
            <w:div w:id="1812598845">
              <w:marLeft w:val="0"/>
              <w:marRight w:val="0"/>
              <w:marTop w:val="0"/>
              <w:marBottom w:val="0"/>
              <w:divBdr>
                <w:top w:val="none" w:sz="0" w:space="0" w:color="auto"/>
                <w:left w:val="none" w:sz="0" w:space="0" w:color="auto"/>
                <w:bottom w:val="none" w:sz="0" w:space="0" w:color="auto"/>
                <w:right w:val="none" w:sz="0" w:space="0" w:color="auto"/>
              </w:divBdr>
              <w:divsChild>
                <w:div w:id="20252965">
                  <w:marLeft w:val="0"/>
                  <w:marRight w:val="0"/>
                  <w:marTop w:val="0"/>
                  <w:marBottom w:val="0"/>
                  <w:divBdr>
                    <w:top w:val="none" w:sz="0" w:space="0" w:color="auto"/>
                    <w:left w:val="none" w:sz="0" w:space="0" w:color="auto"/>
                    <w:bottom w:val="none" w:sz="0" w:space="0" w:color="auto"/>
                    <w:right w:val="none" w:sz="0" w:space="0" w:color="auto"/>
                  </w:divBdr>
                  <w:divsChild>
                    <w:div w:id="4700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4631">
          <w:marLeft w:val="0"/>
          <w:marRight w:val="0"/>
          <w:marTop w:val="0"/>
          <w:marBottom w:val="0"/>
          <w:divBdr>
            <w:top w:val="none" w:sz="0" w:space="0" w:color="auto"/>
            <w:left w:val="none" w:sz="0" w:space="0" w:color="auto"/>
            <w:bottom w:val="none" w:sz="0" w:space="0" w:color="auto"/>
            <w:right w:val="none" w:sz="0" w:space="0" w:color="auto"/>
          </w:divBdr>
          <w:divsChild>
            <w:div w:id="324820443">
              <w:marLeft w:val="0"/>
              <w:marRight w:val="0"/>
              <w:marTop w:val="0"/>
              <w:marBottom w:val="0"/>
              <w:divBdr>
                <w:top w:val="none" w:sz="0" w:space="0" w:color="auto"/>
                <w:left w:val="none" w:sz="0" w:space="0" w:color="auto"/>
                <w:bottom w:val="none" w:sz="0" w:space="0" w:color="auto"/>
                <w:right w:val="none" w:sz="0" w:space="0" w:color="auto"/>
              </w:divBdr>
              <w:divsChild>
                <w:div w:id="1860701112">
                  <w:marLeft w:val="0"/>
                  <w:marRight w:val="0"/>
                  <w:marTop w:val="0"/>
                  <w:marBottom w:val="0"/>
                  <w:divBdr>
                    <w:top w:val="none" w:sz="0" w:space="0" w:color="auto"/>
                    <w:left w:val="none" w:sz="0" w:space="0" w:color="auto"/>
                    <w:bottom w:val="none" w:sz="0" w:space="0" w:color="auto"/>
                    <w:right w:val="none" w:sz="0" w:space="0" w:color="auto"/>
                  </w:divBdr>
                  <w:divsChild>
                    <w:div w:id="6424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2792">
          <w:marLeft w:val="0"/>
          <w:marRight w:val="0"/>
          <w:marTop w:val="0"/>
          <w:marBottom w:val="0"/>
          <w:divBdr>
            <w:top w:val="none" w:sz="0" w:space="0" w:color="auto"/>
            <w:left w:val="none" w:sz="0" w:space="0" w:color="auto"/>
            <w:bottom w:val="none" w:sz="0" w:space="0" w:color="auto"/>
            <w:right w:val="none" w:sz="0" w:space="0" w:color="auto"/>
          </w:divBdr>
          <w:divsChild>
            <w:div w:id="479539895">
              <w:marLeft w:val="0"/>
              <w:marRight w:val="0"/>
              <w:marTop w:val="0"/>
              <w:marBottom w:val="0"/>
              <w:divBdr>
                <w:top w:val="none" w:sz="0" w:space="0" w:color="auto"/>
                <w:left w:val="none" w:sz="0" w:space="0" w:color="auto"/>
                <w:bottom w:val="none" w:sz="0" w:space="0" w:color="auto"/>
                <w:right w:val="none" w:sz="0" w:space="0" w:color="auto"/>
              </w:divBdr>
              <w:divsChild>
                <w:div w:id="774666559">
                  <w:marLeft w:val="0"/>
                  <w:marRight w:val="0"/>
                  <w:marTop w:val="0"/>
                  <w:marBottom w:val="0"/>
                  <w:divBdr>
                    <w:top w:val="none" w:sz="0" w:space="0" w:color="auto"/>
                    <w:left w:val="none" w:sz="0" w:space="0" w:color="auto"/>
                    <w:bottom w:val="none" w:sz="0" w:space="0" w:color="auto"/>
                    <w:right w:val="none" w:sz="0" w:space="0" w:color="auto"/>
                  </w:divBdr>
                  <w:divsChild>
                    <w:div w:id="1499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7855">
          <w:marLeft w:val="0"/>
          <w:marRight w:val="0"/>
          <w:marTop w:val="0"/>
          <w:marBottom w:val="0"/>
          <w:divBdr>
            <w:top w:val="none" w:sz="0" w:space="0" w:color="auto"/>
            <w:left w:val="none" w:sz="0" w:space="0" w:color="auto"/>
            <w:bottom w:val="none" w:sz="0" w:space="0" w:color="auto"/>
            <w:right w:val="none" w:sz="0" w:space="0" w:color="auto"/>
          </w:divBdr>
          <w:divsChild>
            <w:div w:id="973485015">
              <w:marLeft w:val="0"/>
              <w:marRight w:val="0"/>
              <w:marTop w:val="0"/>
              <w:marBottom w:val="0"/>
              <w:divBdr>
                <w:top w:val="none" w:sz="0" w:space="0" w:color="auto"/>
                <w:left w:val="none" w:sz="0" w:space="0" w:color="auto"/>
                <w:bottom w:val="none" w:sz="0" w:space="0" w:color="auto"/>
                <w:right w:val="none" w:sz="0" w:space="0" w:color="auto"/>
              </w:divBdr>
              <w:divsChild>
                <w:div w:id="663436047">
                  <w:marLeft w:val="0"/>
                  <w:marRight w:val="0"/>
                  <w:marTop w:val="0"/>
                  <w:marBottom w:val="0"/>
                  <w:divBdr>
                    <w:top w:val="none" w:sz="0" w:space="0" w:color="auto"/>
                    <w:left w:val="none" w:sz="0" w:space="0" w:color="auto"/>
                    <w:bottom w:val="none" w:sz="0" w:space="0" w:color="auto"/>
                    <w:right w:val="none" w:sz="0" w:space="0" w:color="auto"/>
                  </w:divBdr>
                  <w:divsChild>
                    <w:div w:id="1701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26160">
          <w:marLeft w:val="0"/>
          <w:marRight w:val="0"/>
          <w:marTop w:val="0"/>
          <w:marBottom w:val="0"/>
          <w:divBdr>
            <w:top w:val="none" w:sz="0" w:space="0" w:color="auto"/>
            <w:left w:val="none" w:sz="0" w:space="0" w:color="auto"/>
            <w:bottom w:val="none" w:sz="0" w:space="0" w:color="auto"/>
            <w:right w:val="none" w:sz="0" w:space="0" w:color="auto"/>
          </w:divBdr>
        </w:div>
        <w:div w:id="911309499">
          <w:marLeft w:val="0"/>
          <w:marRight w:val="0"/>
          <w:marTop w:val="0"/>
          <w:marBottom w:val="0"/>
          <w:divBdr>
            <w:top w:val="none" w:sz="0" w:space="0" w:color="auto"/>
            <w:left w:val="none" w:sz="0" w:space="0" w:color="auto"/>
            <w:bottom w:val="none" w:sz="0" w:space="0" w:color="auto"/>
            <w:right w:val="none" w:sz="0" w:space="0" w:color="auto"/>
          </w:divBdr>
        </w:div>
        <w:div w:id="1583225115">
          <w:marLeft w:val="0"/>
          <w:marRight w:val="0"/>
          <w:marTop w:val="0"/>
          <w:marBottom w:val="0"/>
          <w:divBdr>
            <w:top w:val="none" w:sz="0" w:space="0" w:color="auto"/>
            <w:left w:val="none" w:sz="0" w:space="0" w:color="auto"/>
            <w:bottom w:val="none" w:sz="0" w:space="0" w:color="auto"/>
            <w:right w:val="none" w:sz="0" w:space="0" w:color="auto"/>
          </w:divBdr>
          <w:divsChild>
            <w:div w:id="2119910240">
              <w:marLeft w:val="0"/>
              <w:marRight w:val="0"/>
              <w:marTop w:val="0"/>
              <w:marBottom w:val="0"/>
              <w:divBdr>
                <w:top w:val="none" w:sz="0" w:space="0" w:color="auto"/>
                <w:left w:val="none" w:sz="0" w:space="0" w:color="auto"/>
                <w:bottom w:val="none" w:sz="0" w:space="0" w:color="auto"/>
                <w:right w:val="none" w:sz="0" w:space="0" w:color="auto"/>
              </w:divBdr>
              <w:divsChild>
                <w:div w:id="1307855237">
                  <w:marLeft w:val="0"/>
                  <w:marRight w:val="0"/>
                  <w:marTop w:val="0"/>
                  <w:marBottom w:val="0"/>
                  <w:divBdr>
                    <w:top w:val="none" w:sz="0" w:space="0" w:color="auto"/>
                    <w:left w:val="none" w:sz="0" w:space="0" w:color="auto"/>
                    <w:bottom w:val="none" w:sz="0" w:space="0" w:color="auto"/>
                    <w:right w:val="none" w:sz="0" w:space="0" w:color="auto"/>
                  </w:divBdr>
                  <w:divsChild>
                    <w:div w:id="1197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055">
          <w:marLeft w:val="0"/>
          <w:marRight w:val="0"/>
          <w:marTop w:val="0"/>
          <w:marBottom w:val="0"/>
          <w:divBdr>
            <w:top w:val="none" w:sz="0" w:space="0" w:color="auto"/>
            <w:left w:val="none" w:sz="0" w:space="0" w:color="auto"/>
            <w:bottom w:val="none" w:sz="0" w:space="0" w:color="auto"/>
            <w:right w:val="none" w:sz="0" w:space="0" w:color="auto"/>
          </w:divBdr>
        </w:div>
      </w:divsChild>
    </w:div>
    <w:div w:id="1395810388">
      <w:bodyDiv w:val="1"/>
      <w:marLeft w:val="0"/>
      <w:marRight w:val="0"/>
      <w:marTop w:val="0"/>
      <w:marBottom w:val="0"/>
      <w:divBdr>
        <w:top w:val="none" w:sz="0" w:space="0" w:color="auto"/>
        <w:left w:val="none" w:sz="0" w:space="0" w:color="auto"/>
        <w:bottom w:val="none" w:sz="0" w:space="0" w:color="auto"/>
        <w:right w:val="none" w:sz="0" w:space="0" w:color="auto"/>
      </w:divBdr>
      <w:divsChild>
        <w:div w:id="2076080467">
          <w:marLeft w:val="0"/>
          <w:marRight w:val="0"/>
          <w:marTop w:val="0"/>
          <w:marBottom w:val="0"/>
          <w:divBdr>
            <w:top w:val="none" w:sz="0" w:space="0" w:color="auto"/>
            <w:left w:val="none" w:sz="0" w:space="0" w:color="auto"/>
            <w:bottom w:val="none" w:sz="0" w:space="0" w:color="auto"/>
            <w:right w:val="none" w:sz="0" w:space="0" w:color="auto"/>
          </w:divBdr>
          <w:divsChild>
            <w:div w:id="687610073">
              <w:marLeft w:val="0"/>
              <w:marRight w:val="0"/>
              <w:marTop w:val="0"/>
              <w:marBottom w:val="0"/>
              <w:divBdr>
                <w:top w:val="none" w:sz="0" w:space="0" w:color="auto"/>
                <w:left w:val="none" w:sz="0" w:space="0" w:color="auto"/>
                <w:bottom w:val="none" w:sz="0" w:space="0" w:color="auto"/>
                <w:right w:val="none" w:sz="0" w:space="0" w:color="auto"/>
              </w:divBdr>
              <w:divsChild>
                <w:div w:id="2126850126">
                  <w:marLeft w:val="0"/>
                  <w:marRight w:val="0"/>
                  <w:marTop w:val="0"/>
                  <w:marBottom w:val="0"/>
                  <w:divBdr>
                    <w:top w:val="none" w:sz="0" w:space="0" w:color="auto"/>
                    <w:left w:val="none" w:sz="0" w:space="0" w:color="auto"/>
                    <w:bottom w:val="none" w:sz="0" w:space="0" w:color="auto"/>
                    <w:right w:val="none" w:sz="0" w:space="0" w:color="auto"/>
                  </w:divBdr>
                  <w:divsChild>
                    <w:div w:id="2074543725">
                      <w:marLeft w:val="0"/>
                      <w:marRight w:val="0"/>
                      <w:marTop w:val="0"/>
                      <w:marBottom w:val="0"/>
                      <w:divBdr>
                        <w:top w:val="none" w:sz="0" w:space="0" w:color="auto"/>
                        <w:left w:val="none" w:sz="0" w:space="0" w:color="auto"/>
                        <w:bottom w:val="none" w:sz="0" w:space="0" w:color="auto"/>
                        <w:right w:val="none" w:sz="0" w:space="0" w:color="auto"/>
                      </w:divBdr>
                      <w:divsChild>
                        <w:div w:id="1920865183">
                          <w:marLeft w:val="0"/>
                          <w:marRight w:val="0"/>
                          <w:marTop w:val="0"/>
                          <w:marBottom w:val="0"/>
                          <w:divBdr>
                            <w:top w:val="none" w:sz="0" w:space="0" w:color="auto"/>
                            <w:left w:val="none" w:sz="0" w:space="0" w:color="auto"/>
                            <w:bottom w:val="none" w:sz="0" w:space="0" w:color="auto"/>
                            <w:right w:val="none" w:sz="0" w:space="0" w:color="auto"/>
                          </w:divBdr>
                        </w:div>
                        <w:div w:id="2060392399">
                          <w:marLeft w:val="0"/>
                          <w:marRight w:val="0"/>
                          <w:marTop w:val="0"/>
                          <w:marBottom w:val="0"/>
                          <w:divBdr>
                            <w:top w:val="single" w:sz="6" w:space="15" w:color="FFFFFF"/>
                            <w:left w:val="none" w:sz="0" w:space="0" w:color="auto"/>
                            <w:bottom w:val="none" w:sz="0" w:space="0" w:color="auto"/>
                            <w:right w:val="none" w:sz="0" w:space="0" w:color="auto"/>
                          </w:divBdr>
                          <w:divsChild>
                            <w:div w:id="1188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52802">
              <w:marLeft w:val="0"/>
              <w:marRight w:val="0"/>
              <w:marTop w:val="0"/>
              <w:marBottom w:val="0"/>
              <w:divBdr>
                <w:top w:val="none" w:sz="0" w:space="0" w:color="auto"/>
                <w:left w:val="none" w:sz="0" w:space="0" w:color="auto"/>
                <w:bottom w:val="none" w:sz="0" w:space="0" w:color="auto"/>
                <w:right w:val="none" w:sz="0" w:space="0" w:color="auto"/>
              </w:divBdr>
              <w:divsChild>
                <w:div w:id="1322000949">
                  <w:marLeft w:val="0"/>
                  <w:marRight w:val="0"/>
                  <w:marTop w:val="0"/>
                  <w:marBottom w:val="0"/>
                  <w:divBdr>
                    <w:top w:val="none" w:sz="0" w:space="0" w:color="auto"/>
                    <w:left w:val="none" w:sz="0" w:space="0" w:color="auto"/>
                    <w:bottom w:val="none" w:sz="0" w:space="0" w:color="auto"/>
                    <w:right w:val="none" w:sz="0" w:space="0" w:color="auto"/>
                  </w:divBdr>
                  <w:divsChild>
                    <w:div w:id="13833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1751">
      <w:bodyDiv w:val="1"/>
      <w:marLeft w:val="0"/>
      <w:marRight w:val="0"/>
      <w:marTop w:val="0"/>
      <w:marBottom w:val="0"/>
      <w:divBdr>
        <w:top w:val="none" w:sz="0" w:space="0" w:color="auto"/>
        <w:left w:val="none" w:sz="0" w:space="0" w:color="auto"/>
        <w:bottom w:val="none" w:sz="0" w:space="0" w:color="auto"/>
        <w:right w:val="none" w:sz="0" w:space="0" w:color="auto"/>
      </w:divBdr>
      <w:divsChild>
        <w:div w:id="664698863">
          <w:marLeft w:val="0"/>
          <w:marRight w:val="0"/>
          <w:marTop w:val="0"/>
          <w:marBottom w:val="0"/>
          <w:divBdr>
            <w:top w:val="none" w:sz="0" w:space="0" w:color="auto"/>
            <w:left w:val="none" w:sz="0" w:space="0" w:color="auto"/>
            <w:bottom w:val="none" w:sz="0" w:space="0" w:color="auto"/>
            <w:right w:val="none" w:sz="0" w:space="0" w:color="auto"/>
          </w:divBdr>
          <w:divsChild>
            <w:div w:id="627320322">
              <w:marLeft w:val="0"/>
              <w:marRight w:val="0"/>
              <w:marTop w:val="0"/>
              <w:marBottom w:val="0"/>
              <w:divBdr>
                <w:top w:val="none" w:sz="0" w:space="0" w:color="auto"/>
                <w:left w:val="none" w:sz="0" w:space="0" w:color="auto"/>
                <w:bottom w:val="none" w:sz="0" w:space="0" w:color="auto"/>
                <w:right w:val="none" w:sz="0" w:space="0" w:color="auto"/>
              </w:divBdr>
              <w:divsChild>
                <w:div w:id="991064757">
                  <w:marLeft w:val="0"/>
                  <w:marRight w:val="0"/>
                  <w:marTop w:val="0"/>
                  <w:marBottom w:val="0"/>
                  <w:divBdr>
                    <w:top w:val="none" w:sz="0" w:space="0" w:color="auto"/>
                    <w:left w:val="none" w:sz="0" w:space="0" w:color="auto"/>
                    <w:bottom w:val="none" w:sz="0" w:space="0" w:color="auto"/>
                    <w:right w:val="none" w:sz="0" w:space="0" w:color="auto"/>
                  </w:divBdr>
                  <w:divsChild>
                    <w:div w:id="1120681383">
                      <w:marLeft w:val="0"/>
                      <w:marRight w:val="0"/>
                      <w:marTop w:val="0"/>
                      <w:marBottom w:val="0"/>
                      <w:divBdr>
                        <w:top w:val="none" w:sz="0" w:space="0" w:color="auto"/>
                        <w:left w:val="none" w:sz="0" w:space="0" w:color="auto"/>
                        <w:bottom w:val="none" w:sz="0" w:space="0" w:color="auto"/>
                        <w:right w:val="none" w:sz="0" w:space="0" w:color="auto"/>
                      </w:divBdr>
                      <w:divsChild>
                        <w:div w:id="1343817096">
                          <w:marLeft w:val="0"/>
                          <w:marRight w:val="0"/>
                          <w:marTop w:val="0"/>
                          <w:marBottom w:val="0"/>
                          <w:divBdr>
                            <w:top w:val="none" w:sz="0" w:space="0" w:color="auto"/>
                            <w:left w:val="none" w:sz="0" w:space="0" w:color="auto"/>
                            <w:bottom w:val="none" w:sz="0" w:space="0" w:color="auto"/>
                            <w:right w:val="none" w:sz="0" w:space="0" w:color="auto"/>
                          </w:divBdr>
                          <w:divsChild>
                            <w:div w:id="1836798623">
                              <w:marLeft w:val="0"/>
                              <w:marRight w:val="0"/>
                              <w:marTop w:val="0"/>
                              <w:marBottom w:val="0"/>
                              <w:divBdr>
                                <w:top w:val="none" w:sz="0" w:space="0" w:color="auto"/>
                                <w:left w:val="none" w:sz="0" w:space="0" w:color="auto"/>
                                <w:bottom w:val="none" w:sz="0" w:space="0" w:color="auto"/>
                                <w:right w:val="none" w:sz="0" w:space="0" w:color="auto"/>
                              </w:divBdr>
                              <w:divsChild>
                                <w:div w:id="1787038270">
                                  <w:marLeft w:val="0"/>
                                  <w:marRight w:val="0"/>
                                  <w:marTop w:val="0"/>
                                  <w:marBottom w:val="0"/>
                                  <w:divBdr>
                                    <w:top w:val="none" w:sz="0" w:space="0" w:color="auto"/>
                                    <w:left w:val="none" w:sz="0" w:space="0" w:color="auto"/>
                                    <w:bottom w:val="none" w:sz="0" w:space="0" w:color="auto"/>
                                    <w:right w:val="none" w:sz="0" w:space="0" w:color="auto"/>
                                  </w:divBdr>
                                  <w:divsChild>
                                    <w:div w:id="96799350">
                                      <w:marLeft w:val="0"/>
                                      <w:marRight w:val="0"/>
                                      <w:marTop w:val="0"/>
                                      <w:marBottom w:val="0"/>
                                      <w:divBdr>
                                        <w:top w:val="none" w:sz="0" w:space="0" w:color="auto"/>
                                        <w:left w:val="none" w:sz="0" w:space="0" w:color="auto"/>
                                        <w:bottom w:val="none" w:sz="0" w:space="0" w:color="auto"/>
                                        <w:right w:val="none" w:sz="0" w:space="0" w:color="auto"/>
                                      </w:divBdr>
                                      <w:divsChild>
                                        <w:div w:id="559634044">
                                          <w:marLeft w:val="0"/>
                                          <w:marRight w:val="0"/>
                                          <w:marTop w:val="0"/>
                                          <w:marBottom w:val="0"/>
                                          <w:divBdr>
                                            <w:top w:val="none" w:sz="0" w:space="0" w:color="auto"/>
                                            <w:left w:val="none" w:sz="0" w:space="0" w:color="auto"/>
                                            <w:bottom w:val="none" w:sz="0" w:space="0" w:color="auto"/>
                                            <w:right w:val="none" w:sz="0" w:space="0" w:color="auto"/>
                                          </w:divBdr>
                                          <w:divsChild>
                                            <w:div w:id="224995865">
                                              <w:marLeft w:val="0"/>
                                              <w:marRight w:val="0"/>
                                              <w:marTop w:val="0"/>
                                              <w:marBottom w:val="0"/>
                                              <w:divBdr>
                                                <w:top w:val="none" w:sz="0" w:space="0" w:color="auto"/>
                                                <w:left w:val="none" w:sz="0" w:space="0" w:color="auto"/>
                                                <w:bottom w:val="none" w:sz="0" w:space="0" w:color="auto"/>
                                                <w:right w:val="none" w:sz="0" w:space="0" w:color="auto"/>
                                              </w:divBdr>
                                            </w:div>
                                            <w:div w:id="1992245560">
                                              <w:marLeft w:val="0"/>
                                              <w:marRight w:val="0"/>
                                              <w:marTop w:val="0"/>
                                              <w:marBottom w:val="0"/>
                                              <w:divBdr>
                                                <w:top w:val="none" w:sz="0" w:space="0" w:color="auto"/>
                                                <w:left w:val="none" w:sz="0" w:space="0" w:color="auto"/>
                                                <w:bottom w:val="none" w:sz="0" w:space="0" w:color="auto"/>
                                                <w:right w:val="none" w:sz="0" w:space="0" w:color="auto"/>
                                              </w:divBdr>
                                              <w:divsChild>
                                                <w:div w:id="1208025788">
                                                  <w:marLeft w:val="0"/>
                                                  <w:marRight w:val="0"/>
                                                  <w:marTop w:val="0"/>
                                                  <w:marBottom w:val="0"/>
                                                  <w:divBdr>
                                                    <w:top w:val="none" w:sz="0" w:space="0" w:color="auto"/>
                                                    <w:left w:val="none" w:sz="0" w:space="0" w:color="auto"/>
                                                    <w:bottom w:val="none" w:sz="0" w:space="0" w:color="auto"/>
                                                    <w:right w:val="none" w:sz="0" w:space="0" w:color="auto"/>
                                                  </w:divBdr>
                                                  <w:divsChild>
                                                    <w:div w:id="1056969538">
                                                      <w:marLeft w:val="0"/>
                                                      <w:marRight w:val="0"/>
                                                      <w:marTop w:val="0"/>
                                                      <w:marBottom w:val="0"/>
                                                      <w:divBdr>
                                                        <w:top w:val="none" w:sz="0" w:space="0" w:color="auto"/>
                                                        <w:left w:val="none" w:sz="0" w:space="0" w:color="auto"/>
                                                        <w:bottom w:val="none" w:sz="0" w:space="0" w:color="auto"/>
                                                        <w:right w:val="none" w:sz="0" w:space="0" w:color="auto"/>
                                                      </w:divBdr>
                                                      <w:divsChild>
                                                        <w:div w:id="817577366">
                                                          <w:marLeft w:val="0"/>
                                                          <w:marRight w:val="0"/>
                                                          <w:marTop w:val="0"/>
                                                          <w:marBottom w:val="0"/>
                                                          <w:divBdr>
                                                            <w:top w:val="none" w:sz="0" w:space="0" w:color="auto"/>
                                                            <w:left w:val="none" w:sz="0" w:space="0" w:color="auto"/>
                                                            <w:bottom w:val="none" w:sz="0" w:space="0" w:color="auto"/>
                                                            <w:right w:val="none" w:sz="0" w:space="0" w:color="auto"/>
                                                          </w:divBdr>
                                                          <w:divsChild>
                                                            <w:div w:id="609826100">
                                                              <w:marLeft w:val="0"/>
                                                              <w:marRight w:val="0"/>
                                                              <w:marTop w:val="0"/>
                                                              <w:marBottom w:val="0"/>
                                                              <w:divBdr>
                                                                <w:top w:val="none" w:sz="0" w:space="0" w:color="auto"/>
                                                                <w:left w:val="none" w:sz="0" w:space="0" w:color="auto"/>
                                                                <w:bottom w:val="none" w:sz="0" w:space="0" w:color="auto"/>
                                                                <w:right w:val="none" w:sz="0" w:space="0" w:color="auto"/>
                                                              </w:divBdr>
                                                              <w:divsChild>
                                                                <w:div w:id="1880360461">
                                                                  <w:marLeft w:val="0"/>
                                                                  <w:marRight w:val="0"/>
                                                                  <w:marTop w:val="0"/>
                                                                  <w:marBottom w:val="0"/>
                                                                  <w:divBdr>
                                                                    <w:top w:val="none" w:sz="0" w:space="0" w:color="auto"/>
                                                                    <w:left w:val="none" w:sz="0" w:space="0" w:color="auto"/>
                                                                    <w:bottom w:val="none" w:sz="0" w:space="0" w:color="auto"/>
                                                                    <w:right w:val="none" w:sz="0" w:space="0" w:color="auto"/>
                                                                  </w:divBdr>
                                                                  <w:divsChild>
                                                                    <w:div w:id="386608257">
                                                                      <w:marLeft w:val="0"/>
                                                                      <w:marRight w:val="0"/>
                                                                      <w:marTop w:val="0"/>
                                                                      <w:marBottom w:val="0"/>
                                                                      <w:divBdr>
                                                                        <w:top w:val="none" w:sz="0" w:space="0" w:color="auto"/>
                                                                        <w:left w:val="none" w:sz="0" w:space="0" w:color="auto"/>
                                                                        <w:bottom w:val="none" w:sz="0" w:space="0" w:color="auto"/>
                                                                        <w:right w:val="none" w:sz="0" w:space="0" w:color="auto"/>
                                                                      </w:divBdr>
                                                                      <w:divsChild>
                                                                        <w:div w:id="3008845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18172">
      <w:bodyDiv w:val="1"/>
      <w:marLeft w:val="0"/>
      <w:marRight w:val="0"/>
      <w:marTop w:val="0"/>
      <w:marBottom w:val="0"/>
      <w:divBdr>
        <w:top w:val="none" w:sz="0" w:space="0" w:color="auto"/>
        <w:left w:val="none" w:sz="0" w:space="0" w:color="auto"/>
        <w:bottom w:val="none" w:sz="0" w:space="0" w:color="auto"/>
        <w:right w:val="none" w:sz="0" w:space="0" w:color="auto"/>
      </w:divBdr>
    </w:div>
    <w:div w:id="1970670900">
      <w:bodyDiv w:val="1"/>
      <w:marLeft w:val="0"/>
      <w:marRight w:val="0"/>
      <w:marTop w:val="0"/>
      <w:marBottom w:val="0"/>
      <w:divBdr>
        <w:top w:val="none" w:sz="0" w:space="0" w:color="auto"/>
        <w:left w:val="none" w:sz="0" w:space="0" w:color="auto"/>
        <w:bottom w:val="none" w:sz="0" w:space="0" w:color="auto"/>
        <w:right w:val="none" w:sz="0" w:space="0" w:color="auto"/>
      </w:divBdr>
    </w:div>
    <w:div w:id="2038772485">
      <w:bodyDiv w:val="1"/>
      <w:marLeft w:val="0"/>
      <w:marRight w:val="0"/>
      <w:marTop w:val="0"/>
      <w:marBottom w:val="0"/>
      <w:divBdr>
        <w:top w:val="none" w:sz="0" w:space="0" w:color="auto"/>
        <w:left w:val="none" w:sz="0" w:space="0" w:color="auto"/>
        <w:bottom w:val="none" w:sz="0" w:space="0" w:color="auto"/>
        <w:right w:val="none" w:sz="0" w:space="0" w:color="auto"/>
      </w:divBdr>
    </w:div>
    <w:div w:id="2074617647">
      <w:bodyDiv w:val="1"/>
      <w:marLeft w:val="0"/>
      <w:marRight w:val="0"/>
      <w:marTop w:val="0"/>
      <w:marBottom w:val="0"/>
      <w:divBdr>
        <w:top w:val="none" w:sz="0" w:space="0" w:color="auto"/>
        <w:left w:val="none" w:sz="0" w:space="0" w:color="auto"/>
        <w:bottom w:val="none" w:sz="0" w:space="0" w:color="auto"/>
        <w:right w:val="none" w:sz="0" w:space="0" w:color="auto"/>
      </w:divBdr>
      <w:divsChild>
        <w:div w:id="1608538998">
          <w:marLeft w:val="0"/>
          <w:marRight w:val="0"/>
          <w:marTop w:val="0"/>
          <w:marBottom w:val="0"/>
          <w:divBdr>
            <w:top w:val="none" w:sz="0" w:space="0" w:color="auto"/>
            <w:left w:val="none" w:sz="0" w:space="0" w:color="auto"/>
            <w:bottom w:val="none" w:sz="0" w:space="0" w:color="auto"/>
            <w:right w:val="none" w:sz="0" w:space="0" w:color="auto"/>
          </w:divBdr>
          <w:divsChild>
            <w:div w:id="2102025715">
              <w:marLeft w:val="0"/>
              <w:marRight w:val="0"/>
              <w:marTop w:val="100"/>
              <w:marBottom w:val="100"/>
              <w:divBdr>
                <w:top w:val="none" w:sz="0" w:space="0" w:color="auto"/>
                <w:left w:val="none" w:sz="0" w:space="0" w:color="auto"/>
                <w:bottom w:val="none" w:sz="0" w:space="0" w:color="auto"/>
                <w:right w:val="none" w:sz="0" w:space="0" w:color="auto"/>
              </w:divBdr>
              <w:divsChild>
                <w:div w:id="904491219">
                  <w:marLeft w:val="4170"/>
                  <w:marRight w:val="4170"/>
                  <w:marTop w:val="0"/>
                  <w:marBottom w:val="0"/>
                  <w:divBdr>
                    <w:top w:val="none" w:sz="0" w:space="0" w:color="auto"/>
                    <w:left w:val="none" w:sz="0" w:space="0" w:color="auto"/>
                    <w:bottom w:val="none" w:sz="0" w:space="0" w:color="auto"/>
                    <w:right w:val="none" w:sz="0" w:space="0" w:color="auto"/>
                  </w:divBdr>
                  <w:divsChild>
                    <w:div w:id="834150737">
                      <w:marLeft w:val="0"/>
                      <w:marRight w:val="0"/>
                      <w:marTop w:val="0"/>
                      <w:marBottom w:val="0"/>
                      <w:divBdr>
                        <w:top w:val="none" w:sz="0" w:space="0" w:color="auto"/>
                        <w:left w:val="none" w:sz="0" w:space="0" w:color="auto"/>
                        <w:bottom w:val="none" w:sz="0" w:space="0" w:color="auto"/>
                        <w:right w:val="none" w:sz="0" w:space="0" w:color="auto"/>
                      </w:divBdr>
                      <w:divsChild>
                        <w:div w:id="631638308">
                          <w:marLeft w:val="0"/>
                          <w:marRight w:val="0"/>
                          <w:marTop w:val="0"/>
                          <w:marBottom w:val="0"/>
                          <w:divBdr>
                            <w:top w:val="none" w:sz="0" w:space="0" w:color="auto"/>
                            <w:left w:val="none" w:sz="0" w:space="0" w:color="auto"/>
                            <w:bottom w:val="none" w:sz="0" w:space="0" w:color="auto"/>
                            <w:right w:val="none" w:sz="0" w:space="0" w:color="auto"/>
                          </w:divBdr>
                          <w:divsChild>
                            <w:div w:id="1877236059">
                              <w:marLeft w:val="0"/>
                              <w:marRight w:val="0"/>
                              <w:marTop w:val="0"/>
                              <w:marBottom w:val="0"/>
                              <w:divBdr>
                                <w:top w:val="none" w:sz="0" w:space="0" w:color="auto"/>
                                <w:left w:val="none" w:sz="0" w:space="0" w:color="auto"/>
                                <w:bottom w:val="none" w:sz="0" w:space="0" w:color="auto"/>
                                <w:right w:val="none" w:sz="0" w:space="0" w:color="auto"/>
                              </w:divBdr>
                              <w:divsChild>
                                <w:div w:id="1149594107">
                                  <w:marLeft w:val="0"/>
                                  <w:marRight w:val="0"/>
                                  <w:marTop w:val="0"/>
                                  <w:marBottom w:val="0"/>
                                  <w:divBdr>
                                    <w:top w:val="none" w:sz="0" w:space="0" w:color="auto"/>
                                    <w:left w:val="none" w:sz="0" w:space="0" w:color="auto"/>
                                    <w:bottom w:val="none" w:sz="0" w:space="0" w:color="auto"/>
                                    <w:right w:val="none" w:sz="0" w:space="0" w:color="auto"/>
                                  </w:divBdr>
                                  <w:divsChild>
                                    <w:div w:id="248347191">
                                      <w:marLeft w:val="0"/>
                                      <w:marRight w:val="0"/>
                                      <w:marTop w:val="0"/>
                                      <w:marBottom w:val="0"/>
                                      <w:divBdr>
                                        <w:top w:val="none" w:sz="0" w:space="0" w:color="auto"/>
                                        <w:left w:val="none" w:sz="0" w:space="0" w:color="auto"/>
                                        <w:bottom w:val="none" w:sz="0" w:space="0" w:color="auto"/>
                                        <w:right w:val="none" w:sz="0" w:space="0" w:color="auto"/>
                                      </w:divBdr>
                                      <w:divsChild>
                                        <w:div w:id="895749672">
                                          <w:marLeft w:val="0"/>
                                          <w:marRight w:val="0"/>
                                          <w:marTop w:val="0"/>
                                          <w:marBottom w:val="0"/>
                                          <w:divBdr>
                                            <w:top w:val="none" w:sz="0" w:space="0" w:color="auto"/>
                                            <w:left w:val="none" w:sz="0" w:space="0" w:color="auto"/>
                                            <w:bottom w:val="none" w:sz="0" w:space="0" w:color="auto"/>
                                            <w:right w:val="none" w:sz="0" w:space="0" w:color="auto"/>
                                          </w:divBdr>
                                          <w:divsChild>
                                            <w:div w:id="1616793333">
                                              <w:marLeft w:val="0"/>
                                              <w:marRight w:val="0"/>
                                              <w:marTop w:val="0"/>
                                              <w:marBottom w:val="0"/>
                                              <w:divBdr>
                                                <w:top w:val="none" w:sz="0" w:space="0" w:color="auto"/>
                                                <w:left w:val="none" w:sz="0" w:space="0" w:color="auto"/>
                                                <w:bottom w:val="none" w:sz="0" w:space="0" w:color="auto"/>
                                                <w:right w:val="none" w:sz="0" w:space="0" w:color="auto"/>
                                              </w:divBdr>
                                              <w:divsChild>
                                                <w:div w:id="1574244222">
                                                  <w:marLeft w:val="0"/>
                                                  <w:marRight w:val="0"/>
                                                  <w:marTop w:val="0"/>
                                                  <w:marBottom w:val="0"/>
                                                  <w:divBdr>
                                                    <w:top w:val="none" w:sz="0" w:space="0" w:color="auto"/>
                                                    <w:left w:val="none" w:sz="0" w:space="0" w:color="auto"/>
                                                    <w:bottom w:val="none" w:sz="0" w:space="0" w:color="auto"/>
                                                    <w:right w:val="none" w:sz="0" w:space="0" w:color="auto"/>
                                                  </w:divBdr>
                                                  <w:divsChild>
                                                    <w:div w:id="16525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 TargetMode="External"/><Relationship Id="rId3" Type="http://schemas.openxmlformats.org/officeDocument/2006/relationships/settings" Target="settings.xml"/><Relationship Id="rId7" Type="http://schemas.openxmlformats.org/officeDocument/2006/relationships/hyperlink" Target="http://www.biblio-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anbook.ru" TargetMode="External"/><Relationship Id="rId5" Type="http://schemas.openxmlformats.org/officeDocument/2006/relationships/hyperlink" Target="http://www.biblioclub.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4251</Words>
  <Characters>24235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user</cp:lastModifiedBy>
  <cp:revision>49</cp:revision>
  <dcterms:created xsi:type="dcterms:W3CDTF">2020-11-25T02:43:00Z</dcterms:created>
  <dcterms:modified xsi:type="dcterms:W3CDTF">2020-12-24T05:18:00Z</dcterms:modified>
</cp:coreProperties>
</file>