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BA" w:rsidRPr="00623411" w:rsidRDefault="00F775BA" w:rsidP="00F775BA">
      <w:pPr>
        <w:jc w:val="center"/>
        <w:outlineLvl w:val="0"/>
      </w:pPr>
      <w:r w:rsidRPr="00623411">
        <w:t>МИНИСТЕРСТВО НАУКИ И ВЫСШЕГО ОБРАЗОВАНИЯ РОССИЙСКОЙ ФЕДЕРАЦИИ</w:t>
      </w:r>
    </w:p>
    <w:p w:rsidR="00F775BA" w:rsidRPr="004B5796" w:rsidRDefault="00F775BA" w:rsidP="00F775BA">
      <w:pPr>
        <w:jc w:val="center"/>
        <w:rPr>
          <w:sz w:val="28"/>
          <w:szCs w:val="28"/>
        </w:rPr>
      </w:pPr>
      <w:r w:rsidRPr="004B5796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F775BA" w:rsidRPr="004B5796" w:rsidRDefault="00F775BA" w:rsidP="00F775BA">
      <w:pPr>
        <w:jc w:val="center"/>
        <w:rPr>
          <w:sz w:val="28"/>
          <w:szCs w:val="28"/>
        </w:rPr>
      </w:pPr>
      <w:r w:rsidRPr="004B5796">
        <w:rPr>
          <w:sz w:val="28"/>
          <w:szCs w:val="28"/>
        </w:rPr>
        <w:t xml:space="preserve">высшего образования </w:t>
      </w:r>
    </w:p>
    <w:p w:rsidR="00F775BA" w:rsidRPr="004B5796" w:rsidRDefault="00F775BA" w:rsidP="00F775BA">
      <w:pPr>
        <w:jc w:val="center"/>
        <w:rPr>
          <w:sz w:val="28"/>
          <w:szCs w:val="28"/>
        </w:rPr>
      </w:pPr>
      <w:r w:rsidRPr="004B5796">
        <w:rPr>
          <w:sz w:val="28"/>
          <w:szCs w:val="28"/>
        </w:rPr>
        <w:t>«Забайкальский государственный университет»</w:t>
      </w:r>
    </w:p>
    <w:p w:rsidR="00F775BA" w:rsidRPr="004B5796" w:rsidRDefault="00F775BA" w:rsidP="00F775BA">
      <w:pPr>
        <w:jc w:val="center"/>
        <w:outlineLvl w:val="0"/>
        <w:rPr>
          <w:sz w:val="28"/>
          <w:szCs w:val="28"/>
        </w:rPr>
      </w:pPr>
      <w:r w:rsidRPr="004B5796">
        <w:rPr>
          <w:sz w:val="28"/>
          <w:szCs w:val="28"/>
        </w:rPr>
        <w:t>(ФГБОУ ВО «</w:t>
      </w:r>
      <w:proofErr w:type="spellStart"/>
      <w:r w:rsidRPr="004B5796">
        <w:rPr>
          <w:sz w:val="28"/>
          <w:szCs w:val="28"/>
        </w:rPr>
        <w:t>ЗабГУ</w:t>
      </w:r>
      <w:proofErr w:type="spellEnd"/>
      <w:r w:rsidRPr="004B5796">
        <w:rPr>
          <w:sz w:val="28"/>
          <w:szCs w:val="28"/>
        </w:rPr>
        <w:t>»)</w:t>
      </w:r>
    </w:p>
    <w:p w:rsidR="00255CAF" w:rsidRDefault="00255CAF" w:rsidP="00B05E71">
      <w:pPr>
        <w:spacing w:line="360" w:lineRule="auto"/>
        <w:rPr>
          <w:sz w:val="28"/>
          <w:szCs w:val="28"/>
        </w:rPr>
      </w:pPr>
    </w:p>
    <w:p w:rsidR="00F775BA" w:rsidRDefault="00F775BA" w:rsidP="00F77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</w:t>
      </w:r>
      <w:r w:rsidR="006D120B">
        <w:rPr>
          <w:sz w:val="28"/>
          <w:szCs w:val="28"/>
        </w:rPr>
        <w:t>культет Энергетический</w:t>
      </w:r>
    </w:p>
    <w:p w:rsidR="00F775BA" w:rsidRPr="00155169" w:rsidRDefault="00F775BA" w:rsidP="00F775BA">
      <w:pPr>
        <w:spacing w:line="360" w:lineRule="auto"/>
      </w:pPr>
      <w:r w:rsidRPr="00155169">
        <w:rPr>
          <w:sz w:val="28"/>
          <w:szCs w:val="28"/>
        </w:rPr>
        <w:t>Кафедра</w:t>
      </w:r>
      <w:r>
        <w:t xml:space="preserve"> </w:t>
      </w:r>
      <w:r w:rsidRPr="004B5796">
        <w:rPr>
          <w:sz w:val="28"/>
          <w:szCs w:val="28"/>
        </w:rPr>
        <w:t>«</w:t>
      </w:r>
      <w:r w:rsidR="006D120B">
        <w:rPr>
          <w:sz w:val="28"/>
          <w:szCs w:val="28"/>
        </w:rPr>
        <w:t>Энергетики</w:t>
      </w:r>
      <w:r w:rsidRPr="004B5796">
        <w:rPr>
          <w:sz w:val="28"/>
          <w:szCs w:val="28"/>
        </w:rPr>
        <w:t>»</w:t>
      </w:r>
    </w:p>
    <w:p w:rsidR="00AB52D5" w:rsidRDefault="00AB52D5" w:rsidP="00976A65">
      <w:pPr>
        <w:jc w:val="center"/>
        <w:outlineLvl w:val="0"/>
        <w:rPr>
          <w:sz w:val="28"/>
          <w:szCs w:val="28"/>
        </w:rPr>
      </w:pPr>
    </w:p>
    <w:p w:rsidR="006D120B" w:rsidRDefault="006D120B" w:rsidP="00976A65">
      <w:pPr>
        <w:jc w:val="center"/>
        <w:outlineLvl w:val="0"/>
        <w:rPr>
          <w:sz w:val="28"/>
          <w:szCs w:val="28"/>
        </w:rPr>
      </w:pPr>
    </w:p>
    <w:p w:rsidR="002C30C8" w:rsidRPr="002C30C8" w:rsidRDefault="002C30C8" w:rsidP="00976A65">
      <w:pPr>
        <w:jc w:val="center"/>
        <w:outlineLvl w:val="0"/>
        <w:rPr>
          <w:sz w:val="28"/>
          <w:szCs w:val="28"/>
        </w:rPr>
      </w:pPr>
    </w:p>
    <w:p w:rsidR="00CD2DFC" w:rsidRPr="002C30C8" w:rsidRDefault="00CD2DFC" w:rsidP="002C30C8">
      <w:pPr>
        <w:tabs>
          <w:tab w:val="left" w:pos="3960"/>
        </w:tabs>
        <w:jc w:val="center"/>
        <w:outlineLvl w:val="0"/>
        <w:rPr>
          <w:b/>
          <w:spacing w:val="24"/>
          <w:sz w:val="28"/>
          <w:szCs w:val="28"/>
        </w:rPr>
      </w:pPr>
      <w:r w:rsidRPr="002C30C8">
        <w:rPr>
          <w:b/>
          <w:spacing w:val="24"/>
          <w:sz w:val="28"/>
          <w:szCs w:val="28"/>
        </w:rPr>
        <w:t>УЧЕБНЫЕ МАТЕРИАЛЫ</w:t>
      </w:r>
    </w:p>
    <w:p w:rsidR="00CD2DFC" w:rsidRPr="002C30C8" w:rsidRDefault="00CD2DFC" w:rsidP="00976A65">
      <w:pPr>
        <w:jc w:val="center"/>
        <w:outlineLvl w:val="0"/>
        <w:rPr>
          <w:sz w:val="28"/>
          <w:szCs w:val="28"/>
        </w:rPr>
      </w:pPr>
      <w:r w:rsidRPr="002C30C8">
        <w:rPr>
          <w:b/>
          <w:spacing w:val="24"/>
          <w:sz w:val="28"/>
          <w:szCs w:val="28"/>
        </w:rPr>
        <w:t>для студентов заочной формы обучения</w:t>
      </w:r>
    </w:p>
    <w:p w:rsidR="00CD2DFC" w:rsidRPr="002C30C8" w:rsidRDefault="0096410F" w:rsidP="00976A65">
      <w:pPr>
        <w:jc w:val="center"/>
        <w:outlineLvl w:val="0"/>
        <w:rPr>
          <w:i/>
          <w:sz w:val="28"/>
          <w:szCs w:val="28"/>
        </w:rPr>
      </w:pPr>
      <w:r w:rsidRPr="002C30C8">
        <w:rPr>
          <w:i/>
          <w:sz w:val="28"/>
          <w:szCs w:val="28"/>
        </w:rPr>
        <w:t>(с полным сроком обучения)</w:t>
      </w:r>
    </w:p>
    <w:p w:rsidR="0096410F" w:rsidRPr="002C30C8" w:rsidRDefault="0096410F" w:rsidP="00CD2DFC">
      <w:pPr>
        <w:jc w:val="center"/>
        <w:rPr>
          <w:sz w:val="28"/>
          <w:szCs w:val="28"/>
        </w:rPr>
      </w:pPr>
    </w:p>
    <w:p w:rsidR="0096410F" w:rsidRPr="002C30C8" w:rsidRDefault="0096410F" w:rsidP="00CD2DFC">
      <w:pPr>
        <w:jc w:val="center"/>
        <w:rPr>
          <w:sz w:val="28"/>
          <w:szCs w:val="28"/>
        </w:rPr>
      </w:pPr>
    </w:p>
    <w:p w:rsidR="007A3D91" w:rsidRPr="002C30C8" w:rsidRDefault="00CD2DFC" w:rsidP="00CD2DFC">
      <w:pPr>
        <w:jc w:val="center"/>
        <w:rPr>
          <w:sz w:val="28"/>
          <w:szCs w:val="28"/>
        </w:rPr>
      </w:pPr>
      <w:r w:rsidRPr="002C30C8">
        <w:rPr>
          <w:sz w:val="28"/>
          <w:szCs w:val="28"/>
        </w:rPr>
        <w:t>по</w:t>
      </w:r>
      <w:r w:rsidR="007A3D91" w:rsidRPr="002C30C8">
        <w:rPr>
          <w:sz w:val="28"/>
          <w:szCs w:val="28"/>
        </w:rPr>
        <w:t xml:space="preserve"> дисциплине «</w:t>
      </w:r>
      <w:r w:rsidR="00BD258F" w:rsidRPr="00BD258F">
        <w:t>Б</w:t>
      </w:r>
      <w:proofErr w:type="gramStart"/>
      <w:r w:rsidR="00BD258F" w:rsidRPr="00BD258F">
        <w:t>1</w:t>
      </w:r>
      <w:proofErr w:type="gramEnd"/>
      <w:r w:rsidR="00BD258F" w:rsidRPr="00BD258F">
        <w:t>.В.06</w:t>
      </w:r>
      <w:r w:rsidR="006D120B">
        <w:t>.</w:t>
      </w:r>
      <w:r w:rsidR="00BD258F" w:rsidRPr="00BD258F">
        <w:t xml:space="preserve"> Управление интеллектуальной собственностью</w:t>
      </w:r>
      <w:r w:rsidR="007A3D91" w:rsidRPr="002C30C8">
        <w:rPr>
          <w:sz w:val="28"/>
          <w:szCs w:val="28"/>
        </w:rPr>
        <w:t>»</w:t>
      </w:r>
    </w:p>
    <w:p w:rsidR="00CD2DFC" w:rsidRPr="002C30C8" w:rsidRDefault="00CD2DFC" w:rsidP="00CD2DFC">
      <w:pPr>
        <w:jc w:val="center"/>
        <w:rPr>
          <w:sz w:val="28"/>
          <w:szCs w:val="28"/>
          <w:vertAlign w:val="superscript"/>
        </w:rPr>
      </w:pPr>
      <w:r w:rsidRPr="002C30C8">
        <w:rPr>
          <w:sz w:val="28"/>
          <w:szCs w:val="28"/>
          <w:vertAlign w:val="superscript"/>
        </w:rPr>
        <w:t>наименование дисциплины (модуля)</w:t>
      </w:r>
    </w:p>
    <w:p w:rsidR="00CD2DFC" w:rsidRPr="002C30C8" w:rsidRDefault="00CD2DFC" w:rsidP="00CD2DFC">
      <w:pPr>
        <w:jc w:val="center"/>
        <w:rPr>
          <w:sz w:val="28"/>
          <w:szCs w:val="28"/>
        </w:rPr>
      </w:pPr>
    </w:p>
    <w:p w:rsidR="006D120B" w:rsidRDefault="008366E3" w:rsidP="006D120B">
      <w:pPr>
        <w:jc w:val="center"/>
        <w:rPr>
          <w:sz w:val="28"/>
          <w:szCs w:val="28"/>
        </w:rPr>
      </w:pPr>
      <w:r w:rsidRPr="002C30C8">
        <w:rPr>
          <w:sz w:val="28"/>
          <w:szCs w:val="28"/>
        </w:rPr>
        <w:t xml:space="preserve">для </w:t>
      </w:r>
      <w:r w:rsidR="00CD2DFC" w:rsidRPr="002C30C8">
        <w:rPr>
          <w:sz w:val="28"/>
          <w:szCs w:val="28"/>
        </w:rPr>
        <w:t xml:space="preserve">направления подготовки (специальности) </w:t>
      </w:r>
    </w:p>
    <w:p w:rsidR="00BD258F" w:rsidRPr="00BD258F" w:rsidRDefault="00BD258F" w:rsidP="00A316A8">
      <w:pPr>
        <w:jc w:val="center"/>
        <w:rPr>
          <w:sz w:val="28"/>
          <w:szCs w:val="28"/>
        </w:rPr>
      </w:pPr>
      <w:r w:rsidRPr="00BD258F">
        <w:rPr>
          <w:sz w:val="28"/>
          <w:szCs w:val="28"/>
        </w:rPr>
        <w:t>13.04.02 Электроэнергетика и электротехника</w:t>
      </w:r>
    </w:p>
    <w:p w:rsidR="00A316A8" w:rsidRPr="002C30C8" w:rsidRDefault="00A316A8" w:rsidP="00A316A8">
      <w:pPr>
        <w:jc w:val="center"/>
        <w:rPr>
          <w:sz w:val="28"/>
          <w:szCs w:val="28"/>
          <w:vertAlign w:val="superscript"/>
        </w:rPr>
      </w:pPr>
      <w:r w:rsidRPr="002C30C8">
        <w:rPr>
          <w:sz w:val="28"/>
          <w:szCs w:val="28"/>
          <w:vertAlign w:val="superscript"/>
        </w:rPr>
        <w:t>код и наименование направления подготовки (специальности)</w:t>
      </w:r>
    </w:p>
    <w:p w:rsidR="00A316A8" w:rsidRPr="002C30C8" w:rsidRDefault="00A316A8" w:rsidP="00CD2DFC">
      <w:pPr>
        <w:jc w:val="both"/>
        <w:outlineLvl w:val="0"/>
        <w:rPr>
          <w:sz w:val="28"/>
          <w:szCs w:val="28"/>
        </w:rPr>
      </w:pPr>
    </w:p>
    <w:p w:rsidR="00255CAF" w:rsidRDefault="00255CAF" w:rsidP="00A7767A">
      <w:pPr>
        <w:spacing w:line="360" w:lineRule="auto"/>
        <w:ind w:firstLine="567"/>
        <w:rPr>
          <w:sz w:val="28"/>
          <w:szCs w:val="28"/>
        </w:rPr>
      </w:pPr>
    </w:p>
    <w:p w:rsidR="00A316A8" w:rsidRPr="002C30C8" w:rsidRDefault="00A316A8" w:rsidP="00A7767A">
      <w:pPr>
        <w:spacing w:line="360" w:lineRule="auto"/>
        <w:ind w:firstLine="567"/>
        <w:rPr>
          <w:sz w:val="28"/>
          <w:szCs w:val="28"/>
        </w:rPr>
      </w:pPr>
      <w:r w:rsidRPr="002C30C8">
        <w:rPr>
          <w:sz w:val="28"/>
          <w:szCs w:val="28"/>
        </w:rPr>
        <w:t>Общая трудоемкость дисциплины (модуля)</w:t>
      </w:r>
      <w:r w:rsidR="00BD258F">
        <w:rPr>
          <w:sz w:val="28"/>
          <w:szCs w:val="28"/>
        </w:rPr>
        <w:t xml:space="preserve"> –  </w:t>
      </w:r>
      <w:r w:rsidR="00BD258F" w:rsidRPr="00BD258F">
        <w:rPr>
          <w:sz w:val="28"/>
          <w:szCs w:val="28"/>
        </w:rPr>
        <w:t>3</w:t>
      </w:r>
      <w:r w:rsidR="00A7767A" w:rsidRPr="002C30C8">
        <w:rPr>
          <w:sz w:val="28"/>
          <w:szCs w:val="28"/>
        </w:rPr>
        <w:t xml:space="preserve"> зачетных единиц.</w:t>
      </w:r>
    </w:p>
    <w:p w:rsidR="00A7767A" w:rsidRPr="002C30C8" w:rsidRDefault="00A7767A" w:rsidP="00A7767A">
      <w:pPr>
        <w:spacing w:line="360" w:lineRule="auto"/>
        <w:ind w:firstLine="567"/>
        <w:rPr>
          <w:sz w:val="28"/>
          <w:szCs w:val="28"/>
        </w:rPr>
      </w:pPr>
      <w:r w:rsidRPr="002C30C8">
        <w:rPr>
          <w:sz w:val="28"/>
          <w:szCs w:val="28"/>
        </w:rPr>
        <w:t xml:space="preserve">Форма текущего контроля </w:t>
      </w:r>
      <w:r w:rsidR="00255CAF">
        <w:rPr>
          <w:sz w:val="28"/>
          <w:szCs w:val="28"/>
        </w:rPr>
        <w:t>в семестре – контрольная работа</w:t>
      </w:r>
      <w:r w:rsidR="006D120B">
        <w:rPr>
          <w:sz w:val="28"/>
          <w:szCs w:val="28"/>
        </w:rPr>
        <w:t>.</w:t>
      </w:r>
    </w:p>
    <w:p w:rsidR="00A7767A" w:rsidRPr="002C30C8" w:rsidRDefault="00A7767A" w:rsidP="00A7767A">
      <w:pPr>
        <w:spacing w:line="360" w:lineRule="auto"/>
        <w:ind w:firstLine="567"/>
        <w:rPr>
          <w:sz w:val="28"/>
          <w:szCs w:val="28"/>
        </w:rPr>
      </w:pPr>
      <w:r w:rsidRPr="002C30C8">
        <w:rPr>
          <w:sz w:val="28"/>
          <w:szCs w:val="28"/>
        </w:rPr>
        <w:t>Курсовая работа (к</w:t>
      </w:r>
      <w:r w:rsidR="006D120B">
        <w:rPr>
          <w:sz w:val="28"/>
          <w:szCs w:val="28"/>
        </w:rPr>
        <w:t>урсовой проект) (</w:t>
      </w:r>
      <w:proofErr w:type="gramStart"/>
      <w:r w:rsidR="006D120B">
        <w:rPr>
          <w:sz w:val="28"/>
          <w:szCs w:val="28"/>
        </w:rPr>
        <w:t>КР</w:t>
      </w:r>
      <w:proofErr w:type="gramEnd"/>
      <w:r w:rsidR="006D120B">
        <w:rPr>
          <w:sz w:val="28"/>
          <w:szCs w:val="28"/>
        </w:rPr>
        <w:t xml:space="preserve">, КП) – </w:t>
      </w:r>
      <w:r w:rsidRPr="002C30C8">
        <w:rPr>
          <w:sz w:val="28"/>
          <w:szCs w:val="28"/>
        </w:rPr>
        <w:t>нет.</w:t>
      </w:r>
    </w:p>
    <w:p w:rsidR="00015B89" w:rsidRDefault="0096410F" w:rsidP="00A7767A">
      <w:pPr>
        <w:spacing w:line="360" w:lineRule="auto"/>
        <w:ind w:firstLine="567"/>
        <w:rPr>
          <w:sz w:val="28"/>
          <w:szCs w:val="28"/>
        </w:rPr>
      </w:pPr>
      <w:r w:rsidRPr="002C30C8">
        <w:rPr>
          <w:sz w:val="28"/>
          <w:szCs w:val="28"/>
        </w:rPr>
        <w:t>Форма промежуточного контроля в</w:t>
      </w:r>
      <w:r w:rsidR="00BD258F">
        <w:rPr>
          <w:sz w:val="28"/>
          <w:szCs w:val="28"/>
        </w:rPr>
        <w:t xml:space="preserve"> </w:t>
      </w:r>
      <w:r w:rsidR="00BD258F" w:rsidRPr="00BD258F">
        <w:rPr>
          <w:sz w:val="28"/>
          <w:szCs w:val="28"/>
        </w:rPr>
        <w:t>1</w:t>
      </w:r>
      <w:r w:rsidRPr="002C30C8">
        <w:rPr>
          <w:sz w:val="28"/>
          <w:szCs w:val="28"/>
        </w:rPr>
        <w:t xml:space="preserve"> семестре</w:t>
      </w:r>
      <w:r w:rsidR="00A7767A" w:rsidRPr="002C30C8">
        <w:rPr>
          <w:sz w:val="28"/>
          <w:szCs w:val="28"/>
        </w:rPr>
        <w:t xml:space="preserve"> – зачет</w:t>
      </w:r>
      <w:r w:rsidR="006D120B">
        <w:rPr>
          <w:sz w:val="28"/>
          <w:szCs w:val="28"/>
        </w:rPr>
        <w:t>.</w:t>
      </w:r>
    </w:p>
    <w:p w:rsidR="006D120B" w:rsidRPr="002C30C8" w:rsidRDefault="006D120B" w:rsidP="00A7767A">
      <w:pPr>
        <w:spacing w:line="360" w:lineRule="auto"/>
        <w:ind w:firstLine="567"/>
        <w:rPr>
          <w:sz w:val="28"/>
          <w:szCs w:val="28"/>
        </w:rPr>
      </w:pPr>
    </w:p>
    <w:p w:rsidR="00DE1292" w:rsidRPr="00B83FD4" w:rsidRDefault="00A316A8" w:rsidP="00B83FD4">
      <w:pPr>
        <w:spacing w:after="100" w:afterAutospacing="1" w:line="360" w:lineRule="auto"/>
        <w:jc w:val="center"/>
        <w:rPr>
          <w:b/>
          <w:sz w:val="28"/>
          <w:szCs w:val="28"/>
        </w:rPr>
      </w:pPr>
      <w:r w:rsidRPr="002C30C8">
        <w:rPr>
          <w:b/>
          <w:sz w:val="28"/>
          <w:szCs w:val="28"/>
        </w:rPr>
        <w:br w:type="page"/>
      </w:r>
      <w:r w:rsidR="00DE1292" w:rsidRPr="00B83FD4">
        <w:rPr>
          <w:b/>
          <w:sz w:val="28"/>
          <w:szCs w:val="28"/>
        </w:rPr>
        <w:lastRenderedPageBreak/>
        <w:t>Краткое содержание курса</w:t>
      </w:r>
    </w:p>
    <w:p w:rsidR="00BB7B18" w:rsidRDefault="004A4887" w:rsidP="00B83FD4">
      <w:pPr>
        <w:spacing w:line="360" w:lineRule="auto"/>
        <w:ind w:firstLine="708"/>
        <w:jc w:val="both"/>
        <w:rPr>
          <w:sz w:val="28"/>
          <w:szCs w:val="28"/>
        </w:rPr>
      </w:pPr>
      <w:r w:rsidRPr="00B83FD4">
        <w:rPr>
          <w:sz w:val="28"/>
          <w:szCs w:val="28"/>
        </w:rPr>
        <w:t xml:space="preserve">Цель изучения дисциплины: </w:t>
      </w:r>
      <w:r w:rsidR="00BD258F" w:rsidRPr="00BD258F">
        <w:rPr>
          <w:sz w:val="28"/>
          <w:szCs w:val="28"/>
        </w:rPr>
        <w:t>Сформировать у магистрантов представление о современных правовых основах в области интеллектуальной собственности. Выработать умения и навыки</w:t>
      </w:r>
      <w:r w:rsidR="00BB7B18">
        <w:rPr>
          <w:sz w:val="28"/>
          <w:szCs w:val="28"/>
        </w:rPr>
        <w:t xml:space="preserve"> работы с объектами авторского и патентного права. </w:t>
      </w:r>
    </w:p>
    <w:p w:rsidR="004A4887" w:rsidRPr="00B83FD4" w:rsidRDefault="004A4887" w:rsidP="00B83FD4">
      <w:pPr>
        <w:spacing w:line="360" w:lineRule="auto"/>
        <w:ind w:firstLine="708"/>
        <w:jc w:val="both"/>
        <w:rPr>
          <w:sz w:val="28"/>
          <w:szCs w:val="28"/>
        </w:rPr>
      </w:pPr>
      <w:r w:rsidRPr="00B83FD4">
        <w:rPr>
          <w:sz w:val="28"/>
          <w:szCs w:val="28"/>
        </w:rPr>
        <w:t xml:space="preserve">Задачи изучения дисциплины: </w:t>
      </w:r>
      <w:r w:rsidR="00BD258F" w:rsidRPr="00BD258F">
        <w:rPr>
          <w:sz w:val="28"/>
          <w:szCs w:val="28"/>
        </w:rPr>
        <w:t xml:space="preserve">Получение студентами-магистрами </w:t>
      </w:r>
      <w:r w:rsidR="00BB7B18">
        <w:rPr>
          <w:sz w:val="28"/>
          <w:szCs w:val="28"/>
        </w:rPr>
        <w:t xml:space="preserve">практических и </w:t>
      </w:r>
      <w:r w:rsidR="00BD258F" w:rsidRPr="00BD258F">
        <w:rPr>
          <w:sz w:val="28"/>
          <w:szCs w:val="28"/>
        </w:rPr>
        <w:t>теоретических знаний об интеллектуальной собственности.</w:t>
      </w:r>
    </w:p>
    <w:p w:rsidR="000F2DD5" w:rsidRDefault="000F2DD5" w:rsidP="00BD258F">
      <w:pPr>
        <w:spacing w:line="360" w:lineRule="auto"/>
        <w:ind w:firstLine="709"/>
        <w:jc w:val="both"/>
        <w:rPr>
          <w:sz w:val="28"/>
          <w:szCs w:val="28"/>
        </w:rPr>
      </w:pPr>
    </w:p>
    <w:p w:rsidR="00AB52D5" w:rsidRPr="00B83FD4" w:rsidRDefault="00A316A8" w:rsidP="00BD258F">
      <w:pPr>
        <w:spacing w:line="360" w:lineRule="auto"/>
        <w:ind w:firstLine="709"/>
        <w:jc w:val="both"/>
        <w:rPr>
          <w:sz w:val="28"/>
          <w:szCs w:val="28"/>
        </w:rPr>
      </w:pPr>
      <w:r w:rsidRPr="00B83FD4">
        <w:rPr>
          <w:sz w:val="28"/>
          <w:szCs w:val="28"/>
        </w:rPr>
        <w:t xml:space="preserve">Перечень изучаемых </w:t>
      </w:r>
      <w:r w:rsidR="00DA531E" w:rsidRPr="00B83FD4">
        <w:rPr>
          <w:sz w:val="28"/>
          <w:szCs w:val="28"/>
        </w:rPr>
        <w:t>разделов и</w:t>
      </w:r>
      <w:r w:rsidR="00A7767A" w:rsidRPr="00B83FD4">
        <w:rPr>
          <w:sz w:val="28"/>
          <w:szCs w:val="28"/>
        </w:rPr>
        <w:t xml:space="preserve"> </w:t>
      </w:r>
      <w:r w:rsidRPr="00B83FD4">
        <w:rPr>
          <w:sz w:val="28"/>
          <w:szCs w:val="28"/>
        </w:rPr>
        <w:t>тем</w:t>
      </w:r>
      <w:r w:rsidR="00A7767A" w:rsidRPr="00B83FD4">
        <w:rPr>
          <w:sz w:val="28"/>
          <w:szCs w:val="28"/>
        </w:rPr>
        <w:t xml:space="preserve"> </w:t>
      </w:r>
      <w:r w:rsidRPr="00B83FD4">
        <w:rPr>
          <w:sz w:val="28"/>
          <w:szCs w:val="28"/>
        </w:rPr>
        <w:t xml:space="preserve"> дисциплины</w:t>
      </w:r>
      <w:r w:rsidR="00EC6E38" w:rsidRPr="00B83FD4">
        <w:rPr>
          <w:sz w:val="28"/>
          <w:szCs w:val="28"/>
        </w:rPr>
        <w:t>.</w:t>
      </w:r>
    </w:p>
    <w:p w:rsidR="004A4887" w:rsidRPr="00B83FD4" w:rsidRDefault="00A7767A" w:rsidP="00BD258F">
      <w:pPr>
        <w:spacing w:line="360" w:lineRule="auto"/>
        <w:ind w:firstLine="708"/>
        <w:jc w:val="both"/>
        <w:rPr>
          <w:sz w:val="28"/>
          <w:szCs w:val="28"/>
        </w:rPr>
      </w:pPr>
      <w:r w:rsidRPr="00B83FD4">
        <w:rPr>
          <w:sz w:val="28"/>
          <w:szCs w:val="28"/>
        </w:rPr>
        <w:t>Раздел</w:t>
      </w:r>
      <w:r w:rsidR="009905AF" w:rsidRPr="00B83FD4">
        <w:rPr>
          <w:sz w:val="28"/>
          <w:szCs w:val="28"/>
        </w:rPr>
        <w:t xml:space="preserve"> 1</w:t>
      </w:r>
      <w:r w:rsidR="00BD258F">
        <w:rPr>
          <w:sz w:val="28"/>
          <w:szCs w:val="28"/>
        </w:rPr>
        <w:t xml:space="preserve"> (</w:t>
      </w:r>
      <w:r w:rsidR="00BD258F" w:rsidRPr="00BD258F">
        <w:rPr>
          <w:sz w:val="28"/>
          <w:szCs w:val="28"/>
        </w:rPr>
        <w:t>1</w:t>
      </w:r>
      <w:r w:rsidR="004A4887" w:rsidRPr="00B83FD4">
        <w:rPr>
          <w:sz w:val="28"/>
          <w:szCs w:val="28"/>
        </w:rPr>
        <w:t xml:space="preserve"> семестр)</w:t>
      </w:r>
      <w:r w:rsidR="009905AF" w:rsidRPr="00B83FD4">
        <w:rPr>
          <w:sz w:val="28"/>
          <w:szCs w:val="28"/>
        </w:rPr>
        <w:t xml:space="preserve">. </w:t>
      </w:r>
      <w:r w:rsidR="00BD258F" w:rsidRPr="00BD258F">
        <w:rPr>
          <w:sz w:val="28"/>
          <w:szCs w:val="28"/>
        </w:rPr>
        <w:t>Интеллектуальная собственность и её защита</w:t>
      </w:r>
    </w:p>
    <w:p w:rsidR="004A4887" w:rsidRPr="00B83FD4" w:rsidRDefault="004A4887" w:rsidP="00BD258F">
      <w:pPr>
        <w:spacing w:line="360" w:lineRule="auto"/>
        <w:ind w:left="708" w:firstLine="708"/>
        <w:jc w:val="both"/>
        <w:rPr>
          <w:sz w:val="28"/>
          <w:szCs w:val="28"/>
        </w:rPr>
      </w:pPr>
      <w:r w:rsidRPr="00B83FD4">
        <w:rPr>
          <w:sz w:val="28"/>
          <w:szCs w:val="28"/>
        </w:rPr>
        <w:t xml:space="preserve">Тема 1. </w:t>
      </w:r>
      <w:r w:rsidR="00BD258F" w:rsidRPr="00BD258F">
        <w:rPr>
          <w:sz w:val="28"/>
          <w:szCs w:val="28"/>
        </w:rPr>
        <w:t>Понятие интеллектуальной собственности</w:t>
      </w:r>
      <w:r w:rsidR="00DA531E" w:rsidRPr="00B83FD4">
        <w:rPr>
          <w:sz w:val="28"/>
          <w:szCs w:val="28"/>
        </w:rPr>
        <w:t>.</w:t>
      </w:r>
    </w:p>
    <w:p w:rsidR="00BD258F" w:rsidRDefault="004A4887" w:rsidP="00BD258F">
      <w:pPr>
        <w:spacing w:line="360" w:lineRule="auto"/>
        <w:ind w:left="708" w:firstLine="708"/>
        <w:jc w:val="both"/>
        <w:rPr>
          <w:sz w:val="28"/>
          <w:szCs w:val="28"/>
        </w:rPr>
      </w:pPr>
      <w:r w:rsidRPr="00B83FD4">
        <w:rPr>
          <w:sz w:val="28"/>
          <w:szCs w:val="28"/>
        </w:rPr>
        <w:t xml:space="preserve">Тема 2. </w:t>
      </w:r>
      <w:r w:rsidR="00BD258F">
        <w:rPr>
          <w:sz w:val="28"/>
          <w:szCs w:val="28"/>
        </w:rPr>
        <w:t>Авторское право и</w:t>
      </w:r>
      <w:r w:rsidR="00BD258F" w:rsidRPr="00BD258F">
        <w:rPr>
          <w:sz w:val="28"/>
          <w:szCs w:val="28"/>
        </w:rPr>
        <w:t xml:space="preserve"> </w:t>
      </w:r>
      <w:r w:rsidR="00BD258F">
        <w:rPr>
          <w:sz w:val="28"/>
          <w:szCs w:val="28"/>
        </w:rPr>
        <w:t>с</w:t>
      </w:r>
      <w:r w:rsidR="00BD258F" w:rsidRPr="00BD258F">
        <w:rPr>
          <w:sz w:val="28"/>
          <w:szCs w:val="28"/>
        </w:rPr>
        <w:t xml:space="preserve">межные права. </w:t>
      </w:r>
    </w:p>
    <w:p w:rsidR="00BD258F" w:rsidRDefault="004A4887" w:rsidP="00BD258F">
      <w:pPr>
        <w:spacing w:line="360" w:lineRule="auto"/>
        <w:ind w:left="708" w:firstLine="708"/>
        <w:jc w:val="both"/>
        <w:rPr>
          <w:sz w:val="28"/>
          <w:szCs w:val="28"/>
        </w:rPr>
      </w:pPr>
      <w:r w:rsidRPr="00B83FD4">
        <w:rPr>
          <w:sz w:val="28"/>
          <w:szCs w:val="28"/>
        </w:rPr>
        <w:t xml:space="preserve">Тема 3. </w:t>
      </w:r>
      <w:r w:rsidR="00BD258F">
        <w:rPr>
          <w:sz w:val="28"/>
          <w:szCs w:val="28"/>
        </w:rPr>
        <w:t>И</w:t>
      </w:r>
      <w:r w:rsidR="00BD258F" w:rsidRPr="00BD258F">
        <w:rPr>
          <w:sz w:val="28"/>
          <w:szCs w:val="28"/>
        </w:rPr>
        <w:t>сключительны</w:t>
      </w:r>
      <w:r w:rsidR="00BD258F">
        <w:rPr>
          <w:sz w:val="28"/>
          <w:szCs w:val="28"/>
        </w:rPr>
        <w:t>е</w:t>
      </w:r>
      <w:r w:rsidR="00BD258F" w:rsidRPr="00BD258F">
        <w:rPr>
          <w:sz w:val="28"/>
          <w:szCs w:val="28"/>
        </w:rPr>
        <w:t xml:space="preserve"> </w:t>
      </w:r>
      <w:r w:rsidR="00BD258F">
        <w:rPr>
          <w:sz w:val="28"/>
          <w:szCs w:val="28"/>
        </w:rPr>
        <w:t>и</w:t>
      </w:r>
      <w:r w:rsidR="00BD258F" w:rsidRPr="00BD258F">
        <w:rPr>
          <w:sz w:val="28"/>
          <w:szCs w:val="28"/>
        </w:rPr>
        <w:t xml:space="preserve"> неисключительны</w:t>
      </w:r>
      <w:r w:rsidR="00E32356">
        <w:rPr>
          <w:sz w:val="28"/>
          <w:szCs w:val="28"/>
        </w:rPr>
        <w:t>е</w:t>
      </w:r>
      <w:r w:rsidR="00BD258F" w:rsidRPr="00BD258F">
        <w:rPr>
          <w:sz w:val="28"/>
          <w:szCs w:val="28"/>
        </w:rPr>
        <w:t xml:space="preserve"> лицензи</w:t>
      </w:r>
      <w:r w:rsidR="006E30AE">
        <w:rPr>
          <w:sz w:val="28"/>
          <w:szCs w:val="28"/>
        </w:rPr>
        <w:t>и</w:t>
      </w:r>
      <w:r w:rsidR="00BD258F">
        <w:rPr>
          <w:sz w:val="28"/>
          <w:szCs w:val="28"/>
        </w:rPr>
        <w:t>.</w:t>
      </w:r>
    </w:p>
    <w:p w:rsidR="004A4887" w:rsidRPr="00BD258F" w:rsidRDefault="00CB6DD6" w:rsidP="00BD258F">
      <w:pPr>
        <w:spacing w:line="360" w:lineRule="auto"/>
        <w:ind w:left="708" w:firstLine="708"/>
        <w:jc w:val="both"/>
        <w:rPr>
          <w:sz w:val="28"/>
          <w:szCs w:val="28"/>
        </w:rPr>
      </w:pPr>
      <w:r w:rsidRPr="00B83FD4">
        <w:rPr>
          <w:sz w:val="28"/>
          <w:szCs w:val="28"/>
        </w:rPr>
        <w:t>Тема 4</w:t>
      </w:r>
      <w:r w:rsidR="004A4887" w:rsidRPr="00B83FD4">
        <w:rPr>
          <w:sz w:val="28"/>
          <w:szCs w:val="28"/>
        </w:rPr>
        <w:t xml:space="preserve">. </w:t>
      </w:r>
      <w:r w:rsidR="00BD258F" w:rsidRPr="00BD258F">
        <w:rPr>
          <w:sz w:val="28"/>
          <w:szCs w:val="28"/>
        </w:rPr>
        <w:t>Патентное законодательство</w:t>
      </w:r>
      <w:r w:rsidR="00BD258F">
        <w:rPr>
          <w:sz w:val="28"/>
          <w:szCs w:val="28"/>
        </w:rPr>
        <w:t xml:space="preserve"> РФ</w:t>
      </w:r>
      <w:r w:rsidR="00BD258F" w:rsidRPr="00BD258F">
        <w:rPr>
          <w:sz w:val="28"/>
          <w:szCs w:val="28"/>
        </w:rPr>
        <w:t>.</w:t>
      </w:r>
    </w:p>
    <w:p w:rsidR="00BD258F" w:rsidRPr="00BD258F" w:rsidRDefault="00BD258F" w:rsidP="00BD258F">
      <w:pPr>
        <w:spacing w:line="360" w:lineRule="auto"/>
        <w:ind w:left="708" w:firstLine="708"/>
        <w:jc w:val="both"/>
        <w:rPr>
          <w:sz w:val="28"/>
          <w:szCs w:val="28"/>
        </w:rPr>
      </w:pPr>
      <w:r w:rsidRPr="00B83FD4">
        <w:rPr>
          <w:sz w:val="28"/>
          <w:szCs w:val="28"/>
        </w:rPr>
        <w:t xml:space="preserve">Тема </w:t>
      </w:r>
      <w:r w:rsidRPr="00BD258F">
        <w:rPr>
          <w:sz w:val="28"/>
          <w:szCs w:val="28"/>
        </w:rPr>
        <w:t>5</w:t>
      </w:r>
      <w:r w:rsidRPr="00B83FD4">
        <w:rPr>
          <w:sz w:val="28"/>
          <w:szCs w:val="28"/>
        </w:rPr>
        <w:t xml:space="preserve">. </w:t>
      </w:r>
      <w:r w:rsidRPr="00BD258F">
        <w:rPr>
          <w:sz w:val="28"/>
          <w:szCs w:val="28"/>
        </w:rPr>
        <w:t>Объекты изобретения.</w:t>
      </w:r>
    </w:p>
    <w:p w:rsidR="00BD258F" w:rsidRDefault="00BB7B18" w:rsidP="00BD258F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Тема </w:t>
      </w:r>
      <w:r w:rsidR="00BD258F" w:rsidRPr="00BD258F">
        <w:rPr>
          <w:sz w:val="28"/>
          <w:szCs w:val="28"/>
        </w:rPr>
        <w:t>6</w:t>
      </w:r>
      <w:r w:rsidR="00BD258F" w:rsidRPr="00B83FD4">
        <w:rPr>
          <w:sz w:val="28"/>
          <w:szCs w:val="28"/>
        </w:rPr>
        <w:t xml:space="preserve">. </w:t>
      </w:r>
      <w:r>
        <w:rPr>
          <w:sz w:val="28"/>
          <w:szCs w:val="28"/>
        </w:rPr>
        <w:t>Особенности составления и подачи заявки на изобретение, полезную модель и программу для ЭВМ.</w:t>
      </w:r>
    </w:p>
    <w:p w:rsidR="00BD258F" w:rsidRDefault="00BD258F" w:rsidP="00BD258F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B83FD4">
        <w:rPr>
          <w:sz w:val="28"/>
          <w:szCs w:val="28"/>
        </w:rPr>
        <w:t xml:space="preserve">ема </w:t>
      </w:r>
      <w:r w:rsidR="000F2DD5">
        <w:rPr>
          <w:sz w:val="28"/>
          <w:szCs w:val="28"/>
        </w:rPr>
        <w:t>7</w:t>
      </w:r>
      <w:r w:rsidRPr="00B83FD4">
        <w:rPr>
          <w:sz w:val="28"/>
          <w:szCs w:val="28"/>
        </w:rPr>
        <w:t xml:space="preserve">. </w:t>
      </w:r>
      <w:r w:rsidRPr="00BD258F">
        <w:rPr>
          <w:sz w:val="28"/>
          <w:szCs w:val="28"/>
        </w:rPr>
        <w:t>Экспертизы заявок на изобретение</w:t>
      </w:r>
      <w:r w:rsidR="00BB7B18">
        <w:rPr>
          <w:sz w:val="28"/>
          <w:szCs w:val="28"/>
        </w:rPr>
        <w:t xml:space="preserve"> и</w:t>
      </w:r>
      <w:r w:rsidRPr="00BD258F">
        <w:rPr>
          <w:sz w:val="28"/>
          <w:szCs w:val="28"/>
        </w:rPr>
        <w:t xml:space="preserve"> полезную модель</w:t>
      </w:r>
      <w:r>
        <w:rPr>
          <w:sz w:val="28"/>
          <w:szCs w:val="28"/>
        </w:rPr>
        <w:t>.</w:t>
      </w:r>
    </w:p>
    <w:p w:rsidR="00A316A8" w:rsidRPr="00B83FD4" w:rsidRDefault="00A316A8" w:rsidP="00B83FD4">
      <w:pPr>
        <w:spacing w:line="360" w:lineRule="auto"/>
        <w:ind w:firstLine="1066"/>
        <w:rPr>
          <w:i/>
          <w:sz w:val="28"/>
          <w:szCs w:val="28"/>
        </w:rPr>
      </w:pPr>
    </w:p>
    <w:p w:rsidR="002C30C8" w:rsidRPr="00B83FD4" w:rsidRDefault="002C30C8" w:rsidP="00B83FD4">
      <w:pPr>
        <w:spacing w:line="360" w:lineRule="auto"/>
        <w:jc w:val="center"/>
        <w:rPr>
          <w:b/>
          <w:sz w:val="28"/>
          <w:szCs w:val="28"/>
        </w:rPr>
      </w:pPr>
      <w:r w:rsidRPr="00B83FD4">
        <w:rPr>
          <w:b/>
          <w:sz w:val="28"/>
          <w:szCs w:val="28"/>
        </w:rPr>
        <w:t>Семест</w:t>
      </w:r>
      <w:r w:rsidR="00DA531E" w:rsidRPr="00B83FD4">
        <w:rPr>
          <w:b/>
          <w:sz w:val="28"/>
          <w:szCs w:val="28"/>
        </w:rPr>
        <w:t xml:space="preserve">р </w:t>
      </w:r>
      <w:r w:rsidR="00BB7B18">
        <w:rPr>
          <w:b/>
          <w:sz w:val="28"/>
          <w:szCs w:val="28"/>
        </w:rPr>
        <w:t>1</w:t>
      </w:r>
    </w:p>
    <w:p w:rsidR="00DE1292" w:rsidRPr="00B83FD4" w:rsidRDefault="00EC6E38" w:rsidP="00B83FD4">
      <w:pPr>
        <w:spacing w:line="360" w:lineRule="auto"/>
        <w:jc w:val="center"/>
        <w:rPr>
          <w:b/>
          <w:sz w:val="28"/>
          <w:szCs w:val="28"/>
        </w:rPr>
      </w:pPr>
      <w:r w:rsidRPr="00B83FD4">
        <w:rPr>
          <w:b/>
          <w:sz w:val="28"/>
          <w:szCs w:val="28"/>
        </w:rPr>
        <w:t xml:space="preserve">Форма </w:t>
      </w:r>
      <w:r w:rsidR="008366E3" w:rsidRPr="00B83FD4">
        <w:rPr>
          <w:b/>
          <w:sz w:val="28"/>
          <w:szCs w:val="28"/>
        </w:rPr>
        <w:t>текущего</w:t>
      </w:r>
      <w:r w:rsidRPr="00B83FD4">
        <w:rPr>
          <w:b/>
          <w:sz w:val="28"/>
          <w:szCs w:val="28"/>
        </w:rPr>
        <w:t xml:space="preserve"> контроля </w:t>
      </w:r>
      <w:r w:rsidR="00A16E26" w:rsidRPr="00B83FD4">
        <w:rPr>
          <w:b/>
          <w:sz w:val="28"/>
          <w:szCs w:val="28"/>
        </w:rPr>
        <w:t xml:space="preserve">– </w:t>
      </w:r>
      <w:r w:rsidR="00BB7B18">
        <w:rPr>
          <w:b/>
          <w:sz w:val="28"/>
          <w:szCs w:val="28"/>
        </w:rPr>
        <w:t>Контрольная работа</w:t>
      </w:r>
      <w:r w:rsidR="00BA3668" w:rsidRPr="00B83FD4">
        <w:rPr>
          <w:b/>
          <w:sz w:val="28"/>
          <w:szCs w:val="28"/>
        </w:rPr>
        <w:t>.</w:t>
      </w:r>
    </w:p>
    <w:p w:rsidR="00D06ACB" w:rsidRDefault="00D06ACB" w:rsidP="006D27D8">
      <w:pPr>
        <w:spacing w:line="360" w:lineRule="auto"/>
        <w:ind w:firstLine="709"/>
        <w:jc w:val="both"/>
        <w:rPr>
          <w:sz w:val="28"/>
          <w:szCs w:val="28"/>
        </w:rPr>
      </w:pPr>
      <w:r w:rsidRPr="00B83FD4">
        <w:rPr>
          <w:sz w:val="28"/>
          <w:szCs w:val="28"/>
        </w:rPr>
        <w:t>Контрольная работ</w:t>
      </w:r>
      <w:r w:rsidR="006B7B44">
        <w:rPr>
          <w:sz w:val="28"/>
          <w:szCs w:val="28"/>
        </w:rPr>
        <w:t>а</w:t>
      </w:r>
      <w:r w:rsidRPr="00B83FD4">
        <w:rPr>
          <w:sz w:val="28"/>
          <w:szCs w:val="28"/>
        </w:rPr>
        <w:t xml:space="preserve"> выполняется в виде реферата основанного на теории </w:t>
      </w:r>
      <w:r w:rsidR="00647FDF">
        <w:rPr>
          <w:sz w:val="28"/>
          <w:szCs w:val="28"/>
        </w:rPr>
        <w:t>авторского и патентного права</w:t>
      </w:r>
      <w:r w:rsidRPr="00B83FD4">
        <w:rPr>
          <w:sz w:val="28"/>
          <w:szCs w:val="28"/>
        </w:rPr>
        <w:t>.</w:t>
      </w:r>
      <w:r w:rsidR="00027857" w:rsidRPr="00B83FD4">
        <w:rPr>
          <w:sz w:val="28"/>
          <w:szCs w:val="28"/>
        </w:rPr>
        <w:t xml:space="preserve"> </w:t>
      </w:r>
    </w:p>
    <w:p w:rsidR="00160A99" w:rsidRPr="00B83FD4" w:rsidRDefault="00160A99" w:rsidP="006D2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реферате необходимо раскрыть тему исследования, которая  соответствует специальности и </w:t>
      </w:r>
      <w:r w:rsidRPr="00160A99">
        <w:rPr>
          <w:sz w:val="28"/>
          <w:szCs w:val="28"/>
        </w:rPr>
        <w:t>интересу</w:t>
      </w:r>
      <w:r>
        <w:rPr>
          <w:sz w:val="28"/>
          <w:szCs w:val="28"/>
        </w:rPr>
        <w:t>ет</w:t>
      </w:r>
      <w:r w:rsidRPr="00160A99">
        <w:rPr>
          <w:sz w:val="28"/>
          <w:szCs w:val="28"/>
        </w:rPr>
        <w:t xml:space="preserve"> студента-магистранта</w:t>
      </w:r>
      <w:r>
        <w:rPr>
          <w:sz w:val="28"/>
          <w:szCs w:val="28"/>
        </w:rPr>
        <w:t xml:space="preserve">. Обязательными разделами реферата являются: </w:t>
      </w:r>
      <w:r w:rsidRPr="00160A99">
        <w:rPr>
          <w:sz w:val="28"/>
          <w:szCs w:val="28"/>
          <w:u w:val="single"/>
        </w:rPr>
        <w:t>введение, цели и задачи исследования, актуальность исследования, патентный поиск</w:t>
      </w:r>
      <w:r>
        <w:rPr>
          <w:sz w:val="28"/>
          <w:szCs w:val="28"/>
          <w:u w:val="single"/>
        </w:rPr>
        <w:t>, литературный анализ, заключение, приложение А</w:t>
      </w:r>
      <w:r>
        <w:rPr>
          <w:sz w:val="28"/>
          <w:szCs w:val="28"/>
        </w:rPr>
        <w:t xml:space="preserve">. </w:t>
      </w:r>
    </w:p>
    <w:p w:rsidR="007B5751" w:rsidRPr="003046C2" w:rsidRDefault="007B5751" w:rsidP="000F2DD5">
      <w:pPr>
        <w:spacing w:line="360" w:lineRule="auto"/>
        <w:ind w:firstLine="709"/>
        <w:jc w:val="both"/>
        <w:rPr>
          <w:sz w:val="28"/>
          <w:szCs w:val="28"/>
        </w:rPr>
        <w:sectPr w:rsidR="007B5751" w:rsidRPr="003046C2" w:rsidSect="00F775BA">
          <w:footerReference w:type="even" r:id="rId9"/>
          <w:footerReference w:type="default" r:id="rId10"/>
          <w:type w:val="continuous"/>
          <w:pgSz w:w="11906" w:h="16838"/>
          <w:pgMar w:top="1134" w:right="850" w:bottom="1134" w:left="1440" w:header="708" w:footer="708" w:gutter="0"/>
          <w:cols w:space="708"/>
          <w:titlePg/>
          <w:docGrid w:linePitch="360"/>
        </w:sectPr>
      </w:pPr>
    </w:p>
    <w:p w:rsidR="00647FDF" w:rsidRPr="003046C2" w:rsidRDefault="003046C2" w:rsidP="003046C2">
      <w:pPr>
        <w:spacing w:line="360" w:lineRule="auto"/>
        <w:ind w:firstLine="709"/>
        <w:jc w:val="right"/>
        <w:rPr>
          <w:b/>
        </w:rPr>
      </w:pPr>
      <w:r w:rsidRPr="003046C2">
        <w:rPr>
          <w:b/>
        </w:rPr>
        <w:lastRenderedPageBreak/>
        <w:t>Таблица</w:t>
      </w:r>
      <w:proofErr w:type="gramStart"/>
      <w:r w:rsidRPr="003046C2">
        <w:rPr>
          <w:b/>
        </w:rPr>
        <w:t>1</w:t>
      </w:r>
      <w:proofErr w:type="gramEnd"/>
      <w:r w:rsidRPr="003046C2">
        <w:rPr>
          <w:b/>
        </w:rPr>
        <w:t>.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3085"/>
        <w:gridCol w:w="2126"/>
        <w:gridCol w:w="3261"/>
        <w:gridCol w:w="6378"/>
      </w:tblGrid>
      <w:tr w:rsidR="00FC1116" w:rsidRPr="003046C2" w:rsidTr="00FC1116">
        <w:tc>
          <w:tcPr>
            <w:tcW w:w="3085" w:type="dxa"/>
            <w:vAlign w:val="center"/>
          </w:tcPr>
          <w:p w:rsidR="00647FDF" w:rsidRPr="003046C2" w:rsidRDefault="00647FDF" w:rsidP="00FC1116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3046C2">
              <w:rPr>
                <w:rFonts w:ascii="Times New Roman" w:hAnsi="Times New Roman"/>
                <w:b/>
                <w:sz w:val="22"/>
              </w:rPr>
              <w:t>Предмет поиска (объект исследования, его составные части)</w:t>
            </w:r>
          </w:p>
        </w:tc>
        <w:tc>
          <w:tcPr>
            <w:tcW w:w="2126" w:type="dxa"/>
            <w:vAlign w:val="center"/>
          </w:tcPr>
          <w:p w:rsidR="00647FDF" w:rsidRPr="003046C2" w:rsidRDefault="00647FDF" w:rsidP="00FC1116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3046C2">
              <w:rPr>
                <w:rFonts w:ascii="Times New Roman" w:hAnsi="Times New Roman"/>
                <w:b/>
                <w:sz w:val="22"/>
              </w:rPr>
              <w:t xml:space="preserve">Страна выдачи. Вид и номер охранного документа. </w:t>
            </w:r>
            <w:r w:rsidR="00FC1116" w:rsidRPr="003046C2">
              <w:rPr>
                <w:rFonts w:ascii="Times New Roman" w:hAnsi="Times New Roman"/>
                <w:b/>
                <w:sz w:val="22"/>
              </w:rPr>
              <w:t>Дата публикации.</w:t>
            </w:r>
          </w:p>
        </w:tc>
        <w:tc>
          <w:tcPr>
            <w:tcW w:w="3261" w:type="dxa"/>
            <w:vAlign w:val="center"/>
          </w:tcPr>
          <w:p w:rsidR="00647FDF" w:rsidRPr="003046C2" w:rsidRDefault="00647FDF" w:rsidP="00FC1116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3046C2">
              <w:rPr>
                <w:rFonts w:ascii="Times New Roman" w:hAnsi="Times New Roman"/>
                <w:b/>
                <w:sz w:val="22"/>
              </w:rPr>
              <w:t>Заявитель (патентообладатель)</w:t>
            </w:r>
            <w:r w:rsidR="00FC1116" w:rsidRPr="003046C2">
              <w:rPr>
                <w:rFonts w:ascii="Times New Roman" w:hAnsi="Times New Roman"/>
                <w:b/>
                <w:sz w:val="22"/>
              </w:rPr>
              <w:t>, страна.</w:t>
            </w:r>
          </w:p>
        </w:tc>
        <w:tc>
          <w:tcPr>
            <w:tcW w:w="6378" w:type="dxa"/>
            <w:vAlign w:val="center"/>
          </w:tcPr>
          <w:p w:rsidR="00647FDF" w:rsidRPr="003046C2" w:rsidRDefault="00647FDF" w:rsidP="00FC1116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3046C2">
              <w:rPr>
                <w:rFonts w:ascii="Times New Roman" w:hAnsi="Times New Roman"/>
                <w:b/>
                <w:sz w:val="22"/>
              </w:rPr>
              <w:t>Название изобретения (полезной модели, промышленного образца). Краткое описание.</w:t>
            </w:r>
          </w:p>
        </w:tc>
      </w:tr>
      <w:tr w:rsidR="00FC1116" w:rsidRPr="003046C2" w:rsidTr="00FC1116">
        <w:tc>
          <w:tcPr>
            <w:tcW w:w="3085" w:type="dxa"/>
          </w:tcPr>
          <w:p w:rsidR="00647FDF" w:rsidRPr="003046C2" w:rsidRDefault="00647FDF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647FDF" w:rsidRPr="003046C2" w:rsidRDefault="00647FDF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261" w:type="dxa"/>
          </w:tcPr>
          <w:p w:rsidR="00647FDF" w:rsidRPr="003046C2" w:rsidRDefault="00647FDF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378" w:type="dxa"/>
          </w:tcPr>
          <w:p w:rsidR="00647FDF" w:rsidRPr="003046C2" w:rsidRDefault="00647FDF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>4</w:t>
            </w:r>
          </w:p>
        </w:tc>
      </w:tr>
      <w:tr w:rsidR="00FC1116" w:rsidRPr="003046C2" w:rsidTr="00FC1116">
        <w:tc>
          <w:tcPr>
            <w:tcW w:w="3085" w:type="dxa"/>
            <w:vMerge w:val="restart"/>
          </w:tcPr>
          <w:p w:rsidR="00FC1116" w:rsidRPr="003046C2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>Системы передачи информации, использующие корпускулярное излучение, электромагнитные волны за исключением радиоволн, в том числе — световой и инфракрасный диапазоны. В частности, системы передачи через атмосферу.</w:t>
            </w:r>
          </w:p>
        </w:tc>
        <w:tc>
          <w:tcPr>
            <w:tcW w:w="2126" w:type="dxa"/>
          </w:tcPr>
          <w:p w:rsidR="00FC1116" w:rsidRPr="003046C2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>Россия, патент на изобретение  №2002116205 от 11.06.2002.</w:t>
            </w:r>
          </w:p>
          <w:p w:rsidR="00FC1116" w:rsidRPr="003046C2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261" w:type="dxa"/>
          </w:tcPr>
          <w:p w:rsidR="00FC1116" w:rsidRPr="003046C2" w:rsidRDefault="00FC1116" w:rsidP="00FC1116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>Общество с ограниченной ответственностью «Научно- производственная компания «Катарсис» (RU)</w:t>
            </w:r>
          </w:p>
        </w:tc>
        <w:tc>
          <w:tcPr>
            <w:tcW w:w="6378" w:type="dxa"/>
          </w:tcPr>
          <w:p w:rsidR="00FC1116" w:rsidRPr="003046C2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</w:rPr>
            </w:pPr>
            <w:r w:rsidRPr="003046C2">
              <w:rPr>
                <w:rFonts w:ascii="Times New Roman" w:hAnsi="Times New Roman"/>
                <w:b/>
                <w:sz w:val="22"/>
              </w:rPr>
              <w:t>Система беспроводной оптической связи.</w:t>
            </w:r>
          </w:p>
          <w:p w:rsidR="00FC1116" w:rsidRPr="003046C2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>Система беспроводной оптической связи, содержащая вспомогательный передающий оптический канал.</w:t>
            </w:r>
          </w:p>
        </w:tc>
      </w:tr>
      <w:tr w:rsidR="00FC1116" w:rsidRPr="003046C2" w:rsidTr="00FC1116">
        <w:tc>
          <w:tcPr>
            <w:tcW w:w="3085" w:type="dxa"/>
            <w:vMerge/>
          </w:tcPr>
          <w:p w:rsidR="00FC1116" w:rsidRPr="003046C2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FC1116" w:rsidRPr="003046C2" w:rsidRDefault="00FC1116" w:rsidP="00FC1116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>Россия, патент на полезную модель №67363 от 04.05.2007</w:t>
            </w:r>
          </w:p>
        </w:tc>
        <w:tc>
          <w:tcPr>
            <w:tcW w:w="3261" w:type="dxa"/>
          </w:tcPr>
          <w:p w:rsidR="00FC1116" w:rsidRPr="003046C2" w:rsidRDefault="00FC1116" w:rsidP="00FC1116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>Федеральное государственное унитарное предприятие «Производственное объединение «Уральский оптик</w:t>
            </w:r>
            <w:proofErr w:type="gramStart"/>
            <w:r w:rsidRPr="003046C2">
              <w:rPr>
                <w:rFonts w:ascii="Times New Roman" w:hAnsi="Times New Roman"/>
                <w:sz w:val="22"/>
              </w:rPr>
              <w:t>о-</w:t>
            </w:r>
            <w:proofErr w:type="gramEnd"/>
            <w:r w:rsidRPr="003046C2">
              <w:rPr>
                <w:rFonts w:ascii="Times New Roman" w:hAnsi="Times New Roman"/>
                <w:sz w:val="22"/>
              </w:rPr>
              <w:t xml:space="preserve"> механический завод» имени Э.С. </w:t>
            </w:r>
            <w:proofErr w:type="spellStart"/>
            <w:r w:rsidRPr="003046C2">
              <w:rPr>
                <w:rFonts w:ascii="Times New Roman" w:hAnsi="Times New Roman"/>
                <w:sz w:val="22"/>
              </w:rPr>
              <w:t>Яламова</w:t>
            </w:r>
            <w:proofErr w:type="spellEnd"/>
            <w:r w:rsidRPr="003046C2">
              <w:rPr>
                <w:rFonts w:ascii="Times New Roman" w:hAnsi="Times New Roman"/>
                <w:sz w:val="22"/>
              </w:rPr>
              <w:t>» (RU)</w:t>
            </w:r>
          </w:p>
        </w:tc>
        <w:tc>
          <w:tcPr>
            <w:tcW w:w="6378" w:type="dxa"/>
          </w:tcPr>
          <w:p w:rsidR="00FC1116" w:rsidRPr="003046C2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</w:rPr>
            </w:pPr>
            <w:r w:rsidRPr="003046C2">
              <w:rPr>
                <w:rFonts w:ascii="Times New Roman" w:hAnsi="Times New Roman"/>
                <w:b/>
                <w:sz w:val="22"/>
              </w:rPr>
              <w:t>Беспроводная дуплексная оптическая система связи.</w:t>
            </w:r>
          </w:p>
          <w:p w:rsidR="00FC1116" w:rsidRPr="003046C2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3046C2">
              <w:rPr>
                <w:rFonts w:ascii="Times New Roman" w:hAnsi="Times New Roman"/>
                <w:sz w:val="22"/>
              </w:rPr>
              <w:t xml:space="preserve">Беспроводная дуплексная оптическая система связи, содержащая два идентичных приемопередатчика, расположенных на противоположных концах образованной ими оптической линии связи, каждый из которых включает излучатель, оптический узел и </w:t>
            </w:r>
            <w:proofErr w:type="spellStart"/>
            <w:r w:rsidRPr="003046C2">
              <w:rPr>
                <w:rFonts w:ascii="Times New Roman" w:hAnsi="Times New Roman"/>
                <w:sz w:val="22"/>
              </w:rPr>
              <w:t>фотоприемное</w:t>
            </w:r>
            <w:proofErr w:type="spellEnd"/>
            <w:r w:rsidRPr="003046C2">
              <w:rPr>
                <w:rFonts w:ascii="Times New Roman" w:hAnsi="Times New Roman"/>
                <w:sz w:val="22"/>
              </w:rPr>
              <w:t xml:space="preserve"> устройство, отличающаяся тем, что один из приемопередатчиков установлен с возможностью вращения, другой жестко закреплен, а оптические оси первого и второго приемопередатчиков пространственно совмещены.</w:t>
            </w:r>
          </w:p>
        </w:tc>
      </w:tr>
      <w:tr w:rsidR="00FC1116" w:rsidRPr="003046C2" w:rsidTr="00FC1116">
        <w:tc>
          <w:tcPr>
            <w:tcW w:w="3085" w:type="dxa"/>
            <w:vMerge/>
          </w:tcPr>
          <w:p w:rsidR="00FC1116" w:rsidRPr="003046C2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FC1116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</w:rPr>
            </w:pPr>
            <w:r w:rsidRPr="006B7B44">
              <w:rPr>
                <w:rFonts w:ascii="Times New Roman" w:hAnsi="Times New Roman"/>
                <w:b/>
                <w:sz w:val="22"/>
              </w:rPr>
              <w:t>…</w:t>
            </w:r>
          </w:p>
          <w:p w:rsidR="006B7B44" w:rsidRPr="006B7B44" w:rsidRDefault="006B7B44" w:rsidP="006D27D8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261" w:type="dxa"/>
          </w:tcPr>
          <w:p w:rsidR="00FC1116" w:rsidRPr="006B7B44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</w:rPr>
            </w:pPr>
            <w:r w:rsidRPr="006B7B44">
              <w:rPr>
                <w:rFonts w:ascii="Times New Roman" w:hAnsi="Times New Roman"/>
                <w:b/>
                <w:sz w:val="22"/>
              </w:rPr>
              <w:t>…</w:t>
            </w:r>
          </w:p>
        </w:tc>
        <w:tc>
          <w:tcPr>
            <w:tcW w:w="6378" w:type="dxa"/>
          </w:tcPr>
          <w:p w:rsidR="00FC1116" w:rsidRPr="006B7B44" w:rsidRDefault="00FC1116" w:rsidP="006D27D8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</w:rPr>
            </w:pPr>
            <w:r w:rsidRPr="006B7B44">
              <w:rPr>
                <w:rFonts w:ascii="Times New Roman" w:hAnsi="Times New Roman"/>
                <w:b/>
                <w:sz w:val="22"/>
              </w:rPr>
              <w:t>…</w:t>
            </w:r>
          </w:p>
        </w:tc>
      </w:tr>
    </w:tbl>
    <w:p w:rsidR="003046C2" w:rsidRDefault="003046C2" w:rsidP="006D27D8">
      <w:pPr>
        <w:spacing w:line="360" w:lineRule="auto"/>
        <w:ind w:firstLine="709"/>
        <w:jc w:val="both"/>
        <w:rPr>
          <w:sz w:val="28"/>
          <w:szCs w:val="28"/>
        </w:rPr>
        <w:sectPr w:rsidR="003046C2" w:rsidSect="00FC1116">
          <w:pgSz w:w="16838" w:h="11906" w:orient="landscape"/>
          <w:pgMar w:top="850" w:right="1134" w:bottom="1440" w:left="1134" w:header="708" w:footer="708" w:gutter="0"/>
          <w:cols w:space="708"/>
          <w:titlePg/>
          <w:docGrid w:linePitch="360"/>
        </w:sectPr>
      </w:pPr>
    </w:p>
    <w:p w:rsidR="00647FDF" w:rsidRPr="00B83FD4" w:rsidRDefault="00647FDF" w:rsidP="006D27D8">
      <w:pPr>
        <w:spacing w:line="360" w:lineRule="auto"/>
        <w:ind w:firstLine="709"/>
        <w:jc w:val="both"/>
        <w:rPr>
          <w:sz w:val="28"/>
          <w:szCs w:val="28"/>
        </w:rPr>
      </w:pPr>
    </w:p>
    <w:p w:rsidR="00160A99" w:rsidRPr="003046C2" w:rsidRDefault="00160A99" w:rsidP="00160A9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046C2">
        <w:rPr>
          <w:sz w:val="28"/>
          <w:szCs w:val="28"/>
        </w:rPr>
        <w:t xml:space="preserve">Патентный поиск необходимо </w:t>
      </w:r>
      <w:r>
        <w:rPr>
          <w:sz w:val="28"/>
          <w:szCs w:val="28"/>
        </w:rPr>
        <w:t xml:space="preserve">произвести через систему </w:t>
      </w:r>
      <w:r w:rsidRPr="007B5751">
        <w:t xml:space="preserve"> </w:t>
      </w:r>
      <w:hyperlink r:id="rId11" w:history="1">
        <w:r w:rsidRPr="00160A99">
          <w:rPr>
            <w:rStyle w:val="a9"/>
            <w:b/>
            <w:sz w:val="28"/>
            <w:szCs w:val="28"/>
          </w:rPr>
          <w:t>https://www.fips.ru/elektronnye-servisy/informatsionno-poiskovaya-sistema/</w:t>
        </w:r>
      </w:hyperlink>
      <w:r>
        <w:rPr>
          <w:sz w:val="28"/>
          <w:szCs w:val="28"/>
        </w:rPr>
        <w:t xml:space="preserve"> и оформить по примеру, представленному в </w:t>
      </w:r>
      <w:r w:rsidRPr="003046C2">
        <w:rPr>
          <w:b/>
          <w:sz w:val="28"/>
          <w:szCs w:val="28"/>
        </w:rPr>
        <w:t>Таблице 1.</w:t>
      </w:r>
    </w:p>
    <w:p w:rsidR="007B5751" w:rsidRPr="007B5751" w:rsidRDefault="007B5751" w:rsidP="007B575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Анализ литературы проводится через систему </w:t>
      </w:r>
      <w:hyperlink r:id="rId12" w:history="1">
        <w:r w:rsidRPr="00C65E1D">
          <w:rPr>
            <w:rStyle w:val="a9"/>
            <w:b/>
            <w:sz w:val="28"/>
            <w:szCs w:val="28"/>
            <w:lang w:val="en-US"/>
          </w:rPr>
          <w:t>https</w:t>
        </w:r>
        <w:r w:rsidRPr="00C65E1D">
          <w:rPr>
            <w:rStyle w:val="a9"/>
            <w:b/>
            <w:sz w:val="28"/>
            <w:szCs w:val="28"/>
          </w:rPr>
          <w:t>://</w:t>
        </w:r>
        <w:proofErr w:type="spellStart"/>
        <w:r w:rsidRPr="00C65E1D">
          <w:rPr>
            <w:rStyle w:val="a9"/>
            <w:b/>
            <w:sz w:val="28"/>
            <w:szCs w:val="28"/>
            <w:lang w:val="en-US"/>
          </w:rPr>
          <w:t>elibrary</w:t>
        </w:r>
        <w:proofErr w:type="spellEnd"/>
        <w:r w:rsidRPr="00C65E1D">
          <w:rPr>
            <w:rStyle w:val="a9"/>
            <w:b/>
            <w:sz w:val="28"/>
            <w:szCs w:val="28"/>
          </w:rPr>
          <w:t>.</w:t>
        </w:r>
        <w:proofErr w:type="spellStart"/>
        <w:r w:rsidRPr="00C65E1D">
          <w:rPr>
            <w:rStyle w:val="a9"/>
            <w:b/>
            <w:sz w:val="28"/>
            <w:szCs w:val="28"/>
            <w:lang w:val="en-US"/>
          </w:rPr>
          <w:t>ru</w:t>
        </w:r>
        <w:proofErr w:type="spellEnd"/>
        <w:r w:rsidRPr="00C65E1D">
          <w:rPr>
            <w:rStyle w:val="a9"/>
            <w:b/>
            <w:sz w:val="28"/>
            <w:szCs w:val="28"/>
          </w:rPr>
          <w:t>/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той же тематике, что и патентный поиск. Результат</w:t>
      </w:r>
      <w:r w:rsidRPr="007B5751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представить в виде библиографического списка по примеру:</w:t>
      </w:r>
    </w:p>
    <w:p w:rsidR="007B5751" w:rsidRPr="007B5751" w:rsidRDefault="007B5751" w:rsidP="007B5751">
      <w:pPr>
        <w:spacing w:line="360" w:lineRule="auto"/>
        <w:ind w:firstLine="709"/>
        <w:jc w:val="both"/>
        <w:rPr>
          <w:sz w:val="28"/>
          <w:szCs w:val="28"/>
        </w:rPr>
      </w:pPr>
      <w:r w:rsidRPr="007B5751">
        <w:rPr>
          <w:sz w:val="28"/>
          <w:szCs w:val="28"/>
        </w:rPr>
        <w:t>1. Батухтин А.Г. Применение тепловых насосов для развития теплофикации / А.Г. Батухтин, М.В. Кобылкин, М.Г. Барановская // Научно-технические ведомости Санкт-Петербургского государственного политехнического университета. 2016. № 1 (238). С. 28-36.</w:t>
      </w:r>
    </w:p>
    <w:p w:rsidR="007B5751" w:rsidRDefault="007B5751" w:rsidP="007B57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B5751">
        <w:rPr>
          <w:sz w:val="28"/>
          <w:szCs w:val="28"/>
        </w:rPr>
        <w:t xml:space="preserve">. Башмаков И. А. Повышение </w:t>
      </w:r>
      <w:proofErr w:type="spellStart"/>
      <w:r w:rsidRPr="007B5751">
        <w:rPr>
          <w:sz w:val="28"/>
          <w:szCs w:val="28"/>
        </w:rPr>
        <w:t>энергоэффективности</w:t>
      </w:r>
      <w:proofErr w:type="spellEnd"/>
      <w:r w:rsidRPr="007B5751">
        <w:rPr>
          <w:sz w:val="28"/>
          <w:szCs w:val="28"/>
        </w:rPr>
        <w:t xml:space="preserve"> в системах теплоснабжения. Часть II. Потенциал и мероприятия энергосбережения в системах теплоснабжения // Энергосбережение. 2010. №3. АВОК. URL: https://www.abok.ru/for_spec/articles.php?ni</w:t>
      </w:r>
      <w:r>
        <w:rPr>
          <w:sz w:val="28"/>
          <w:szCs w:val="28"/>
        </w:rPr>
        <w:t>d=4569 (дата обращения: 30.09.20</w:t>
      </w:r>
      <w:r w:rsidRPr="007B5751">
        <w:rPr>
          <w:sz w:val="28"/>
          <w:szCs w:val="28"/>
        </w:rPr>
        <w:t>)</w:t>
      </w:r>
    </w:p>
    <w:p w:rsidR="007B5751" w:rsidRDefault="007B5751" w:rsidP="006D2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3…</w:t>
      </w:r>
    </w:p>
    <w:p w:rsidR="007B5751" w:rsidRDefault="006B7B44" w:rsidP="006D2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Поиск</w:t>
      </w:r>
      <w:r w:rsidR="007B5751">
        <w:rPr>
          <w:sz w:val="28"/>
          <w:szCs w:val="28"/>
        </w:rPr>
        <w:t xml:space="preserve"> должен включать не менее 3 </w:t>
      </w:r>
      <w:r>
        <w:rPr>
          <w:sz w:val="28"/>
          <w:szCs w:val="28"/>
        </w:rPr>
        <w:t>обоснованно</w:t>
      </w:r>
      <w:r w:rsidR="007B5751">
        <w:rPr>
          <w:sz w:val="28"/>
          <w:szCs w:val="28"/>
        </w:rPr>
        <w:t xml:space="preserve"> выбранных патентов, анализ литературы не менее 5 источников.</w:t>
      </w:r>
    </w:p>
    <w:p w:rsidR="00160A99" w:rsidRDefault="00160A99" w:rsidP="006D27D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приложении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необходимо представить результаты проверки реферата в системе </w:t>
      </w:r>
      <w:hyperlink r:id="rId13" w:history="1">
        <w:r w:rsidRPr="00160A99">
          <w:rPr>
            <w:rStyle w:val="a9"/>
            <w:b/>
            <w:sz w:val="28"/>
            <w:szCs w:val="28"/>
          </w:rPr>
          <w:t>https://www.antiplagiat.ru/</w:t>
        </w:r>
      </w:hyperlink>
      <w:r>
        <w:rPr>
          <w:b/>
          <w:sz w:val="28"/>
          <w:szCs w:val="28"/>
        </w:rPr>
        <w:t xml:space="preserve"> </w:t>
      </w:r>
      <w:r w:rsidRPr="00707455">
        <w:rPr>
          <w:sz w:val="28"/>
          <w:szCs w:val="28"/>
        </w:rPr>
        <w:t>(в виде скриншота результатов</w:t>
      </w:r>
      <w:r w:rsidR="00707455">
        <w:rPr>
          <w:sz w:val="28"/>
          <w:szCs w:val="28"/>
        </w:rPr>
        <w:t xml:space="preserve"> как на </w:t>
      </w:r>
      <w:r w:rsidR="00707455" w:rsidRPr="00E83431">
        <w:rPr>
          <w:b/>
          <w:sz w:val="28"/>
          <w:szCs w:val="28"/>
        </w:rPr>
        <w:t>рис. 1</w:t>
      </w:r>
      <w:r w:rsidRPr="00707455">
        <w:rPr>
          <w:sz w:val="28"/>
          <w:szCs w:val="28"/>
        </w:rPr>
        <w:t>)</w:t>
      </w:r>
    </w:p>
    <w:p w:rsidR="00707455" w:rsidRDefault="00707455" w:rsidP="006D27D8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707455" w:rsidRDefault="00707455" w:rsidP="00707455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3B709B4" wp14:editId="00E739D6">
            <wp:extent cx="6106160" cy="1421767"/>
            <wp:effectExtent l="19050" t="19050" r="27940" b="260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14217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07455" w:rsidRPr="00707455" w:rsidRDefault="00707455" w:rsidP="006B7B44">
      <w:pPr>
        <w:spacing w:line="360" w:lineRule="auto"/>
        <w:jc w:val="center"/>
        <w:rPr>
          <w:b/>
          <w:sz w:val="28"/>
          <w:szCs w:val="28"/>
        </w:rPr>
      </w:pPr>
      <w:r w:rsidRPr="00707455">
        <w:rPr>
          <w:b/>
          <w:sz w:val="28"/>
          <w:szCs w:val="28"/>
        </w:rPr>
        <w:t>Рис. 1</w:t>
      </w:r>
    </w:p>
    <w:p w:rsidR="00027857" w:rsidRDefault="00027857" w:rsidP="006D27D8">
      <w:pPr>
        <w:spacing w:line="360" w:lineRule="auto"/>
        <w:ind w:firstLine="709"/>
        <w:jc w:val="both"/>
        <w:rPr>
          <w:sz w:val="28"/>
          <w:szCs w:val="28"/>
        </w:rPr>
      </w:pPr>
    </w:p>
    <w:p w:rsidR="00707455" w:rsidRPr="00B83FD4" w:rsidRDefault="00707455" w:rsidP="006D27D8">
      <w:pPr>
        <w:spacing w:line="360" w:lineRule="auto"/>
        <w:ind w:firstLine="709"/>
        <w:jc w:val="both"/>
        <w:rPr>
          <w:sz w:val="28"/>
          <w:szCs w:val="28"/>
        </w:rPr>
      </w:pPr>
    </w:p>
    <w:p w:rsidR="008366E3" w:rsidRPr="00B83FD4" w:rsidRDefault="008366E3" w:rsidP="006D27D8">
      <w:pPr>
        <w:spacing w:line="360" w:lineRule="auto"/>
        <w:jc w:val="center"/>
        <w:rPr>
          <w:b/>
          <w:sz w:val="28"/>
          <w:szCs w:val="28"/>
        </w:rPr>
      </w:pPr>
      <w:r w:rsidRPr="00B83FD4">
        <w:rPr>
          <w:b/>
          <w:sz w:val="28"/>
          <w:szCs w:val="28"/>
        </w:rPr>
        <w:lastRenderedPageBreak/>
        <w:t xml:space="preserve">Форма промежуточного контроля  </w:t>
      </w:r>
    </w:p>
    <w:p w:rsidR="004067B9" w:rsidRPr="00B83FD4" w:rsidRDefault="008366E3" w:rsidP="006D27D8">
      <w:pPr>
        <w:spacing w:line="360" w:lineRule="auto"/>
        <w:ind w:firstLine="708"/>
        <w:rPr>
          <w:b/>
          <w:sz w:val="28"/>
          <w:szCs w:val="28"/>
        </w:rPr>
      </w:pPr>
      <w:r w:rsidRPr="00B83FD4">
        <w:rPr>
          <w:b/>
          <w:sz w:val="28"/>
          <w:szCs w:val="28"/>
        </w:rPr>
        <w:t>Э</w:t>
      </w:r>
      <w:r w:rsidR="00015B89" w:rsidRPr="00B83FD4">
        <w:rPr>
          <w:b/>
          <w:sz w:val="28"/>
          <w:szCs w:val="28"/>
        </w:rPr>
        <w:t>кзамен</w:t>
      </w:r>
      <w:r w:rsidR="00B83FD4">
        <w:rPr>
          <w:b/>
          <w:sz w:val="28"/>
          <w:szCs w:val="28"/>
        </w:rPr>
        <w:t xml:space="preserve"> (</w:t>
      </w:r>
      <w:r w:rsidR="00BB7B18">
        <w:rPr>
          <w:b/>
          <w:sz w:val="28"/>
          <w:szCs w:val="28"/>
        </w:rPr>
        <w:t>1</w:t>
      </w:r>
      <w:r w:rsidR="00B83FD4">
        <w:rPr>
          <w:b/>
          <w:sz w:val="28"/>
          <w:szCs w:val="28"/>
        </w:rPr>
        <w:t xml:space="preserve"> семестр)</w:t>
      </w:r>
    </w:p>
    <w:p w:rsidR="00C30787" w:rsidRPr="00B83FD4" w:rsidRDefault="00C30787" w:rsidP="006D27D8">
      <w:pPr>
        <w:spacing w:line="360" w:lineRule="auto"/>
        <w:ind w:firstLine="709"/>
        <w:jc w:val="both"/>
        <w:rPr>
          <w:sz w:val="28"/>
          <w:szCs w:val="28"/>
        </w:rPr>
      </w:pPr>
      <w:r w:rsidRPr="00B83FD4">
        <w:rPr>
          <w:sz w:val="28"/>
          <w:szCs w:val="28"/>
        </w:rPr>
        <w:t>Перечень примерных воп</w:t>
      </w:r>
      <w:r w:rsidR="00B83FD4">
        <w:rPr>
          <w:sz w:val="28"/>
          <w:szCs w:val="28"/>
        </w:rPr>
        <w:t>росов для подготовки к экзамену:</w:t>
      </w:r>
    </w:p>
    <w:p w:rsidR="00BB7B18" w:rsidRDefault="00BB7B18" w:rsidP="00BB7B1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B7B18">
        <w:rPr>
          <w:rFonts w:ascii="Times New Roman" w:hAnsi="Times New Roman"/>
          <w:bCs/>
          <w:sz w:val="28"/>
          <w:szCs w:val="28"/>
        </w:rPr>
        <w:t>Дайте определение терминам «интеллектуальная собственность», «недобросовестная конкуренция».</w:t>
      </w:r>
    </w:p>
    <w:p w:rsidR="000F2DD5" w:rsidRDefault="000F2DD5" w:rsidP="00BB7B1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B7B18">
        <w:rPr>
          <w:rFonts w:ascii="Times New Roman" w:hAnsi="Times New Roman"/>
          <w:bCs/>
          <w:sz w:val="28"/>
          <w:szCs w:val="28"/>
        </w:rPr>
        <w:t>Дайте определение терминам «</w:t>
      </w:r>
      <w:r>
        <w:rPr>
          <w:rFonts w:ascii="Times New Roman" w:hAnsi="Times New Roman"/>
          <w:bCs/>
          <w:sz w:val="28"/>
          <w:szCs w:val="28"/>
        </w:rPr>
        <w:t>плагиат» и</w:t>
      </w:r>
      <w:r w:rsidRPr="00BB7B18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цитирование</w:t>
      </w:r>
      <w:r w:rsidRPr="00BB7B18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F2DD5" w:rsidRPr="00BB7B18" w:rsidRDefault="000F2DD5" w:rsidP="00BB7B1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Чем отличится авторское право от </w:t>
      </w:r>
      <w:proofErr w:type="gramStart"/>
      <w:r>
        <w:rPr>
          <w:rFonts w:ascii="Times New Roman" w:hAnsi="Times New Roman"/>
          <w:bCs/>
          <w:sz w:val="28"/>
          <w:szCs w:val="28"/>
        </w:rPr>
        <w:t>патентного</w:t>
      </w:r>
      <w:proofErr w:type="gramEnd"/>
      <w:r>
        <w:rPr>
          <w:rFonts w:ascii="Times New Roman" w:hAnsi="Times New Roman"/>
          <w:bCs/>
          <w:sz w:val="28"/>
          <w:szCs w:val="28"/>
        </w:rPr>
        <w:t>?</w:t>
      </w:r>
    </w:p>
    <w:p w:rsidR="00BB7B18" w:rsidRDefault="00BB7B18" w:rsidP="00BB7B1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B7B18">
        <w:rPr>
          <w:rFonts w:ascii="Times New Roman" w:hAnsi="Times New Roman"/>
          <w:bCs/>
          <w:sz w:val="28"/>
          <w:szCs w:val="28"/>
        </w:rPr>
        <w:t>Что может являться объектами изобретений?</w:t>
      </w:r>
    </w:p>
    <w:p w:rsidR="000F2DD5" w:rsidRPr="00BB7B18" w:rsidRDefault="000F2DD5" w:rsidP="00BB7B1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Чем отличается «способ» от «устройства» с точки зрения патентного права?</w:t>
      </w:r>
    </w:p>
    <w:p w:rsidR="00BB7B18" w:rsidRPr="00BB7B18" w:rsidRDefault="00BB7B18" w:rsidP="00BB7B1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B7B18">
        <w:rPr>
          <w:rFonts w:ascii="Times New Roman" w:hAnsi="Times New Roman"/>
          <w:bCs/>
          <w:sz w:val="28"/>
          <w:szCs w:val="28"/>
        </w:rPr>
        <w:t>Как осуществляется приобретение заказчиком неисключительных прав на использование результатов интеллектуальной деятельности?</w:t>
      </w:r>
    </w:p>
    <w:p w:rsidR="00BB7B18" w:rsidRPr="00BB7B18" w:rsidRDefault="00BB7B18" w:rsidP="00BB7B18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7B18">
        <w:rPr>
          <w:rFonts w:ascii="Times New Roman" w:hAnsi="Times New Roman"/>
          <w:bCs/>
          <w:sz w:val="28"/>
          <w:szCs w:val="28"/>
        </w:rPr>
        <w:t>Способы защиты результатов интеллектуальной деятельности</w:t>
      </w:r>
    </w:p>
    <w:p w:rsidR="00D77DFB" w:rsidRPr="00B83FD4" w:rsidRDefault="00BB7B18" w:rsidP="00BB7B18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7B18">
        <w:rPr>
          <w:rFonts w:ascii="Times New Roman" w:hAnsi="Times New Roman"/>
          <w:bCs/>
          <w:sz w:val="28"/>
          <w:szCs w:val="28"/>
        </w:rPr>
        <w:t>.</w:t>
      </w:r>
      <w:r w:rsidR="00B83FD4" w:rsidRPr="00B83FD4">
        <w:rPr>
          <w:rFonts w:ascii="Times New Roman" w:hAnsi="Times New Roman"/>
          <w:sz w:val="28"/>
          <w:szCs w:val="28"/>
        </w:rPr>
        <w:t>…</w:t>
      </w:r>
    </w:p>
    <w:p w:rsidR="00D06ACB" w:rsidRPr="00B83FD4" w:rsidRDefault="00D06ACB" w:rsidP="006D27D8">
      <w:pPr>
        <w:spacing w:line="360" w:lineRule="auto"/>
        <w:jc w:val="center"/>
        <w:rPr>
          <w:b/>
          <w:sz w:val="28"/>
          <w:szCs w:val="28"/>
        </w:rPr>
      </w:pPr>
    </w:p>
    <w:p w:rsidR="00B83FD4" w:rsidRPr="00B83FD4" w:rsidRDefault="00814C18" w:rsidP="006D27D8">
      <w:pPr>
        <w:spacing w:line="360" w:lineRule="auto"/>
        <w:jc w:val="center"/>
        <w:rPr>
          <w:b/>
          <w:sz w:val="28"/>
          <w:szCs w:val="28"/>
        </w:rPr>
      </w:pPr>
      <w:r w:rsidRPr="00B83FD4">
        <w:rPr>
          <w:b/>
          <w:sz w:val="28"/>
          <w:szCs w:val="28"/>
        </w:rPr>
        <w:t>Оформление письменной работы</w:t>
      </w:r>
    </w:p>
    <w:p w:rsidR="008366E3" w:rsidRPr="00B83FD4" w:rsidRDefault="00B83FD4" w:rsidP="006D27D8">
      <w:pPr>
        <w:spacing w:line="360" w:lineRule="auto"/>
        <w:ind w:firstLine="708"/>
        <w:jc w:val="both"/>
        <w:rPr>
          <w:sz w:val="28"/>
          <w:szCs w:val="28"/>
        </w:rPr>
      </w:pPr>
      <w:r w:rsidRPr="00B83FD4">
        <w:rPr>
          <w:sz w:val="28"/>
          <w:szCs w:val="28"/>
        </w:rPr>
        <w:t xml:space="preserve">Оформление письменной работы осуществляется согласно требованиям МИ-01-02-2018. </w:t>
      </w:r>
      <w:r w:rsidR="00345CA5" w:rsidRPr="00B83FD4">
        <w:rPr>
          <w:sz w:val="28"/>
          <w:szCs w:val="28"/>
        </w:rPr>
        <w:t>Общие требования к построению и оформлению учебной текстовой документации</w:t>
      </w:r>
      <w:r w:rsidRPr="00B83FD4">
        <w:rPr>
          <w:sz w:val="28"/>
          <w:szCs w:val="28"/>
        </w:rPr>
        <w:t xml:space="preserve"> расположены по </w:t>
      </w:r>
      <w:hyperlink r:id="rId15" w:history="1">
        <w:r w:rsidRPr="00B83FD4">
          <w:rPr>
            <w:rStyle w:val="a9"/>
            <w:sz w:val="28"/>
            <w:szCs w:val="28"/>
          </w:rPr>
          <w:t>ссылке</w:t>
        </w:r>
      </w:hyperlink>
      <w:r w:rsidRPr="00B83FD4">
        <w:rPr>
          <w:sz w:val="28"/>
          <w:szCs w:val="28"/>
        </w:rPr>
        <w:t>.</w:t>
      </w:r>
    </w:p>
    <w:p w:rsidR="00B83FD4" w:rsidRPr="00B83FD4" w:rsidRDefault="00B83FD4" w:rsidP="006D27D8">
      <w:pPr>
        <w:spacing w:line="360" w:lineRule="auto"/>
        <w:jc w:val="both"/>
        <w:rPr>
          <w:sz w:val="28"/>
          <w:szCs w:val="28"/>
        </w:rPr>
      </w:pPr>
    </w:p>
    <w:p w:rsidR="00C30787" w:rsidRDefault="00C30787" w:rsidP="006D27D8">
      <w:pPr>
        <w:spacing w:line="360" w:lineRule="auto"/>
        <w:ind w:right="-284" w:hanging="425"/>
        <w:jc w:val="center"/>
        <w:rPr>
          <w:b/>
          <w:sz w:val="28"/>
          <w:szCs w:val="28"/>
        </w:rPr>
      </w:pPr>
      <w:r w:rsidRPr="00B83FD4">
        <w:rPr>
          <w:b/>
          <w:sz w:val="28"/>
          <w:szCs w:val="28"/>
        </w:rPr>
        <w:t>Учебно-методическое и информационное обеспечение дисциплины</w:t>
      </w:r>
    </w:p>
    <w:p w:rsidR="00C30787" w:rsidRPr="00B83FD4" w:rsidRDefault="002F1FA1" w:rsidP="002F1FA1">
      <w:pPr>
        <w:pStyle w:val="a8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30787" w:rsidRPr="00B83FD4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CB6DD6" w:rsidRDefault="002F1FA1" w:rsidP="002F1FA1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F1FA1">
        <w:rPr>
          <w:rFonts w:ascii="Times New Roman" w:hAnsi="Times New Roman"/>
          <w:sz w:val="28"/>
          <w:szCs w:val="28"/>
        </w:rPr>
        <w:t>Гражданский кодекс Россий</w:t>
      </w:r>
      <w:r>
        <w:rPr>
          <w:rFonts w:ascii="Times New Roman" w:hAnsi="Times New Roman"/>
          <w:sz w:val="28"/>
          <w:szCs w:val="28"/>
        </w:rPr>
        <w:t xml:space="preserve">ской Федерации. Часть четвертая </w:t>
      </w:r>
      <w:r w:rsidRPr="002F1FA1">
        <w:rPr>
          <w:rFonts w:ascii="Times New Roman" w:hAnsi="Times New Roman"/>
          <w:sz w:val="28"/>
          <w:szCs w:val="28"/>
        </w:rPr>
        <w:t>//Справочно-правовая система «</w:t>
      </w:r>
      <w:proofErr w:type="spellStart"/>
      <w:r w:rsidRPr="002F1FA1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2F1FA1">
        <w:rPr>
          <w:rFonts w:ascii="Times New Roman" w:hAnsi="Times New Roman"/>
          <w:sz w:val="28"/>
          <w:szCs w:val="28"/>
        </w:rPr>
        <w:t>». – URL:http://www.consultant.ru/document/cons_doc_LAW_64629 / (дата обращения:</w:t>
      </w:r>
      <w:r>
        <w:rPr>
          <w:rFonts w:ascii="Times New Roman" w:hAnsi="Times New Roman"/>
          <w:sz w:val="28"/>
          <w:szCs w:val="28"/>
        </w:rPr>
        <w:t>18.09.2020</w:t>
      </w:r>
      <w:r w:rsidRPr="002F1FA1">
        <w:rPr>
          <w:rFonts w:ascii="Times New Roman" w:hAnsi="Times New Roman"/>
          <w:sz w:val="28"/>
          <w:szCs w:val="28"/>
        </w:rPr>
        <w:t>).</w:t>
      </w:r>
    </w:p>
    <w:p w:rsidR="002F1FA1" w:rsidRPr="002F1FA1" w:rsidRDefault="002F1FA1" w:rsidP="002F1F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1FA1">
        <w:rPr>
          <w:sz w:val="28"/>
          <w:szCs w:val="28"/>
        </w:rPr>
        <w:t>. Судариков, С. А. Право интеллектуальной собственности</w:t>
      </w:r>
      <w:proofErr w:type="gramStart"/>
      <w:r w:rsidRPr="002F1FA1">
        <w:rPr>
          <w:sz w:val="28"/>
          <w:szCs w:val="28"/>
        </w:rPr>
        <w:t xml:space="preserve"> :</w:t>
      </w:r>
      <w:proofErr w:type="gramEnd"/>
      <w:r w:rsidRPr="002F1FA1">
        <w:rPr>
          <w:sz w:val="28"/>
          <w:szCs w:val="28"/>
        </w:rPr>
        <w:t xml:space="preserve"> учебник / Судариков Станислав Анатольевич. - Москва</w:t>
      </w:r>
      <w:proofErr w:type="gramStart"/>
      <w:r w:rsidRPr="002F1FA1">
        <w:rPr>
          <w:sz w:val="28"/>
          <w:szCs w:val="28"/>
        </w:rPr>
        <w:t xml:space="preserve"> :</w:t>
      </w:r>
      <w:proofErr w:type="gramEnd"/>
      <w:r w:rsidRPr="002F1FA1">
        <w:rPr>
          <w:sz w:val="28"/>
          <w:szCs w:val="28"/>
        </w:rPr>
        <w:t xml:space="preserve"> Проспект, 2009. - 368с. - ISBN 978-5-392-00450-8</w:t>
      </w:r>
      <w:proofErr w:type="gramStart"/>
      <w:r w:rsidRPr="002F1FA1">
        <w:rPr>
          <w:sz w:val="28"/>
          <w:szCs w:val="28"/>
        </w:rPr>
        <w:t xml:space="preserve"> :</w:t>
      </w:r>
      <w:proofErr w:type="gramEnd"/>
      <w:r w:rsidRPr="002F1FA1">
        <w:rPr>
          <w:sz w:val="28"/>
          <w:szCs w:val="28"/>
        </w:rPr>
        <w:t xml:space="preserve"> 326-00.</w:t>
      </w:r>
    </w:p>
    <w:p w:rsidR="002F1FA1" w:rsidRPr="002F1FA1" w:rsidRDefault="002F1FA1" w:rsidP="002F1F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F1FA1">
        <w:rPr>
          <w:sz w:val="28"/>
          <w:szCs w:val="28"/>
        </w:rPr>
        <w:t>. Право интеллектуальной собственности : учеб</w:t>
      </w:r>
      <w:proofErr w:type="gramStart"/>
      <w:r w:rsidRPr="002F1FA1">
        <w:rPr>
          <w:sz w:val="28"/>
          <w:szCs w:val="28"/>
        </w:rPr>
        <w:t>.-</w:t>
      </w:r>
      <w:proofErr w:type="spellStart"/>
      <w:proofErr w:type="gramEnd"/>
      <w:r w:rsidRPr="002F1FA1">
        <w:rPr>
          <w:sz w:val="28"/>
          <w:szCs w:val="28"/>
        </w:rPr>
        <w:t>практич</w:t>
      </w:r>
      <w:proofErr w:type="spellEnd"/>
      <w:r w:rsidRPr="002F1FA1">
        <w:rPr>
          <w:sz w:val="28"/>
          <w:szCs w:val="28"/>
        </w:rPr>
        <w:t xml:space="preserve">. пособие / О. А. </w:t>
      </w:r>
      <w:proofErr w:type="spellStart"/>
      <w:r w:rsidRPr="002F1FA1">
        <w:rPr>
          <w:sz w:val="28"/>
          <w:szCs w:val="28"/>
        </w:rPr>
        <w:t>Рузакова</w:t>
      </w:r>
      <w:proofErr w:type="spellEnd"/>
      <w:r w:rsidRPr="002F1FA1">
        <w:rPr>
          <w:sz w:val="28"/>
          <w:szCs w:val="28"/>
        </w:rPr>
        <w:t>. - Москва</w:t>
      </w:r>
      <w:proofErr w:type="gramStart"/>
      <w:r w:rsidRPr="002F1FA1">
        <w:rPr>
          <w:sz w:val="28"/>
          <w:szCs w:val="28"/>
        </w:rPr>
        <w:t xml:space="preserve"> :</w:t>
      </w:r>
      <w:proofErr w:type="gramEnd"/>
      <w:r w:rsidRPr="002F1FA1">
        <w:rPr>
          <w:sz w:val="28"/>
          <w:szCs w:val="28"/>
        </w:rPr>
        <w:t xml:space="preserve"> Элит, 2005. - 333с. - ISBN 5-902403-70-7</w:t>
      </w:r>
      <w:proofErr w:type="gramStart"/>
      <w:r w:rsidRPr="002F1FA1">
        <w:rPr>
          <w:sz w:val="28"/>
          <w:szCs w:val="28"/>
        </w:rPr>
        <w:t xml:space="preserve"> :</w:t>
      </w:r>
      <w:proofErr w:type="gramEnd"/>
      <w:r w:rsidRPr="002F1FA1">
        <w:rPr>
          <w:sz w:val="28"/>
          <w:szCs w:val="28"/>
        </w:rPr>
        <w:t xml:space="preserve"> 128-25.   </w:t>
      </w:r>
    </w:p>
    <w:p w:rsidR="002F1FA1" w:rsidRPr="00B83FD4" w:rsidRDefault="002F1FA1" w:rsidP="002F1FA1">
      <w:pPr>
        <w:pStyle w:val="a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F1FA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F1FA1">
        <w:rPr>
          <w:rFonts w:ascii="Times New Roman" w:hAnsi="Times New Roman"/>
          <w:sz w:val="28"/>
          <w:szCs w:val="28"/>
        </w:rPr>
        <w:t>Рузакова</w:t>
      </w:r>
      <w:proofErr w:type="spellEnd"/>
      <w:r w:rsidRPr="002F1FA1">
        <w:rPr>
          <w:rFonts w:ascii="Times New Roman" w:hAnsi="Times New Roman"/>
          <w:sz w:val="28"/>
          <w:szCs w:val="28"/>
        </w:rPr>
        <w:t>, О.А. Право интеллектуальной собственности : учеб</w:t>
      </w:r>
      <w:proofErr w:type="gramStart"/>
      <w:r w:rsidRPr="002F1FA1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2F1FA1">
        <w:rPr>
          <w:rFonts w:ascii="Times New Roman" w:hAnsi="Times New Roman"/>
          <w:sz w:val="28"/>
          <w:szCs w:val="28"/>
        </w:rPr>
        <w:t>практич</w:t>
      </w:r>
      <w:proofErr w:type="spellEnd"/>
      <w:r w:rsidRPr="002F1FA1">
        <w:rPr>
          <w:rFonts w:ascii="Times New Roman" w:hAnsi="Times New Roman"/>
          <w:sz w:val="28"/>
          <w:szCs w:val="28"/>
        </w:rPr>
        <w:t xml:space="preserve">. пособие / О. А. </w:t>
      </w:r>
      <w:proofErr w:type="spellStart"/>
      <w:r w:rsidRPr="002F1FA1">
        <w:rPr>
          <w:rFonts w:ascii="Times New Roman" w:hAnsi="Times New Roman"/>
          <w:sz w:val="28"/>
          <w:szCs w:val="28"/>
        </w:rPr>
        <w:t>Рузакова</w:t>
      </w:r>
      <w:proofErr w:type="spellEnd"/>
      <w:r w:rsidRPr="002F1FA1">
        <w:rPr>
          <w:rFonts w:ascii="Times New Roman" w:hAnsi="Times New Roman"/>
          <w:sz w:val="28"/>
          <w:szCs w:val="28"/>
        </w:rPr>
        <w:t>. - Москва</w:t>
      </w:r>
      <w:proofErr w:type="gramStart"/>
      <w:r w:rsidRPr="002F1FA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F1FA1">
        <w:rPr>
          <w:rFonts w:ascii="Times New Roman" w:hAnsi="Times New Roman"/>
          <w:sz w:val="28"/>
          <w:szCs w:val="28"/>
        </w:rPr>
        <w:t xml:space="preserve"> Элит, 2005. - 333с. - ISBN 5-902403-70-7</w:t>
      </w:r>
      <w:proofErr w:type="gramStart"/>
      <w:r w:rsidRPr="002F1FA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F1FA1">
        <w:rPr>
          <w:rFonts w:ascii="Times New Roman" w:hAnsi="Times New Roman"/>
          <w:sz w:val="28"/>
          <w:szCs w:val="28"/>
        </w:rPr>
        <w:t xml:space="preserve"> 128-25</w:t>
      </w:r>
    </w:p>
    <w:p w:rsidR="002F1FA1" w:rsidRDefault="002F1FA1" w:rsidP="006D27D8">
      <w:pPr>
        <w:pStyle w:val="a8"/>
        <w:tabs>
          <w:tab w:val="left" w:pos="426"/>
        </w:tabs>
        <w:spacing w:after="0" w:line="360" w:lineRule="auto"/>
        <w:ind w:left="709"/>
        <w:outlineLvl w:val="1"/>
        <w:rPr>
          <w:rFonts w:ascii="Times New Roman" w:hAnsi="Times New Roman"/>
          <w:b/>
          <w:sz w:val="28"/>
          <w:szCs w:val="28"/>
        </w:rPr>
      </w:pPr>
    </w:p>
    <w:p w:rsidR="00C30787" w:rsidRPr="00B83FD4" w:rsidRDefault="002F1FA1" w:rsidP="002F1FA1">
      <w:pPr>
        <w:pStyle w:val="a8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30787" w:rsidRPr="00B83FD4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2F1FA1" w:rsidRPr="002F1FA1" w:rsidRDefault="002F1FA1" w:rsidP="002F1FA1">
      <w:pPr>
        <w:tabs>
          <w:tab w:val="left" w:pos="426"/>
        </w:tabs>
        <w:spacing w:line="360" w:lineRule="auto"/>
        <w:ind w:firstLine="425"/>
        <w:jc w:val="both"/>
        <w:outlineLvl w:val="1"/>
        <w:rPr>
          <w:sz w:val="28"/>
          <w:szCs w:val="28"/>
        </w:rPr>
      </w:pPr>
      <w:r w:rsidRPr="002F1FA1">
        <w:rPr>
          <w:sz w:val="28"/>
          <w:szCs w:val="28"/>
        </w:rPr>
        <w:t>1. Российское гражданское право</w:t>
      </w:r>
      <w:proofErr w:type="gramStart"/>
      <w:r w:rsidRPr="002F1FA1">
        <w:rPr>
          <w:sz w:val="28"/>
          <w:szCs w:val="28"/>
        </w:rPr>
        <w:t xml:space="preserve"> :</w:t>
      </w:r>
      <w:proofErr w:type="gramEnd"/>
      <w:r w:rsidRPr="002F1FA1">
        <w:rPr>
          <w:sz w:val="28"/>
          <w:szCs w:val="28"/>
        </w:rPr>
        <w:t xml:space="preserve"> учебник. Т. I</w:t>
      </w:r>
      <w:proofErr w:type="gramStart"/>
      <w:r w:rsidRPr="002F1FA1">
        <w:rPr>
          <w:sz w:val="28"/>
          <w:szCs w:val="28"/>
        </w:rPr>
        <w:t xml:space="preserve"> :</w:t>
      </w:r>
      <w:proofErr w:type="gramEnd"/>
      <w:r w:rsidRPr="002F1FA1">
        <w:rPr>
          <w:sz w:val="28"/>
          <w:szCs w:val="28"/>
        </w:rPr>
        <w:t xml:space="preserve"> Общая часть. Вещное право. Наследственное право. Интеллектуальные права. Личные неимущественные права / отв. ред. Е.А. Суханов. - Москва</w:t>
      </w:r>
      <w:proofErr w:type="gramStart"/>
      <w:r w:rsidRPr="002F1FA1">
        <w:rPr>
          <w:sz w:val="28"/>
          <w:szCs w:val="28"/>
        </w:rPr>
        <w:t xml:space="preserve"> :</w:t>
      </w:r>
      <w:proofErr w:type="gramEnd"/>
      <w:r w:rsidRPr="002F1FA1">
        <w:rPr>
          <w:sz w:val="28"/>
          <w:szCs w:val="28"/>
        </w:rPr>
        <w:t xml:space="preserve"> Статут, 2010. - 958 с. - ISBN 978-5-8354-0600-5</w:t>
      </w:r>
      <w:proofErr w:type="gramStart"/>
      <w:r w:rsidRPr="002F1FA1">
        <w:rPr>
          <w:sz w:val="28"/>
          <w:szCs w:val="28"/>
        </w:rPr>
        <w:t xml:space="preserve"> :</w:t>
      </w:r>
      <w:proofErr w:type="gramEnd"/>
      <w:r w:rsidRPr="002F1FA1">
        <w:rPr>
          <w:sz w:val="28"/>
          <w:szCs w:val="28"/>
        </w:rPr>
        <w:t xml:space="preserve"> 799-00.    </w:t>
      </w:r>
    </w:p>
    <w:p w:rsidR="00CB6DD6" w:rsidRDefault="002F1FA1" w:rsidP="002F1FA1">
      <w:pPr>
        <w:pStyle w:val="a8"/>
        <w:tabs>
          <w:tab w:val="left" w:pos="426"/>
        </w:tabs>
        <w:spacing w:after="0" w:line="36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r w:rsidRPr="002F1FA1">
        <w:rPr>
          <w:rFonts w:ascii="Times New Roman" w:hAnsi="Times New Roman"/>
          <w:sz w:val="28"/>
          <w:szCs w:val="28"/>
        </w:rPr>
        <w:t xml:space="preserve"> 2. Максимов, В. К. Интеллектуальная собственность : учеб</w:t>
      </w:r>
      <w:proofErr w:type="gramStart"/>
      <w:r w:rsidRPr="002F1FA1">
        <w:rPr>
          <w:rFonts w:ascii="Times New Roman" w:hAnsi="Times New Roman"/>
          <w:sz w:val="28"/>
          <w:szCs w:val="28"/>
        </w:rPr>
        <w:t>.</w:t>
      </w:r>
      <w:proofErr w:type="gramEnd"/>
      <w:r w:rsidRPr="002F1F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1FA1">
        <w:rPr>
          <w:rFonts w:ascii="Times New Roman" w:hAnsi="Times New Roman"/>
          <w:sz w:val="28"/>
          <w:szCs w:val="28"/>
        </w:rPr>
        <w:t>п</w:t>
      </w:r>
      <w:proofErr w:type="gramEnd"/>
      <w:r w:rsidRPr="002F1FA1">
        <w:rPr>
          <w:rFonts w:ascii="Times New Roman" w:hAnsi="Times New Roman"/>
          <w:sz w:val="28"/>
          <w:szCs w:val="28"/>
        </w:rPr>
        <w:t>особие. Ч. 1 / Максимов Вадим Кириллович, Панина Татьяна Юрьевна. - Чита</w:t>
      </w:r>
      <w:proofErr w:type="gramStart"/>
      <w:r w:rsidRPr="002F1FA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F1F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1FA1">
        <w:rPr>
          <w:rFonts w:ascii="Times New Roman" w:hAnsi="Times New Roman"/>
          <w:sz w:val="28"/>
          <w:szCs w:val="28"/>
        </w:rPr>
        <w:t>ЧитГУ</w:t>
      </w:r>
      <w:proofErr w:type="spellEnd"/>
      <w:r w:rsidRPr="002F1FA1">
        <w:rPr>
          <w:rFonts w:ascii="Times New Roman" w:hAnsi="Times New Roman"/>
          <w:sz w:val="28"/>
          <w:szCs w:val="28"/>
        </w:rPr>
        <w:t>, 2008. - 162с. - ISBN 978-5-9293-0384-5</w:t>
      </w:r>
      <w:proofErr w:type="gramStart"/>
      <w:r w:rsidRPr="002F1FA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F1FA1">
        <w:rPr>
          <w:rFonts w:ascii="Times New Roman" w:hAnsi="Times New Roman"/>
          <w:sz w:val="28"/>
          <w:szCs w:val="28"/>
        </w:rPr>
        <w:t xml:space="preserve"> б/ц.     </w:t>
      </w:r>
    </w:p>
    <w:p w:rsidR="002F1FA1" w:rsidRPr="00B83FD4" w:rsidRDefault="002F1FA1" w:rsidP="006D27D8">
      <w:pPr>
        <w:pStyle w:val="a8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C30787" w:rsidRPr="002F1FA1" w:rsidRDefault="002F1FA1" w:rsidP="002F1FA1">
      <w:pPr>
        <w:tabs>
          <w:tab w:val="left" w:pos="426"/>
        </w:tabs>
        <w:spacing w:line="36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30787" w:rsidRPr="002F1FA1">
        <w:rPr>
          <w:b/>
          <w:sz w:val="28"/>
          <w:szCs w:val="28"/>
        </w:rPr>
        <w:t>Базы данных, информационно-</w:t>
      </w:r>
      <w:r w:rsidR="00CB6DD6" w:rsidRPr="002F1FA1">
        <w:rPr>
          <w:b/>
          <w:sz w:val="28"/>
          <w:szCs w:val="28"/>
        </w:rPr>
        <w:t>справочные и поисковые системы</w:t>
      </w:r>
    </w:p>
    <w:p w:rsidR="00CB6DD6" w:rsidRPr="00B83FD4" w:rsidRDefault="00CB6DD6" w:rsidP="006D27D8">
      <w:pPr>
        <w:tabs>
          <w:tab w:val="left" w:pos="426"/>
        </w:tabs>
        <w:spacing w:line="360" w:lineRule="auto"/>
        <w:jc w:val="both"/>
        <w:outlineLvl w:val="1"/>
        <w:rPr>
          <w:sz w:val="28"/>
          <w:szCs w:val="28"/>
        </w:rPr>
      </w:pPr>
      <w:r w:rsidRPr="00B83FD4">
        <w:rPr>
          <w:sz w:val="28"/>
          <w:szCs w:val="28"/>
        </w:rPr>
        <w:t>1. ЭБС «Троицкий мост»;  www.trmost.ru</w:t>
      </w:r>
    </w:p>
    <w:p w:rsidR="00CB6DD6" w:rsidRPr="00B83FD4" w:rsidRDefault="00CB6DD6" w:rsidP="006D27D8">
      <w:pPr>
        <w:tabs>
          <w:tab w:val="left" w:pos="426"/>
        </w:tabs>
        <w:spacing w:line="360" w:lineRule="auto"/>
        <w:jc w:val="both"/>
        <w:outlineLvl w:val="1"/>
        <w:rPr>
          <w:sz w:val="28"/>
          <w:szCs w:val="28"/>
        </w:rPr>
      </w:pPr>
      <w:r w:rsidRPr="00B83FD4">
        <w:rPr>
          <w:sz w:val="28"/>
          <w:szCs w:val="28"/>
        </w:rPr>
        <w:t>2. ЭБС «Лань»;  www.e.lanbook.ru</w:t>
      </w:r>
    </w:p>
    <w:p w:rsidR="00CB6DD6" w:rsidRPr="00B83FD4" w:rsidRDefault="00CB6DD6" w:rsidP="006D27D8">
      <w:pPr>
        <w:tabs>
          <w:tab w:val="left" w:pos="426"/>
        </w:tabs>
        <w:spacing w:line="360" w:lineRule="auto"/>
        <w:jc w:val="both"/>
        <w:outlineLvl w:val="1"/>
        <w:rPr>
          <w:sz w:val="28"/>
          <w:szCs w:val="28"/>
        </w:rPr>
      </w:pPr>
      <w:r w:rsidRPr="00B83FD4">
        <w:rPr>
          <w:sz w:val="28"/>
          <w:szCs w:val="28"/>
        </w:rPr>
        <w:t>3. ЭБС «</w:t>
      </w:r>
      <w:proofErr w:type="spellStart"/>
      <w:r w:rsidRPr="00B83FD4">
        <w:rPr>
          <w:sz w:val="28"/>
          <w:szCs w:val="28"/>
        </w:rPr>
        <w:t>Юрайт</w:t>
      </w:r>
      <w:proofErr w:type="spellEnd"/>
      <w:r w:rsidRPr="00B83FD4">
        <w:rPr>
          <w:sz w:val="28"/>
          <w:szCs w:val="28"/>
        </w:rPr>
        <w:t>»;  www.biblio-online.ru</w:t>
      </w:r>
    </w:p>
    <w:p w:rsidR="00CB6DD6" w:rsidRPr="00B83FD4" w:rsidRDefault="00CB6DD6" w:rsidP="006D27D8">
      <w:pPr>
        <w:tabs>
          <w:tab w:val="left" w:pos="426"/>
        </w:tabs>
        <w:spacing w:line="360" w:lineRule="auto"/>
        <w:jc w:val="both"/>
        <w:outlineLvl w:val="1"/>
        <w:rPr>
          <w:sz w:val="28"/>
          <w:szCs w:val="28"/>
        </w:rPr>
      </w:pPr>
      <w:r w:rsidRPr="00B83FD4">
        <w:rPr>
          <w:sz w:val="28"/>
          <w:szCs w:val="28"/>
        </w:rPr>
        <w:t>4. ЭБС «Консультант студента»;  www.studentlibrary.ru</w:t>
      </w:r>
    </w:p>
    <w:p w:rsidR="00CB6DD6" w:rsidRPr="00B83FD4" w:rsidRDefault="00CB6DD6" w:rsidP="006D27D8">
      <w:pPr>
        <w:tabs>
          <w:tab w:val="left" w:pos="426"/>
        </w:tabs>
        <w:spacing w:line="360" w:lineRule="auto"/>
        <w:jc w:val="both"/>
        <w:outlineLvl w:val="1"/>
        <w:rPr>
          <w:sz w:val="28"/>
          <w:szCs w:val="28"/>
        </w:rPr>
      </w:pPr>
      <w:r w:rsidRPr="00B83FD4">
        <w:rPr>
          <w:sz w:val="28"/>
          <w:szCs w:val="28"/>
        </w:rPr>
        <w:t>5. Сайт Министерства образования РФ http://mon.gov.ru/structure/minister/</w:t>
      </w:r>
    </w:p>
    <w:p w:rsidR="00CB6DD6" w:rsidRPr="00B83FD4" w:rsidRDefault="00CB6DD6" w:rsidP="006D27D8">
      <w:pPr>
        <w:tabs>
          <w:tab w:val="left" w:pos="426"/>
        </w:tabs>
        <w:spacing w:line="360" w:lineRule="auto"/>
        <w:jc w:val="both"/>
        <w:outlineLvl w:val="1"/>
        <w:rPr>
          <w:sz w:val="28"/>
          <w:szCs w:val="28"/>
        </w:rPr>
      </w:pPr>
      <w:r w:rsidRPr="00B83FD4">
        <w:rPr>
          <w:sz w:val="28"/>
          <w:szCs w:val="28"/>
        </w:rPr>
        <w:t xml:space="preserve">6. Федеральный портал «Российское образование» http://www.edu.ru  </w:t>
      </w:r>
    </w:p>
    <w:p w:rsidR="00CB6DD6" w:rsidRPr="00B83FD4" w:rsidRDefault="00CB6DD6" w:rsidP="006D27D8">
      <w:pPr>
        <w:tabs>
          <w:tab w:val="left" w:pos="426"/>
        </w:tabs>
        <w:spacing w:line="360" w:lineRule="auto"/>
        <w:jc w:val="both"/>
        <w:outlineLvl w:val="1"/>
        <w:rPr>
          <w:sz w:val="28"/>
          <w:szCs w:val="28"/>
        </w:rPr>
      </w:pPr>
      <w:r w:rsidRPr="00B83FD4">
        <w:rPr>
          <w:sz w:val="28"/>
          <w:szCs w:val="28"/>
        </w:rPr>
        <w:t>7. Информационная система «Единое окно доступа к образовательным ресурсам»</w:t>
      </w:r>
      <w:r w:rsidRPr="00B83FD4">
        <w:rPr>
          <w:sz w:val="28"/>
          <w:szCs w:val="28"/>
        </w:rPr>
        <w:tab/>
        <w:t>http://window.edu.ru</w:t>
      </w:r>
    </w:p>
    <w:p w:rsidR="00C30787" w:rsidRPr="00B83FD4" w:rsidRDefault="00CB6DD6" w:rsidP="006D27D8">
      <w:pPr>
        <w:tabs>
          <w:tab w:val="left" w:pos="426"/>
        </w:tabs>
        <w:spacing w:line="360" w:lineRule="auto"/>
        <w:jc w:val="both"/>
        <w:outlineLvl w:val="1"/>
        <w:rPr>
          <w:sz w:val="28"/>
          <w:szCs w:val="28"/>
        </w:rPr>
      </w:pPr>
      <w:r w:rsidRPr="00B83FD4">
        <w:rPr>
          <w:sz w:val="28"/>
          <w:szCs w:val="28"/>
        </w:rPr>
        <w:t xml:space="preserve">8. Электронно-библиотечная система </w:t>
      </w:r>
      <w:proofErr w:type="spellStart"/>
      <w:r w:rsidRPr="00B83FD4">
        <w:rPr>
          <w:sz w:val="28"/>
          <w:szCs w:val="28"/>
        </w:rPr>
        <w:t>elibrary</w:t>
      </w:r>
      <w:proofErr w:type="spellEnd"/>
      <w:r w:rsidRPr="00B83FD4">
        <w:rPr>
          <w:sz w:val="28"/>
          <w:szCs w:val="28"/>
        </w:rPr>
        <w:t xml:space="preserve"> https://elibrary.ru/</w:t>
      </w:r>
    </w:p>
    <w:p w:rsidR="00C30787" w:rsidRPr="00B83FD4" w:rsidRDefault="00C30787" w:rsidP="006D27D8">
      <w:pPr>
        <w:spacing w:line="360" w:lineRule="auto"/>
        <w:jc w:val="both"/>
        <w:rPr>
          <w:sz w:val="28"/>
          <w:szCs w:val="28"/>
        </w:rPr>
      </w:pPr>
    </w:p>
    <w:p w:rsidR="00DE1292" w:rsidRPr="00B83FD4" w:rsidRDefault="00255CAF" w:rsidP="006D27D8">
      <w:pPr>
        <w:spacing w:line="360" w:lineRule="auto"/>
        <w:jc w:val="both"/>
        <w:rPr>
          <w:sz w:val="28"/>
          <w:szCs w:val="28"/>
        </w:rPr>
      </w:pPr>
      <w:r w:rsidRPr="00B83FD4">
        <w:rPr>
          <w:sz w:val="28"/>
          <w:szCs w:val="28"/>
        </w:rPr>
        <w:t>П</w:t>
      </w:r>
      <w:r w:rsidR="00DE1292" w:rsidRPr="00B83FD4">
        <w:rPr>
          <w:sz w:val="28"/>
          <w:szCs w:val="28"/>
        </w:rPr>
        <w:t xml:space="preserve">реподаватель </w:t>
      </w:r>
      <w:r w:rsidR="00374343" w:rsidRPr="00B83FD4">
        <w:rPr>
          <w:sz w:val="28"/>
          <w:szCs w:val="28"/>
        </w:rPr>
        <w:t xml:space="preserve">___________ </w:t>
      </w:r>
      <w:r w:rsidR="00B83FD4">
        <w:rPr>
          <w:sz w:val="28"/>
          <w:szCs w:val="28"/>
        </w:rPr>
        <w:t>Кобылкин Михаил Владимирович.</w:t>
      </w:r>
    </w:p>
    <w:p w:rsidR="00374343" w:rsidRPr="00B83FD4" w:rsidRDefault="00374343" w:rsidP="00A975BB">
      <w:pPr>
        <w:spacing w:line="360" w:lineRule="auto"/>
        <w:ind w:left="2410" w:firstLine="3"/>
        <w:jc w:val="both"/>
        <w:rPr>
          <w:sz w:val="28"/>
          <w:szCs w:val="28"/>
          <w:vertAlign w:val="superscript"/>
        </w:rPr>
      </w:pPr>
      <w:r w:rsidRPr="00B83FD4">
        <w:rPr>
          <w:sz w:val="28"/>
          <w:szCs w:val="28"/>
          <w:vertAlign w:val="superscript"/>
        </w:rPr>
        <w:t>подпись</w:t>
      </w:r>
    </w:p>
    <w:p w:rsidR="00374343" w:rsidRPr="00B83FD4" w:rsidRDefault="00DE1292" w:rsidP="006D27D8">
      <w:pPr>
        <w:spacing w:line="360" w:lineRule="auto"/>
        <w:jc w:val="both"/>
        <w:rPr>
          <w:sz w:val="28"/>
          <w:szCs w:val="28"/>
        </w:rPr>
      </w:pPr>
      <w:r w:rsidRPr="00B83FD4">
        <w:rPr>
          <w:sz w:val="28"/>
          <w:szCs w:val="28"/>
        </w:rPr>
        <w:t>Зав</w:t>
      </w:r>
      <w:r w:rsidR="00C30787" w:rsidRPr="00B83FD4">
        <w:rPr>
          <w:sz w:val="28"/>
          <w:szCs w:val="28"/>
        </w:rPr>
        <w:t>едующий</w:t>
      </w:r>
      <w:r w:rsidRPr="00B83FD4">
        <w:rPr>
          <w:sz w:val="28"/>
          <w:szCs w:val="28"/>
        </w:rPr>
        <w:t xml:space="preserve"> кафедрой </w:t>
      </w:r>
      <w:r w:rsidR="00374343" w:rsidRPr="00B83FD4">
        <w:rPr>
          <w:sz w:val="28"/>
          <w:szCs w:val="28"/>
        </w:rPr>
        <w:t xml:space="preserve">___________ </w:t>
      </w:r>
      <w:r w:rsidR="00160A99">
        <w:rPr>
          <w:sz w:val="28"/>
          <w:szCs w:val="28"/>
        </w:rPr>
        <w:t>Басс Максим Станиславович</w:t>
      </w:r>
    </w:p>
    <w:p w:rsidR="00255CAF" w:rsidRPr="002C30C8" w:rsidRDefault="00374343" w:rsidP="00A975BB">
      <w:pPr>
        <w:spacing w:line="360" w:lineRule="auto"/>
        <w:ind w:left="3261"/>
        <w:jc w:val="both"/>
        <w:rPr>
          <w:sz w:val="28"/>
          <w:szCs w:val="28"/>
        </w:rPr>
      </w:pPr>
      <w:r w:rsidRPr="00B83FD4">
        <w:rPr>
          <w:sz w:val="28"/>
          <w:szCs w:val="28"/>
          <w:vertAlign w:val="superscript"/>
        </w:rPr>
        <w:t>подпись</w:t>
      </w:r>
    </w:p>
    <w:sectPr w:rsidR="00255CAF" w:rsidRPr="002C30C8" w:rsidSect="003046C2">
      <w:pgSz w:w="11906" w:h="16838"/>
      <w:pgMar w:top="1134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28" w:rsidRDefault="00FD3428">
      <w:r>
        <w:separator/>
      </w:r>
    </w:p>
  </w:endnote>
  <w:endnote w:type="continuationSeparator" w:id="0">
    <w:p w:rsidR="00FD3428" w:rsidRDefault="00FD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43" w:rsidRDefault="00E36BC0" w:rsidP="00D102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43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343" w:rsidRDefault="003743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43" w:rsidRDefault="00E36BC0" w:rsidP="00D102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43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3431">
      <w:rPr>
        <w:rStyle w:val="a6"/>
        <w:noProof/>
      </w:rPr>
      <w:t>5</w:t>
    </w:r>
    <w:r>
      <w:rPr>
        <w:rStyle w:val="a6"/>
      </w:rPr>
      <w:fldChar w:fldCharType="end"/>
    </w:r>
  </w:p>
  <w:p w:rsidR="00374343" w:rsidRDefault="003743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28" w:rsidRDefault="00FD3428">
      <w:r>
        <w:separator/>
      </w:r>
    </w:p>
  </w:footnote>
  <w:footnote w:type="continuationSeparator" w:id="0">
    <w:p w:rsidR="00FD3428" w:rsidRDefault="00FD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DAD"/>
    <w:multiLevelType w:val="hybridMultilevel"/>
    <w:tmpl w:val="1C126760"/>
    <w:lvl w:ilvl="0" w:tplc="968E5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F2402"/>
    <w:multiLevelType w:val="hybridMultilevel"/>
    <w:tmpl w:val="11346CA2"/>
    <w:lvl w:ilvl="0" w:tplc="356E1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3">
    <w:nsid w:val="426B47D9"/>
    <w:multiLevelType w:val="hybridMultilevel"/>
    <w:tmpl w:val="21F6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D20A0"/>
    <w:multiLevelType w:val="multilevel"/>
    <w:tmpl w:val="A56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FD2096"/>
    <w:multiLevelType w:val="hybridMultilevel"/>
    <w:tmpl w:val="749607FE"/>
    <w:lvl w:ilvl="0" w:tplc="1AFCB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D544E8"/>
    <w:multiLevelType w:val="singleLevel"/>
    <w:tmpl w:val="F51254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>
    <w:nsid w:val="799802ED"/>
    <w:multiLevelType w:val="hybridMultilevel"/>
    <w:tmpl w:val="71543818"/>
    <w:lvl w:ilvl="0" w:tplc="37CE5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A722C2"/>
    <w:multiLevelType w:val="multilevel"/>
    <w:tmpl w:val="49FC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7B"/>
    <w:rsid w:val="000058CF"/>
    <w:rsid w:val="00015B89"/>
    <w:rsid w:val="00027857"/>
    <w:rsid w:val="000F2DD5"/>
    <w:rsid w:val="00127776"/>
    <w:rsid w:val="00160A99"/>
    <w:rsid w:val="001A60B2"/>
    <w:rsid w:val="0024624D"/>
    <w:rsid w:val="00255CAF"/>
    <w:rsid w:val="00277FBB"/>
    <w:rsid w:val="002813DD"/>
    <w:rsid w:val="00297AA2"/>
    <w:rsid w:val="002C30C8"/>
    <w:rsid w:val="002D6493"/>
    <w:rsid w:val="002E1934"/>
    <w:rsid w:val="002E1952"/>
    <w:rsid w:val="002F1FA1"/>
    <w:rsid w:val="003046C2"/>
    <w:rsid w:val="00345CA5"/>
    <w:rsid w:val="00350C06"/>
    <w:rsid w:val="00366401"/>
    <w:rsid w:val="00374343"/>
    <w:rsid w:val="003C6838"/>
    <w:rsid w:val="003D7A4A"/>
    <w:rsid w:val="003E4D0C"/>
    <w:rsid w:val="004067B9"/>
    <w:rsid w:val="004261F4"/>
    <w:rsid w:val="00446E94"/>
    <w:rsid w:val="00470A05"/>
    <w:rsid w:val="004A4887"/>
    <w:rsid w:val="00544350"/>
    <w:rsid w:val="00554AF8"/>
    <w:rsid w:val="00563711"/>
    <w:rsid w:val="00577E07"/>
    <w:rsid w:val="005B02BE"/>
    <w:rsid w:val="005D357B"/>
    <w:rsid w:val="005E7B0E"/>
    <w:rsid w:val="00647FDF"/>
    <w:rsid w:val="006B3301"/>
    <w:rsid w:val="006B7B44"/>
    <w:rsid w:val="006D120B"/>
    <w:rsid w:val="006D27D8"/>
    <w:rsid w:val="006E30AE"/>
    <w:rsid w:val="006E59DC"/>
    <w:rsid w:val="00707455"/>
    <w:rsid w:val="007304D0"/>
    <w:rsid w:val="00796AF7"/>
    <w:rsid w:val="007A3D91"/>
    <w:rsid w:val="007B5751"/>
    <w:rsid w:val="00803A7D"/>
    <w:rsid w:val="00814C18"/>
    <w:rsid w:val="00816A02"/>
    <w:rsid w:val="008366E3"/>
    <w:rsid w:val="00844B5B"/>
    <w:rsid w:val="008B70EF"/>
    <w:rsid w:val="0096410F"/>
    <w:rsid w:val="00965295"/>
    <w:rsid w:val="00976A65"/>
    <w:rsid w:val="009905AF"/>
    <w:rsid w:val="009917D0"/>
    <w:rsid w:val="009D7559"/>
    <w:rsid w:val="009E169B"/>
    <w:rsid w:val="00A03BF2"/>
    <w:rsid w:val="00A16E26"/>
    <w:rsid w:val="00A316A8"/>
    <w:rsid w:val="00A423E3"/>
    <w:rsid w:val="00A45E76"/>
    <w:rsid w:val="00A7767A"/>
    <w:rsid w:val="00A80DF2"/>
    <w:rsid w:val="00A975BB"/>
    <w:rsid w:val="00AA11A8"/>
    <w:rsid w:val="00AA37B0"/>
    <w:rsid w:val="00AB52D5"/>
    <w:rsid w:val="00AD1CDC"/>
    <w:rsid w:val="00AD7A9F"/>
    <w:rsid w:val="00B05E71"/>
    <w:rsid w:val="00B83FD4"/>
    <w:rsid w:val="00B96779"/>
    <w:rsid w:val="00BA3668"/>
    <w:rsid w:val="00BB7B18"/>
    <w:rsid w:val="00BD258F"/>
    <w:rsid w:val="00BD75E1"/>
    <w:rsid w:val="00BE2617"/>
    <w:rsid w:val="00BE5EF3"/>
    <w:rsid w:val="00BF14B4"/>
    <w:rsid w:val="00C05ED5"/>
    <w:rsid w:val="00C30787"/>
    <w:rsid w:val="00C82580"/>
    <w:rsid w:val="00C96A1F"/>
    <w:rsid w:val="00CB6DD6"/>
    <w:rsid w:val="00CD2DFC"/>
    <w:rsid w:val="00D06ACB"/>
    <w:rsid w:val="00D10290"/>
    <w:rsid w:val="00D14627"/>
    <w:rsid w:val="00D73BEC"/>
    <w:rsid w:val="00D77DFB"/>
    <w:rsid w:val="00DA531E"/>
    <w:rsid w:val="00DE1292"/>
    <w:rsid w:val="00E32356"/>
    <w:rsid w:val="00E36BC0"/>
    <w:rsid w:val="00E66441"/>
    <w:rsid w:val="00E83431"/>
    <w:rsid w:val="00EB762B"/>
    <w:rsid w:val="00EC6CD1"/>
    <w:rsid w:val="00EC6E38"/>
    <w:rsid w:val="00EC7EC5"/>
    <w:rsid w:val="00EE12E2"/>
    <w:rsid w:val="00F60048"/>
    <w:rsid w:val="00F775BA"/>
    <w:rsid w:val="00F97BB7"/>
    <w:rsid w:val="00FC1116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292"/>
    <w:rPr>
      <w:sz w:val="24"/>
      <w:szCs w:val="24"/>
    </w:rPr>
  </w:style>
  <w:style w:type="paragraph" w:styleId="2">
    <w:name w:val="heading 2"/>
    <w:basedOn w:val="a"/>
    <w:next w:val="a"/>
    <w:qFormat/>
    <w:rsid w:val="00DE1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E1292"/>
    <w:pPr>
      <w:jc w:val="center"/>
    </w:pPr>
    <w:rPr>
      <w:sz w:val="28"/>
      <w:szCs w:val="20"/>
    </w:rPr>
  </w:style>
  <w:style w:type="paragraph" w:styleId="a4">
    <w:name w:val="Body Text Indent"/>
    <w:basedOn w:val="a"/>
    <w:rsid w:val="00DE1292"/>
    <w:pPr>
      <w:spacing w:after="120"/>
      <w:ind w:left="283"/>
    </w:pPr>
  </w:style>
  <w:style w:type="paragraph" w:styleId="a5">
    <w:name w:val="footer"/>
    <w:basedOn w:val="a"/>
    <w:rsid w:val="002D649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6493"/>
  </w:style>
  <w:style w:type="table" w:styleId="a7">
    <w:name w:val="Table Grid"/>
    <w:basedOn w:val="a1"/>
    <w:uiPriority w:val="59"/>
    <w:rsid w:val="00A316A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307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rsid w:val="009D7559"/>
    <w:rPr>
      <w:color w:val="0000FF"/>
      <w:u w:val="single"/>
    </w:rPr>
  </w:style>
  <w:style w:type="character" w:styleId="aa">
    <w:name w:val="FollowedHyperlink"/>
    <w:rsid w:val="00345CA5"/>
    <w:rPr>
      <w:color w:val="800080"/>
      <w:u w:val="single"/>
    </w:rPr>
  </w:style>
  <w:style w:type="paragraph" w:styleId="ab">
    <w:name w:val="Balloon Text"/>
    <w:basedOn w:val="a"/>
    <w:link w:val="ac"/>
    <w:rsid w:val="001A60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A60B2"/>
    <w:rPr>
      <w:rFonts w:ascii="Tahoma" w:hAnsi="Tahoma" w:cs="Tahoma"/>
      <w:sz w:val="16"/>
      <w:szCs w:val="16"/>
    </w:rPr>
  </w:style>
  <w:style w:type="paragraph" w:styleId="ad">
    <w:name w:val="Block Text"/>
    <w:basedOn w:val="a"/>
    <w:rsid w:val="009905AF"/>
    <w:pPr>
      <w:ind w:left="6237" w:right="284"/>
    </w:pPr>
    <w:rPr>
      <w:szCs w:val="20"/>
    </w:rPr>
  </w:style>
  <w:style w:type="paragraph" w:styleId="ae">
    <w:name w:val="endnote text"/>
    <w:basedOn w:val="a"/>
    <w:link w:val="af"/>
    <w:rsid w:val="003E4D0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3E4D0C"/>
  </w:style>
  <w:style w:type="character" w:styleId="af0">
    <w:name w:val="endnote reference"/>
    <w:rsid w:val="003E4D0C"/>
    <w:rPr>
      <w:vertAlign w:val="superscript"/>
    </w:rPr>
  </w:style>
  <w:style w:type="paragraph" w:styleId="af1">
    <w:name w:val="footnote text"/>
    <w:basedOn w:val="a"/>
    <w:link w:val="af2"/>
    <w:rsid w:val="003E4D0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E4D0C"/>
  </w:style>
  <w:style w:type="character" w:styleId="af3">
    <w:name w:val="footnote reference"/>
    <w:rsid w:val="003E4D0C"/>
    <w:rPr>
      <w:vertAlign w:val="superscript"/>
    </w:rPr>
  </w:style>
  <w:style w:type="paragraph" w:styleId="af4">
    <w:name w:val="header"/>
    <w:basedOn w:val="a"/>
    <w:link w:val="af5"/>
    <w:rsid w:val="002C30C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2C30C8"/>
    <w:rPr>
      <w:sz w:val="24"/>
      <w:szCs w:val="24"/>
    </w:rPr>
  </w:style>
  <w:style w:type="paragraph" w:styleId="af6">
    <w:name w:val="Normal (Web)"/>
    <w:basedOn w:val="a"/>
    <w:uiPriority w:val="99"/>
    <w:unhideWhenUsed/>
    <w:rsid w:val="000278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292"/>
    <w:rPr>
      <w:sz w:val="24"/>
      <w:szCs w:val="24"/>
    </w:rPr>
  </w:style>
  <w:style w:type="paragraph" w:styleId="2">
    <w:name w:val="heading 2"/>
    <w:basedOn w:val="a"/>
    <w:next w:val="a"/>
    <w:qFormat/>
    <w:rsid w:val="00DE1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E1292"/>
    <w:pPr>
      <w:jc w:val="center"/>
    </w:pPr>
    <w:rPr>
      <w:sz w:val="28"/>
      <w:szCs w:val="20"/>
    </w:rPr>
  </w:style>
  <w:style w:type="paragraph" w:styleId="a4">
    <w:name w:val="Body Text Indent"/>
    <w:basedOn w:val="a"/>
    <w:rsid w:val="00DE1292"/>
    <w:pPr>
      <w:spacing w:after="120"/>
      <w:ind w:left="283"/>
    </w:pPr>
  </w:style>
  <w:style w:type="paragraph" w:styleId="a5">
    <w:name w:val="footer"/>
    <w:basedOn w:val="a"/>
    <w:rsid w:val="002D649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6493"/>
  </w:style>
  <w:style w:type="table" w:styleId="a7">
    <w:name w:val="Table Grid"/>
    <w:basedOn w:val="a1"/>
    <w:uiPriority w:val="59"/>
    <w:rsid w:val="00A316A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307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rsid w:val="009D7559"/>
    <w:rPr>
      <w:color w:val="0000FF"/>
      <w:u w:val="single"/>
    </w:rPr>
  </w:style>
  <w:style w:type="character" w:styleId="aa">
    <w:name w:val="FollowedHyperlink"/>
    <w:rsid w:val="00345CA5"/>
    <w:rPr>
      <w:color w:val="800080"/>
      <w:u w:val="single"/>
    </w:rPr>
  </w:style>
  <w:style w:type="paragraph" w:styleId="ab">
    <w:name w:val="Balloon Text"/>
    <w:basedOn w:val="a"/>
    <w:link w:val="ac"/>
    <w:rsid w:val="001A60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A60B2"/>
    <w:rPr>
      <w:rFonts w:ascii="Tahoma" w:hAnsi="Tahoma" w:cs="Tahoma"/>
      <w:sz w:val="16"/>
      <w:szCs w:val="16"/>
    </w:rPr>
  </w:style>
  <w:style w:type="paragraph" w:styleId="ad">
    <w:name w:val="Block Text"/>
    <w:basedOn w:val="a"/>
    <w:rsid w:val="009905AF"/>
    <w:pPr>
      <w:ind w:left="6237" w:right="284"/>
    </w:pPr>
    <w:rPr>
      <w:szCs w:val="20"/>
    </w:rPr>
  </w:style>
  <w:style w:type="paragraph" w:styleId="ae">
    <w:name w:val="endnote text"/>
    <w:basedOn w:val="a"/>
    <w:link w:val="af"/>
    <w:rsid w:val="003E4D0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3E4D0C"/>
  </w:style>
  <w:style w:type="character" w:styleId="af0">
    <w:name w:val="endnote reference"/>
    <w:rsid w:val="003E4D0C"/>
    <w:rPr>
      <w:vertAlign w:val="superscript"/>
    </w:rPr>
  </w:style>
  <w:style w:type="paragraph" w:styleId="af1">
    <w:name w:val="footnote text"/>
    <w:basedOn w:val="a"/>
    <w:link w:val="af2"/>
    <w:rsid w:val="003E4D0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E4D0C"/>
  </w:style>
  <w:style w:type="character" w:styleId="af3">
    <w:name w:val="footnote reference"/>
    <w:rsid w:val="003E4D0C"/>
    <w:rPr>
      <w:vertAlign w:val="superscript"/>
    </w:rPr>
  </w:style>
  <w:style w:type="paragraph" w:styleId="af4">
    <w:name w:val="header"/>
    <w:basedOn w:val="a"/>
    <w:link w:val="af5"/>
    <w:rsid w:val="002C30C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2C30C8"/>
    <w:rPr>
      <w:sz w:val="24"/>
      <w:szCs w:val="24"/>
    </w:rPr>
  </w:style>
  <w:style w:type="paragraph" w:styleId="af6">
    <w:name w:val="Normal (Web)"/>
    <w:basedOn w:val="a"/>
    <w:uiPriority w:val="99"/>
    <w:unhideWhenUsed/>
    <w:rsid w:val="000278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ntiplagia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library.ru/defaultx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ps.ru/elektronnye-servisy/informatsionno-poiskovaya-sistem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4C71-8AF6-4484-BBC1-69FA23E7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43</Company>
  <LinksUpToDate>false</LinksUpToDate>
  <CharactersWithSpaces>7827</CharactersWithSpaces>
  <SharedDoc>false</SharedDoc>
  <HLinks>
    <vt:vector size="6" baseType="variant">
      <vt:variant>
        <vt:i4>5767258</vt:i4>
      </vt:variant>
      <vt:variant>
        <vt:i4>0</vt:i4>
      </vt:variant>
      <vt:variant>
        <vt:i4>0</vt:i4>
      </vt:variant>
      <vt:variant>
        <vt:i4>5</vt:i4>
      </vt:variant>
      <vt:variant>
        <vt:lpwstr>http://zabgu.ru/files/html_document/pdf_files/fixed/Normativny%27e_dokumenty%27_i_obrazcy%27_zayavlenij/Obshhie_trebovaniya_k_postroeniyu_i_oformleniyu_uchebnoj_tekstovoj_dokumentacii.pdf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43</dc:creator>
  <cp:lastModifiedBy>Komp</cp:lastModifiedBy>
  <cp:revision>3</cp:revision>
  <cp:lastPrinted>2016-11-03T03:45:00Z</cp:lastPrinted>
  <dcterms:created xsi:type="dcterms:W3CDTF">2020-12-23T10:32:00Z</dcterms:created>
  <dcterms:modified xsi:type="dcterms:W3CDTF">2020-12-23T10:32:00Z</dcterms:modified>
</cp:coreProperties>
</file>