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6F5325" w14:textId="3EA8812C" w:rsidR="0051392C" w:rsidRDefault="0051392C"/>
    <w:p w14:paraId="2F65262B" w14:textId="62605AC3" w:rsidR="00CB2FE4" w:rsidRDefault="003F24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ТЭС</w:t>
      </w:r>
      <w:r w:rsidR="0087327E">
        <w:rPr>
          <w:rFonts w:ascii="Times New Roman" w:hAnsi="Times New Roman" w:cs="Times New Roman"/>
          <w:sz w:val="28"/>
          <w:szCs w:val="28"/>
        </w:rPr>
        <w:t xml:space="preserve">с – 19 Экология </w:t>
      </w:r>
      <w:r w:rsidR="00A16131">
        <w:rPr>
          <w:rFonts w:ascii="Times New Roman" w:hAnsi="Times New Roman" w:cs="Times New Roman"/>
          <w:sz w:val="28"/>
          <w:szCs w:val="28"/>
        </w:rPr>
        <w:t>Экзамен</w:t>
      </w:r>
      <w:r w:rsidR="0087327E">
        <w:rPr>
          <w:rFonts w:ascii="Times New Roman" w:hAnsi="Times New Roman" w:cs="Times New Roman"/>
          <w:sz w:val="28"/>
          <w:szCs w:val="28"/>
        </w:rPr>
        <w:t xml:space="preserve"> на </w:t>
      </w:r>
      <w:r w:rsidR="00A16131">
        <w:rPr>
          <w:rFonts w:ascii="Times New Roman" w:hAnsi="Times New Roman" w:cs="Times New Roman"/>
          <w:sz w:val="28"/>
          <w:szCs w:val="28"/>
        </w:rPr>
        <w:t>2</w:t>
      </w:r>
      <w:r w:rsidR="000F696D">
        <w:rPr>
          <w:rFonts w:ascii="Times New Roman" w:hAnsi="Times New Roman" w:cs="Times New Roman"/>
          <w:sz w:val="28"/>
          <w:szCs w:val="28"/>
        </w:rPr>
        <w:t>5</w:t>
      </w:r>
      <w:r w:rsidR="0087327E">
        <w:rPr>
          <w:rFonts w:ascii="Times New Roman" w:hAnsi="Times New Roman" w:cs="Times New Roman"/>
          <w:sz w:val="28"/>
          <w:szCs w:val="28"/>
        </w:rPr>
        <w:t>.11.20</w:t>
      </w:r>
    </w:p>
    <w:p w14:paraId="5EB6549F" w14:textId="7D1D6EAB" w:rsidR="00CB2FE4" w:rsidRPr="0084765B" w:rsidRDefault="00CB2FE4" w:rsidP="00CB2FE4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84765B">
        <w:rPr>
          <w:rFonts w:ascii="Times New Roman" w:hAnsi="Times New Roman"/>
          <w:b/>
          <w:sz w:val="28"/>
          <w:szCs w:val="28"/>
        </w:rPr>
        <w:t xml:space="preserve">Вопросы для подготовки к экзамену </w:t>
      </w:r>
    </w:p>
    <w:p w14:paraId="13D93979" w14:textId="77777777" w:rsidR="00CB2FE4" w:rsidRPr="007E426A" w:rsidRDefault="00CB2FE4" w:rsidP="007E426A">
      <w:pPr>
        <w:shd w:val="clear" w:color="auto" w:fill="FFFFFF"/>
        <w:spacing w:after="0" w:line="276" w:lineRule="auto"/>
        <w:ind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E426A">
        <w:rPr>
          <w:rFonts w:ascii="Times New Roman" w:hAnsi="Times New Roman" w:cs="Times New Roman"/>
          <w:sz w:val="24"/>
          <w:szCs w:val="24"/>
        </w:rPr>
        <w:t xml:space="preserve">1. Особое значение экологических знаний в современном обществе. Что такое «антропогенное воздействие» на окружающую среду? </w:t>
      </w:r>
    </w:p>
    <w:p w14:paraId="0F7E850B" w14:textId="77777777" w:rsidR="00CB2FE4" w:rsidRPr="007E426A" w:rsidRDefault="00CB2FE4" w:rsidP="007E426A">
      <w:pPr>
        <w:shd w:val="clear" w:color="auto" w:fill="FFFFFF"/>
        <w:spacing w:after="0" w:line="276" w:lineRule="auto"/>
        <w:ind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E426A">
        <w:rPr>
          <w:rFonts w:ascii="Times New Roman" w:hAnsi="Times New Roman" w:cs="Times New Roman"/>
          <w:sz w:val="24"/>
          <w:szCs w:val="24"/>
        </w:rPr>
        <w:t xml:space="preserve">2. Автор термина «Экология»? Современное определение «Экологии». </w:t>
      </w:r>
    </w:p>
    <w:p w14:paraId="16567905" w14:textId="77777777" w:rsidR="00CC00AC" w:rsidRPr="007E426A" w:rsidRDefault="00CB2FE4" w:rsidP="007E426A">
      <w:pPr>
        <w:shd w:val="clear" w:color="auto" w:fill="FFFFFF"/>
        <w:spacing w:after="0" w:line="276" w:lineRule="auto"/>
        <w:ind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E426A">
        <w:rPr>
          <w:rFonts w:ascii="Times New Roman" w:hAnsi="Times New Roman" w:cs="Times New Roman"/>
          <w:sz w:val="24"/>
          <w:szCs w:val="24"/>
        </w:rPr>
        <w:t>3. Основные понятия о биосфере.</w:t>
      </w:r>
    </w:p>
    <w:p w14:paraId="28E3DACA" w14:textId="2C7EC4F3" w:rsidR="00CB2FE4" w:rsidRPr="007E426A" w:rsidRDefault="00CB2FE4" w:rsidP="007E426A">
      <w:pPr>
        <w:shd w:val="clear" w:color="auto" w:fill="FFFFFF"/>
        <w:spacing w:after="0" w:line="276" w:lineRule="auto"/>
        <w:ind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E426A">
        <w:rPr>
          <w:rFonts w:ascii="Times New Roman" w:hAnsi="Times New Roman" w:cs="Times New Roman"/>
          <w:sz w:val="24"/>
          <w:szCs w:val="24"/>
        </w:rPr>
        <w:t xml:space="preserve"> 4.  Основные свойства и функции живого вещества. </w:t>
      </w:r>
    </w:p>
    <w:p w14:paraId="596866EC" w14:textId="6A379CFE" w:rsidR="00CB2FE4" w:rsidRPr="007E426A" w:rsidRDefault="00CB2FE4" w:rsidP="007E426A">
      <w:pPr>
        <w:shd w:val="clear" w:color="auto" w:fill="FFFFFF"/>
        <w:spacing w:after="0" w:line="276" w:lineRule="auto"/>
        <w:ind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E426A">
        <w:rPr>
          <w:rFonts w:ascii="Times New Roman" w:hAnsi="Times New Roman" w:cs="Times New Roman"/>
          <w:sz w:val="24"/>
          <w:szCs w:val="24"/>
        </w:rPr>
        <w:t xml:space="preserve">5. Круговороты веществ в биосфере. </w:t>
      </w:r>
    </w:p>
    <w:p w14:paraId="136A978B" w14:textId="59BA758C" w:rsidR="00CB2FE4" w:rsidRPr="007E426A" w:rsidRDefault="00CB2FE4" w:rsidP="007E426A">
      <w:pPr>
        <w:shd w:val="clear" w:color="auto" w:fill="FFFFFF"/>
        <w:spacing w:after="0" w:line="276" w:lineRule="auto"/>
        <w:ind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E426A">
        <w:rPr>
          <w:rFonts w:ascii="Times New Roman" w:hAnsi="Times New Roman" w:cs="Times New Roman"/>
          <w:sz w:val="24"/>
          <w:szCs w:val="24"/>
        </w:rPr>
        <w:t>6. Специфические свойства воды как среды обитания. Зоны воды по освещенности.</w:t>
      </w:r>
    </w:p>
    <w:p w14:paraId="21EAFA00" w14:textId="7DD12C57" w:rsidR="00CB2FE4" w:rsidRPr="007E426A" w:rsidRDefault="00CB2FE4" w:rsidP="007E426A">
      <w:pPr>
        <w:shd w:val="clear" w:color="auto" w:fill="FFFFFF"/>
        <w:spacing w:after="0" w:line="276" w:lineRule="auto"/>
        <w:ind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E426A">
        <w:rPr>
          <w:rFonts w:ascii="Times New Roman" w:hAnsi="Times New Roman" w:cs="Times New Roman"/>
          <w:sz w:val="24"/>
          <w:szCs w:val="24"/>
        </w:rPr>
        <w:t xml:space="preserve">7.  Характеристика наземно-воздушной среды. Адаптации организмов к среде жизни. </w:t>
      </w:r>
    </w:p>
    <w:p w14:paraId="7402439E" w14:textId="5B164EE0" w:rsidR="00CB2FE4" w:rsidRPr="007E426A" w:rsidRDefault="00CB2FE4" w:rsidP="007E426A">
      <w:pPr>
        <w:shd w:val="clear" w:color="auto" w:fill="FFFFFF"/>
        <w:spacing w:after="0" w:line="276" w:lineRule="auto"/>
        <w:ind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E426A">
        <w:rPr>
          <w:rFonts w:ascii="Times New Roman" w:hAnsi="Times New Roman" w:cs="Times New Roman"/>
          <w:sz w:val="24"/>
          <w:szCs w:val="24"/>
        </w:rPr>
        <w:t xml:space="preserve">8. Основные абиотические факторы. </w:t>
      </w:r>
    </w:p>
    <w:p w14:paraId="4A201113" w14:textId="6A2A5F8B" w:rsidR="00CB2FE4" w:rsidRPr="007E426A" w:rsidRDefault="00CB2FE4" w:rsidP="007E426A">
      <w:pPr>
        <w:shd w:val="clear" w:color="auto" w:fill="FFFFFF"/>
        <w:spacing w:after="0" w:line="276" w:lineRule="auto"/>
        <w:ind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E426A">
        <w:rPr>
          <w:rFonts w:ascii="Times New Roman" w:hAnsi="Times New Roman" w:cs="Times New Roman"/>
          <w:sz w:val="24"/>
          <w:szCs w:val="24"/>
        </w:rPr>
        <w:t xml:space="preserve">9. Биотические факторы. Основные типы биотических факторов. </w:t>
      </w:r>
    </w:p>
    <w:p w14:paraId="23885671" w14:textId="31445959" w:rsidR="00CB2FE4" w:rsidRPr="007E426A" w:rsidRDefault="00CB2FE4" w:rsidP="007E426A">
      <w:pPr>
        <w:shd w:val="clear" w:color="auto" w:fill="FFFFFF"/>
        <w:spacing w:after="0" w:line="276" w:lineRule="auto"/>
        <w:ind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E426A">
        <w:rPr>
          <w:rFonts w:ascii="Times New Roman" w:hAnsi="Times New Roman" w:cs="Times New Roman"/>
          <w:sz w:val="24"/>
          <w:szCs w:val="24"/>
        </w:rPr>
        <w:t xml:space="preserve">10. Лимитирующие факторы. Диапазон устойчивости. Эврибионтные и стенобионтные организмы. закон Либиха и закон толерантности. </w:t>
      </w:r>
    </w:p>
    <w:p w14:paraId="4068F8A7" w14:textId="740A7DBC" w:rsidR="00CB2FE4" w:rsidRPr="007E426A" w:rsidRDefault="00CB2FE4" w:rsidP="007E426A">
      <w:pPr>
        <w:shd w:val="clear" w:color="auto" w:fill="FFFFFF"/>
        <w:spacing w:after="0" w:line="276" w:lineRule="auto"/>
        <w:ind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E426A">
        <w:rPr>
          <w:rFonts w:ascii="Times New Roman" w:hAnsi="Times New Roman" w:cs="Times New Roman"/>
          <w:sz w:val="24"/>
          <w:szCs w:val="24"/>
        </w:rPr>
        <w:t xml:space="preserve">11. Пути приспособления организмов к условиям среды и виды адаптаций. </w:t>
      </w:r>
    </w:p>
    <w:p w14:paraId="36BB572A" w14:textId="1835CB95" w:rsidR="00CB2FE4" w:rsidRPr="007E426A" w:rsidRDefault="00CB2FE4" w:rsidP="007E426A">
      <w:pPr>
        <w:shd w:val="clear" w:color="auto" w:fill="FFFFFF"/>
        <w:spacing w:after="0" w:line="276" w:lineRule="auto"/>
        <w:ind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E426A">
        <w:rPr>
          <w:rFonts w:ascii="Times New Roman" w:hAnsi="Times New Roman" w:cs="Times New Roman"/>
          <w:sz w:val="24"/>
          <w:szCs w:val="24"/>
        </w:rPr>
        <w:t>12. Понятия «биоценоз», «биотоп». Компоненты биоценоза.</w:t>
      </w:r>
    </w:p>
    <w:p w14:paraId="4C0BC2CB" w14:textId="5A16C20E" w:rsidR="00CB2FE4" w:rsidRPr="007E426A" w:rsidRDefault="00CB2FE4" w:rsidP="007E426A">
      <w:pPr>
        <w:shd w:val="clear" w:color="auto" w:fill="FFFFFF"/>
        <w:spacing w:after="0" w:line="276" w:lineRule="auto"/>
        <w:ind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E426A">
        <w:rPr>
          <w:rFonts w:ascii="Times New Roman" w:hAnsi="Times New Roman" w:cs="Times New Roman"/>
          <w:sz w:val="24"/>
          <w:szCs w:val="24"/>
        </w:rPr>
        <w:t xml:space="preserve">13. Отличия агроценозов от естественных биоценозов. </w:t>
      </w:r>
    </w:p>
    <w:p w14:paraId="096EB992" w14:textId="17D10032" w:rsidR="00CB2FE4" w:rsidRPr="007E426A" w:rsidRDefault="00CB2FE4" w:rsidP="007E426A">
      <w:pPr>
        <w:shd w:val="clear" w:color="auto" w:fill="FFFFFF"/>
        <w:spacing w:after="0" w:line="276" w:lineRule="auto"/>
        <w:ind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E426A">
        <w:rPr>
          <w:rFonts w:ascii="Times New Roman" w:hAnsi="Times New Roman" w:cs="Times New Roman"/>
          <w:sz w:val="24"/>
          <w:szCs w:val="24"/>
        </w:rPr>
        <w:t xml:space="preserve">14. Трофические уровни. Виды трофических цепей </w:t>
      </w:r>
    </w:p>
    <w:p w14:paraId="11474DF0" w14:textId="353E1A50" w:rsidR="00CB2FE4" w:rsidRPr="007E426A" w:rsidRDefault="00CB2FE4" w:rsidP="007E426A">
      <w:pPr>
        <w:shd w:val="clear" w:color="auto" w:fill="FFFFFF"/>
        <w:spacing w:after="0" w:line="276" w:lineRule="auto"/>
        <w:ind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E426A">
        <w:rPr>
          <w:rFonts w:ascii="Times New Roman" w:hAnsi="Times New Roman" w:cs="Times New Roman"/>
          <w:sz w:val="24"/>
          <w:szCs w:val="24"/>
        </w:rPr>
        <w:t xml:space="preserve">15. Основные антропогенные загрязнители атмосферного воздуха. </w:t>
      </w:r>
    </w:p>
    <w:p w14:paraId="7785A1A3" w14:textId="7FA2F6BF" w:rsidR="00CB2FE4" w:rsidRDefault="00CB2FE4" w:rsidP="007E426A">
      <w:pPr>
        <w:shd w:val="clear" w:color="auto" w:fill="FFFFFF"/>
        <w:spacing w:after="0" w:line="276" w:lineRule="auto"/>
        <w:ind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E426A">
        <w:rPr>
          <w:rFonts w:ascii="Times New Roman" w:hAnsi="Times New Roman" w:cs="Times New Roman"/>
          <w:sz w:val="24"/>
          <w:szCs w:val="24"/>
        </w:rPr>
        <w:t xml:space="preserve">16. Что такое «смог»? Виды смогов. </w:t>
      </w:r>
    </w:p>
    <w:p w14:paraId="29E10648" w14:textId="0A4DAD2D" w:rsidR="004C3644" w:rsidRDefault="004C3644" w:rsidP="007E426A">
      <w:pPr>
        <w:shd w:val="clear" w:color="auto" w:fill="FFFFFF"/>
        <w:spacing w:after="0" w:line="276" w:lineRule="auto"/>
        <w:ind w:right="-28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Причины и экологические проблемы, связанные с глобальным потеплением.</w:t>
      </w:r>
    </w:p>
    <w:p w14:paraId="60F95191" w14:textId="6FDEC3E9" w:rsidR="00766E9F" w:rsidRDefault="00766E9F" w:rsidP="007E426A">
      <w:pPr>
        <w:shd w:val="clear" w:color="auto" w:fill="FFFFFF"/>
        <w:spacing w:after="0" w:line="276" w:lineRule="auto"/>
        <w:ind w:right="-28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Причины разрушения озонового слоя атмосферы. Экологические последствия.</w:t>
      </w:r>
    </w:p>
    <w:p w14:paraId="500EBA21" w14:textId="0250FAEB" w:rsidR="00766E9F" w:rsidRPr="007E426A" w:rsidRDefault="00766E9F" w:rsidP="007E426A">
      <w:pPr>
        <w:shd w:val="clear" w:color="auto" w:fill="FFFFFF"/>
        <w:spacing w:after="0" w:line="276" w:lineRule="auto"/>
        <w:ind w:right="-28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Кислотные осадки, причины их образования и экологические последствия.</w:t>
      </w:r>
    </w:p>
    <w:p w14:paraId="4A15D125" w14:textId="714AC61B" w:rsidR="00CC00AC" w:rsidRPr="007E426A" w:rsidRDefault="00766E9F" w:rsidP="007E426A">
      <w:pPr>
        <w:shd w:val="clear" w:color="auto" w:fill="FFFFFF"/>
        <w:spacing w:after="0" w:line="276" w:lineRule="auto"/>
        <w:ind w:right="-28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CB2FE4" w:rsidRPr="007E426A">
        <w:rPr>
          <w:rFonts w:ascii="Times New Roman" w:hAnsi="Times New Roman" w:cs="Times New Roman"/>
          <w:sz w:val="24"/>
          <w:szCs w:val="24"/>
        </w:rPr>
        <w:t xml:space="preserve">. Основные виды антропогенного загрязнения воды. </w:t>
      </w:r>
    </w:p>
    <w:p w14:paraId="6ED8056A" w14:textId="304A1B75" w:rsidR="00CB2FE4" w:rsidRPr="007E426A" w:rsidRDefault="00766E9F" w:rsidP="007E426A">
      <w:pPr>
        <w:shd w:val="clear" w:color="auto" w:fill="FFFFFF"/>
        <w:spacing w:after="0" w:line="276" w:lineRule="auto"/>
        <w:ind w:right="-28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CB2FE4" w:rsidRPr="007E426A">
        <w:rPr>
          <w:rFonts w:ascii="Times New Roman" w:hAnsi="Times New Roman" w:cs="Times New Roman"/>
          <w:sz w:val="24"/>
          <w:szCs w:val="24"/>
        </w:rPr>
        <w:t>. Способы очистки газовых выбросов от твердых частиц</w:t>
      </w:r>
      <w:r w:rsidR="00CC00AC" w:rsidRPr="007E426A">
        <w:rPr>
          <w:rFonts w:ascii="Times New Roman" w:hAnsi="Times New Roman" w:cs="Times New Roman"/>
          <w:sz w:val="24"/>
          <w:szCs w:val="24"/>
        </w:rPr>
        <w:t xml:space="preserve"> и </w:t>
      </w:r>
      <w:r w:rsidR="00CB2FE4" w:rsidRPr="007E426A">
        <w:rPr>
          <w:rFonts w:ascii="Times New Roman" w:hAnsi="Times New Roman" w:cs="Times New Roman"/>
          <w:sz w:val="24"/>
          <w:szCs w:val="24"/>
        </w:rPr>
        <w:t>токсичных примесей</w:t>
      </w:r>
      <w:r w:rsidR="00CC00AC" w:rsidRPr="007E426A">
        <w:rPr>
          <w:rFonts w:ascii="Times New Roman" w:hAnsi="Times New Roman" w:cs="Times New Roman"/>
          <w:sz w:val="24"/>
          <w:szCs w:val="24"/>
        </w:rPr>
        <w:t>.</w:t>
      </w:r>
      <w:r w:rsidR="00CB2FE4" w:rsidRPr="007E42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54931D" w14:textId="48D0207E" w:rsidR="00CB2FE4" w:rsidRPr="007E426A" w:rsidRDefault="00766E9F" w:rsidP="007E426A">
      <w:pPr>
        <w:shd w:val="clear" w:color="auto" w:fill="FFFFFF"/>
        <w:spacing w:after="0" w:line="276" w:lineRule="auto"/>
        <w:ind w:right="-28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CB2FE4" w:rsidRPr="007E426A">
        <w:rPr>
          <w:rFonts w:ascii="Times New Roman" w:hAnsi="Times New Roman" w:cs="Times New Roman"/>
          <w:sz w:val="24"/>
          <w:szCs w:val="24"/>
        </w:rPr>
        <w:t xml:space="preserve">. Механическая и химическая очистка сточных вод </w:t>
      </w:r>
    </w:p>
    <w:p w14:paraId="779CB70B" w14:textId="6119E950" w:rsidR="00CB2FE4" w:rsidRPr="007E426A" w:rsidRDefault="00CB2FE4" w:rsidP="007E426A">
      <w:pPr>
        <w:shd w:val="clear" w:color="auto" w:fill="FFFFFF"/>
        <w:spacing w:after="0" w:line="276" w:lineRule="auto"/>
        <w:ind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E426A">
        <w:rPr>
          <w:rFonts w:ascii="Times New Roman" w:hAnsi="Times New Roman" w:cs="Times New Roman"/>
          <w:sz w:val="24"/>
          <w:szCs w:val="24"/>
        </w:rPr>
        <w:t>2</w:t>
      </w:r>
      <w:r w:rsidR="00766E9F">
        <w:rPr>
          <w:rFonts w:ascii="Times New Roman" w:hAnsi="Times New Roman" w:cs="Times New Roman"/>
          <w:sz w:val="24"/>
          <w:szCs w:val="24"/>
        </w:rPr>
        <w:t>3</w:t>
      </w:r>
      <w:r w:rsidRPr="007E426A">
        <w:rPr>
          <w:rFonts w:ascii="Times New Roman" w:hAnsi="Times New Roman" w:cs="Times New Roman"/>
          <w:sz w:val="24"/>
          <w:szCs w:val="24"/>
        </w:rPr>
        <w:t xml:space="preserve">. Физико-химические методы очистки сточных вод </w:t>
      </w:r>
    </w:p>
    <w:p w14:paraId="409385E6" w14:textId="5CA02D30" w:rsidR="00CB2FE4" w:rsidRPr="007E426A" w:rsidRDefault="00CB2FE4" w:rsidP="007E426A">
      <w:pPr>
        <w:shd w:val="clear" w:color="auto" w:fill="FFFFFF"/>
        <w:spacing w:after="0" w:line="276" w:lineRule="auto"/>
        <w:ind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E426A">
        <w:rPr>
          <w:rFonts w:ascii="Times New Roman" w:hAnsi="Times New Roman" w:cs="Times New Roman"/>
          <w:sz w:val="24"/>
          <w:szCs w:val="24"/>
        </w:rPr>
        <w:t>2</w:t>
      </w:r>
      <w:r w:rsidR="00766E9F">
        <w:rPr>
          <w:rFonts w:ascii="Times New Roman" w:hAnsi="Times New Roman" w:cs="Times New Roman"/>
          <w:sz w:val="24"/>
          <w:szCs w:val="24"/>
        </w:rPr>
        <w:t>4</w:t>
      </w:r>
      <w:r w:rsidRPr="007E426A">
        <w:rPr>
          <w:rFonts w:ascii="Times New Roman" w:hAnsi="Times New Roman" w:cs="Times New Roman"/>
          <w:sz w:val="24"/>
          <w:szCs w:val="24"/>
        </w:rPr>
        <w:t xml:space="preserve">. </w:t>
      </w:r>
      <w:r w:rsidR="00CC00AC" w:rsidRPr="007E426A">
        <w:rPr>
          <w:rFonts w:ascii="Times New Roman" w:hAnsi="Times New Roman" w:cs="Times New Roman"/>
          <w:sz w:val="24"/>
          <w:szCs w:val="24"/>
        </w:rPr>
        <w:t>Биологические методы очистки сточных вод.</w:t>
      </w:r>
    </w:p>
    <w:p w14:paraId="76849487" w14:textId="78B8CC91" w:rsidR="00CB2FE4" w:rsidRPr="007E426A" w:rsidRDefault="00CB2FE4" w:rsidP="007E426A">
      <w:pPr>
        <w:shd w:val="clear" w:color="auto" w:fill="FFFFFF"/>
        <w:spacing w:after="0" w:line="276" w:lineRule="auto"/>
        <w:ind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E426A">
        <w:rPr>
          <w:rFonts w:ascii="Times New Roman" w:hAnsi="Times New Roman" w:cs="Times New Roman"/>
          <w:sz w:val="24"/>
          <w:szCs w:val="24"/>
        </w:rPr>
        <w:t>2</w:t>
      </w:r>
      <w:r w:rsidR="00766E9F">
        <w:rPr>
          <w:rFonts w:ascii="Times New Roman" w:hAnsi="Times New Roman" w:cs="Times New Roman"/>
          <w:sz w:val="24"/>
          <w:szCs w:val="24"/>
        </w:rPr>
        <w:t>5</w:t>
      </w:r>
      <w:r w:rsidRPr="007E426A">
        <w:rPr>
          <w:rFonts w:ascii="Times New Roman" w:hAnsi="Times New Roman" w:cs="Times New Roman"/>
          <w:sz w:val="24"/>
          <w:szCs w:val="24"/>
        </w:rPr>
        <w:t xml:space="preserve">. Обеззараживание сточных вод и обработка осадков </w:t>
      </w:r>
    </w:p>
    <w:p w14:paraId="5743064A" w14:textId="079E2433" w:rsidR="00CB2FE4" w:rsidRPr="007E426A" w:rsidRDefault="00CB2FE4" w:rsidP="007E426A">
      <w:pPr>
        <w:shd w:val="clear" w:color="auto" w:fill="FFFFFF"/>
        <w:spacing w:after="0" w:line="276" w:lineRule="auto"/>
        <w:ind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E426A">
        <w:rPr>
          <w:rFonts w:ascii="Times New Roman" w:hAnsi="Times New Roman" w:cs="Times New Roman"/>
          <w:sz w:val="24"/>
          <w:szCs w:val="24"/>
        </w:rPr>
        <w:t>2</w:t>
      </w:r>
      <w:r w:rsidR="00766E9F">
        <w:rPr>
          <w:rFonts w:ascii="Times New Roman" w:hAnsi="Times New Roman" w:cs="Times New Roman"/>
          <w:sz w:val="24"/>
          <w:szCs w:val="24"/>
        </w:rPr>
        <w:t>6</w:t>
      </w:r>
      <w:r w:rsidRPr="007E426A">
        <w:rPr>
          <w:rFonts w:ascii="Times New Roman" w:hAnsi="Times New Roman" w:cs="Times New Roman"/>
          <w:sz w:val="24"/>
          <w:szCs w:val="24"/>
        </w:rPr>
        <w:t xml:space="preserve">. Общие методы защиты населения от вредных выбросов предприятий </w:t>
      </w:r>
    </w:p>
    <w:p w14:paraId="4155197A" w14:textId="3EB7618D" w:rsidR="00CB2FE4" w:rsidRPr="007E426A" w:rsidRDefault="00CB2FE4" w:rsidP="007E426A">
      <w:pPr>
        <w:shd w:val="clear" w:color="auto" w:fill="FFFFFF"/>
        <w:spacing w:after="0" w:line="276" w:lineRule="auto"/>
        <w:ind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E426A">
        <w:rPr>
          <w:rFonts w:ascii="Times New Roman" w:hAnsi="Times New Roman" w:cs="Times New Roman"/>
          <w:sz w:val="24"/>
          <w:szCs w:val="24"/>
        </w:rPr>
        <w:t>2</w:t>
      </w:r>
      <w:r w:rsidR="00766E9F">
        <w:rPr>
          <w:rFonts w:ascii="Times New Roman" w:hAnsi="Times New Roman" w:cs="Times New Roman"/>
          <w:sz w:val="24"/>
          <w:szCs w:val="24"/>
        </w:rPr>
        <w:t>7</w:t>
      </w:r>
      <w:r w:rsidRPr="007E426A">
        <w:rPr>
          <w:rFonts w:ascii="Times New Roman" w:hAnsi="Times New Roman" w:cs="Times New Roman"/>
          <w:sz w:val="24"/>
          <w:szCs w:val="24"/>
        </w:rPr>
        <w:t xml:space="preserve">. Способы переработки твердых отходов </w:t>
      </w:r>
    </w:p>
    <w:p w14:paraId="78BF39EE" w14:textId="4D6CF172" w:rsidR="00CB2FE4" w:rsidRPr="007E426A" w:rsidRDefault="00CB2FE4" w:rsidP="007E426A">
      <w:pPr>
        <w:shd w:val="clear" w:color="auto" w:fill="FFFFFF"/>
        <w:spacing w:after="0" w:line="276" w:lineRule="auto"/>
        <w:ind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E426A">
        <w:rPr>
          <w:rFonts w:ascii="Times New Roman" w:hAnsi="Times New Roman" w:cs="Times New Roman"/>
          <w:sz w:val="24"/>
          <w:szCs w:val="24"/>
        </w:rPr>
        <w:t>2</w:t>
      </w:r>
      <w:r w:rsidR="00766E9F">
        <w:rPr>
          <w:rFonts w:ascii="Times New Roman" w:hAnsi="Times New Roman" w:cs="Times New Roman"/>
          <w:sz w:val="24"/>
          <w:szCs w:val="24"/>
        </w:rPr>
        <w:t>8</w:t>
      </w:r>
      <w:r w:rsidRPr="007E426A">
        <w:rPr>
          <w:rFonts w:ascii="Times New Roman" w:hAnsi="Times New Roman" w:cs="Times New Roman"/>
          <w:sz w:val="24"/>
          <w:szCs w:val="24"/>
        </w:rPr>
        <w:t xml:space="preserve">. Источники экологического права </w:t>
      </w:r>
    </w:p>
    <w:p w14:paraId="5B1E4CC8" w14:textId="6CCA0816" w:rsidR="00CB2FE4" w:rsidRPr="007E426A" w:rsidRDefault="00CB2FE4" w:rsidP="007E426A">
      <w:pPr>
        <w:shd w:val="clear" w:color="auto" w:fill="FFFFFF"/>
        <w:spacing w:after="0" w:line="276" w:lineRule="auto"/>
        <w:ind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E426A">
        <w:rPr>
          <w:rFonts w:ascii="Times New Roman" w:hAnsi="Times New Roman" w:cs="Times New Roman"/>
          <w:sz w:val="24"/>
          <w:szCs w:val="24"/>
        </w:rPr>
        <w:t>2</w:t>
      </w:r>
      <w:r w:rsidR="00766E9F">
        <w:rPr>
          <w:rFonts w:ascii="Times New Roman" w:hAnsi="Times New Roman" w:cs="Times New Roman"/>
          <w:sz w:val="24"/>
          <w:szCs w:val="24"/>
        </w:rPr>
        <w:t>9</w:t>
      </w:r>
      <w:r w:rsidRPr="007E426A">
        <w:rPr>
          <w:rFonts w:ascii="Times New Roman" w:hAnsi="Times New Roman" w:cs="Times New Roman"/>
          <w:sz w:val="24"/>
          <w:szCs w:val="24"/>
        </w:rPr>
        <w:t xml:space="preserve">. Государственная система управления охраной окружающей природной среды в России </w:t>
      </w:r>
    </w:p>
    <w:p w14:paraId="34746F19" w14:textId="3868AD3A" w:rsidR="00CB2FE4" w:rsidRPr="007E426A" w:rsidRDefault="00766E9F" w:rsidP="007E426A">
      <w:pPr>
        <w:shd w:val="clear" w:color="auto" w:fill="FFFFFF"/>
        <w:spacing w:after="0" w:line="276" w:lineRule="auto"/>
        <w:ind w:right="-28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CB2FE4" w:rsidRPr="007E426A">
        <w:rPr>
          <w:rFonts w:ascii="Times New Roman" w:hAnsi="Times New Roman" w:cs="Times New Roman"/>
          <w:sz w:val="24"/>
          <w:szCs w:val="24"/>
        </w:rPr>
        <w:t>. Экологический паспорт предприятия</w:t>
      </w:r>
    </w:p>
    <w:p w14:paraId="71D6CEC5" w14:textId="3DF105A8" w:rsidR="00CB2FE4" w:rsidRPr="007E426A" w:rsidRDefault="00766E9F" w:rsidP="007E426A">
      <w:pPr>
        <w:shd w:val="clear" w:color="auto" w:fill="FFFFFF"/>
        <w:spacing w:after="0" w:line="276" w:lineRule="auto"/>
        <w:ind w:right="-28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="00CB2FE4" w:rsidRPr="007E426A">
        <w:rPr>
          <w:rFonts w:ascii="Times New Roman" w:hAnsi="Times New Roman" w:cs="Times New Roman"/>
          <w:sz w:val="24"/>
          <w:szCs w:val="24"/>
        </w:rPr>
        <w:t xml:space="preserve">. Экологический контроль, его цели, формы и объекты. </w:t>
      </w:r>
    </w:p>
    <w:p w14:paraId="58C760B6" w14:textId="3A181882" w:rsidR="00CB2FE4" w:rsidRPr="007E426A" w:rsidRDefault="00766E9F" w:rsidP="007E426A">
      <w:pPr>
        <w:shd w:val="clear" w:color="auto" w:fill="FFFFFF"/>
        <w:spacing w:after="0" w:line="276" w:lineRule="auto"/>
        <w:ind w:right="-28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</w:t>
      </w:r>
      <w:r w:rsidR="00CB2FE4" w:rsidRPr="007E426A">
        <w:rPr>
          <w:rFonts w:ascii="Times New Roman" w:hAnsi="Times New Roman" w:cs="Times New Roman"/>
          <w:sz w:val="24"/>
          <w:szCs w:val="24"/>
        </w:rPr>
        <w:t xml:space="preserve">. Экологическая экспертиза, ее задача, объекты, принципы. </w:t>
      </w:r>
    </w:p>
    <w:p w14:paraId="73D61DC6" w14:textId="0F404BAC" w:rsidR="00CB2FE4" w:rsidRPr="007E426A" w:rsidRDefault="00CC00AC" w:rsidP="007E426A">
      <w:pPr>
        <w:shd w:val="clear" w:color="auto" w:fill="FFFFFF"/>
        <w:spacing w:after="0" w:line="276" w:lineRule="auto"/>
        <w:ind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E426A">
        <w:rPr>
          <w:rFonts w:ascii="Times New Roman" w:hAnsi="Times New Roman" w:cs="Times New Roman"/>
          <w:sz w:val="24"/>
          <w:szCs w:val="24"/>
        </w:rPr>
        <w:t>3</w:t>
      </w:r>
      <w:r w:rsidR="00766E9F">
        <w:rPr>
          <w:rFonts w:ascii="Times New Roman" w:hAnsi="Times New Roman" w:cs="Times New Roman"/>
          <w:sz w:val="24"/>
          <w:szCs w:val="24"/>
        </w:rPr>
        <w:t>3</w:t>
      </w:r>
      <w:r w:rsidR="00CB2FE4" w:rsidRPr="007E426A">
        <w:rPr>
          <w:rFonts w:ascii="Times New Roman" w:hAnsi="Times New Roman" w:cs="Times New Roman"/>
          <w:sz w:val="24"/>
          <w:szCs w:val="24"/>
        </w:rPr>
        <w:t xml:space="preserve">. Оценка воздействия на окружающую среду. </w:t>
      </w:r>
    </w:p>
    <w:p w14:paraId="78413833" w14:textId="159C544A" w:rsidR="00CB2FE4" w:rsidRPr="007E426A" w:rsidRDefault="00CC00AC" w:rsidP="007E426A">
      <w:pPr>
        <w:shd w:val="clear" w:color="auto" w:fill="FFFFFF"/>
        <w:spacing w:after="0" w:line="276" w:lineRule="auto"/>
        <w:ind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E426A">
        <w:rPr>
          <w:rFonts w:ascii="Times New Roman" w:hAnsi="Times New Roman" w:cs="Times New Roman"/>
          <w:sz w:val="24"/>
          <w:szCs w:val="24"/>
        </w:rPr>
        <w:t>3</w:t>
      </w:r>
      <w:r w:rsidR="00766E9F">
        <w:rPr>
          <w:rFonts w:ascii="Times New Roman" w:hAnsi="Times New Roman" w:cs="Times New Roman"/>
          <w:sz w:val="24"/>
          <w:szCs w:val="24"/>
        </w:rPr>
        <w:t>4</w:t>
      </w:r>
      <w:r w:rsidR="00CB2FE4" w:rsidRPr="007E426A">
        <w:rPr>
          <w:rFonts w:ascii="Times New Roman" w:hAnsi="Times New Roman" w:cs="Times New Roman"/>
          <w:sz w:val="24"/>
          <w:szCs w:val="24"/>
        </w:rPr>
        <w:t xml:space="preserve">. Экологический мониторинг. Виды мониторинга. </w:t>
      </w:r>
    </w:p>
    <w:p w14:paraId="791605B8" w14:textId="5AD39072" w:rsidR="00CB2FE4" w:rsidRPr="007E426A" w:rsidRDefault="00CC00AC" w:rsidP="007E426A">
      <w:pPr>
        <w:shd w:val="clear" w:color="auto" w:fill="FFFFFF"/>
        <w:spacing w:after="0" w:line="276" w:lineRule="auto"/>
        <w:ind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E426A">
        <w:rPr>
          <w:rFonts w:ascii="Times New Roman" w:hAnsi="Times New Roman" w:cs="Times New Roman"/>
          <w:sz w:val="24"/>
          <w:szCs w:val="24"/>
        </w:rPr>
        <w:t>3</w:t>
      </w:r>
      <w:r w:rsidR="00766E9F">
        <w:rPr>
          <w:rFonts w:ascii="Times New Roman" w:hAnsi="Times New Roman" w:cs="Times New Roman"/>
          <w:sz w:val="24"/>
          <w:szCs w:val="24"/>
        </w:rPr>
        <w:t>5</w:t>
      </w:r>
      <w:r w:rsidR="00CB2FE4" w:rsidRPr="007E426A">
        <w:rPr>
          <w:rFonts w:ascii="Times New Roman" w:hAnsi="Times New Roman" w:cs="Times New Roman"/>
          <w:sz w:val="24"/>
          <w:szCs w:val="24"/>
        </w:rPr>
        <w:t xml:space="preserve">. Нормирование качества окружающей природной среды. </w:t>
      </w:r>
      <w:r w:rsidR="00292FFB">
        <w:rPr>
          <w:rFonts w:ascii="Times New Roman" w:hAnsi="Times New Roman" w:cs="Times New Roman"/>
          <w:sz w:val="24"/>
          <w:szCs w:val="24"/>
        </w:rPr>
        <w:t xml:space="preserve">Классификация </w:t>
      </w:r>
      <w:r w:rsidR="00CB2FE4" w:rsidRPr="007E426A">
        <w:rPr>
          <w:rFonts w:ascii="Times New Roman" w:hAnsi="Times New Roman" w:cs="Times New Roman"/>
          <w:sz w:val="24"/>
          <w:szCs w:val="24"/>
        </w:rPr>
        <w:t>норматив</w:t>
      </w:r>
      <w:r w:rsidR="00292FFB">
        <w:rPr>
          <w:rFonts w:ascii="Times New Roman" w:hAnsi="Times New Roman" w:cs="Times New Roman"/>
          <w:sz w:val="24"/>
          <w:szCs w:val="24"/>
        </w:rPr>
        <w:t>ов</w:t>
      </w:r>
      <w:r w:rsidR="00CB2FE4" w:rsidRPr="007E426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15F91F" w14:textId="79FAA26D" w:rsidR="00CC00AC" w:rsidRPr="007E426A" w:rsidRDefault="00CC00AC" w:rsidP="007E426A">
      <w:pPr>
        <w:shd w:val="clear" w:color="auto" w:fill="FFFFFF"/>
        <w:spacing w:after="0" w:line="276" w:lineRule="auto"/>
        <w:ind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E426A">
        <w:rPr>
          <w:rFonts w:ascii="Times New Roman" w:hAnsi="Times New Roman" w:cs="Times New Roman"/>
          <w:sz w:val="24"/>
          <w:szCs w:val="24"/>
        </w:rPr>
        <w:t>3</w:t>
      </w:r>
      <w:r w:rsidR="00766E9F">
        <w:rPr>
          <w:rFonts w:ascii="Times New Roman" w:hAnsi="Times New Roman" w:cs="Times New Roman"/>
          <w:sz w:val="24"/>
          <w:szCs w:val="24"/>
        </w:rPr>
        <w:t>6</w:t>
      </w:r>
      <w:r w:rsidRPr="007E426A">
        <w:rPr>
          <w:rFonts w:ascii="Times New Roman" w:hAnsi="Times New Roman" w:cs="Times New Roman"/>
          <w:sz w:val="24"/>
          <w:szCs w:val="24"/>
        </w:rPr>
        <w:t>. Санитарно- гигиенические норматив</w:t>
      </w:r>
      <w:r w:rsidR="00292FFB">
        <w:rPr>
          <w:rFonts w:ascii="Times New Roman" w:hAnsi="Times New Roman" w:cs="Times New Roman"/>
          <w:sz w:val="24"/>
          <w:szCs w:val="24"/>
        </w:rPr>
        <w:t>ы</w:t>
      </w:r>
      <w:r w:rsidRPr="007E426A">
        <w:rPr>
          <w:rFonts w:ascii="Times New Roman" w:hAnsi="Times New Roman" w:cs="Times New Roman"/>
          <w:sz w:val="24"/>
          <w:szCs w:val="24"/>
        </w:rPr>
        <w:t xml:space="preserve"> качества. </w:t>
      </w:r>
    </w:p>
    <w:p w14:paraId="5CE65429" w14:textId="42533570" w:rsidR="00CB2FE4" w:rsidRPr="007E426A" w:rsidRDefault="00CC00AC" w:rsidP="007E426A">
      <w:pPr>
        <w:shd w:val="clear" w:color="auto" w:fill="FFFFFF"/>
        <w:spacing w:after="0" w:line="276" w:lineRule="auto"/>
        <w:ind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E426A">
        <w:rPr>
          <w:rFonts w:ascii="Times New Roman" w:hAnsi="Times New Roman" w:cs="Times New Roman"/>
          <w:sz w:val="24"/>
          <w:szCs w:val="24"/>
        </w:rPr>
        <w:t>3</w:t>
      </w:r>
      <w:r w:rsidR="00766E9F">
        <w:rPr>
          <w:rFonts w:ascii="Times New Roman" w:hAnsi="Times New Roman" w:cs="Times New Roman"/>
          <w:sz w:val="24"/>
          <w:szCs w:val="24"/>
        </w:rPr>
        <w:t>7</w:t>
      </w:r>
      <w:r w:rsidR="00CB2FE4" w:rsidRPr="007E426A">
        <w:rPr>
          <w:rFonts w:ascii="Times New Roman" w:hAnsi="Times New Roman" w:cs="Times New Roman"/>
          <w:sz w:val="24"/>
          <w:szCs w:val="24"/>
        </w:rPr>
        <w:t>. Предельно допустимая концентрация. Что такое разовый и среднесуточный норматив ПДК?</w:t>
      </w:r>
    </w:p>
    <w:p w14:paraId="1940941A" w14:textId="647285BA" w:rsidR="00CC00AC" w:rsidRPr="007E426A" w:rsidRDefault="00CC00AC" w:rsidP="007E426A">
      <w:pPr>
        <w:shd w:val="clear" w:color="auto" w:fill="FFFFFF"/>
        <w:spacing w:after="0" w:line="276" w:lineRule="auto"/>
        <w:ind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E426A">
        <w:rPr>
          <w:rFonts w:ascii="Times New Roman" w:hAnsi="Times New Roman" w:cs="Times New Roman"/>
          <w:sz w:val="24"/>
          <w:szCs w:val="24"/>
        </w:rPr>
        <w:t>3</w:t>
      </w:r>
      <w:r w:rsidR="00766E9F">
        <w:rPr>
          <w:rFonts w:ascii="Times New Roman" w:hAnsi="Times New Roman" w:cs="Times New Roman"/>
          <w:sz w:val="24"/>
          <w:szCs w:val="24"/>
        </w:rPr>
        <w:t>8</w:t>
      </w:r>
      <w:r w:rsidRPr="007E426A">
        <w:rPr>
          <w:rFonts w:ascii="Times New Roman" w:hAnsi="Times New Roman" w:cs="Times New Roman"/>
          <w:sz w:val="24"/>
          <w:szCs w:val="24"/>
        </w:rPr>
        <w:t>. Производственно-хозяйственные нормативы качества.</w:t>
      </w:r>
    </w:p>
    <w:p w14:paraId="06F8CC61" w14:textId="77777777" w:rsidR="00CB2FE4" w:rsidRPr="00CB2FE4" w:rsidRDefault="00CB2FE4" w:rsidP="007E426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244C0926" w14:textId="77777777" w:rsidR="0087327E" w:rsidRPr="0087327E" w:rsidRDefault="0087327E">
      <w:pPr>
        <w:rPr>
          <w:rFonts w:ascii="Times New Roman" w:hAnsi="Times New Roman" w:cs="Times New Roman"/>
          <w:sz w:val="28"/>
          <w:szCs w:val="28"/>
        </w:rPr>
      </w:pPr>
    </w:p>
    <w:sectPr w:rsidR="0087327E" w:rsidRPr="00873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837"/>
    <w:rsid w:val="00003709"/>
    <w:rsid w:val="000F696D"/>
    <w:rsid w:val="00292FFB"/>
    <w:rsid w:val="003F24B9"/>
    <w:rsid w:val="00462C9C"/>
    <w:rsid w:val="004C3644"/>
    <w:rsid w:val="0051392C"/>
    <w:rsid w:val="006F38A9"/>
    <w:rsid w:val="00766E9F"/>
    <w:rsid w:val="007E426A"/>
    <w:rsid w:val="0084765B"/>
    <w:rsid w:val="0087327E"/>
    <w:rsid w:val="00A16131"/>
    <w:rsid w:val="00CB2FE4"/>
    <w:rsid w:val="00CC00AC"/>
    <w:rsid w:val="00D5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8EEB8"/>
  <w15:chartTrackingRefBased/>
  <w15:docId w15:val="{42182CB9-5F0E-45A8-9674-A75B44498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32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15</cp:revision>
  <dcterms:created xsi:type="dcterms:W3CDTF">2020-11-10T04:21:00Z</dcterms:created>
  <dcterms:modified xsi:type="dcterms:W3CDTF">2020-11-10T05:25:00Z</dcterms:modified>
</cp:coreProperties>
</file>