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FC8" w:rsidRPr="004D3FC8" w:rsidRDefault="00A347F1" w:rsidP="002C1F11">
      <w:pPr>
        <w:spacing w:after="0" w:line="360" w:lineRule="auto"/>
        <w:jc w:val="center"/>
        <w:rPr>
          <w:noProof/>
          <w:sz w:val="28"/>
        </w:rPr>
      </w:pPr>
      <w:r w:rsidRPr="002C1F11">
        <w:rPr>
          <w:b/>
          <w:sz w:val="28"/>
        </w:rPr>
        <w:t>СОДЕРЖАНИЕ:</w:t>
      </w:r>
      <w:r w:rsidRPr="002C1F11">
        <w:rPr>
          <w:b/>
          <w:sz w:val="28"/>
        </w:rPr>
        <w:fldChar w:fldCharType="begin"/>
      </w:r>
      <w:r w:rsidRPr="002C1F11">
        <w:rPr>
          <w:b/>
          <w:sz w:val="28"/>
        </w:rPr>
        <w:instrText xml:space="preserve"> TOC \o "1-3" \h \z \u </w:instrText>
      </w:r>
      <w:r w:rsidRPr="002C1F11">
        <w:rPr>
          <w:b/>
          <w:sz w:val="28"/>
        </w:rPr>
        <w:fldChar w:fldCharType="separate"/>
      </w:r>
    </w:p>
    <w:p w:rsidR="004D3FC8" w:rsidRPr="004D3FC8" w:rsidRDefault="004D3FC8">
      <w:pPr>
        <w:pStyle w:val="11"/>
        <w:tabs>
          <w:tab w:val="right" w:leader="dot" w:pos="9345"/>
        </w:tabs>
        <w:rPr>
          <w:rFonts w:eastAsiaTheme="minorEastAsia" w:cstheme="minorBidi"/>
          <w:b w:val="0"/>
          <w:bCs w:val="0"/>
          <w:caps w:val="0"/>
          <w:noProof/>
          <w:sz w:val="28"/>
          <w:szCs w:val="28"/>
          <w:lang w:eastAsia="ru-RU"/>
        </w:rPr>
      </w:pPr>
      <w:hyperlink w:anchor="_Toc61249743" w:history="1">
        <w:r w:rsidRPr="004D3FC8">
          <w:rPr>
            <w:rStyle w:val="a5"/>
            <w:rFonts w:ascii="Times New Roman" w:hAnsi="Times New Roman" w:cs="Times New Roman"/>
            <w:b w:val="0"/>
            <w:noProof/>
            <w:sz w:val="28"/>
            <w:szCs w:val="28"/>
          </w:rPr>
          <w:t>Лекция №1. Понятие, признаки, функции государства.</w:t>
        </w:r>
        <w:r w:rsidRPr="004D3FC8">
          <w:rPr>
            <w:b w:val="0"/>
            <w:noProof/>
            <w:webHidden/>
            <w:sz w:val="28"/>
            <w:szCs w:val="28"/>
          </w:rPr>
          <w:tab/>
        </w:r>
        <w:r w:rsidRPr="004D3FC8">
          <w:rPr>
            <w:b w:val="0"/>
            <w:noProof/>
            <w:webHidden/>
            <w:sz w:val="28"/>
            <w:szCs w:val="28"/>
          </w:rPr>
          <w:fldChar w:fldCharType="begin"/>
        </w:r>
        <w:r w:rsidRPr="004D3FC8">
          <w:rPr>
            <w:b w:val="0"/>
            <w:noProof/>
            <w:webHidden/>
            <w:sz w:val="28"/>
            <w:szCs w:val="28"/>
          </w:rPr>
          <w:instrText xml:space="preserve"> PAGEREF _Toc61249743 \h </w:instrText>
        </w:r>
        <w:r w:rsidRPr="004D3FC8">
          <w:rPr>
            <w:b w:val="0"/>
            <w:noProof/>
            <w:webHidden/>
            <w:sz w:val="28"/>
            <w:szCs w:val="28"/>
          </w:rPr>
        </w:r>
        <w:r w:rsidRPr="004D3FC8">
          <w:rPr>
            <w:b w:val="0"/>
            <w:noProof/>
            <w:webHidden/>
            <w:sz w:val="28"/>
            <w:szCs w:val="28"/>
          </w:rPr>
          <w:fldChar w:fldCharType="separate"/>
        </w:r>
        <w:r w:rsidRPr="004D3FC8">
          <w:rPr>
            <w:b w:val="0"/>
            <w:noProof/>
            <w:webHidden/>
            <w:sz w:val="28"/>
            <w:szCs w:val="28"/>
          </w:rPr>
          <w:t>2</w:t>
        </w:r>
        <w:r w:rsidRPr="004D3FC8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4D3FC8" w:rsidRDefault="004D3FC8">
      <w:pPr>
        <w:pStyle w:val="11"/>
        <w:tabs>
          <w:tab w:val="right" w:leader="dot" w:pos="9345"/>
        </w:tabs>
        <w:rPr>
          <w:rStyle w:val="a5"/>
          <w:b w:val="0"/>
          <w:noProof/>
          <w:sz w:val="28"/>
          <w:szCs w:val="28"/>
        </w:rPr>
      </w:pPr>
    </w:p>
    <w:p w:rsidR="004D3FC8" w:rsidRPr="004D3FC8" w:rsidRDefault="004D3FC8">
      <w:pPr>
        <w:pStyle w:val="11"/>
        <w:tabs>
          <w:tab w:val="right" w:leader="dot" w:pos="9345"/>
        </w:tabs>
        <w:rPr>
          <w:rFonts w:eastAsiaTheme="minorEastAsia" w:cstheme="minorBidi"/>
          <w:b w:val="0"/>
          <w:bCs w:val="0"/>
          <w:caps w:val="0"/>
          <w:noProof/>
          <w:sz w:val="28"/>
          <w:szCs w:val="28"/>
          <w:lang w:eastAsia="ru-RU"/>
        </w:rPr>
      </w:pPr>
      <w:hyperlink w:anchor="_Toc61249744" w:history="1">
        <w:r w:rsidRPr="004D3FC8">
          <w:rPr>
            <w:rStyle w:val="a5"/>
            <w:rFonts w:ascii="Times New Roman" w:hAnsi="Times New Roman" w:cs="Times New Roman"/>
            <w:b w:val="0"/>
            <w:noProof/>
            <w:sz w:val="28"/>
            <w:szCs w:val="28"/>
          </w:rPr>
          <w:t>Лекция № 2. Понятие, признаки, система права.</w:t>
        </w:r>
        <w:r w:rsidRPr="004D3FC8">
          <w:rPr>
            <w:b w:val="0"/>
            <w:noProof/>
            <w:webHidden/>
            <w:sz w:val="28"/>
            <w:szCs w:val="28"/>
          </w:rPr>
          <w:tab/>
        </w:r>
        <w:r w:rsidRPr="004D3FC8">
          <w:rPr>
            <w:b w:val="0"/>
            <w:noProof/>
            <w:webHidden/>
            <w:sz w:val="28"/>
            <w:szCs w:val="28"/>
          </w:rPr>
          <w:fldChar w:fldCharType="begin"/>
        </w:r>
        <w:r w:rsidRPr="004D3FC8">
          <w:rPr>
            <w:b w:val="0"/>
            <w:noProof/>
            <w:webHidden/>
            <w:sz w:val="28"/>
            <w:szCs w:val="28"/>
          </w:rPr>
          <w:instrText xml:space="preserve"> PAGEREF _Toc61249744 \h </w:instrText>
        </w:r>
        <w:r w:rsidRPr="004D3FC8">
          <w:rPr>
            <w:b w:val="0"/>
            <w:noProof/>
            <w:webHidden/>
            <w:sz w:val="28"/>
            <w:szCs w:val="28"/>
          </w:rPr>
        </w:r>
        <w:r w:rsidRPr="004D3FC8">
          <w:rPr>
            <w:b w:val="0"/>
            <w:noProof/>
            <w:webHidden/>
            <w:sz w:val="28"/>
            <w:szCs w:val="28"/>
          </w:rPr>
          <w:fldChar w:fldCharType="separate"/>
        </w:r>
        <w:r w:rsidRPr="004D3FC8">
          <w:rPr>
            <w:b w:val="0"/>
            <w:noProof/>
            <w:webHidden/>
            <w:sz w:val="28"/>
            <w:szCs w:val="28"/>
          </w:rPr>
          <w:t>9</w:t>
        </w:r>
        <w:r w:rsidRPr="004D3FC8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4D3FC8" w:rsidRPr="004D3FC8" w:rsidRDefault="004D3FC8">
      <w:pPr>
        <w:pStyle w:val="21"/>
        <w:tabs>
          <w:tab w:val="right" w:leader="dot" w:pos="9345"/>
        </w:tabs>
        <w:rPr>
          <w:rFonts w:eastAsiaTheme="minorEastAsia" w:cstheme="minorBidi"/>
          <w:smallCaps w:val="0"/>
          <w:noProof/>
          <w:sz w:val="28"/>
          <w:szCs w:val="28"/>
          <w:lang w:eastAsia="ru-RU"/>
        </w:rPr>
      </w:pPr>
      <w:hyperlink w:anchor="_Toc61249745" w:history="1">
        <w:r w:rsidRPr="004D3FC8">
          <w:rPr>
            <w:rStyle w:val="a5"/>
            <w:rFonts w:ascii="Times New Roman" w:hAnsi="Times New Roman" w:cs="Times New Roman"/>
            <w:noProof/>
            <w:sz w:val="28"/>
            <w:szCs w:val="28"/>
          </w:rPr>
          <w:t>Система права</w:t>
        </w:r>
        <w:r w:rsidRPr="004D3FC8">
          <w:rPr>
            <w:noProof/>
            <w:webHidden/>
            <w:sz w:val="28"/>
            <w:szCs w:val="28"/>
          </w:rPr>
          <w:tab/>
        </w:r>
        <w:r w:rsidRPr="004D3FC8">
          <w:rPr>
            <w:noProof/>
            <w:webHidden/>
            <w:sz w:val="28"/>
            <w:szCs w:val="28"/>
          </w:rPr>
          <w:fldChar w:fldCharType="begin"/>
        </w:r>
        <w:r w:rsidRPr="004D3FC8">
          <w:rPr>
            <w:noProof/>
            <w:webHidden/>
            <w:sz w:val="28"/>
            <w:szCs w:val="28"/>
          </w:rPr>
          <w:instrText xml:space="preserve"> PAGEREF _Toc61249745 \h </w:instrText>
        </w:r>
        <w:r w:rsidRPr="004D3FC8">
          <w:rPr>
            <w:noProof/>
            <w:webHidden/>
            <w:sz w:val="28"/>
            <w:szCs w:val="28"/>
          </w:rPr>
        </w:r>
        <w:r w:rsidRPr="004D3FC8">
          <w:rPr>
            <w:noProof/>
            <w:webHidden/>
            <w:sz w:val="28"/>
            <w:szCs w:val="28"/>
          </w:rPr>
          <w:fldChar w:fldCharType="separate"/>
        </w:r>
        <w:r w:rsidRPr="004D3FC8">
          <w:rPr>
            <w:noProof/>
            <w:webHidden/>
            <w:sz w:val="28"/>
            <w:szCs w:val="28"/>
          </w:rPr>
          <w:t>11</w:t>
        </w:r>
        <w:r w:rsidRPr="004D3FC8">
          <w:rPr>
            <w:noProof/>
            <w:webHidden/>
            <w:sz w:val="28"/>
            <w:szCs w:val="28"/>
          </w:rPr>
          <w:fldChar w:fldCharType="end"/>
        </w:r>
      </w:hyperlink>
    </w:p>
    <w:p w:rsidR="004D3FC8" w:rsidRPr="004D3FC8" w:rsidRDefault="004D3FC8">
      <w:pPr>
        <w:pStyle w:val="21"/>
        <w:tabs>
          <w:tab w:val="right" w:leader="dot" w:pos="9345"/>
        </w:tabs>
        <w:rPr>
          <w:rFonts w:eastAsiaTheme="minorEastAsia" w:cstheme="minorBidi"/>
          <w:smallCaps w:val="0"/>
          <w:noProof/>
          <w:sz w:val="28"/>
          <w:szCs w:val="28"/>
          <w:lang w:eastAsia="ru-RU"/>
        </w:rPr>
      </w:pPr>
      <w:hyperlink w:anchor="_Toc61249746" w:history="1">
        <w:r w:rsidRPr="004D3FC8">
          <w:rPr>
            <w:rStyle w:val="a5"/>
            <w:rFonts w:ascii="Times New Roman" w:hAnsi="Times New Roman" w:cs="Times New Roman"/>
            <w:noProof/>
            <w:sz w:val="28"/>
            <w:szCs w:val="28"/>
          </w:rPr>
          <w:t>Понятие и структура правоотношения</w:t>
        </w:r>
        <w:r w:rsidRPr="004D3FC8">
          <w:rPr>
            <w:noProof/>
            <w:webHidden/>
            <w:sz w:val="28"/>
            <w:szCs w:val="28"/>
          </w:rPr>
          <w:tab/>
        </w:r>
        <w:r w:rsidRPr="004D3FC8">
          <w:rPr>
            <w:noProof/>
            <w:webHidden/>
            <w:sz w:val="28"/>
            <w:szCs w:val="28"/>
          </w:rPr>
          <w:fldChar w:fldCharType="begin"/>
        </w:r>
        <w:r w:rsidRPr="004D3FC8">
          <w:rPr>
            <w:noProof/>
            <w:webHidden/>
            <w:sz w:val="28"/>
            <w:szCs w:val="28"/>
          </w:rPr>
          <w:instrText xml:space="preserve"> PAGEREF _Toc61249746 \h </w:instrText>
        </w:r>
        <w:r w:rsidRPr="004D3FC8">
          <w:rPr>
            <w:noProof/>
            <w:webHidden/>
            <w:sz w:val="28"/>
            <w:szCs w:val="28"/>
          </w:rPr>
        </w:r>
        <w:r w:rsidRPr="004D3FC8">
          <w:rPr>
            <w:noProof/>
            <w:webHidden/>
            <w:sz w:val="28"/>
            <w:szCs w:val="28"/>
          </w:rPr>
          <w:fldChar w:fldCharType="separate"/>
        </w:r>
        <w:r w:rsidRPr="004D3FC8">
          <w:rPr>
            <w:noProof/>
            <w:webHidden/>
            <w:sz w:val="28"/>
            <w:szCs w:val="28"/>
          </w:rPr>
          <w:t>16</w:t>
        </w:r>
        <w:r w:rsidRPr="004D3FC8">
          <w:rPr>
            <w:noProof/>
            <w:webHidden/>
            <w:sz w:val="28"/>
            <w:szCs w:val="28"/>
          </w:rPr>
          <w:fldChar w:fldCharType="end"/>
        </w:r>
      </w:hyperlink>
    </w:p>
    <w:p w:rsidR="004D3FC8" w:rsidRPr="004D3FC8" w:rsidRDefault="004D3FC8">
      <w:pPr>
        <w:pStyle w:val="21"/>
        <w:tabs>
          <w:tab w:val="right" w:leader="dot" w:pos="9345"/>
        </w:tabs>
        <w:rPr>
          <w:rFonts w:eastAsiaTheme="minorEastAsia" w:cstheme="minorBidi"/>
          <w:smallCaps w:val="0"/>
          <w:noProof/>
          <w:sz w:val="28"/>
          <w:szCs w:val="28"/>
          <w:lang w:eastAsia="ru-RU"/>
        </w:rPr>
      </w:pPr>
      <w:hyperlink w:anchor="_Toc61249747" w:history="1">
        <w:r w:rsidRPr="004D3FC8">
          <w:rPr>
            <w:rStyle w:val="a5"/>
            <w:rFonts w:ascii="Times New Roman" w:hAnsi="Times New Roman" w:cs="Times New Roman"/>
            <w:noProof/>
            <w:sz w:val="28"/>
            <w:szCs w:val="28"/>
          </w:rPr>
          <w:t>Понятие и структура правовой нормы</w:t>
        </w:r>
        <w:r w:rsidRPr="004D3FC8">
          <w:rPr>
            <w:noProof/>
            <w:webHidden/>
            <w:sz w:val="28"/>
            <w:szCs w:val="28"/>
          </w:rPr>
          <w:tab/>
        </w:r>
        <w:r w:rsidRPr="004D3FC8">
          <w:rPr>
            <w:noProof/>
            <w:webHidden/>
            <w:sz w:val="28"/>
            <w:szCs w:val="28"/>
          </w:rPr>
          <w:fldChar w:fldCharType="begin"/>
        </w:r>
        <w:r w:rsidRPr="004D3FC8">
          <w:rPr>
            <w:noProof/>
            <w:webHidden/>
            <w:sz w:val="28"/>
            <w:szCs w:val="28"/>
          </w:rPr>
          <w:instrText xml:space="preserve"> PAGEREF _Toc61249747 \h </w:instrText>
        </w:r>
        <w:r w:rsidRPr="004D3FC8">
          <w:rPr>
            <w:noProof/>
            <w:webHidden/>
            <w:sz w:val="28"/>
            <w:szCs w:val="28"/>
          </w:rPr>
        </w:r>
        <w:r w:rsidRPr="004D3FC8">
          <w:rPr>
            <w:noProof/>
            <w:webHidden/>
            <w:sz w:val="28"/>
            <w:szCs w:val="28"/>
          </w:rPr>
          <w:fldChar w:fldCharType="separate"/>
        </w:r>
        <w:r w:rsidRPr="004D3FC8">
          <w:rPr>
            <w:noProof/>
            <w:webHidden/>
            <w:sz w:val="28"/>
            <w:szCs w:val="28"/>
          </w:rPr>
          <w:t>18</w:t>
        </w:r>
        <w:r w:rsidRPr="004D3FC8">
          <w:rPr>
            <w:noProof/>
            <w:webHidden/>
            <w:sz w:val="28"/>
            <w:szCs w:val="28"/>
          </w:rPr>
          <w:fldChar w:fldCharType="end"/>
        </w:r>
      </w:hyperlink>
    </w:p>
    <w:p w:rsidR="004D3FC8" w:rsidRPr="004D3FC8" w:rsidRDefault="004D3FC8">
      <w:pPr>
        <w:pStyle w:val="21"/>
        <w:tabs>
          <w:tab w:val="right" w:leader="dot" w:pos="9345"/>
        </w:tabs>
        <w:rPr>
          <w:rFonts w:eastAsiaTheme="minorEastAsia" w:cstheme="minorBidi"/>
          <w:smallCaps w:val="0"/>
          <w:noProof/>
          <w:sz w:val="28"/>
          <w:szCs w:val="28"/>
          <w:lang w:eastAsia="ru-RU"/>
        </w:rPr>
      </w:pPr>
      <w:hyperlink w:anchor="_Toc61249748" w:history="1">
        <w:r w:rsidRPr="004D3FC8">
          <w:rPr>
            <w:rStyle w:val="a5"/>
            <w:rFonts w:ascii="Times New Roman" w:hAnsi="Times New Roman" w:cs="Times New Roman"/>
            <w:noProof/>
            <w:sz w:val="28"/>
            <w:szCs w:val="28"/>
          </w:rPr>
          <w:t>Понятие и виды правонарушений</w:t>
        </w:r>
        <w:r w:rsidRPr="004D3FC8">
          <w:rPr>
            <w:noProof/>
            <w:webHidden/>
            <w:sz w:val="28"/>
            <w:szCs w:val="28"/>
          </w:rPr>
          <w:tab/>
        </w:r>
        <w:r w:rsidRPr="004D3FC8">
          <w:rPr>
            <w:noProof/>
            <w:webHidden/>
            <w:sz w:val="28"/>
            <w:szCs w:val="28"/>
          </w:rPr>
          <w:fldChar w:fldCharType="begin"/>
        </w:r>
        <w:r w:rsidRPr="004D3FC8">
          <w:rPr>
            <w:noProof/>
            <w:webHidden/>
            <w:sz w:val="28"/>
            <w:szCs w:val="28"/>
          </w:rPr>
          <w:instrText xml:space="preserve"> PAGEREF _Toc61249748 \h </w:instrText>
        </w:r>
        <w:r w:rsidRPr="004D3FC8">
          <w:rPr>
            <w:noProof/>
            <w:webHidden/>
            <w:sz w:val="28"/>
            <w:szCs w:val="28"/>
          </w:rPr>
        </w:r>
        <w:r w:rsidRPr="004D3FC8">
          <w:rPr>
            <w:noProof/>
            <w:webHidden/>
            <w:sz w:val="28"/>
            <w:szCs w:val="28"/>
          </w:rPr>
          <w:fldChar w:fldCharType="separate"/>
        </w:r>
        <w:r w:rsidRPr="004D3FC8">
          <w:rPr>
            <w:noProof/>
            <w:webHidden/>
            <w:sz w:val="28"/>
            <w:szCs w:val="28"/>
          </w:rPr>
          <w:t>22</w:t>
        </w:r>
        <w:r w:rsidRPr="004D3FC8">
          <w:rPr>
            <w:noProof/>
            <w:webHidden/>
            <w:sz w:val="28"/>
            <w:szCs w:val="28"/>
          </w:rPr>
          <w:fldChar w:fldCharType="end"/>
        </w:r>
      </w:hyperlink>
    </w:p>
    <w:p w:rsidR="004D3FC8" w:rsidRDefault="004D3FC8">
      <w:pPr>
        <w:pStyle w:val="11"/>
        <w:tabs>
          <w:tab w:val="right" w:leader="dot" w:pos="9345"/>
        </w:tabs>
        <w:rPr>
          <w:rStyle w:val="a5"/>
          <w:b w:val="0"/>
          <w:noProof/>
          <w:sz w:val="28"/>
          <w:szCs w:val="28"/>
        </w:rPr>
      </w:pPr>
    </w:p>
    <w:p w:rsidR="004D3FC8" w:rsidRPr="004D3FC8" w:rsidRDefault="004D3FC8">
      <w:pPr>
        <w:pStyle w:val="11"/>
        <w:tabs>
          <w:tab w:val="right" w:leader="dot" w:pos="9345"/>
        </w:tabs>
        <w:rPr>
          <w:rFonts w:eastAsiaTheme="minorEastAsia" w:cstheme="minorBidi"/>
          <w:b w:val="0"/>
          <w:bCs w:val="0"/>
          <w:caps w:val="0"/>
          <w:noProof/>
          <w:sz w:val="28"/>
          <w:szCs w:val="28"/>
          <w:lang w:eastAsia="ru-RU"/>
        </w:rPr>
      </w:pPr>
      <w:hyperlink w:anchor="_Toc61249749" w:history="1">
        <w:r w:rsidRPr="004D3FC8">
          <w:rPr>
            <w:rStyle w:val="a5"/>
            <w:rFonts w:ascii="Times New Roman" w:hAnsi="Times New Roman" w:cs="Times New Roman"/>
            <w:b w:val="0"/>
            <w:noProof/>
            <w:sz w:val="28"/>
            <w:szCs w:val="28"/>
            <w:lang w:eastAsia="ru-RU"/>
          </w:rPr>
          <w:t>Лекция 3. Основы конституционного права</w:t>
        </w:r>
        <w:r w:rsidRPr="004D3FC8">
          <w:rPr>
            <w:b w:val="0"/>
            <w:noProof/>
            <w:webHidden/>
            <w:sz w:val="28"/>
            <w:szCs w:val="28"/>
          </w:rPr>
          <w:tab/>
        </w:r>
        <w:r w:rsidRPr="004D3FC8">
          <w:rPr>
            <w:b w:val="0"/>
            <w:noProof/>
            <w:webHidden/>
            <w:sz w:val="28"/>
            <w:szCs w:val="28"/>
          </w:rPr>
          <w:fldChar w:fldCharType="begin"/>
        </w:r>
        <w:r w:rsidRPr="004D3FC8">
          <w:rPr>
            <w:b w:val="0"/>
            <w:noProof/>
            <w:webHidden/>
            <w:sz w:val="28"/>
            <w:szCs w:val="28"/>
          </w:rPr>
          <w:instrText xml:space="preserve"> PAGEREF _Toc61249749 \h </w:instrText>
        </w:r>
        <w:r w:rsidRPr="004D3FC8">
          <w:rPr>
            <w:b w:val="0"/>
            <w:noProof/>
            <w:webHidden/>
            <w:sz w:val="28"/>
            <w:szCs w:val="28"/>
          </w:rPr>
        </w:r>
        <w:r w:rsidRPr="004D3FC8">
          <w:rPr>
            <w:b w:val="0"/>
            <w:noProof/>
            <w:webHidden/>
            <w:sz w:val="28"/>
            <w:szCs w:val="28"/>
          </w:rPr>
          <w:fldChar w:fldCharType="separate"/>
        </w:r>
        <w:r w:rsidRPr="004D3FC8">
          <w:rPr>
            <w:b w:val="0"/>
            <w:noProof/>
            <w:webHidden/>
            <w:sz w:val="28"/>
            <w:szCs w:val="28"/>
          </w:rPr>
          <w:t>25</w:t>
        </w:r>
        <w:r w:rsidRPr="004D3FC8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4D3FC8" w:rsidRPr="004D3FC8" w:rsidRDefault="004D3FC8">
      <w:pPr>
        <w:pStyle w:val="21"/>
        <w:tabs>
          <w:tab w:val="right" w:leader="dot" w:pos="9345"/>
        </w:tabs>
        <w:rPr>
          <w:rFonts w:eastAsiaTheme="minorEastAsia" w:cstheme="minorBidi"/>
          <w:smallCaps w:val="0"/>
          <w:noProof/>
          <w:sz w:val="28"/>
          <w:szCs w:val="28"/>
          <w:lang w:eastAsia="ru-RU"/>
        </w:rPr>
      </w:pPr>
      <w:hyperlink w:anchor="_Toc61249750" w:history="1">
        <w:r w:rsidRPr="004D3FC8">
          <w:rPr>
            <w:rStyle w:val="a5"/>
            <w:rFonts w:ascii="Times New Roman" w:hAnsi="Times New Roman" w:cs="Times New Roman"/>
            <w:noProof/>
            <w:sz w:val="28"/>
            <w:szCs w:val="28"/>
          </w:rPr>
          <w:t>Юридические свойства Конституции</w:t>
        </w:r>
        <w:r w:rsidRPr="004D3FC8">
          <w:rPr>
            <w:noProof/>
            <w:webHidden/>
            <w:sz w:val="28"/>
            <w:szCs w:val="28"/>
          </w:rPr>
          <w:tab/>
        </w:r>
        <w:r w:rsidRPr="004D3FC8">
          <w:rPr>
            <w:noProof/>
            <w:webHidden/>
            <w:sz w:val="28"/>
            <w:szCs w:val="28"/>
          </w:rPr>
          <w:fldChar w:fldCharType="begin"/>
        </w:r>
        <w:r w:rsidRPr="004D3FC8">
          <w:rPr>
            <w:noProof/>
            <w:webHidden/>
            <w:sz w:val="28"/>
            <w:szCs w:val="28"/>
          </w:rPr>
          <w:instrText xml:space="preserve"> PAGEREF _Toc61249750 \h </w:instrText>
        </w:r>
        <w:r w:rsidRPr="004D3FC8">
          <w:rPr>
            <w:noProof/>
            <w:webHidden/>
            <w:sz w:val="28"/>
            <w:szCs w:val="28"/>
          </w:rPr>
        </w:r>
        <w:r w:rsidRPr="004D3FC8">
          <w:rPr>
            <w:noProof/>
            <w:webHidden/>
            <w:sz w:val="28"/>
            <w:szCs w:val="28"/>
          </w:rPr>
          <w:fldChar w:fldCharType="separate"/>
        </w:r>
        <w:r w:rsidRPr="004D3FC8">
          <w:rPr>
            <w:noProof/>
            <w:webHidden/>
            <w:sz w:val="28"/>
            <w:szCs w:val="28"/>
          </w:rPr>
          <w:t>29</w:t>
        </w:r>
        <w:r w:rsidRPr="004D3FC8">
          <w:rPr>
            <w:noProof/>
            <w:webHidden/>
            <w:sz w:val="28"/>
            <w:szCs w:val="28"/>
          </w:rPr>
          <w:fldChar w:fldCharType="end"/>
        </w:r>
      </w:hyperlink>
    </w:p>
    <w:p w:rsidR="004D3FC8" w:rsidRPr="004D3FC8" w:rsidRDefault="004D3FC8">
      <w:pPr>
        <w:pStyle w:val="21"/>
        <w:tabs>
          <w:tab w:val="right" w:leader="dot" w:pos="9345"/>
        </w:tabs>
        <w:rPr>
          <w:rFonts w:eastAsiaTheme="minorEastAsia" w:cstheme="minorBidi"/>
          <w:smallCaps w:val="0"/>
          <w:noProof/>
          <w:sz w:val="28"/>
          <w:szCs w:val="28"/>
          <w:lang w:eastAsia="ru-RU"/>
        </w:rPr>
      </w:pPr>
      <w:hyperlink w:anchor="_Toc61249751" w:history="1">
        <w:r w:rsidRPr="004D3FC8">
          <w:rPr>
            <w:rStyle w:val="a5"/>
            <w:rFonts w:ascii="Times New Roman" w:hAnsi="Times New Roman" w:cs="Times New Roman"/>
            <w:noProof/>
            <w:sz w:val="28"/>
            <w:szCs w:val="28"/>
          </w:rPr>
          <w:t>Основы конституционного строя РФ</w:t>
        </w:r>
        <w:r w:rsidRPr="004D3FC8">
          <w:rPr>
            <w:noProof/>
            <w:webHidden/>
            <w:sz w:val="28"/>
            <w:szCs w:val="28"/>
          </w:rPr>
          <w:tab/>
        </w:r>
        <w:r w:rsidRPr="004D3FC8">
          <w:rPr>
            <w:noProof/>
            <w:webHidden/>
            <w:sz w:val="28"/>
            <w:szCs w:val="28"/>
          </w:rPr>
          <w:fldChar w:fldCharType="begin"/>
        </w:r>
        <w:r w:rsidRPr="004D3FC8">
          <w:rPr>
            <w:noProof/>
            <w:webHidden/>
            <w:sz w:val="28"/>
            <w:szCs w:val="28"/>
          </w:rPr>
          <w:instrText xml:space="preserve"> PAGEREF _Toc61249751 \h </w:instrText>
        </w:r>
        <w:r w:rsidRPr="004D3FC8">
          <w:rPr>
            <w:noProof/>
            <w:webHidden/>
            <w:sz w:val="28"/>
            <w:szCs w:val="28"/>
          </w:rPr>
        </w:r>
        <w:r w:rsidRPr="004D3FC8">
          <w:rPr>
            <w:noProof/>
            <w:webHidden/>
            <w:sz w:val="28"/>
            <w:szCs w:val="28"/>
          </w:rPr>
          <w:fldChar w:fldCharType="separate"/>
        </w:r>
        <w:r w:rsidRPr="004D3FC8">
          <w:rPr>
            <w:noProof/>
            <w:webHidden/>
            <w:sz w:val="28"/>
            <w:szCs w:val="28"/>
          </w:rPr>
          <w:t>30</w:t>
        </w:r>
        <w:r w:rsidRPr="004D3FC8">
          <w:rPr>
            <w:noProof/>
            <w:webHidden/>
            <w:sz w:val="28"/>
            <w:szCs w:val="28"/>
          </w:rPr>
          <w:fldChar w:fldCharType="end"/>
        </w:r>
      </w:hyperlink>
    </w:p>
    <w:p w:rsidR="004D3FC8" w:rsidRPr="004D3FC8" w:rsidRDefault="004D3FC8">
      <w:pPr>
        <w:pStyle w:val="21"/>
        <w:tabs>
          <w:tab w:val="right" w:leader="dot" w:pos="9345"/>
        </w:tabs>
        <w:rPr>
          <w:rFonts w:eastAsiaTheme="minorEastAsia" w:cstheme="minorBidi"/>
          <w:smallCaps w:val="0"/>
          <w:noProof/>
          <w:sz w:val="28"/>
          <w:szCs w:val="28"/>
          <w:lang w:eastAsia="ru-RU"/>
        </w:rPr>
      </w:pPr>
      <w:hyperlink w:anchor="_Toc61249752" w:history="1">
        <w:r w:rsidRPr="004D3FC8">
          <w:rPr>
            <w:rStyle w:val="a5"/>
            <w:rFonts w:ascii="Times New Roman" w:hAnsi="Times New Roman" w:cs="Times New Roman"/>
            <w:noProof/>
            <w:sz w:val="28"/>
            <w:szCs w:val="28"/>
          </w:rPr>
          <w:t>Правовой статус личности</w:t>
        </w:r>
        <w:r w:rsidRPr="004D3FC8">
          <w:rPr>
            <w:noProof/>
            <w:webHidden/>
            <w:sz w:val="28"/>
            <w:szCs w:val="28"/>
          </w:rPr>
          <w:tab/>
        </w:r>
        <w:r w:rsidRPr="004D3FC8">
          <w:rPr>
            <w:noProof/>
            <w:webHidden/>
            <w:sz w:val="28"/>
            <w:szCs w:val="28"/>
          </w:rPr>
          <w:fldChar w:fldCharType="begin"/>
        </w:r>
        <w:r w:rsidRPr="004D3FC8">
          <w:rPr>
            <w:noProof/>
            <w:webHidden/>
            <w:sz w:val="28"/>
            <w:szCs w:val="28"/>
          </w:rPr>
          <w:instrText xml:space="preserve"> PAGEREF _Toc61249752 \h </w:instrText>
        </w:r>
        <w:r w:rsidRPr="004D3FC8">
          <w:rPr>
            <w:noProof/>
            <w:webHidden/>
            <w:sz w:val="28"/>
            <w:szCs w:val="28"/>
          </w:rPr>
        </w:r>
        <w:r w:rsidRPr="004D3FC8">
          <w:rPr>
            <w:noProof/>
            <w:webHidden/>
            <w:sz w:val="28"/>
            <w:szCs w:val="28"/>
          </w:rPr>
          <w:fldChar w:fldCharType="separate"/>
        </w:r>
        <w:r w:rsidRPr="004D3FC8">
          <w:rPr>
            <w:noProof/>
            <w:webHidden/>
            <w:sz w:val="28"/>
            <w:szCs w:val="28"/>
          </w:rPr>
          <w:t>34</w:t>
        </w:r>
        <w:r w:rsidRPr="004D3FC8">
          <w:rPr>
            <w:noProof/>
            <w:webHidden/>
            <w:sz w:val="28"/>
            <w:szCs w:val="28"/>
          </w:rPr>
          <w:fldChar w:fldCharType="end"/>
        </w:r>
      </w:hyperlink>
    </w:p>
    <w:p w:rsidR="004D3FC8" w:rsidRDefault="004D3FC8">
      <w:pPr>
        <w:pStyle w:val="11"/>
        <w:tabs>
          <w:tab w:val="right" w:leader="dot" w:pos="9345"/>
        </w:tabs>
        <w:rPr>
          <w:rStyle w:val="a5"/>
          <w:b w:val="0"/>
          <w:noProof/>
          <w:sz w:val="28"/>
          <w:szCs w:val="28"/>
        </w:rPr>
      </w:pPr>
    </w:p>
    <w:p w:rsidR="004D3FC8" w:rsidRPr="004D3FC8" w:rsidRDefault="004D3FC8">
      <w:pPr>
        <w:pStyle w:val="11"/>
        <w:tabs>
          <w:tab w:val="right" w:leader="dot" w:pos="9345"/>
        </w:tabs>
        <w:rPr>
          <w:rFonts w:eastAsiaTheme="minorEastAsia" w:cstheme="minorBidi"/>
          <w:b w:val="0"/>
          <w:bCs w:val="0"/>
          <w:caps w:val="0"/>
          <w:noProof/>
          <w:sz w:val="28"/>
          <w:szCs w:val="28"/>
          <w:lang w:eastAsia="ru-RU"/>
        </w:rPr>
      </w:pPr>
      <w:hyperlink w:anchor="_Toc61249753" w:history="1">
        <w:r w:rsidRPr="004D3FC8">
          <w:rPr>
            <w:rStyle w:val="a5"/>
            <w:rFonts w:ascii="Times New Roman" w:hAnsi="Times New Roman" w:cs="Times New Roman"/>
            <w:b w:val="0"/>
            <w:noProof/>
            <w:sz w:val="28"/>
            <w:szCs w:val="28"/>
          </w:rPr>
          <w:t>Задания к практическому занятию.</w:t>
        </w:r>
        <w:r w:rsidRPr="004D3FC8">
          <w:rPr>
            <w:b w:val="0"/>
            <w:noProof/>
            <w:webHidden/>
            <w:sz w:val="28"/>
            <w:szCs w:val="28"/>
          </w:rPr>
          <w:tab/>
        </w:r>
        <w:r w:rsidRPr="004D3FC8">
          <w:rPr>
            <w:b w:val="0"/>
            <w:noProof/>
            <w:webHidden/>
            <w:sz w:val="28"/>
            <w:szCs w:val="28"/>
          </w:rPr>
          <w:fldChar w:fldCharType="begin"/>
        </w:r>
        <w:r w:rsidRPr="004D3FC8">
          <w:rPr>
            <w:b w:val="0"/>
            <w:noProof/>
            <w:webHidden/>
            <w:sz w:val="28"/>
            <w:szCs w:val="28"/>
          </w:rPr>
          <w:instrText xml:space="preserve"> PAGEREF _Toc61249753 \h </w:instrText>
        </w:r>
        <w:r w:rsidRPr="004D3FC8">
          <w:rPr>
            <w:b w:val="0"/>
            <w:noProof/>
            <w:webHidden/>
            <w:sz w:val="28"/>
            <w:szCs w:val="28"/>
          </w:rPr>
        </w:r>
        <w:r w:rsidRPr="004D3FC8">
          <w:rPr>
            <w:b w:val="0"/>
            <w:noProof/>
            <w:webHidden/>
            <w:sz w:val="28"/>
            <w:szCs w:val="28"/>
          </w:rPr>
          <w:fldChar w:fldCharType="separate"/>
        </w:r>
        <w:r w:rsidRPr="004D3FC8">
          <w:rPr>
            <w:b w:val="0"/>
            <w:noProof/>
            <w:webHidden/>
            <w:sz w:val="28"/>
            <w:szCs w:val="28"/>
          </w:rPr>
          <w:t>38</w:t>
        </w:r>
        <w:r w:rsidRPr="004D3FC8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4D3FC8" w:rsidRDefault="004D3FC8">
      <w:pPr>
        <w:pStyle w:val="11"/>
        <w:tabs>
          <w:tab w:val="right" w:leader="dot" w:pos="9345"/>
        </w:tabs>
        <w:rPr>
          <w:rStyle w:val="a5"/>
          <w:b w:val="0"/>
          <w:noProof/>
          <w:sz w:val="28"/>
          <w:szCs w:val="28"/>
        </w:rPr>
      </w:pPr>
    </w:p>
    <w:p w:rsidR="004D3FC8" w:rsidRDefault="004D3FC8">
      <w:pPr>
        <w:pStyle w:val="11"/>
        <w:tabs>
          <w:tab w:val="right" w:leader="dot" w:pos="9345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61249754" w:history="1">
        <w:r w:rsidRPr="004D3FC8">
          <w:rPr>
            <w:rStyle w:val="a5"/>
            <w:rFonts w:ascii="Times New Roman" w:hAnsi="Times New Roman" w:cs="Times New Roman"/>
            <w:b w:val="0"/>
            <w:noProof/>
            <w:sz w:val="28"/>
            <w:szCs w:val="28"/>
          </w:rPr>
          <w:t>Информация по зачёту.</w:t>
        </w:r>
        <w:r w:rsidRPr="004D3FC8">
          <w:rPr>
            <w:b w:val="0"/>
            <w:noProof/>
            <w:webHidden/>
            <w:sz w:val="28"/>
            <w:szCs w:val="28"/>
          </w:rPr>
          <w:tab/>
        </w:r>
        <w:r w:rsidRPr="004D3FC8">
          <w:rPr>
            <w:b w:val="0"/>
            <w:noProof/>
            <w:webHidden/>
            <w:sz w:val="28"/>
            <w:szCs w:val="28"/>
          </w:rPr>
          <w:fldChar w:fldCharType="begin"/>
        </w:r>
        <w:r w:rsidRPr="004D3FC8">
          <w:rPr>
            <w:b w:val="0"/>
            <w:noProof/>
            <w:webHidden/>
            <w:sz w:val="28"/>
            <w:szCs w:val="28"/>
          </w:rPr>
          <w:instrText xml:space="preserve"> PAGEREF _Toc61249754 \h </w:instrText>
        </w:r>
        <w:r w:rsidRPr="004D3FC8">
          <w:rPr>
            <w:b w:val="0"/>
            <w:noProof/>
            <w:webHidden/>
            <w:sz w:val="28"/>
            <w:szCs w:val="28"/>
          </w:rPr>
        </w:r>
        <w:r w:rsidRPr="004D3FC8">
          <w:rPr>
            <w:b w:val="0"/>
            <w:noProof/>
            <w:webHidden/>
            <w:sz w:val="28"/>
            <w:szCs w:val="28"/>
          </w:rPr>
          <w:fldChar w:fldCharType="separate"/>
        </w:r>
        <w:r w:rsidRPr="004D3FC8">
          <w:rPr>
            <w:b w:val="0"/>
            <w:noProof/>
            <w:webHidden/>
            <w:sz w:val="28"/>
            <w:szCs w:val="28"/>
          </w:rPr>
          <w:t>39</w:t>
        </w:r>
        <w:r w:rsidRPr="004D3FC8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A347F1" w:rsidRPr="002C1F11" w:rsidRDefault="00A347F1" w:rsidP="002C1F11">
      <w:pPr>
        <w:spacing w:after="0" w:line="360" w:lineRule="auto"/>
        <w:ind w:firstLine="709"/>
        <w:jc w:val="both"/>
        <w:rPr>
          <w:rFonts w:eastAsiaTheme="majorEastAsia"/>
          <w:b/>
          <w:sz w:val="28"/>
        </w:rPr>
      </w:pPr>
      <w:r w:rsidRPr="002C1F11">
        <w:rPr>
          <w:b/>
          <w:sz w:val="28"/>
        </w:rPr>
        <w:fldChar w:fldCharType="end"/>
      </w:r>
    </w:p>
    <w:p w:rsidR="00A347F1" w:rsidRPr="002C1F11" w:rsidRDefault="00A347F1" w:rsidP="002C1F11">
      <w:pPr>
        <w:spacing w:after="0" w:line="360" w:lineRule="auto"/>
        <w:ind w:firstLine="709"/>
        <w:jc w:val="both"/>
        <w:rPr>
          <w:rFonts w:eastAsiaTheme="majorEastAsia"/>
          <w:b/>
          <w:sz w:val="28"/>
        </w:rPr>
      </w:pPr>
      <w:r w:rsidRPr="002C1F11">
        <w:rPr>
          <w:b/>
          <w:sz w:val="28"/>
        </w:rPr>
        <w:br w:type="page"/>
      </w:r>
    </w:p>
    <w:p w:rsidR="00297BD2" w:rsidRPr="002C1F11" w:rsidRDefault="00297BD2" w:rsidP="002C1F11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61249743"/>
      <w:r w:rsidRPr="002C1F11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Лекция №1. Понятие, признаки, функции государства.</w:t>
      </w:r>
      <w:bookmarkEnd w:id="0"/>
    </w:p>
    <w:p w:rsidR="00DE66D1" w:rsidRPr="002C1F11" w:rsidRDefault="00DE66D1" w:rsidP="002C1F11">
      <w:pPr>
        <w:spacing w:after="0" w:line="360" w:lineRule="auto"/>
        <w:ind w:firstLine="709"/>
        <w:jc w:val="both"/>
        <w:rPr>
          <w:sz w:val="28"/>
        </w:rPr>
      </w:pPr>
    </w:p>
    <w:p w:rsidR="00EB1B9C" w:rsidRPr="002C1F11" w:rsidRDefault="00297BD2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Понятие государства с момента его появления исследовалось многими учеными с различных точек зрения с философской, исторической, социологической, юридической, политической, географической и др. Однако до настоящего времени ни в науке, ни в международном праве не существует единого и общепризнанного определения понятия «государства».</w:t>
      </w:r>
      <w:r w:rsidR="004920B3" w:rsidRPr="002C1F11">
        <w:rPr>
          <w:sz w:val="28"/>
        </w:rPr>
        <w:t xml:space="preserve"> </w:t>
      </w:r>
      <w:r w:rsidRPr="002C1F11">
        <w:rPr>
          <w:sz w:val="28"/>
        </w:rPr>
        <w:t>В мире существует около 200 различных государств, которые определяют существование всего человечества на современном этапе его развития. 193 независимых государства входят в крупнейшую международную организацию (ООН) как субъекты международного права. В тоже время эта международная организация не обладает полномочиями на признание государства. Признание нового государства осуществляют только другие государства и только после признания государство может обратиться в ООН с просьбой о принятии в его члены выразив свое желание и возможность выполнять обязательства, содержащиеся в Уставе ООН. Хотя в некоторых случаях государство (даже будучи членом ООН) может не признаваться одним или несколькими другими государствами (как, например, Кипр не признается Турцией); существуют и государства, которые не являются членами ООН (как, например, Ватикан).Термин «государство» может употребляться как в широком смысле для обозначения союза и объединения людей, всего общества или особой формы устройства общества, так и в узком смысле — для обозначения какого-либо специального органа общества, института власти, страны или территории.</w:t>
      </w:r>
    </w:p>
    <w:p w:rsidR="00A80B84" w:rsidRPr="002C1F11" w:rsidRDefault="00A80B84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В научной литературе из всего многообразия значений термина «государство» можно выделить основные: государство — это страна, т.е. политико-географическое образование; государство — это организация политической власти, система институтов власти; государство — это геополитическая реальность и субъект международного права.</w:t>
      </w:r>
    </w:p>
    <w:p w:rsidR="00802BAF" w:rsidRPr="002C1F11" w:rsidRDefault="00A80B84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lastRenderedPageBreak/>
        <w:t xml:space="preserve">Несмотря на отсутствие правовых критериев определения государства всем государствам присущи некоторые общие доступные для восприятия характерные признаки, свойства, функции, через раскрытие которых можно сделать вывод о существовании такого сложного явления как государство. Государство как организация политической власти, как система институтов власти обладает некоторыми признаками, которые позволяют отличить государство от </w:t>
      </w:r>
      <w:proofErr w:type="gramStart"/>
      <w:r w:rsidRPr="002C1F11">
        <w:rPr>
          <w:sz w:val="28"/>
        </w:rPr>
        <w:t>до- и</w:t>
      </w:r>
      <w:proofErr w:type="gramEnd"/>
      <w:r w:rsidRPr="002C1F11">
        <w:rPr>
          <w:sz w:val="28"/>
        </w:rPr>
        <w:t xml:space="preserve"> негосударственных институтов власти и организаций общества. Первый из них — наличие особой общественной (публичной, политической) власти, носитель которой не совпадает с населением. Общественная власть принадлежит не всем членам общества, а лишь экономически господствующей социальной группе. Эта власть реализуется специально избираемыми или назначаемыми для этого людьми — должностными лицами, которые осуществляют управление, используя механизмы убеждения, принуждения и насилия. </w:t>
      </w:r>
    </w:p>
    <w:p w:rsidR="00802BAF" w:rsidRPr="002C1F11" w:rsidRDefault="00802BAF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Аппарат управления состоит в основном из людей, которые выполняют властные и управленческие функции. Эти должности они занимают путем избрания, назначения, наследования или замещения. Основными составными частя</w:t>
      </w:r>
      <w:r w:rsidRPr="002C1F11">
        <w:rPr>
          <w:sz w:val="28"/>
        </w:rPr>
        <w:softHyphen/>
        <w:t>ми этого аппарата являются органы государственной власти, включая за</w:t>
      </w:r>
      <w:r w:rsidRPr="002C1F11">
        <w:rPr>
          <w:sz w:val="28"/>
        </w:rPr>
        <w:softHyphen/>
        <w:t>конодательные органы, органы управления, прокуратуры, судебные орга</w:t>
      </w:r>
      <w:r w:rsidRPr="002C1F11">
        <w:rPr>
          <w:sz w:val="28"/>
        </w:rPr>
        <w:softHyphen/>
        <w:t>ны и др.</w:t>
      </w:r>
    </w:p>
    <w:p w:rsidR="00802BAF" w:rsidRPr="002C1F11" w:rsidRDefault="00802BAF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Важной отличительной особенностью государства является наличие наряду с аппаратом власти и управления аппарата принуждения. Это ар</w:t>
      </w:r>
      <w:r w:rsidRPr="002C1F11">
        <w:rPr>
          <w:sz w:val="28"/>
        </w:rPr>
        <w:softHyphen/>
        <w:t>мия, полиция, а также принудительные учреждения, такие как тюрьмы. Аппарат управления вместе с аппаратом принуждения нередко называют публичной властью, придавая ей первостепенное значение.</w:t>
      </w:r>
    </w:p>
    <w:p w:rsidR="00A80B84" w:rsidRPr="002C1F11" w:rsidRDefault="00A80B84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 xml:space="preserve">Для содержания механизма государства и осуществления его функций необходимы средства. Они взимаются в виде налогов, сборов и займов. </w:t>
      </w:r>
      <w:r w:rsidR="007F01A2" w:rsidRPr="002C1F11">
        <w:rPr>
          <w:sz w:val="28"/>
        </w:rPr>
        <w:t>Налоги и сборы необходимы для того, чтобы содержать армию, полицию и другие принудительные органы, а также го</w:t>
      </w:r>
      <w:r w:rsidR="007F01A2" w:rsidRPr="002C1F11">
        <w:rPr>
          <w:sz w:val="28"/>
        </w:rPr>
        <w:softHyphen/>
        <w:t>сударственный аппарат. Взимание налогов является исключительным пра</w:t>
      </w:r>
      <w:r w:rsidR="007F01A2" w:rsidRPr="002C1F11">
        <w:rPr>
          <w:sz w:val="28"/>
        </w:rPr>
        <w:softHyphen/>
        <w:t xml:space="preserve">вом государства. Сбором налогов, различных </w:t>
      </w:r>
      <w:r w:rsidR="007F01A2" w:rsidRPr="002C1F11">
        <w:rPr>
          <w:sz w:val="28"/>
        </w:rPr>
        <w:lastRenderedPageBreak/>
        <w:t>податей и займов обычно за</w:t>
      </w:r>
      <w:r w:rsidR="007F01A2" w:rsidRPr="002C1F11">
        <w:rPr>
          <w:sz w:val="28"/>
        </w:rPr>
        <w:softHyphen/>
        <w:t>нимаются специальные органы государственной власти. В современных правовых системах существуют целые отрасли «налогового права», уста</w:t>
      </w:r>
      <w:r w:rsidR="007F01A2" w:rsidRPr="002C1F11">
        <w:rPr>
          <w:sz w:val="28"/>
        </w:rPr>
        <w:softHyphen/>
        <w:t>навливающие определенные размеры, виды налогов и порядок налогооб</w:t>
      </w:r>
      <w:r w:rsidR="007F01A2" w:rsidRPr="002C1F11">
        <w:rPr>
          <w:sz w:val="28"/>
        </w:rPr>
        <w:softHyphen/>
        <w:t>ложения.</w:t>
      </w:r>
    </w:p>
    <w:p w:rsidR="00EF11A4" w:rsidRPr="002C1F11" w:rsidRDefault="00EF11A4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 xml:space="preserve">Важным признаком государства служит территория. Территория включает землю, недра, воздушное пространство, территориальные воды. </w:t>
      </w:r>
    </w:p>
    <w:p w:rsidR="00A80B84" w:rsidRPr="002C1F11" w:rsidRDefault="00EF11A4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Еще один признак государства - наличие населения. Этот признак характеризует принадлежность людей к данному государству. С образованием государства жители в политическом отношении пре</w:t>
      </w:r>
      <w:r w:rsidRPr="002C1F11">
        <w:rPr>
          <w:sz w:val="28"/>
        </w:rPr>
        <w:softHyphen/>
        <w:t>вращаются в простую принадлежность территории. Независимо от кровно</w:t>
      </w:r>
      <w:r w:rsidRPr="002C1F11">
        <w:rPr>
          <w:sz w:val="28"/>
        </w:rPr>
        <w:softHyphen/>
        <w:t>родственных связей они выступают на территории государства либо как подданные - в условиях монархии, либо как граждане - в условиях респуб</w:t>
      </w:r>
      <w:r w:rsidRPr="002C1F11">
        <w:rPr>
          <w:sz w:val="28"/>
        </w:rPr>
        <w:softHyphen/>
        <w:t xml:space="preserve">лики, либо как лица без гражданства или иностранцы, попадающие под юрисдикцию государства. </w:t>
      </w:r>
      <w:r w:rsidR="00A80B84" w:rsidRPr="002C1F11">
        <w:rPr>
          <w:sz w:val="28"/>
        </w:rPr>
        <w:t>Государственная власть соединяет людей не по признаку родства, а по месту жительства, т.е. по территориальному принципу. Это влечет за собой разделение территории на административные единицы для организации на них более удобной и выгодной формы власти государства и управления людьми, проживающими на ней.</w:t>
      </w:r>
    </w:p>
    <w:p w:rsidR="00A80B84" w:rsidRPr="002C1F11" w:rsidRDefault="00A80B84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 xml:space="preserve">Государство обладает суверенитетом — верховенством своей политической власти на собственной территории и ее независимостью от всякой иной власти (политической и идеологической) внутри страны и вне ее, выраженной в исключительном праве самостоятельно и свободно решать все свои дела. В тоже время он может быть формальным и ограниченным. Суверенитет на международной арене (независимость) проявляется в проведении самостоятельной и независимой политики и невмешательстве во внутренние дела других государств. Суверенитет государства внутри страны (верховенство) выражается: в единстве и распространении государственной власти на все население и общественные организации; в общеобязательности решений органов государства для всех, кого они касаются, на территории государства и в пределах экстерриториальности (например, для граждан и </w:t>
      </w:r>
      <w:r w:rsidRPr="002C1F11">
        <w:rPr>
          <w:sz w:val="28"/>
        </w:rPr>
        <w:lastRenderedPageBreak/>
        <w:t xml:space="preserve">учреждений, находящихся за границей); в возможности отмены и признания ничтожным любого проявления другой общественной власти; в исключительных полномочиях государства на самостоятельное издание и применение общеобязательных норм, выраженных в законодательных актах и решениях органов государства. Государство издает законы и подзаконные акты, обладающие юридической силой и содержащие нормы права. Они обязательны для всех — государственных и муниципальных органов, общественных объединений, частных организаций, должностных лиц и граждан. </w:t>
      </w:r>
    </w:p>
    <w:p w:rsidR="00A80B84" w:rsidRPr="002C1F11" w:rsidRDefault="00A80B84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С понятием о государстве неразрывно связывается понятие о праве. Государству необходимо право. С его помощью оно оформляет отношения наиболее важные с точки зрения государства и воздействует на них (например, на основы государственного и общественного строя, организацию и деятельность государственных органов, отношения собственности и т.д.); с помощью права государство формирует и предъявляет юридические требования к поведению всех членов общества, организует правопорядок; в то же время современное право немыслимо без государства, потому что именно государство гарантирует соблюдение его норм.</w:t>
      </w:r>
    </w:p>
    <w:p w:rsidR="00A80B84" w:rsidRPr="002C1F11" w:rsidRDefault="00A80B84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Каждое государство отличается своими символами, памятными датами, атрибутами. Например, имеет герб, флаг, гимн, столицу. В РФ в соответствии со ст. 70 Конституции эти вопросы регулируются федеральными конституционными законами.</w:t>
      </w:r>
    </w:p>
    <w:p w:rsidR="00DD6FAB" w:rsidRPr="002C1F11" w:rsidRDefault="00DD6FAB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Таким образом, государство – это организация политической власти, охватывающая определённую территорию, со своим населением, выступающая одновременно как средство обеспечения интересов всего общества и как особый механизм управления и принуждения.</w:t>
      </w:r>
    </w:p>
    <w:p w:rsidR="005B69CE" w:rsidRPr="002C1F11" w:rsidRDefault="000F38E6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Деятельность государства разнообразна и многогранна. Имеются та</w:t>
      </w:r>
      <w:r w:rsidRPr="002C1F11">
        <w:rPr>
          <w:sz w:val="28"/>
        </w:rPr>
        <w:softHyphen/>
        <w:t>кие направления деятельности государства, в которых проявляются его сущность и социальное назначение. Эти направления деятельности приня</w:t>
      </w:r>
      <w:r w:rsidRPr="002C1F11">
        <w:rPr>
          <w:sz w:val="28"/>
        </w:rPr>
        <w:softHyphen/>
        <w:t xml:space="preserve">то называть основными функциями государства. Под </w:t>
      </w:r>
      <w:r w:rsidRPr="002C1F11">
        <w:rPr>
          <w:b/>
          <w:sz w:val="28"/>
        </w:rPr>
        <w:t>функциями государства</w:t>
      </w:r>
      <w:r w:rsidRPr="002C1F11">
        <w:rPr>
          <w:sz w:val="28"/>
        </w:rPr>
        <w:t xml:space="preserve"> </w:t>
      </w:r>
      <w:r w:rsidRPr="002C1F11">
        <w:rPr>
          <w:sz w:val="28"/>
        </w:rPr>
        <w:lastRenderedPageBreak/>
        <w:t xml:space="preserve">понимаются основные стратегические направления его деятельности внутри страны и на международной арене, в которых выражаются его сущность, роль и назначение в обществе. </w:t>
      </w:r>
      <w:r w:rsidR="005B69CE" w:rsidRPr="002C1F11">
        <w:rPr>
          <w:sz w:val="28"/>
        </w:rPr>
        <w:t xml:space="preserve">Речь идет о функциях государства в целом, а не его отдельных органов. Работа всего государственного аппарата и отдельных его органов подчинена этим основным направлениям. Осуществление конкретных функции может как стабилизировать условия развития общества, оказывать созидательное воздействие, так и усиливать кризисное его состояние. В разные исторические периоды приоритетное значение приобретают те или иные задачи, цели государства, </w:t>
      </w:r>
      <w:proofErr w:type="gramStart"/>
      <w:r w:rsidR="005B69CE" w:rsidRPr="002C1F11">
        <w:rPr>
          <w:sz w:val="28"/>
        </w:rPr>
        <w:t>а следовательно</w:t>
      </w:r>
      <w:proofErr w:type="gramEnd"/>
      <w:r w:rsidR="005B69CE" w:rsidRPr="002C1F11">
        <w:rPr>
          <w:sz w:val="28"/>
        </w:rPr>
        <w:t>, и различные его функции. Содержание функций показывает, что делает государство, чем занимаются его органы, какие вопросы они решают.</w:t>
      </w:r>
    </w:p>
    <w:p w:rsidR="000F38E6" w:rsidRPr="002C1F11" w:rsidRDefault="000F38E6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 xml:space="preserve">В ходе развития общества функции государства претерпевают изменения, одни возникают, другие отмирают. Основные функции государства сводятся к закреплению и охране господствующих форм собственности; организации и </w:t>
      </w:r>
      <w:proofErr w:type="gramStart"/>
      <w:r w:rsidRPr="002C1F11">
        <w:rPr>
          <w:sz w:val="28"/>
        </w:rPr>
        <w:t>укреплению единства общества и государства</w:t>
      </w:r>
      <w:proofErr w:type="gramEnd"/>
      <w:r w:rsidRPr="002C1F11">
        <w:rPr>
          <w:sz w:val="28"/>
        </w:rPr>
        <w:t xml:space="preserve"> и поддержанию общест</w:t>
      </w:r>
      <w:r w:rsidRPr="002C1F11">
        <w:rPr>
          <w:sz w:val="28"/>
        </w:rPr>
        <w:softHyphen/>
        <w:t>венного порядка. По сфере политической направленности различают внутренние и внешние функции, по продолжительности действия - постоянные и вре</w:t>
      </w:r>
      <w:r w:rsidRPr="002C1F11">
        <w:rPr>
          <w:sz w:val="28"/>
        </w:rPr>
        <w:softHyphen/>
        <w:t xml:space="preserve">менные. </w:t>
      </w:r>
    </w:p>
    <w:p w:rsidR="000F38E6" w:rsidRPr="002C1F11" w:rsidRDefault="000F38E6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 xml:space="preserve">Внутренние функции государства: </w:t>
      </w:r>
    </w:p>
    <w:p w:rsidR="00D23F40" w:rsidRPr="002C1F11" w:rsidRDefault="00D23F40" w:rsidP="002C1F1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</w:rPr>
      </w:pPr>
      <w:r w:rsidRPr="002C1F11">
        <w:rPr>
          <w:sz w:val="28"/>
        </w:rPr>
        <w:t>экономическая функция</w:t>
      </w:r>
      <w:r w:rsidR="000F38E6" w:rsidRPr="002C1F11">
        <w:rPr>
          <w:sz w:val="28"/>
        </w:rPr>
        <w:t xml:space="preserve"> </w:t>
      </w:r>
      <w:r w:rsidR="00166570" w:rsidRPr="002C1F11">
        <w:rPr>
          <w:sz w:val="28"/>
        </w:rPr>
        <w:t>(сводится к выработке единой экономической политики; к управлению организациями, составляющими государственную собственность; к установлению правовых основ рынка и ценовой политики, стимулирование предпринимательской и коммерческой деятельности, обеспечение равенства всех форм собственности и др.).</w:t>
      </w:r>
    </w:p>
    <w:p w:rsidR="000F38E6" w:rsidRPr="002C1F11" w:rsidRDefault="00D23F40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 xml:space="preserve">2) </w:t>
      </w:r>
      <w:r w:rsidR="000F38E6" w:rsidRPr="002C1F11">
        <w:rPr>
          <w:sz w:val="28"/>
        </w:rPr>
        <w:t xml:space="preserve">принятие законов и контроль за их соблюдением; </w:t>
      </w:r>
    </w:p>
    <w:p w:rsidR="000F38E6" w:rsidRPr="002C1F11" w:rsidRDefault="00D23F40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3</w:t>
      </w:r>
      <w:r w:rsidR="000F38E6" w:rsidRPr="002C1F11">
        <w:rPr>
          <w:sz w:val="28"/>
        </w:rPr>
        <w:t xml:space="preserve">) регулирование и защита прав и свобод человека и гражданина; </w:t>
      </w:r>
    </w:p>
    <w:p w:rsidR="000F38E6" w:rsidRPr="002C1F11" w:rsidRDefault="00D23F40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4</w:t>
      </w:r>
      <w:r w:rsidR="000F38E6" w:rsidRPr="002C1F11">
        <w:rPr>
          <w:sz w:val="28"/>
        </w:rPr>
        <w:t>) определение общих программ экономического развития, формирование государственного бюджета и контроль за его расходованием (ад</w:t>
      </w:r>
      <w:r w:rsidR="000F38E6" w:rsidRPr="002C1F11">
        <w:rPr>
          <w:sz w:val="28"/>
        </w:rPr>
        <w:softHyphen/>
        <w:t xml:space="preserve">министративно-хозяйственная функция); </w:t>
      </w:r>
    </w:p>
    <w:p w:rsidR="000F38E6" w:rsidRPr="002C1F11" w:rsidRDefault="00D23F40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lastRenderedPageBreak/>
        <w:t>5</w:t>
      </w:r>
      <w:r w:rsidR="000F38E6" w:rsidRPr="002C1F11">
        <w:rPr>
          <w:sz w:val="28"/>
        </w:rPr>
        <w:t xml:space="preserve">) осуществление единой финансовой, кредитно-денежной и таможенной политики (функция финансового контроля); </w:t>
      </w:r>
    </w:p>
    <w:p w:rsidR="000F38E6" w:rsidRPr="002C1F11" w:rsidRDefault="00D23F40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6</w:t>
      </w:r>
      <w:r w:rsidR="000F38E6" w:rsidRPr="002C1F11">
        <w:rPr>
          <w:sz w:val="28"/>
        </w:rPr>
        <w:t>) обеспечение точного и полного осуществления законодательных предписаний всеми участниками общественных отношений (функция ох</w:t>
      </w:r>
      <w:r w:rsidR="000F38E6" w:rsidRPr="002C1F11">
        <w:rPr>
          <w:sz w:val="28"/>
        </w:rPr>
        <w:softHyphen/>
        <w:t xml:space="preserve">раны правопорядка); </w:t>
      </w:r>
    </w:p>
    <w:p w:rsidR="000F38E6" w:rsidRPr="002C1F11" w:rsidRDefault="00D23F40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7</w:t>
      </w:r>
      <w:r w:rsidR="000F38E6" w:rsidRPr="002C1F11">
        <w:rPr>
          <w:sz w:val="28"/>
        </w:rPr>
        <w:t>) оказание социальной помощи нуждающимся в ней членам обще</w:t>
      </w:r>
      <w:r w:rsidR="000F38E6" w:rsidRPr="002C1F11">
        <w:rPr>
          <w:sz w:val="28"/>
        </w:rPr>
        <w:softHyphen/>
        <w:t xml:space="preserve">ства (социальная функция); </w:t>
      </w:r>
    </w:p>
    <w:p w:rsidR="000F38E6" w:rsidRPr="002C1F11" w:rsidRDefault="00D23F40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8</w:t>
      </w:r>
      <w:r w:rsidR="000F38E6" w:rsidRPr="002C1F11">
        <w:rPr>
          <w:sz w:val="28"/>
        </w:rPr>
        <w:t>) осуществление мероприятий, направленных на сохранение и вос</w:t>
      </w:r>
      <w:r w:rsidR="000F38E6" w:rsidRPr="002C1F11">
        <w:rPr>
          <w:sz w:val="28"/>
        </w:rPr>
        <w:softHyphen/>
        <w:t xml:space="preserve">становление окружающей природной среды (экологическая функция). </w:t>
      </w:r>
    </w:p>
    <w:p w:rsidR="000F38E6" w:rsidRPr="002C1F11" w:rsidRDefault="000F38E6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 xml:space="preserve">Внешние функции государства: </w:t>
      </w:r>
    </w:p>
    <w:p w:rsidR="00C94EF1" w:rsidRPr="002C1F11" w:rsidRDefault="00C94EF1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1) функция интеграции в мировое сообщество. Эта функция основывается на признании взаимозависимости государств в современном мире. Взаимозависимость в настоящее время существует в производственной, научно-технической, торговой, кредитно-денежной, транспортной др. сферах. Функция внешнеэкономического партнерства и государственной поддержки иностранных инвестиций выражается прежде всего в защите права собственности и иностранных инвестиций. Определяя условия и порядок деятельности на территории РФ предприятий с иностранными инвестициями, законодатель представляет, как правило, им те же права и возлагает те же обязанности, что и на отечественных предпринимателей, а в ряде случаев предусматривает льготы для предприятий, действующих в приоритетных отраслях экономики и в так называемых свободных экономических зонах.</w:t>
      </w:r>
    </w:p>
    <w:p w:rsidR="00B21CEA" w:rsidRPr="002C1F11" w:rsidRDefault="00C94EF1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2) функция обороны базируется на принципе поддержания достаточного уровня обороноспособности, а Вооруженные Силы предназначаются исключительно для защиты независимости и территориальной целостности государства, а также для выполнения международных обязательств.</w:t>
      </w:r>
      <w:r w:rsidR="00B21CEA" w:rsidRPr="002C1F11">
        <w:rPr>
          <w:sz w:val="28"/>
        </w:rPr>
        <w:t xml:space="preserve"> </w:t>
      </w:r>
    </w:p>
    <w:p w:rsidR="00C94EF1" w:rsidRPr="002C1F11" w:rsidRDefault="00C94EF1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3) функция поддержки мирового правопорядка предполагает деятельность по сохранению мира, предотвращению войны, разоружению, ликвидации ядерного оружия, участие мирового сообщества в регулировании межнациональных конфликтов, борьбы с международным терроризмом.</w:t>
      </w:r>
    </w:p>
    <w:p w:rsidR="00C94EF1" w:rsidRPr="002C1F11" w:rsidRDefault="00C94EF1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lastRenderedPageBreak/>
        <w:t>4) функция сотрудничества в решении глобальных проблем современности, проявляется в ситуациях, которые затрагивают интересы каждого народа и человечества в целом и требуют международного реагирования (например, Чернобыльская катастрофа). Объединение международных усилий в этой области осуществляется с целью предупреждения промышленных аварий, готовности к чрезвычайным ситуациям и раннего оповещения о них; снижения серьезных последствий катастроф и т.п.</w:t>
      </w:r>
    </w:p>
    <w:p w:rsidR="00B21CEA" w:rsidRPr="002C1F11" w:rsidRDefault="00B21CEA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Ряд авторов отдельно выделяют функцию определения статуса государственной границы и ее защиты.</w:t>
      </w:r>
    </w:p>
    <w:p w:rsidR="00B21CEA" w:rsidRPr="002C1F11" w:rsidRDefault="00B21CEA" w:rsidP="002C1F11">
      <w:pPr>
        <w:spacing w:after="0" w:line="360" w:lineRule="auto"/>
        <w:ind w:firstLine="709"/>
        <w:jc w:val="both"/>
        <w:rPr>
          <w:sz w:val="28"/>
        </w:rPr>
      </w:pPr>
    </w:p>
    <w:p w:rsidR="000F38E6" w:rsidRPr="002C1F11" w:rsidRDefault="000F38E6" w:rsidP="002C1F11">
      <w:pPr>
        <w:spacing w:after="0" w:line="360" w:lineRule="auto"/>
        <w:ind w:firstLine="709"/>
        <w:jc w:val="both"/>
        <w:rPr>
          <w:sz w:val="28"/>
        </w:rPr>
      </w:pPr>
    </w:p>
    <w:p w:rsidR="00014526" w:rsidRPr="002C1F11" w:rsidRDefault="00014526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br w:type="page"/>
      </w:r>
    </w:p>
    <w:p w:rsidR="00014526" w:rsidRPr="002C1F11" w:rsidRDefault="00014526" w:rsidP="002C1F11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61249744"/>
      <w:r w:rsidRPr="002C1F11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Лекция № 2.</w:t>
      </w:r>
      <w:r w:rsidR="00DE66D1" w:rsidRPr="002C1F1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2C1F11">
        <w:rPr>
          <w:rFonts w:ascii="Times New Roman" w:hAnsi="Times New Roman" w:cs="Times New Roman"/>
          <w:b/>
          <w:color w:val="auto"/>
          <w:sz w:val="28"/>
          <w:szCs w:val="28"/>
        </w:rPr>
        <w:t>Понятие, признаки, система права.</w:t>
      </w:r>
      <w:bookmarkEnd w:id="1"/>
    </w:p>
    <w:p w:rsidR="00DE66D1" w:rsidRPr="002C1F11" w:rsidRDefault="00DE66D1" w:rsidP="002C1F11">
      <w:pPr>
        <w:spacing w:after="0" w:line="360" w:lineRule="auto"/>
        <w:ind w:firstLine="709"/>
        <w:jc w:val="both"/>
        <w:rPr>
          <w:sz w:val="28"/>
        </w:rPr>
      </w:pPr>
    </w:p>
    <w:p w:rsidR="00014526" w:rsidRPr="002C1F11" w:rsidRDefault="00014526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Право есть добро и справедливость. Так определяли право древне</w:t>
      </w:r>
      <w:r w:rsidRPr="002C1F11">
        <w:rPr>
          <w:sz w:val="28"/>
        </w:rPr>
        <w:softHyphen/>
        <w:t>римские юристы. Право происходит от латинского слова «</w:t>
      </w:r>
      <w:proofErr w:type="spellStart"/>
      <w:r w:rsidRPr="002C1F11">
        <w:rPr>
          <w:sz w:val="28"/>
        </w:rPr>
        <w:t>justitia</w:t>
      </w:r>
      <w:proofErr w:type="spellEnd"/>
      <w:r w:rsidRPr="002C1F11">
        <w:rPr>
          <w:sz w:val="28"/>
        </w:rPr>
        <w:t>» - спра</w:t>
      </w:r>
      <w:r w:rsidRPr="002C1F11">
        <w:rPr>
          <w:sz w:val="28"/>
        </w:rPr>
        <w:softHyphen/>
        <w:t>ведливость. В настоящее время под правом понимается совокупность об</w:t>
      </w:r>
      <w:r w:rsidRPr="002C1F11">
        <w:rPr>
          <w:sz w:val="28"/>
        </w:rPr>
        <w:softHyphen/>
        <w:t>щеобязательных правил поведения (норм права), устанавливаемых госу</w:t>
      </w:r>
      <w:r w:rsidRPr="002C1F11">
        <w:rPr>
          <w:sz w:val="28"/>
        </w:rPr>
        <w:softHyphen/>
        <w:t>дарством для регулирования наиболее важных общественных отношений. Право регулирует общественные отношения, т. е. взаимоотношения между людьми, поведение людей в обществе. Право, как и государство сложное общественное явление. Право всегда выступало как средство на</w:t>
      </w:r>
      <w:r w:rsidRPr="002C1F11">
        <w:rPr>
          <w:sz w:val="28"/>
        </w:rPr>
        <w:softHyphen/>
        <w:t>ведения определенного порядка в обществе. Право, в основе которого лежит справедливость, опираясь на призна</w:t>
      </w:r>
      <w:r w:rsidRPr="002C1F11">
        <w:rPr>
          <w:sz w:val="28"/>
        </w:rPr>
        <w:softHyphen/>
        <w:t>ние естественных неотъемлемых прав человека, приобретает самостоятель</w:t>
      </w:r>
      <w:r w:rsidRPr="002C1F11">
        <w:rPr>
          <w:sz w:val="28"/>
        </w:rPr>
        <w:softHyphen/>
        <w:t>ное существование и ограничивает произвол государства. В общей теории права это понятие делится на два вида - субъективное и объективное. Субъективное право - это право конкретного лица, которое имеет возможность свободно выбирать для себя формы поведения в рамках зако</w:t>
      </w:r>
      <w:r w:rsidRPr="002C1F11">
        <w:rPr>
          <w:sz w:val="28"/>
        </w:rPr>
        <w:softHyphen/>
        <w:t>на. В субъективном смысле право выступает как мера свободы человека, как мера дозволенного поведения личности. Однако свобода размахивать руками для одного человека заканчивается там, где начинается нос друго</w:t>
      </w:r>
      <w:r w:rsidRPr="002C1F11">
        <w:rPr>
          <w:sz w:val="28"/>
        </w:rPr>
        <w:softHyphen/>
        <w:t>го, а также свобода человека состоит в возможности делать все, что не вредит другому человеку.</w:t>
      </w:r>
    </w:p>
    <w:p w:rsidR="00002F31" w:rsidRPr="002C1F11" w:rsidRDefault="00002F31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Объективное право - это система общеобязательных правил поведе</w:t>
      </w:r>
      <w:r w:rsidRPr="002C1F11">
        <w:rPr>
          <w:sz w:val="28"/>
        </w:rPr>
        <w:softHyphen/>
        <w:t>ния, выраженных в законодательных актах, принимаемых или санкциони</w:t>
      </w:r>
      <w:r w:rsidRPr="002C1F11">
        <w:rPr>
          <w:sz w:val="28"/>
        </w:rPr>
        <w:softHyphen/>
        <w:t>рованных только государством.</w:t>
      </w:r>
    </w:p>
    <w:p w:rsidR="00014526" w:rsidRPr="002C1F11" w:rsidRDefault="00014526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Слово «право» имеет несколько значений. Прежде всего правом</w:t>
      </w:r>
      <w:r w:rsidR="00002F31" w:rsidRPr="002C1F11">
        <w:rPr>
          <w:sz w:val="28"/>
        </w:rPr>
        <w:t xml:space="preserve"> </w:t>
      </w:r>
      <w:r w:rsidRPr="002C1F11">
        <w:rPr>
          <w:sz w:val="28"/>
        </w:rPr>
        <w:t>называют всю совокупность правовых норм, действующих (или действовавших) в определенном обществе в известный момент времени</w:t>
      </w:r>
      <w:r w:rsidR="00002F31" w:rsidRPr="002C1F11">
        <w:rPr>
          <w:sz w:val="28"/>
        </w:rPr>
        <w:t xml:space="preserve"> </w:t>
      </w:r>
      <w:r w:rsidRPr="002C1F11">
        <w:rPr>
          <w:sz w:val="28"/>
        </w:rPr>
        <w:t xml:space="preserve">(римское право, российское право, европейское право и т. д.), или некоторые части такой совокупности, выделенные по предмету, т.е. регулируемым общественным отношениям и методу, с помощью которого такое </w:t>
      </w:r>
      <w:r w:rsidRPr="002C1F11">
        <w:rPr>
          <w:sz w:val="28"/>
        </w:rPr>
        <w:lastRenderedPageBreak/>
        <w:t>регулирование осуществляется (гражданское право, бюджетное право, трудовое право и т. д.).</w:t>
      </w:r>
    </w:p>
    <w:p w:rsidR="00002F31" w:rsidRPr="002C1F11" w:rsidRDefault="00002F31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Другой подход к праву - «право полезно всем или многим». Такое право называется позитивным. Позитивное право, устанавливаемое людь</w:t>
      </w:r>
      <w:r w:rsidRPr="002C1F11">
        <w:rPr>
          <w:sz w:val="28"/>
        </w:rPr>
        <w:softHyphen/>
        <w:t>ми, не должно нарушать основополагающие принципы всеобщего порядка, - гуманизма, совести. В позитивном праве выделяют два вида публичное и частное право. Публичное право регулирует такие отношения, в которых одним из субъектов всегда является государство. Уголовное право является публич</w:t>
      </w:r>
      <w:r w:rsidRPr="002C1F11">
        <w:rPr>
          <w:sz w:val="28"/>
        </w:rPr>
        <w:softHyphen/>
        <w:t>ным. Публичному праву присущи императивные нормы, содержащие кате</w:t>
      </w:r>
      <w:r w:rsidRPr="002C1F11">
        <w:rPr>
          <w:sz w:val="28"/>
        </w:rPr>
        <w:softHyphen/>
        <w:t>горические, безусловно обязательные предписания поведению человека. Частное право - «то, которое относится к пользе отдельных лиц», ох</w:t>
      </w:r>
      <w:r w:rsidRPr="002C1F11">
        <w:rPr>
          <w:sz w:val="28"/>
        </w:rPr>
        <w:softHyphen/>
        <w:t>ватывает сферу действия гражданского права. Для частного права харак</w:t>
      </w:r>
      <w:r w:rsidRPr="002C1F11">
        <w:rPr>
          <w:sz w:val="28"/>
        </w:rPr>
        <w:softHyphen/>
        <w:t>терны диспозитивные нормы, дающие простор инициативе и возможность заинтересованным лицам самостоятельно сделать свой выбор и определять свои отношения. Право неразрывно связано с государством, в реальной жизни оно вы</w:t>
      </w:r>
      <w:r w:rsidRPr="002C1F11">
        <w:rPr>
          <w:sz w:val="28"/>
        </w:rPr>
        <w:softHyphen/>
        <w:t>ступает в виде общеобязательных правил поведения, которые издаются либо санкционируются (утверждаются) государством. За их нарушение применяются различные меры государственного воздействия. Право - это система норм, выраженных в законах, иных признавае</w:t>
      </w:r>
      <w:r w:rsidRPr="002C1F11">
        <w:rPr>
          <w:sz w:val="28"/>
        </w:rPr>
        <w:softHyphen/>
        <w:t>мых государством источниках. Особенностью норм права является то, что все они рассчитаны не на однократное, а на многократное применение. Право всегда выражает и за</w:t>
      </w:r>
      <w:r w:rsidRPr="002C1F11">
        <w:rPr>
          <w:sz w:val="28"/>
        </w:rPr>
        <w:softHyphen/>
        <w:t xml:space="preserve">крепляет, прежде всего, волю и интересы властвующей элиты. Кроме того, право отражает также интересы всего общества. В нем неизменно сочетаются групповые интересы с </w:t>
      </w:r>
      <w:proofErr w:type="spellStart"/>
      <w:r w:rsidRPr="002C1F11">
        <w:rPr>
          <w:sz w:val="28"/>
        </w:rPr>
        <w:t>общесоциальными</w:t>
      </w:r>
      <w:proofErr w:type="spellEnd"/>
      <w:r w:rsidRPr="002C1F11">
        <w:rPr>
          <w:sz w:val="28"/>
        </w:rPr>
        <w:t>, а нацио</w:t>
      </w:r>
      <w:r w:rsidRPr="002C1F11">
        <w:rPr>
          <w:sz w:val="28"/>
        </w:rPr>
        <w:softHyphen/>
        <w:t>нальные, классовые и иные - с общечеловеческими. Право является поро</w:t>
      </w:r>
      <w:r w:rsidRPr="002C1F11">
        <w:rPr>
          <w:sz w:val="28"/>
        </w:rPr>
        <w:softHyphen/>
        <w:t>ждением и результатом естественного развития всего общества. Право есть элемент культуры общества.</w:t>
      </w:r>
    </w:p>
    <w:p w:rsidR="00002F31" w:rsidRPr="002C1F11" w:rsidRDefault="00002F31" w:rsidP="002C1F11">
      <w:pPr>
        <w:spacing w:after="0" w:line="360" w:lineRule="auto"/>
        <w:ind w:firstLine="709"/>
        <w:jc w:val="both"/>
        <w:rPr>
          <w:sz w:val="28"/>
        </w:rPr>
      </w:pPr>
    </w:p>
    <w:p w:rsidR="00DE4FC3" w:rsidRPr="002C1F11" w:rsidRDefault="00DE4FC3" w:rsidP="002C1F11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61249745"/>
      <w:r w:rsidRPr="002C1F11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Система права</w:t>
      </w:r>
      <w:bookmarkEnd w:id="2"/>
      <w:r w:rsidRPr="002C1F1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DE4FC3" w:rsidRPr="002C1F11" w:rsidRDefault="00DE4FC3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В любом обществе и государстве право всегда существовало и функ</w:t>
      </w:r>
      <w:r w:rsidRPr="002C1F11">
        <w:rPr>
          <w:sz w:val="28"/>
        </w:rPr>
        <w:softHyphen/>
        <w:t xml:space="preserve">ционировало как совокупность взаимосвязанных и взаимодействующих между собой норм - правил поведения, установленных законодательными актами. Система права складывается из таких составных частей, как отрасли и институты. Они различаются между собой характером регулируемых общественных отношений и методом регулирования. </w:t>
      </w:r>
    </w:p>
    <w:p w:rsidR="00DE4FC3" w:rsidRPr="002C1F11" w:rsidRDefault="00DE4FC3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Правовой институт - это совокупность взаимосвязанных норм, ре</w:t>
      </w:r>
      <w:r w:rsidRPr="002C1F11">
        <w:rPr>
          <w:sz w:val="28"/>
        </w:rPr>
        <w:softHyphen/>
        <w:t>гулирующих качественно однородные общественные отношения. При</w:t>
      </w:r>
      <w:r w:rsidRPr="002C1F11">
        <w:rPr>
          <w:sz w:val="28"/>
        </w:rPr>
        <w:softHyphen/>
        <w:t>мером могут служить институты собственности и наследования в граж</w:t>
      </w:r>
      <w:r w:rsidRPr="002C1F11">
        <w:rPr>
          <w:sz w:val="28"/>
        </w:rPr>
        <w:softHyphen/>
        <w:t>данском праве, институты брака и развода в семейном праве. По харак</w:t>
      </w:r>
      <w:r w:rsidRPr="002C1F11">
        <w:rPr>
          <w:sz w:val="28"/>
        </w:rPr>
        <w:softHyphen/>
        <w:t>теру норм правовые институты могут быть отраслевыми и комплекс</w:t>
      </w:r>
      <w:r w:rsidRPr="002C1F11">
        <w:rPr>
          <w:sz w:val="28"/>
        </w:rPr>
        <w:softHyphen/>
        <w:t xml:space="preserve">ными. Отраслевой институт образуют нормы одной отрасли права. Тесно взаимосвязанные правовые институты образуют отрасли права. </w:t>
      </w:r>
    </w:p>
    <w:p w:rsidR="00DE4FC3" w:rsidRPr="002C1F11" w:rsidRDefault="00DE4FC3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Отрасль права - это главное подразделение системы права, отли</w:t>
      </w:r>
      <w:r w:rsidRPr="002C1F11">
        <w:rPr>
          <w:sz w:val="28"/>
        </w:rPr>
        <w:softHyphen/>
        <w:t>чающееся специфическим режимом юридического регулирования и ох</w:t>
      </w:r>
      <w:r w:rsidRPr="002C1F11">
        <w:rPr>
          <w:sz w:val="28"/>
        </w:rPr>
        <w:softHyphen/>
        <w:t>ватывающее целые комплексы однородных общественных отношений. У каждой отрасли свой предмет, свое законодательство. Главная осо</w:t>
      </w:r>
      <w:r w:rsidRPr="002C1F11">
        <w:rPr>
          <w:sz w:val="28"/>
        </w:rPr>
        <w:softHyphen/>
        <w:t>бенность - это наличие особого юридического режима - метода регули</w:t>
      </w:r>
      <w:r w:rsidRPr="002C1F11">
        <w:rPr>
          <w:sz w:val="28"/>
        </w:rPr>
        <w:softHyphen/>
        <w:t>рования, который во многом ориентирован на способы правового регу</w:t>
      </w:r>
      <w:r w:rsidRPr="002C1F11">
        <w:rPr>
          <w:sz w:val="28"/>
        </w:rPr>
        <w:softHyphen/>
        <w:t xml:space="preserve">лирования: дозволение, запрещение, </w:t>
      </w:r>
      <w:proofErr w:type="spellStart"/>
      <w:r w:rsidRPr="002C1F11">
        <w:rPr>
          <w:sz w:val="28"/>
        </w:rPr>
        <w:t>обязывание</w:t>
      </w:r>
      <w:proofErr w:type="spellEnd"/>
      <w:r w:rsidRPr="002C1F11">
        <w:rPr>
          <w:sz w:val="28"/>
        </w:rPr>
        <w:t>. В целом под отраслью права понимается совокупность взаимосвя</w:t>
      </w:r>
      <w:r w:rsidRPr="002C1F11">
        <w:rPr>
          <w:sz w:val="28"/>
        </w:rPr>
        <w:softHyphen/>
        <w:t>занных правовых институтов, регулирующих относительно самостоятель</w:t>
      </w:r>
      <w:r w:rsidRPr="002C1F11">
        <w:rPr>
          <w:sz w:val="28"/>
        </w:rPr>
        <w:softHyphen/>
        <w:t>ную область общественных отношений. Существуют такие отрасли права, как конституционное, административное, финансовое, гражданское, тру</w:t>
      </w:r>
      <w:r w:rsidRPr="002C1F11">
        <w:rPr>
          <w:sz w:val="28"/>
        </w:rPr>
        <w:softHyphen/>
        <w:t>довое, земельное, семейное, уголовное и др. В качестве критериев разгра</w:t>
      </w:r>
      <w:r w:rsidRPr="002C1F11">
        <w:rPr>
          <w:sz w:val="28"/>
        </w:rPr>
        <w:softHyphen/>
        <w:t>ничения отраслей права обычно используют предмет и метод правового регулирования. В романо-германской правовой системе (которая действует в том числе в России) принято деление права на публичное и частное. К отраслям частного права относятся гражданское, торговое, трудовое и семейное право. Все остальные отрасли входят в со</w:t>
      </w:r>
      <w:r w:rsidRPr="002C1F11">
        <w:rPr>
          <w:sz w:val="28"/>
        </w:rPr>
        <w:softHyphen/>
        <w:t xml:space="preserve">став </w:t>
      </w:r>
      <w:r w:rsidRPr="002C1F11">
        <w:rPr>
          <w:sz w:val="28"/>
        </w:rPr>
        <w:lastRenderedPageBreak/>
        <w:t>публичного права. Иными словами, частное право регулирует личные и групповые интересы, а публичное право регулирует отношения государ</w:t>
      </w:r>
      <w:r w:rsidRPr="002C1F11">
        <w:rPr>
          <w:sz w:val="28"/>
        </w:rPr>
        <w:softHyphen/>
        <w:t>ства с гражданами и иными субъектами права.</w:t>
      </w:r>
    </w:p>
    <w:p w:rsidR="00CC04DD" w:rsidRPr="002C1F11" w:rsidRDefault="00952887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>Все отрасли права распределяются (по своему предмету) на отрасли права материального и процессуального; при этом отрасли материального права распадаются (по своим функциям) на отрасли права регулятивного и охранительного. Представление о системе современного российского права получается наиболее наглядным, если сперва рассмотреть все отрасли материального права (публичного и частного), а в завершение — отрасли права процессуального (которые относятся только к публичному праву).</w:t>
      </w:r>
      <w:r w:rsidR="00CC04DD" w:rsidRPr="002C1F11">
        <w:rPr>
          <w:rFonts w:eastAsia="Times New Roman"/>
          <w:sz w:val="28"/>
          <w:lang w:eastAsia="ru-RU"/>
        </w:rPr>
        <w:t xml:space="preserve"> </w:t>
      </w:r>
      <w:r w:rsidRPr="002C1F11">
        <w:rPr>
          <w:rFonts w:eastAsia="Times New Roman"/>
          <w:sz w:val="28"/>
          <w:lang w:eastAsia="ru-RU"/>
        </w:rPr>
        <w:t>В систему российского материального</w:t>
      </w:r>
      <w:r w:rsidR="00CC04DD" w:rsidRPr="002C1F11">
        <w:rPr>
          <w:rFonts w:eastAsia="Times New Roman"/>
          <w:sz w:val="28"/>
          <w:lang w:eastAsia="ru-RU"/>
        </w:rPr>
        <w:t xml:space="preserve"> </w:t>
      </w:r>
      <w:r w:rsidRPr="002C1F11">
        <w:rPr>
          <w:rFonts w:eastAsia="Times New Roman"/>
          <w:sz w:val="28"/>
          <w:lang w:eastAsia="ru-RU"/>
        </w:rPr>
        <w:t>права обыкновенно включают следующие отрасли права публичного</w:t>
      </w:r>
      <w:r w:rsidR="00CC04DD" w:rsidRPr="002C1F11">
        <w:rPr>
          <w:rFonts w:eastAsia="Times New Roman"/>
          <w:sz w:val="28"/>
          <w:lang w:eastAsia="ru-RU"/>
        </w:rPr>
        <w:t xml:space="preserve"> </w:t>
      </w:r>
      <w:r w:rsidRPr="002C1F11">
        <w:rPr>
          <w:rFonts w:eastAsia="Times New Roman"/>
          <w:sz w:val="28"/>
          <w:lang w:eastAsia="ru-RU"/>
        </w:rPr>
        <w:t>и регулятивного:</w:t>
      </w:r>
    </w:p>
    <w:p w:rsidR="00CC04DD" w:rsidRPr="002C1F11" w:rsidRDefault="00952887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>1) конституционное право, распадающееся на:</w:t>
      </w:r>
    </w:p>
    <w:p w:rsidR="00CC04DD" w:rsidRPr="002C1F11" w:rsidRDefault="00CC04DD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 xml:space="preserve">- </w:t>
      </w:r>
      <w:r w:rsidR="00952887" w:rsidRPr="002C1F11">
        <w:rPr>
          <w:rFonts w:eastAsia="Times New Roman"/>
          <w:sz w:val="28"/>
          <w:lang w:eastAsia="ru-RU"/>
        </w:rPr>
        <w:t>право государственное, нормы которого устанавливают основы государственного (организованного территориального, политического и социально-экономического) устройства российского общества, определяют типы государственных образований, функционирующих на территории России, ставит им цели и задачи, закрепляет принципы их организации и деятельности, систему и основные полномочия органов законодательной, исполнительной и судебной власти, высших должностных лиц Российской Федерации и ее субъектов, порядок их избрания, назначения и смещения, а также регулирует исполнение возложенных на них функций в области внешней и внутренней политики;</w:t>
      </w:r>
    </w:p>
    <w:p w:rsidR="00CC04DD" w:rsidRPr="002C1F11" w:rsidRDefault="00CC04DD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 xml:space="preserve">- </w:t>
      </w:r>
      <w:r w:rsidR="00952887" w:rsidRPr="002C1F11">
        <w:rPr>
          <w:rFonts w:eastAsia="Times New Roman"/>
          <w:sz w:val="28"/>
          <w:lang w:eastAsia="ru-RU"/>
        </w:rPr>
        <w:t>право муниципальное, нормы которого делают примерно все то же самое, что и нормы права государственного, только применительно не к государственному, а к муниципальному (т. е. организованному, территориальному, социально-экономическому, но не политическому) устройству общества.</w:t>
      </w:r>
    </w:p>
    <w:p w:rsidR="00CC04DD" w:rsidRPr="002C1F11" w:rsidRDefault="00952887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 xml:space="preserve">2) административное право, регулирующее общественные отношения, складывающиеся в процессе отправления государственной и муниципальной </w:t>
      </w:r>
      <w:r w:rsidRPr="002C1F11">
        <w:rPr>
          <w:rFonts w:eastAsia="Times New Roman"/>
          <w:sz w:val="28"/>
          <w:lang w:eastAsia="ru-RU"/>
        </w:rPr>
        <w:lastRenderedPageBreak/>
        <w:t>службы — исполнения государственными и муниципальными органами и должностными лицами возложенных на них неполитических функций и реализации ими контрольных, надзорных и распорядительных полномочий, их взаимодействия друг с другом, а также с частными лицами — гражданами и организациями;</w:t>
      </w:r>
    </w:p>
    <w:p w:rsidR="00CC04DD" w:rsidRPr="002C1F11" w:rsidRDefault="00952887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>3) финансовое право, регулирующее основы государственного денежного хозяйства и распадающееся на:</w:t>
      </w:r>
    </w:p>
    <w:p w:rsidR="00CC04DD" w:rsidRPr="002C1F11" w:rsidRDefault="00CC04DD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 xml:space="preserve">- </w:t>
      </w:r>
      <w:r w:rsidR="00952887" w:rsidRPr="002C1F11">
        <w:rPr>
          <w:rFonts w:eastAsia="Times New Roman"/>
          <w:sz w:val="28"/>
          <w:lang w:eastAsia="ru-RU"/>
        </w:rPr>
        <w:t xml:space="preserve">право денежно-кредитное, устанавливающее денежную единицу Российской Федерации, регулирующее эмиссию наличных денег на ее территории, основы организации наличного и безналичного денежного обращения, определяющее основы деятельности Центрального Банка Российской Федерации (Банка России), существо, методы и </w:t>
      </w:r>
      <w:proofErr w:type="gramStart"/>
      <w:r w:rsidR="00952887" w:rsidRPr="002C1F11">
        <w:rPr>
          <w:rFonts w:eastAsia="Times New Roman"/>
          <w:sz w:val="28"/>
          <w:lang w:eastAsia="ru-RU"/>
        </w:rPr>
        <w:t>поря-док</w:t>
      </w:r>
      <w:proofErr w:type="gramEnd"/>
      <w:r w:rsidR="00952887" w:rsidRPr="002C1F11">
        <w:rPr>
          <w:rFonts w:eastAsia="Times New Roman"/>
          <w:sz w:val="28"/>
          <w:lang w:eastAsia="ru-RU"/>
        </w:rPr>
        <w:t xml:space="preserve"> проведения в жизнь государственной денежной, валютной и кредитной политики;</w:t>
      </w:r>
    </w:p>
    <w:p w:rsidR="00CC04DD" w:rsidRPr="002C1F11" w:rsidRDefault="00CC04DD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 xml:space="preserve">- </w:t>
      </w:r>
      <w:r w:rsidR="00952887" w:rsidRPr="002C1F11">
        <w:rPr>
          <w:rFonts w:eastAsia="Times New Roman"/>
          <w:sz w:val="28"/>
          <w:lang w:eastAsia="ru-RU"/>
        </w:rPr>
        <w:t>право бюджетное, регулирующее порядок составления, утверждения и исполнения государственного бюджета, определяющее правовое положение Министерства финансов Российской Федерации и Федерального казначейства, систему органов и должностных лиц, ответственных за формирование и исполнение бюджета, их полномочия, порядок и методы деятельности;</w:t>
      </w:r>
    </w:p>
    <w:p w:rsidR="00CC04DD" w:rsidRPr="002C1F11" w:rsidRDefault="00CC04DD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 xml:space="preserve">- </w:t>
      </w:r>
      <w:r w:rsidR="00952887" w:rsidRPr="002C1F11">
        <w:rPr>
          <w:rFonts w:eastAsia="Times New Roman"/>
          <w:sz w:val="28"/>
          <w:lang w:eastAsia="ru-RU"/>
        </w:rPr>
        <w:t>право налоговое, определяющее основы государственной налоговой системы и политики, устанавливающее виды, основания и порядок уплаты (взимания) налогов в бюджеты различных уровней, систему и полномочия налоговых органов и их должностных лиц, состав, права и обязанности налогоплательщиков.</w:t>
      </w:r>
    </w:p>
    <w:p w:rsidR="00CC04DD" w:rsidRPr="002C1F11" w:rsidRDefault="00952887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>4) право социального обеспечения, устанавливающего систему государственных, общественных и частных гарантий социального благополучия граждан, в т. ч. в процессе получения ими общего и профессионального образования, исполнения ими служебных и трудовых функций, в сфере здравоохранения и пенсионного обеспечения;</w:t>
      </w:r>
    </w:p>
    <w:p w:rsidR="00532CFF" w:rsidRPr="002C1F11" w:rsidRDefault="00952887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lastRenderedPageBreak/>
        <w:t>5) экологическое и земельное (природно-ресурсное) право — совокупность правовых норм, определяющих административные условия возникновения и развития общественных отношений в сфере, затрагивающей состояние окружающей природной среды и связанной с эксплуатацией земельных и иных природных ресурсов, — участков недр, лесного и водного фонда, растительного и животного мира, атмосферного воздуха;</w:t>
      </w:r>
    </w:p>
    <w:p w:rsidR="00952887" w:rsidRPr="002C1F11" w:rsidRDefault="00952887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>6) международное публичное право, определяющее основы и закрепляющее результаты сотрудничества Российской Федерации с себе подобными субъектами международных отношений (другими государствами, их союзами, международными организациями и наднациональными объединениями) в гуманитарной, экономической и военной сфере, в сфере поддержания и защиты международного публичного порядка, участия Российской Федерации в союзах государств, международных организациях и наднациональных образованиях.</w:t>
      </w:r>
    </w:p>
    <w:p w:rsidR="00CC04DD" w:rsidRPr="002C1F11" w:rsidRDefault="00952887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>К числу материальных отраслей публичного права охранительного</w:t>
      </w:r>
      <w:r w:rsidR="00CC04DD" w:rsidRPr="002C1F11">
        <w:rPr>
          <w:rFonts w:eastAsia="Times New Roman"/>
          <w:sz w:val="28"/>
          <w:lang w:eastAsia="ru-RU"/>
        </w:rPr>
        <w:t xml:space="preserve"> </w:t>
      </w:r>
      <w:r w:rsidRPr="002C1F11">
        <w:rPr>
          <w:rFonts w:eastAsia="Times New Roman"/>
          <w:sz w:val="28"/>
          <w:lang w:eastAsia="ru-RU"/>
        </w:rPr>
        <w:t>назначения относятся:</w:t>
      </w:r>
    </w:p>
    <w:p w:rsidR="00CC04DD" w:rsidRPr="002C1F11" w:rsidRDefault="00952887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>7) уголовное право, — право, регулирующее общественные отношения, возникающие в связи с назначением наказаний за совершенные преступления — наиболее тяжкие общественно-опасные деяния, посягающие на основы государственного и социально-экономического устройства российского общества, основополагающие права и свободы личности;</w:t>
      </w:r>
    </w:p>
    <w:p w:rsidR="00CC04DD" w:rsidRPr="002C1F11" w:rsidRDefault="00952887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>8) право административной ответственности, т.е. совокупность правовых норм, устанавливающих ответственность за административные правонарушения — деяния, не столь тяжкие, как преступления, но тем не менее общественно-опасные и посягающие, главным образом, на основные начала осуществления экономической деятельности и порядок управления.</w:t>
      </w:r>
      <w:r w:rsidR="00CC04DD" w:rsidRPr="002C1F11">
        <w:rPr>
          <w:rFonts w:eastAsia="Times New Roman"/>
          <w:sz w:val="28"/>
          <w:lang w:eastAsia="ru-RU"/>
        </w:rPr>
        <w:t xml:space="preserve"> </w:t>
      </w:r>
    </w:p>
    <w:p w:rsidR="00CC04DD" w:rsidRPr="002C1F11" w:rsidRDefault="00952887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>Система российского частного права складывается из следующих отраслей права материального и регулятивного — права:</w:t>
      </w:r>
    </w:p>
    <w:p w:rsidR="00CC04DD" w:rsidRPr="002C1F11" w:rsidRDefault="00952887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 xml:space="preserve">9) гражданского — т.е. права, определяющего положение частных лиц, правовой режим материальных и нематериальных благ, и регламентирующего </w:t>
      </w:r>
      <w:r w:rsidRPr="002C1F11">
        <w:rPr>
          <w:rFonts w:eastAsia="Times New Roman"/>
          <w:sz w:val="28"/>
          <w:lang w:eastAsia="ru-RU"/>
        </w:rPr>
        <w:lastRenderedPageBreak/>
        <w:t>(как правило, диспозитивным методом) имущественные и неимущественные общественные отношения, основанные на принципах юридического равенства, автономии воли и имущественной самостоятельности их участников — отношения частных лиц, или частные отношения;</w:t>
      </w:r>
    </w:p>
    <w:p w:rsidR="00532CFF" w:rsidRPr="002C1F11" w:rsidRDefault="00952887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>10) семейного — т.е. права, определяющего условия и порядок вступления в брак и прекращения брака, регулирующего статус супругов, родителей, детей и иных членов семьи в сфере складывающихся между ними имущественных и личных отношений;</w:t>
      </w:r>
    </w:p>
    <w:p w:rsidR="00532CFF" w:rsidRPr="002C1F11" w:rsidRDefault="00952887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 xml:space="preserve">11) жилищного — т.е. права, определяющего формы, условия и порядок удовлетворения жилищных потребностей граждан, осуществления приватизации и </w:t>
      </w:r>
      <w:proofErr w:type="spellStart"/>
      <w:r w:rsidRPr="002C1F11">
        <w:rPr>
          <w:rFonts w:eastAsia="Times New Roman"/>
          <w:sz w:val="28"/>
          <w:lang w:eastAsia="ru-RU"/>
        </w:rPr>
        <w:t>деприватизации</w:t>
      </w:r>
      <w:proofErr w:type="spellEnd"/>
      <w:r w:rsidRPr="002C1F11">
        <w:rPr>
          <w:rFonts w:eastAsia="Times New Roman"/>
          <w:sz w:val="28"/>
          <w:lang w:eastAsia="ru-RU"/>
        </w:rPr>
        <w:t xml:space="preserve"> жилых помещений, основы взаимодействия граждан в сфере жилищных отношений с себе подобными (частными лицами), с органами государственной власти и местного самоуправления;</w:t>
      </w:r>
    </w:p>
    <w:p w:rsidR="00532CFF" w:rsidRPr="002C1F11" w:rsidRDefault="00952887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>12) трудового — т.е. права, определяющего статус гражданина как работника (его способности, права и обязанности в области осуществления права на труд, порядок и условия поступления на работу, содержание трудового договора, гарантии в сфере обеспечения полной и своевременной выплаты заработной платы, определенного времени для отдыха, безопасных условий труда и пр.);</w:t>
      </w:r>
    </w:p>
    <w:p w:rsidR="00532CFF" w:rsidRPr="002C1F11" w:rsidRDefault="00952887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>13) потребительского — т.е. права, определяющего особенности правового положения гражданина как потребителя в его взаимоотношениях с коммерческими организациями, реализующими товары, выполняющими работы и оказывающими услуги неопределенному кругу лиц;</w:t>
      </w:r>
    </w:p>
    <w:p w:rsidR="00CC04DD" w:rsidRPr="002C1F11" w:rsidRDefault="00952887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>14) коммерческого или торгового — т.е. права, которое определяет особенности правового положения коммерсантов — лиц, профессионально занимающихся деятельностью по оптовой продаже товаров, торговому посредничеству и оказанию различного рода услуг, содействующих торговле и посредничеству;</w:t>
      </w:r>
    </w:p>
    <w:p w:rsidR="00532CFF" w:rsidRPr="002C1F11" w:rsidRDefault="00952887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 xml:space="preserve">15) корпоративного — т.е. права, регулирующего так называемые «внутренние» отношения в корпорациях — отношения лиц-участников </w:t>
      </w:r>
      <w:r w:rsidRPr="002C1F11">
        <w:rPr>
          <w:rFonts w:eastAsia="Times New Roman"/>
          <w:sz w:val="28"/>
          <w:lang w:eastAsia="ru-RU"/>
        </w:rPr>
        <w:lastRenderedPageBreak/>
        <w:t>коммерческих и некоммерческих организаций корпоративного устройства, выражающихся в их возможностях принимать участие в управлении делами таких организаций, участвовать в имущественной и неимущественной областях их деятельности, а также пользоваться их услугами;</w:t>
      </w:r>
    </w:p>
    <w:p w:rsidR="00532CFF" w:rsidRPr="002C1F11" w:rsidRDefault="00952887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>1</w:t>
      </w:r>
      <w:r w:rsidR="00532CFF" w:rsidRPr="002C1F11">
        <w:rPr>
          <w:rFonts w:eastAsia="Times New Roman"/>
          <w:sz w:val="28"/>
          <w:lang w:eastAsia="ru-RU"/>
        </w:rPr>
        <w:t>6</w:t>
      </w:r>
      <w:r w:rsidRPr="002C1F11">
        <w:rPr>
          <w:rFonts w:eastAsia="Times New Roman"/>
          <w:sz w:val="28"/>
          <w:lang w:eastAsia="ru-RU"/>
        </w:rPr>
        <w:t>) международного частного — т.е. права, регулирующего деятельность суда по определению правопорядка, применимого к отношениям частных с международным (или иностранным) элементом.</w:t>
      </w:r>
      <w:r w:rsidR="00532CFF" w:rsidRPr="002C1F11">
        <w:rPr>
          <w:rFonts w:eastAsia="Times New Roman"/>
          <w:sz w:val="28"/>
          <w:lang w:eastAsia="ru-RU"/>
        </w:rPr>
        <w:t xml:space="preserve"> </w:t>
      </w:r>
    </w:p>
    <w:p w:rsidR="00532CFF" w:rsidRPr="002C1F11" w:rsidRDefault="00952887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>Наконец, к числу отраслей права процессуального типа (которые, как мы уже сказали, относятся только к публичному праву) относятся:</w:t>
      </w:r>
    </w:p>
    <w:p w:rsidR="00532CFF" w:rsidRPr="002C1F11" w:rsidRDefault="00952887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>17) гражданское и арбитражное процессуальное право, регулирующее процесс осуществления гражданского правосудия, т.е. правосудия по гражданским, семейным, жилищным, трудовым, потребительским, коммерческим и корпоративным (экономическим) спорам, а также по делам особого производства, затрагивающим права и обязанности частных лиц;</w:t>
      </w:r>
    </w:p>
    <w:p w:rsidR="00532CFF" w:rsidRPr="002C1F11" w:rsidRDefault="00952887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>18) административное процессуальное право, т.е. право, регламентирующее производство по делам из административных правонарушений, а также административное и судебное разрешения споров, возникающих из такого производства;</w:t>
      </w:r>
    </w:p>
    <w:p w:rsidR="00532CFF" w:rsidRPr="002C1F11" w:rsidRDefault="00952887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>19) уголовно-процессуальное право, регламентирующее основания возбуждения и прекращения уголовных дел, порядок ведения дознания и предварительного следствия, а также осуществления правосудия по уголовным делам (делам о назначении наказания за преступления);</w:t>
      </w:r>
    </w:p>
    <w:p w:rsidR="00952887" w:rsidRPr="002C1F11" w:rsidRDefault="00952887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>20) исполнительное право, регулирующее процесс исполнения судебных актов по имущественным и неимущественным спорам частных лиц, административным делам, а также уголовных наказаний, назначенных вступившими в законную силу обвинительными приговорами.</w:t>
      </w:r>
    </w:p>
    <w:p w:rsidR="006A49EE" w:rsidRPr="002C1F11" w:rsidRDefault="006A49EE" w:rsidP="002C1F11">
      <w:pPr>
        <w:spacing w:after="0" w:line="360" w:lineRule="auto"/>
        <w:ind w:firstLine="709"/>
        <w:jc w:val="both"/>
        <w:rPr>
          <w:sz w:val="28"/>
        </w:rPr>
      </w:pPr>
    </w:p>
    <w:p w:rsidR="006A49EE" w:rsidRPr="002C1F11" w:rsidRDefault="006A49EE" w:rsidP="002C1F11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61249746"/>
      <w:r w:rsidRPr="002C1F1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Понятие </w:t>
      </w:r>
      <w:r w:rsidR="00DE66D1" w:rsidRPr="002C1F1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структура </w:t>
      </w:r>
      <w:r w:rsidRPr="002C1F11">
        <w:rPr>
          <w:rFonts w:ascii="Times New Roman" w:hAnsi="Times New Roman" w:cs="Times New Roman"/>
          <w:b/>
          <w:color w:val="auto"/>
          <w:sz w:val="28"/>
          <w:szCs w:val="28"/>
        </w:rPr>
        <w:t>правоотношения</w:t>
      </w:r>
      <w:bookmarkEnd w:id="3"/>
      <w:r w:rsidRPr="002C1F1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532CFF" w:rsidRPr="002C1F11" w:rsidRDefault="006A49EE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 xml:space="preserve">Главная цель права - регулирование наиболее важных общественных отношений. В самом общем виде правовые отношения можно </w:t>
      </w:r>
      <w:proofErr w:type="gramStart"/>
      <w:r w:rsidRPr="002C1F11">
        <w:rPr>
          <w:sz w:val="28"/>
        </w:rPr>
        <w:t>представить</w:t>
      </w:r>
      <w:proofErr w:type="gramEnd"/>
      <w:r w:rsidRPr="002C1F11">
        <w:rPr>
          <w:sz w:val="28"/>
        </w:rPr>
        <w:t xml:space="preserve"> как </w:t>
      </w:r>
      <w:r w:rsidRPr="002C1F11">
        <w:rPr>
          <w:sz w:val="28"/>
        </w:rPr>
        <w:lastRenderedPageBreak/>
        <w:t>общественные отношения между людьми, урегулированные нормами права. Субъектами (участниками) правоотношений являются физические и юридические лица. Физические лица - это граждане как участники право</w:t>
      </w:r>
      <w:r w:rsidRPr="002C1F11">
        <w:rPr>
          <w:sz w:val="28"/>
        </w:rPr>
        <w:softHyphen/>
        <w:t>отношений, обладающие правоспособностью. Юридические лица - это ор</w:t>
      </w:r>
      <w:r w:rsidRPr="002C1F11">
        <w:rPr>
          <w:sz w:val="28"/>
        </w:rPr>
        <w:softHyphen/>
        <w:t>ганизации (предприятия, учреждения), имеющие обособленное имущество и наделенные правом выступать от своего имени во всех правоотношени</w:t>
      </w:r>
      <w:r w:rsidRPr="002C1F11">
        <w:rPr>
          <w:sz w:val="28"/>
        </w:rPr>
        <w:softHyphen/>
        <w:t>ях, нести самостоятельно ответственность по своим обязательствам. Субъекты правоотношений обладают определенными субъективными правами и юридическими обязанностями. Субъективное право - это мера возможного, т.е. допускаемого и гарантируемого законом поведения, воз</w:t>
      </w:r>
      <w:r w:rsidRPr="002C1F11">
        <w:rPr>
          <w:sz w:val="28"/>
        </w:rPr>
        <w:softHyphen/>
        <w:t>можность использовать либо не использовать предоставленные законом пра</w:t>
      </w:r>
      <w:r w:rsidRPr="002C1F11">
        <w:rPr>
          <w:sz w:val="28"/>
        </w:rPr>
        <w:softHyphen/>
        <w:t>ва, возможность требовать определенного поведения от другого лица, воз</w:t>
      </w:r>
      <w:r w:rsidRPr="002C1F11">
        <w:rPr>
          <w:sz w:val="28"/>
        </w:rPr>
        <w:softHyphen/>
        <w:t>можность обратиться к государству за защитой своих нарушенных прав. Юридическая обязанность - это мера должного (необходимого, установлен</w:t>
      </w:r>
      <w:r w:rsidRPr="002C1F11">
        <w:rPr>
          <w:sz w:val="28"/>
        </w:rPr>
        <w:softHyphen/>
        <w:t>ного законом) поведения, т. е. обязанность лица совершать определенные действия или воздержаться от их совершения, и применение в случае неис</w:t>
      </w:r>
      <w:r w:rsidRPr="002C1F11">
        <w:rPr>
          <w:sz w:val="28"/>
        </w:rPr>
        <w:softHyphen/>
        <w:t>полнения обязанностей к обязанному лицу государственного принуждения.</w:t>
      </w:r>
    </w:p>
    <w:p w:rsidR="006A49EE" w:rsidRPr="002C1F11" w:rsidRDefault="006A49EE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Все субъекты правоотношений, чтобы реализовать свои права и обя</w:t>
      </w:r>
      <w:r w:rsidRPr="002C1F11">
        <w:rPr>
          <w:sz w:val="28"/>
        </w:rPr>
        <w:softHyphen/>
        <w:t>занности, должны обладать правоспособностью и дееспособностью. Правоспособность - это способность иметь права и обязанности, а дееспособность - это способность своими действиями приобретать права и обязанности и осуществлять их. Субъективные права и обязанности, сами правоотношения не являются неизменными, но всегда связаны с окру</w:t>
      </w:r>
      <w:r w:rsidRPr="002C1F11">
        <w:rPr>
          <w:sz w:val="28"/>
        </w:rPr>
        <w:softHyphen/>
        <w:t>жающими их условиями, которые могут иметь юридическое значение, признанное государством. Жизненные обстоятельства, условия, с которы</w:t>
      </w:r>
      <w:r w:rsidRPr="002C1F11">
        <w:rPr>
          <w:sz w:val="28"/>
        </w:rPr>
        <w:softHyphen/>
        <w:t>ми закон связывает возникновение, изменение или прекращение правоот</w:t>
      </w:r>
      <w:r w:rsidRPr="002C1F11">
        <w:rPr>
          <w:sz w:val="28"/>
        </w:rPr>
        <w:softHyphen/>
        <w:t xml:space="preserve">ношений, называются юридическими фактами. В зависимости от правовых последствий юридические факты делятся на: </w:t>
      </w:r>
      <w:proofErr w:type="spellStart"/>
      <w:r w:rsidRPr="002C1F11">
        <w:rPr>
          <w:sz w:val="28"/>
        </w:rPr>
        <w:t>правообразующи</w:t>
      </w:r>
      <w:proofErr w:type="spellEnd"/>
      <w:r w:rsidRPr="002C1F11">
        <w:rPr>
          <w:sz w:val="28"/>
        </w:rPr>
        <w:t xml:space="preserve"> - влекущие возникновение правоотношения; право-изменяющие - влекущие изменение правоотношения; </w:t>
      </w:r>
      <w:proofErr w:type="spellStart"/>
      <w:r w:rsidRPr="002C1F11">
        <w:rPr>
          <w:sz w:val="28"/>
        </w:rPr>
        <w:t>правопрекращающие</w:t>
      </w:r>
      <w:proofErr w:type="spellEnd"/>
      <w:r w:rsidRPr="002C1F11">
        <w:rPr>
          <w:sz w:val="28"/>
        </w:rPr>
        <w:t xml:space="preserve"> - влекущие прекращение </w:t>
      </w:r>
      <w:r w:rsidRPr="002C1F11">
        <w:rPr>
          <w:sz w:val="28"/>
        </w:rPr>
        <w:lastRenderedPageBreak/>
        <w:t xml:space="preserve">правоотношения. По волевому признаку юридические факты делятся на события и действия. События - это такие юридические факты, наступление которых не зависит от воли людей (стихийные бедствия: наводнение, землетрясение, ураган и т. п.), но </w:t>
      </w:r>
      <w:proofErr w:type="gramStart"/>
      <w:r w:rsidRPr="002C1F11">
        <w:rPr>
          <w:sz w:val="28"/>
        </w:rPr>
        <w:t>в связи</w:t>
      </w:r>
      <w:proofErr w:type="gramEnd"/>
      <w:r w:rsidRPr="002C1F11">
        <w:rPr>
          <w:sz w:val="28"/>
        </w:rPr>
        <w:t xml:space="preserve"> с которыми возникают юридические последствия (например, смерть человека от удара молнии). Действия - юридические факты, наступление которых зависит от во</w:t>
      </w:r>
      <w:r w:rsidRPr="002C1F11">
        <w:rPr>
          <w:sz w:val="28"/>
        </w:rPr>
        <w:softHyphen/>
        <w:t>ли людей. Действия могут быть правомерными и неправомерными. Правомерные действия соответствуют установленному в государстве правопорядку. Они составляют подавляющее большинство юридических фактов и делятся, в свою очередь, на юридические акты и юридические поступки. Неправомерные действия - это действия, нарушающие установлен</w:t>
      </w:r>
      <w:r w:rsidRPr="002C1F11">
        <w:rPr>
          <w:sz w:val="28"/>
        </w:rPr>
        <w:softHyphen/>
        <w:t>ный правопорядок. Они делятся на преступления, проступки, иные право</w:t>
      </w:r>
      <w:r w:rsidRPr="002C1F11">
        <w:rPr>
          <w:sz w:val="28"/>
        </w:rPr>
        <w:softHyphen/>
        <w:t xml:space="preserve">нарушения. </w:t>
      </w:r>
    </w:p>
    <w:p w:rsidR="009C291B" w:rsidRPr="002C1F11" w:rsidRDefault="009C291B" w:rsidP="002C1F11">
      <w:pPr>
        <w:spacing w:after="0" w:line="360" w:lineRule="auto"/>
        <w:ind w:firstLine="709"/>
        <w:jc w:val="both"/>
        <w:rPr>
          <w:sz w:val="28"/>
        </w:rPr>
      </w:pPr>
    </w:p>
    <w:p w:rsidR="009C291B" w:rsidRPr="002C1F11" w:rsidRDefault="009C291B" w:rsidP="002C1F11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Toc61249747"/>
      <w:r w:rsidRPr="002C1F11">
        <w:rPr>
          <w:rFonts w:ascii="Times New Roman" w:hAnsi="Times New Roman" w:cs="Times New Roman"/>
          <w:b/>
          <w:color w:val="auto"/>
          <w:sz w:val="28"/>
          <w:szCs w:val="28"/>
        </w:rPr>
        <w:t>Понятие и структура правовой нормы</w:t>
      </w:r>
      <w:bookmarkEnd w:id="4"/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>Норма права - это общее правило поведения людей, охраняемое государством.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 xml:space="preserve">Нормы права представляют собой вид социальных норм, т. е. таких норм, которые регулируют отношения между людьми и их организациями. Люди вступают в отношения друг с другом для организации совместной деятельности, направленной на осуществление определенных ими целей и достижения намеченных результатов. Норма права характеризуется рядом признаков. 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 xml:space="preserve">1. Правовые нормы имеют сознательно-волевой характер. Это означает, что они создаются людьми сознательно для регулирования будущего поведения. 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 xml:space="preserve">2. Нормы права имеют общий характер. Содержание этого признака включает три аспекта. Во-первых, норма права действует на неопределенное число лиц или адресатов. Во-вторых, норма права указывает на неопределенное число случаев, ситуаций, при наступлении которых у </w:t>
      </w:r>
      <w:r w:rsidRPr="002C1F11">
        <w:rPr>
          <w:sz w:val="28"/>
          <w:szCs w:val="28"/>
        </w:rPr>
        <w:lastRenderedPageBreak/>
        <w:t>адресатов возникают конкретные права и обязанности. В-третьих, норма права действует непрерывно и не исчерпывается исполнением.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 xml:space="preserve">3. Норма права имеет формально определенный характер, т. е. официально закреплена в тексте закона или другим способом. В зависимости от того, какой компетентный орган официально сформулировал норму права, последняя обладает соответствующей юридической силой в сравнении с другими правовыми нормами. 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 xml:space="preserve">4. Норма права имеет </w:t>
      </w:r>
      <w:proofErr w:type="spellStart"/>
      <w:r w:rsidRPr="002C1F11">
        <w:rPr>
          <w:sz w:val="28"/>
          <w:szCs w:val="28"/>
        </w:rPr>
        <w:t>предоставительно</w:t>
      </w:r>
      <w:proofErr w:type="spellEnd"/>
      <w:r w:rsidRPr="002C1F11">
        <w:rPr>
          <w:sz w:val="28"/>
          <w:szCs w:val="28"/>
        </w:rPr>
        <w:t xml:space="preserve">-обязывающий характер, т. е. прямо или опосредованно она одной стороне предоставляет право, а на другую возлагает соответствующую обязанность. 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>5. Нормы права охраняются государством. Это главный специфический признак юридической нормы, отличающий ее от иных социальных норм (обычаев, моральных, религиозных и др.). Существует целая система мер, в том числе принудительных, с помощью которых государство восстанавливает нарушенные права, принуждает к исполнению обязанности.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 xml:space="preserve">6. Обеспечение с помощью государства реализации норм права придает им свойство (признак) общеобязательности. 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>Структура нормы права</w:t>
      </w:r>
      <w:r w:rsidR="002A0484" w:rsidRPr="002C1F11">
        <w:rPr>
          <w:sz w:val="28"/>
          <w:szCs w:val="28"/>
        </w:rPr>
        <w:t>.</w:t>
      </w:r>
      <w:r w:rsidRPr="002C1F11">
        <w:rPr>
          <w:sz w:val="28"/>
          <w:szCs w:val="28"/>
        </w:rPr>
        <w:t xml:space="preserve"> 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 xml:space="preserve">Структура нормы права - это ее строение, разделение на части. Различают внутреннюю, или логическую структуру и внешнюю структуру, которая выражена в тексте нормативных предписаний и определяется внутренней структурой нормы. 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 xml:space="preserve">1. Логическая структура нормы строится по формуле: «если..., то..., иначе...», и включает три элемента: гипотезу, диспозицию, санкцию. 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 xml:space="preserve">Гипотеза - это структурный элемент нормы права, содержащий указания на условия ее действия. 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 xml:space="preserve">Во-первых, в гипотезе указывается круг адресатов этой нормы, круг лиц, на которых норма распространяет свое действие. Такие указания (прямые или косвенные) содержатся во всех без исключения нормах. Безадресных норм не существует. 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lastRenderedPageBreak/>
        <w:t xml:space="preserve">Во-вторых, в гипотезе указываются жизненные обстоятельства, ситуации, при наступлении которых у адресатов возникают права, обязанности (ответственность), т. е. они должны руководствоваться данной нормой. Отметим, что указания на ситуации (юридические факты) могут отсутствовать. 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 xml:space="preserve">Диспозиция - это структурный элемент нормы права, содержащий правило поведения. 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 xml:space="preserve">Это основной структурный элемент, поскольку норму права </w:t>
      </w:r>
      <w:r w:rsidR="002A0484" w:rsidRPr="002C1F11">
        <w:rPr>
          <w:sz w:val="28"/>
          <w:szCs w:val="28"/>
        </w:rPr>
        <w:t>определяется</w:t>
      </w:r>
      <w:r w:rsidRPr="002C1F11">
        <w:rPr>
          <w:sz w:val="28"/>
          <w:szCs w:val="28"/>
        </w:rPr>
        <w:t xml:space="preserve"> как правило поведения, т. е. как бы отождествляем с диспозицией нормы. 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 xml:space="preserve">Рассмотрим содержание диспозиции более подробно. Во-первых, диспозиция указывает на права и обязанности адресатов нормы. Во-вторых, в диспозиции указывается, каким может быть или каким должно быть поведение лиц, на которых распространяется действие нормы. 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 xml:space="preserve">Санкция - это структурный элемент нормы, в котором определены последствия нарушения правила, сформированного в диспозиции. Санкция указывает на меры юридической ответственности или иные принудительные меры, применяемые к правонарушителю. 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 xml:space="preserve">2. Внешняя структура или структура нормативных предписаний, сформулированных законодателем, строится по форме условных предложений, по формуле: «если..., то...» и состоит из гипотезы и 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>диспозиции (санкции).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 xml:space="preserve">Структурные элементы логической нормы (гипотеза, диспозиция, санкция) в нормах-предписаниях организованы по-другому, т. е. в виде двучленной структуры. 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 xml:space="preserve">Это связано с существованием двух основных типов норм: регулятивных и охранительных. Регулятивные нормы состоят из гипотезы и диспозиции, охранительные - из диспозиции и санкции. Требует дополнительных пояснений диспозиция охранительной нормы. В диспозиции охранительной нормы формулируются признаки правонарушения, и, казалось </w:t>
      </w:r>
      <w:r w:rsidRPr="002C1F11">
        <w:rPr>
          <w:sz w:val="28"/>
          <w:szCs w:val="28"/>
        </w:rPr>
        <w:lastRenderedPageBreak/>
        <w:t xml:space="preserve">бы, первый элемент охранительной нормы следует именовать гипотезой, поскольку правонарушение - это жизненное обстоятельство, юридический факт, условие действия охранительной нормы. Вместе с тем охранительная норма в своей первой части содержит запрет, она указывает на действия, которые запрещены под страхом наказания. Именно поэтому первая часть охранительной нормы называется диспозицией. 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2C1F11">
        <w:rPr>
          <w:b/>
          <w:sz w:val="28"/>
          <w:szCs w:val="28"/>
        </w:rPr>
        <w:t>Виды структурных элементов</w:t>
      </w:r>
      <w:r w:rsidR="002A0484" w:rsidRPr="002C1F11">
        <w:rPr>
          <w:b/>
          <w:sz w:val="28"/>
          <w:szCs w:val="28"/>
        </w:rPr>
        <w:t>.</w:t>
      </w:r>
      <w:r w:rsidRPr="002C1F11">
        <w:rPr>
          <w:b/>
          <w:sz w:val="28"/>
          <w:szCs w:val="28"/>
        </w:rPr>
        <w:t xml:space="preserve"> 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 xml:space="preserve">Гипотеза может быть простой, сложной или альтернативной. 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 xml:space="preserve">Простая гипотеза указывает на одно условие действия нормы, т. е. на одно жизненное обстоятельство или на одну категорию субъектов - адресатов этой нормы. 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 xml:space="preserve">Гипотеза называется сложной, если в ней перечислены несколько условий ее действия, которые должны наступить в полном объеме. Это значит, что норма начинает действовать (т. е. порождать права и обязанности сторон) лишь тогда, когда наступят все перечисленные в гипотезе условия. 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 xml:space="preserve">Альтернативная гипотеза предусматривает несколько условий действия нормы, однако правовые последствия, указанные в ее диспозиции, наступают при наличии хотя бы одного из перечисленных условий. 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 xml:space="preserve">Диспозиции могут быть простыми, сложными и альтернативными. 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>Простая диспозиция содержит указание на одно правовое последствие (право или обязанность). Так, и. 1 ст. 129 ЖК РФ установлено: «Член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 xml:space="preserve">жилищного кооператива приобретает право собственности на жилое помещение в 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 xml:space="preserve">многоквартирном доме в случае выплаты паевого взноса полностью». 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>Сложная диспозиция предусматривает несколько правовых последствий, наступающих одновременно и в полном объеме.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 xml:space="preserve">Альтернативная диспозиция содержит несколько вариантов правовых последствий, однако реально осуществиться может лишь один из них. Санкции бывают простые, сложные, альтернативные. 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 xml:space="preserve">Простая санкция предусматривает один вид наказания. 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lastRenderedPageBreak/>
        <w:t xml:space="preserve">Сложная санкция включает основное и дополнительное наказание. Например, за обман потребителей (ч. 2 ст. 200 УК РФ) предусмотрено наказание в виде лишения свободы на срок до двух лет с лишением права занимать определенные должности или заниматься определенной деятельностью на срок до трех лет. 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 xml:space="preserve">Альтернативная санкция предусматривает несколько видов наказания. При назначении наказания виновному суд осуществляет выбор вида наказания и определяет конкретную меру ответственности. Например, за доведение до самоубийства (ст. 110 УК РФ) наказание возможно в виде ограничения свободы на срок до трех лет или лишения свободы на срок до пяти лет. </w:t>
      </w:r>
    </w:p>
    <w:p w:rsidR="009C291B" w:rsidRPr="002C1F11" w:rsidRDefault="009C291B" w:rsidP="002C1F11">
      <w:pPr>
        <w:spacing w:after="0" w:line="360" w:lineRule="auto"/>
        <w:ind w:firstLine="709"/>
        <w:jc w:val="both"/>
        <w:rPr>
          <w:sz w:val="28"/>
        </w:rPr>
      </w:pPr>
    </w:p>
    <w:p w:rsidR="006A49EE" w:rsidRPr="002C1F11" w:rsidRDefault="006A49EE" w:rsidP="002C1F11">
      <w:pPr>
        <w:spacing w:after="0" w:line="360" w:lineRule="auto"/>
        <w:ind w:firstLine="709"/>
        <w:jc w:val="both"/>
        <w:rPr>
          <w:sz w:val="28"/>
        </w:rPr>
      </w:pPr>
    </w:p>
    <w:p w:rsidR="006A49EE" w:rsidRPr="002C1F11" w:rsidRDefault="006A49EE" w:rsidP="002C1F11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61249748"/>
      <w:r w:rsidRPr="002C1F11">
        <w:rPr>
          <w:rFonts w:ascii="Times New Roman" w:hAnsi="Times New Roman" w:cs="Times New Roman"/>
          <w:b/>
          <w:color w:val="auto"/>
          <w:sz w:val="28"/>
          <w:szCs w:val="28"/>
        </w:rPr>
        <w:t>Понятие и виды правонарушений</w:t>
      </w:r>
      <w:bookmarkEnd w:id="5"/>
      <w:r w:rsidRPr="002C1F1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6A49EE" w:rsidRPr="002C1F11" w:rsidRDefault="006A49EE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 xml:space="preserve">Правонарушение всегда связано с поведением человека в обществе. Человек способен сам лично выбирать характер своего поведения, которое </w:t>
      </w:r>
      <w:proofErr w:type="gramStart"/>
      <w:r w:rsidRPr="002C1F11">
        <w:rPr>
          <w:sz w:val="28"/>
        </w:rPr>
        <w:t>может быть</w:t>
      </w:r>
      <w:proofErr w:type="gramEnd"/>
      <w:r w:rsidRPr="002C1F11">
        <w:rPr>
          <w:sz w:val="28"/>
        </w:rPr>
        <w:t xml:space="preserve"> как правомерным, так и неправомерным. Правовое поведение в целом </w:t>
      </w:r>
      <w:proofErr w:type="gramStart"/>
      <w:r w:rsidRPr="002C1F11">
        <w:rPr>
          <w:sz w:val="28"/>
        </w:rPr>
        <w:t>определяют</w:t>
      </w:r>
      <w:proofErr w:type="gramEnd"/>
      <w:r w:rsidRPr="002C1F11">
        <w:rPr>
          <w:sz w:val="28"/>
        </w:rPr>
        <w:t xml:space="preserve"> как социально значимое и подконтрольное сознанию и воле поведение граждан и их объединений, предусмотренное правом и влекущее правовые последствия. Правонарушение - родовое понятие, означающее любое деяние, на</w:t>
      </w:r>
      <w:r w:rsidRPr="002C1F11">
        <w:rPr>
          <w:sz w:val="28"/>
        </w:rPr>
        <w:softHyphen/>
        <w:t>рушающее какие-либо нормы права, и представляет собой юридический факт, предусматривающий противоправное виновное деяние, совершенное умышленно либо по неосторожности. За правонарушение законом преду</w:t>
      </w:r>
      <w:r w:rsidRPr="002C1F11">
        <w:rPr>
          <w:sz w:val="28"/>
        </w:rPr>
        <w:softHyphen/>
        <w:t>сматривается соответственно гражданская, административная, дисциплинарная и уголовная ответственность. Основной признак, который характеризует правонарушение, - это его общественная опасность. Мысли, психические процессы, убеждения, сколь бы негативными они ни были, правонарушениями не являются. Обязательным признаком правонарушения является также его про</w:t>
      </w:r>
      <w:r w:rsidRPr="002C1F11">
        <w:rPr>
          <w:sz w:val="28"/>
        </w:rPr>
        <w:softHyphen/>
        <w:t xml:space="preserve">тивоправность. По степени общественной опасности правонарушения подразделяют на преступления и проступки. Преступлением признается виновно совершенное общественно опасное деяние, запрещенное </w:t>
      </w:r>
      <w:r w:rsidRPr="002C1F11">
        <w:rPr>
          <w:sz w:val="28"/>
        </w:rPr>
        <w:lastRenderedPageBreak/>
        <w:t>Уголовным кодексом РФ под угрозой нака</w:t>
      </w:r>
      <w:r w:rsidRPr="002C1F11">
        <w:rPr>
          <w:sz w:val="28"/>
        </w:rPr>
        <w:softHyphen/>
        <w:t>зания. Преступлением считается наиболее серьезный вид правонарушений, обладающих самой высокой степенью общественной опасности, поэтому их совершение влечет применение мер уголовного наказания. Проступки - это правонарушения, не признанные преступлениями. Они характеризуются меньшей степенью общественной опасности. В зависимости от того, в какой сфере жизни проступки были совер</w:t>
      </w:r>
      <w:r w:rsidRPr="002C1F11">
        <w:rPr>
          <w:sz w:val="28"/>
        </w:rPr>
        <w:softHyphen/>
        <w:t>шены, от вида нарушенных норм права, от характера нанесенного вреда и применяемых к нарушителю санкций выделяют следующие их виды. Административно-правовые проступки - это правонарушения, нано</w:t>
      </w:r>
      <w:r w:rsidRPr="002C1F11">
        <w:rPr>
          <w:sz w:val="28"/>
        </w:rPr>
        <w:softHyphen/>
        <w:t>сящие вред общественным отношениям в области государственного управления, которые урегулированы нормами административного, финан</w:t>
      </w:r>
      <w:r w:rsidRPr="002C1F11">
        <w:rPr>
          <w:sz w:val="28"/>
        </w:rPr>
        <w:softHyphen/>
        <w:t>сового, земельного и некоторых других отраслей права. Дисциплинарные проступки - это правонарушения, наносящие вред внутреннему порядку деятельности предприятий, учреждений, ор</w:t>
      </w:r>
      <w:r w:rsidRPr="002C1F11">
        <w:rPr>
          <w:sz w:val="28"/>
        </w:rPr>
        <w:softHyphen/>
        <w:t>ганизаций.</w:t>
      </w:r>
    </w:p>
    <w:p w:rsidR="006A49EE" w:rsidRPr="002C1F11" w:rsidRDefault="006A49EE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Борьба с правонарушениями включает в себя два основных направ</w:t>
      </w:r>
      <w:r w:rsidRPr="002C1F11">
        <w:rPr>
          <w:sz w:val="28"/>
        </w:rPr>
        <w:softHyphen/>
        <w:t>ления - предупреждение совершения правонарушений и последовательную реализацию юридической ответственности за уже совершенные правона</w:t>
      </w:r>
      <w:r w:rsidRPr="002C1F11">
        <w:rPr>
          <w:sz w:val="28"/>
        </w:rPr>
        <w:softHyphen/>
        <w:t xml:space="preserve">рушения. Любое правонарушение имеет юридические последствия тогда, когда выявлен его состав. Состав правонарушения - это совокупность обязательных элементов. К элементам состава правонарушения относятся: </w:t>
      </w:r>
    </w:p>
    <w:p w:rsidR="006A49EE" w:rsidRPr="002C1F11" w:rsidRDefault="006A49EE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 xml:space="preserve">- объект правонарушения; </w:t>
      </w:r>
    </w:p>
    <w:p w:rsidR="006A49EE" w:rsidRPr="002C1F11" w:rsidRDefault="006A49EE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 xml:space="preserve">- объективная сторона правонарушения; </w:t>
      </w:r>
    </w:p>
    <w:p w:rsidR="006A49EE" w:rsidRPr="002C1F11" w:rsidRDefault="006A49EE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 xml:space="preserve">- субъект правонарушения; </w:t>
      </w:r>
    </w:p>
    <w:p w:rsidR="006A49EE" w:rsidRPr="002C1F11" w:rsidRDefault="006A49EE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 xml:space="preserve">- субъективная сторона правонарушения. </w:t>
      </w:r>
    </w:p>
    <w:p w:rsidR="006A49EE" w:rsidRPr="002C1F11" w:rsidRDefault="006A49EE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Отсутствие одного из элементов означает отсутствие состава право</w:t>
      </w:r>
      <w:r w:rsidRPr="002C1F11">
        <w:rPr>
          <w:sz w:val="28"/>
        </w:rPr>
        <w:softHyphen/>
        <w:t xml:space="preserve">нарушения. </w:t>
      </w:r>
    </w:p>
    <w:p w:rsidR="006A49EE" w:rsidRPr="002C1F11" w:rsidRDefault="006A49EE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Объект правонарушения - это то, что охраняется правом, на что на</w:t>
      </w:r>
      <w:r w:rsidRPr="002C1F11">
        <w:rPr>
          <w:sz w:val="28"/>
        </w:rPr>
        <w:softHyphen/>
        <w:t xml:space="preserve">правлено правонарушение, чему причиняется вред. То есть охраняемый правом сложившийся порядок общественных отношений, общественные интересы. </w:t>
      </w:r>
    </w:p>
    <w:p w:rsidR="006A49EE" w:rsidRPr="002C1F11" w:rsidRDefault="006A49EE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lastRenderedPageBreak/>
        <w:t>Объективная сторона правонарушения. Ее составляют те элементы противоправного поведения, которые характеризуют его как определенный акт внешнего проявления в объективной действительности. К ним отно</w:t>
      </w:r>
      <w:r w:rsidRPr="002C1F11">
        <w:rPr>
          <w:sz w:val="28"/>
        </w:rPr>
        <w:softHyphen/>
        <w:t>сятся противоправное деяние, общественно опасные последствия и при</w:t>
      </w:r>
      <w:r w:rsidRPr="002C1F11">
        <w:rPr>
          <w:sz w:val="28"/>
        </w:rPr>
        <w:softHyphen/>
        <w:t>чинная связь между деянием и наступившими последствиями. Большинст</w:t>
      </w:r>
      <w:r w:rsidRPr="002C1F11">
        <w:rPr>
          <w:sz w:val="28"/>
        </w:rPr>
        <w:softHyphen/>
        <w:t>во правонарушений совершаются посредством действий, которые приво</w:t>
      </w:r>
      <w:r w:rsidRPr="002C1F11">
        <w:rPr>
          <w:sz w:val="28"/>
        </w:rPr>
        <w:softHyphen/>
        <w:t>дят к опасным последствиям. Иногда опасные последствия вызывают без</w:t>
      </w:r>
      <w:r w:rsidRPr="002C1F11">
        <w:rPr>
          <w:sz w:val="28"/>
        </w:rPr>
        <w:softHyphen/>
        <w:t xml:space="preserve">действия </w:t>
      </w:r>
      <w:proofErr w:type="spellStart"/>
      <w:r w:rsidRPr="002C1F11">
        <w:rPr>
          <w:sz w:val="28"/>
        </w:rPr>
        <w:t>управомоченных</w:t>
      </w:r>
      <w:proofErr w:type="spellEnd"/>
      <w:r w:rsidRPr="002C1F11">
        <w:rPr>
          <w:sz w:val="28"/>
        </w:rPr>
        <w:t xml:space="preserve"> лиц. </w:t>
      </w:r>
    </w:p>
    <w:p w:rsidR="006A49EE" w:rsidRPr="002C1F11" w:rsidRDefault="006A49EE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Субъект правонарушения - это физическое или юридическое лицо, совершившее правонарушение. Особенности субъекта зависят от вида пра</w:t>
      </w:r>
      <w:r w:rsidRPr="002C1F11">
        <w:rPr>
          <w:sz w:val="28"/>
        </w:rPr>
        <w:softHyphen/>
        <w:t>вонарушения. Так, субъектом преступления может быть только вменяемое (т. е. способное осознавать общественно опасный характер своего деяния) физическое лицо, достигшее установленного возраста привлечения к уго</w:t>
      </w:r>
      <w:r w:rsidRPr="002C1F11">
        <w:rPr>
          <w:sz w:val="28"/>
        </w:rPr>
        <w:softHyphen/>
        <w:t>ловной ответственности - 16 лет, а в некоторых случаях - 14 лет. Субъекты гражданского правонарушения - физические и юридиче</w:t>
      </w:r>
      <w:r w:rsidRPr="002C1F11">
        <w:rPr>
          <w:sz w:val="28"/>
        </w:rPr>
        <w:softHyphen/>
        <w:t xml:space="preserve">ские лица.  </w:t>
      </w:r>
    </w:p>
    <w:p w:rsidR="006A49EE" w:rsidRPr="002C1F11" w:rsidRDefault="006A49EE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Субъективная сторона правонарушения раскрывает психическое от</w:t>
      </w:r>
      <w:r w:rsidRPr="002C1F11">
        <w:rPr>
          <w:sz w:val="28"/>
        </w:rPr>
        <w:softHyphen/>
        <w:t>ношение субъекта к совершенному деянию и его последствиям, направ</w:t>
      </w:r>
      <w:r w:rsidRPr="002C1F11">
        <w:rPr>
          <w:sz w:val="28"/>
        </w:rPr>
        <w:softHyphen/>
        <w:t>ленность воли правонарушителя. К признакам субъективной стороны от</w:t>
      </w:r>
      <w:r w:rsidRPr="002C1F11">
        <w:rPr>
          <w:sz w:val="28"/>
        </w:rPr>
        <w:softHyphen/>
        <w:t>носятся вина, мотив и цель. Иногда здесь же говорят об особом психиче</w:t>
      </w:r>
      <w:r w:rsidRPr="002C1F11">
        <w:rPr>
          <w:sz w:val="28"/>
        </w:rPr>
        <w:softHyphen/>
        <w:t>ском состоянии лица, совершившего правонарушение, например, состоя</w:t>
      </w:r>
      <w:r w:rsidRPr="002C1F11">
        <w:rPr>
          <w:sz w:val="28"/>
        </w:rPr>
        <w:softHyphen/>
        <w:t>ние опьянения, состояние сильного душевного волнения. Вина - основной признак субъективной стороны правонарушения. Это психическое отношение субъекта к деянию и его последствиям.</w:t>
      </w:r>
    </w:p>
    <w:p w:rsidR="006A49EE" w:rsidRPr="002C1F11" w:rsidRDefault="006A49EE" w:rsidP="002C1F11">
      <w:pPr>
        <w:spacing w:after="0" w:line="360" w:lineRule="auto"/>
        <w:ind w:firstLine="709"/>
        <w:jc w:val="both"/>
        <w:rPr>
          <w:sz w:val="28"/>
        </w:rPr>
      </w:pPr>
    </w:p>
    <w:p w:rsidR="00A347F1" w:rsidRPr="002C1F11" w:rsidRDefault="00A347F1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br w:type="page"/>
      </w:r>
    </w:p>
    <w:p w:rsidR="00CD42F0" w:rsidRPr="002C1F11" w:rsidRDefault="00CD42F0" w:rsidP="002C1F11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bookmarkStart w:id="6" w:name="_Toc61249749"/>
      <w:r w:rsidRPr="002C1F11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lastRenderedPageBreak/>
        <w:t>Лекция 3. Основы конституционного права</w:t>
      </w:r>
      <w:bookmarkEnd w:id="6"/>
    </w:p>
    <w:p w:rsidR="00CD42F0" w:rsidRPr="002C1F11" w:rsidRDefault="00CD42F0" w:rsidP="002C1F11">
      <w:pPr>
        <w:spacing w:after="0" w:line="360" w:lineRule="auto"/>
        <w:ind w:firstLine="709"/>
        <w:jc w:val="both"/>
        <w:rPr>
          <w:sz w:val="28"/>
        </w:rPr>
      </w:pPr>
    </w:p>
    <w:p w:rsidR="00E235E6" w:rsidRPr="002C1F11" w:rsidRDefault="00CD42F0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>Чтобы правильно и точно дать характеристику любому государству, достаточно открыть и посмотреть его Конституцию - Основной закон. Во-первых, на ее основании можно легко выяснить, кому в данной стране принадлежит власть, в каких основных формах она осуществляется, опре</w:t>
      </w:r>
      <w:r w:rsidRPr="002C1F11">
        <w:rPr>
          <w:rFonts w:eastAsia="Times New Roman"/>
          <w:sz w:val="28"/>
          <w:lang w:eastAsia="ru-RU"/>
        </w:rPr>
        <w:softHyphen/>
        <w:t>делить, каковы возможности власти, ее влияние на экономическую и соци</w:t>
      </w:r>
      <w:r w:rsidRPr="002C1F11">
        <w:rPr>
          <w:rFonts w:eastAsia="Times New Roman"/>
          <w:sz w:val="28"/>
          <w:lang w:eastAsia="ru-RU"/>
        </w:rPr>
        <w:softHyphen/>
        <w:t>альную сферы. Все эти правовые аспекты характеристики государства со</w:t>
      </w:r>
      <w:r w:rsidRPr="002C1F11">
        <w:rPr>
          <w:rFonts w:eastAsia="Times New Roman"/>
          <w:sz w:val="28"/>
          <w:lang w:eastAsia="ru-RU"/>
        </w:rPr>
        <w:softHyphen/>
        <w:t xml:space="preserve">ставляют содержание понятия «конституционный строй». </w:t>
      </w:r>
    </w:p>
    <w:p w:rsidR="00E235E6" w:rsidRPr="002C1F11" w:rsidRDefault="00CD42F0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>Устройство государства и общества раскрывается в характеристике взаимоотношений государства и личности. Прежде всего, важно понять, какой принцип лежит в основе этих взаимоотношений, насколько человек значим для государства, каким образом гражданин может влиять на власть, а власть защитить его. Все названные стороны рассматриваемых взаимо</w:t>
      </w:r>
      <w:r w:rsidRPr="002C1F11">
        <w:rPr>
          <w:rFonts w:eastAsia="Times New Roman"/>
          <w:sz w:val="28"/>
          <w:lang w:eastAsia="ru-RU"/>
        </w:rPr>
        <w:softHyphen/>
        <w:t>отношений закреплены нормами конституционного права, которые скла</w:t>
      </w:r>
      <w:r w:rsidRPr="002C1F11">
        <w:rPr>
          <w:rFonts w:eastAsia="Times New Roman"/>
          <w:sz w:val="28"/>
          <w:lang w:eastAsia="ru-RU"/>
        </w:rPr>
        <w:softHyphen/>
        <w:t>дываются в правовой институт «конституционный статус человека и граж</w:t>
      </w:r>
      <w:r w:rsidRPr="002C1F11">
        <w:rPr>
          <w:rFonts w:eastAsia="Times New Roman"/>
          <w:sz w:val="28"/>
          <w:lang w:eastAsia="ru-RU"/>
        </w:rPr>
        <w:softHyphen/>
        <w:t xml:space="preserve">данина». </w:t>
      </w:r>
    </w:p>
    <w:p w:rsidR="00816C42" w:rsidRPr="002C1F11" w:rsidRDefault="00816C42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Конституционное право РФ как отрасль права является ведущей, основополагающей отраслью российской системы права. Это место конституционного права обусловлено тем, что оно регулирует отношения, складывающиеся практически во всех сферах жизнедеятельности общества: политической, экономической, социальной, духовной и пр. Однако уровень и детализация их регулирования не одинаков. Так, нормы конституционного права закрепляют и подробно регулируют основы конституционного строя Российской Федерации, основы правового статуса человека и гражданина, федеративное устройство, систему государственной власти и системы органов местного самоуправления: виды органов государственной власти, правовой статус главы государства, органов законодательной, исполнительной и судебной власти, порядок их образования, компетенцию, формы деятельности, издаваемые ими</w:t>
      </w:r>
      <w:r w:rsidR="009C6978" w:rsidRPr="002C1F11">
        <w:rPr>
          <w:sz w:val="28"/>
        </w:rPr>
        <w:t xml:space="preserve"> акты, систему органов местного самоуправления. В других же сферах нормы конституционного права </w:t>
      </w:r>
      <w:r w:rsidR="009C6978" w:rsidRPr="002C1F11">
        <w:rPr>
          <w:sz w:val="28"/>
        </w:rPr>
        <w:lastRenderedPageBreak/>
        <w:t>устанавливают лишь основные начала и принципы, например, при регулировании отношений в экономической сфере они устанавливают лишь допускаемые и охраняемые государством формы собственности, гарантии защиты прав собственников, способы хозяйственной деятельности, детальное же регулирование отношений в этих сферах осуществляется другими отраслями права.</w:t>
      </w:r>
    </w:p>
    <w:p w:rsidR="00816C42" w:rsidRPr="002C1F11" w:rsidRDefault="00816C42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</w:p>
    <w:p w:rsidR="00E235E6" w:rsidRPr="002C1F11" w:rsidRDefault="00CD42F0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>Невозможно дать правовую характеристику государства, если не вы</w:t>
      </w:r>
      <w:r w:rsidRPr="002C1F11">
        <w:rPr>
          <w:rFonts w:eastAsia="Times New Roman"/>
          <w:sz w:val="28"/>
          <w:lang w:eastAsia="ru-RU"/>
        </w:rPr>
        <w:softHyphen/>
        <w:t>яснены территориальные пределы его власти (территориальная юрисдик</w:t>
      </w:r>
      <w:r w:rsidRPr="002C1F11">
        <w:rPr>
          <w:rFonts w:eastAsia="Times New Roman"/>
          <w:sz w:val="28"/>
          <w:lang w:eastAsia="ru-RU"/>
        </w:rPr>
        <w:softHyphen/>
        <w:t>ция), не изучены организация его территории, распределение власти между отдельными территориальными частями государства, статус отдельных ре</w:t>
      </w:r>
      <w:r w:rsidRPr="002C1F11">
        <w:rPr>
          <w:rFonts w:eastAsia="Times New Roman"/>
          <w:sz w:val="28"/>
          <w:lang w:eastAsia="ru-RU"/>
        </w:rPr>
        <w:softHyphen/>
        <w:t>гионов, территориальных единиц и т. д. Здесь мы имеем дело с институтом «государственное устройство и административно-территориальное деле</w:t>
      </w:r>
      <w:r w:rsidRPr="002C1F11">
        <w:rPr>
          <w:rFonts w:eastAsia="Times New Roman"/>
          <w:sz w:val="28"/>
          <w:lang w:eastAsia="ru-RU"/>
        </w:rPr>
        <w:softHyphen/>
        <w:t>ние». Для России как федеративного государства названный институт кон</w:t>
      </w:r>
      <w:r w:rsidRPr="002C1F11">
        <w:rPr>
          <w:rFonts w:eastAsia="Times New Roman"/>
          <w:sz w:val="28"/>
          <w:lang w:eastAsia="ru-RU"/>
        </w:rPr>
        <w:softHyphen/>
        <w:t xml:space="preserve">кретизируется в наименовании: «федеративное устройство». </w:t>
      </w:r>
    </w:p>
    <w:p w:rsidR="00CD42F0" w:rsidRPr="002C1F11" w:rsidRDefault="00CD42F0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 xml:space="preserve">В </w:t>
      </w:r>
      <w:r w:rsidR="00E235E6" w:rsidRPr="002C1F11">
        <w:rPr>
          <w:rFonts w:eastAsia="Times New Roman"/>
          <w:sz w:val="28"/>
          <w:lang w:eastAsia="ru-RU"/>
        </w:rPr>
        <w:t>любом</w:t>
      </w:r>
      <w:r w:rsidRPr="002C1F11">
        <w:rPr>
          <w:rFonts w:eastAsia="Times New Roman"/>
          <w:sz w:val="28"/>
          <w:lang w:eastAsia="ru-RU"/>
        </w:rPr>
        <w:t xml:space="preserve"> государстве власть осуществляется через систему госу</w:t>
      </w:r>
      <w:r w:rsidRPr="002C1F11">
        <w:rPr>
          <w:rFonts w:eastAsia="Times New Roman"/>
          <w:sz w:val="28"/>
          <w:lang w:eastAsia="ru-RU"/>
        </w:rPr>
        <w:softHyphen/>
        <w:t>дарственных органов, каждый из которых имеет свои функции, полномо</w:t>
      </w:r>
      <w:r w:rsidRPr="002C1F11">
        <w:rPr>
          <w:rFonts w:eastAsia="Times New Roman"/>
          <w:sz w:val="28"/>
          <w:lang w:eastAsia="ru-RU"/>
        </w:rPr>
        <w:softHyphen/>
        <w:t>чия, структуру, специфические формы деятельности, но вместе с тем дей</w:t>
      </w:r>
      <w:r w:rsidRPr="002C1F11">
        <w:rPr>
          <w:rFonts w:eastAsia="Times New Roman"/>
          <w:sz w:val="28"/>
          <w:lang w:eastAsia="ru-RU"/>
        </w:rPr>
        <w:softHyphen/>
        <w:t>ствует во взаимосвязи с другими органами. Такая система государствен</w:t>
      </w:r>
      <w:r w:rsidRPr="002C1F11">
        <w:rPr>
          <w:rFonts w:eastAsia="Times New Roman"/>
          <w:sz w:val="28"/>
          <w:lang w:eastAsia="ru-RU"/>
        </w:rPr>
        <w:softHyphen/>
        <w:t>ных органов, а также их правовое положение закрепляются нормами кон</w:t>
      </w:r>
      <w:r w:rsidRPr="002C1F11">
        <w:rPr>
          <w:rFonts w:eastAsia="Times New Roman"/>
          <w:sz w:val="28"/>
          <w:lang w:eastAsia="ru-RU"/>
        </w:rPr>
        <w:softHyphen/>
        <w:t>ституционного права, которые образуют такой институт, как «система ор</w:t>
      </w:r>
      <w:r w:rsidRPr="002C1F11">
        <w:rPr>
          <w:rFonts w:eastAsia="Times New Roman"/>
          <w:sz w:val="28"/>
          <w:lang w:eastAsia="ru-RU"/>
        </w:rPr>
        <w:softHyphen/>
        <w:t xml:space="preserve">ганов государственной власти». </w:t>
      </w:r>
    </w:p>
    <w:p w:rsidR="00816C42" w:rsidRPr="002C1F11" w:rsidRDefault="00816C42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</w:p>
    <w:p w:rsidR="00816C42" w:rsidRPr="002C1F11" w:rsidRDefault="00CD42F0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 xml:space="preserve">Таким образом </w:t>
      </w:r>
      <w:r w:rsidR="009C6978" w:rsidRPr="002C1F11">
        <w:rPr>
          <w:rFonts w:eastAsia="Times New Roman"/>
          <w:sz w:val="28"/>
          <w:lang w:eastAsia="ru-RU"/>
        </w:rPr>
        <w:t>к</w:t>
      </w:r>
      <w:r w:rsidRPr="002C1F11">
        <w:rPr>
          <w:rFonts w:eastAsia="Times New Roman"/>
          <w:sz w:val="28"/>
          <w:lang w:eastAsia="ru-RU"/>
        </w:rPr>
        <w:t>онституционное право — отрасль права, регла</w:t>
      </w:r>
      <w:r w:rsidRPr="002C1F11">
        <w:rPr>
          <w:rFonts w:eastAsia="Times New Roman"/>
          <w:sz w:val="28"/>
          <w:lang w:eastAsia="ru-RU"/>
        </w:rPr>
        <w:softHyphen/>
        <w:t>ментирующая организацию государственной власти в стране, основные формы осуществления этой власти, отношения государства и гражданина (в том числе избирательную систему), а также иных лиц, участников пра</w:t>
      </w:r>
      <w:r w:rsidRPr="002C1F11">
        <w:rPr>
          <w:rFonts w:eastAsia="Times New Roman"/>
          <w:sz w:val="28"/>
          <w:lang w:eastAsia="ru-RU"/>
        </w:rPr>
        <w:softHyphen/>
        <w:t xml:space="preserve">вовых отношений. </w:t>
      </w:r>
    </w:p>
    <w:p w:rsidR="00816C42" w:rsidRPr="002C1F11" w:rsidRDefault="009C6978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sz w:val="28"/>
        </w:rPr>
        <w:t xml:space="preserve">Конституционное право, как и любая отрасль российского права, имеет свой самостоятельный предмет и соответствующий ему метод правового </w:t>
      </w:r>
      <w:r w:rsidRPr="002C1F11">
        <w:rPr>
          <w:sz w:val="28"/>
        </w:rPr>
        <w:lastRenderedPageBreak/>
        <w:t xml:space="preserve">регулирования. </w:t>
      </w:r>
      <w:r w:rsidR="00CD42F0" w:rsidRPr="002C1F11">
        <w:rPr>
          <w:rFonts w:eastAsia="Times New Roman"/>
          <w:sz w:val="28"/>
          <w:lang w:eastAsia="ru-RU"/>
        </w:rPr>
        <w:t>Предметом регулирования конституционного права являются обще</w:t>
      </w:r>
      <w:r w:rsidR="00CD42F0" w:rsidRPr="002C1F11">
        <w:rPr>
          <w:rFonts w:eastAsia="Times New Roman"/>
          <w:sz w:val="28"/>
          <w:lang w:eastAsia="ru-RU"/>
        </w:rPr>
        <w:softHyphen/>
        <w:t>ственные отношения по поводу принадлежности организации и осуществ</w:t>
      </w:r>
      <w:r w:rsidR="00CD42F0" w:rsidRPr="002C1F11">
        <w:rPr>
          <w:rFonts w:eastAsia="Times New Roman"/>
          <w:sz w:val="28"/>
          <w:lang w:eastAsia="ru-RU"/>
        </w:rPr>
        <w:softHyphen/>
        <w:t>ления власти в Российской Федерации и взаимоотношений Российского государства с личностью. Эти отношения называют конституционно-правовыми, и, соответственно, нормы, их регулирующие, являются кон</w:t>
      </w:r>
      <w:r w:rsidR="00CD42F0" w:rsidRPr="002C1F11">
        <w:rPr>
          <w:rFonts w:eastAsia="Times New Roman"/>
          <w:sz w:val="28"/>
          <w:lang w:eastAsia="ru-RU"/>
        </w:rPr>
        <w:softHyphen/>
        <w:t xml:space="preserve">ституционно-правовыми нормами. Они входят в различные нормативные акты, принимаемые государственными органами. Такие акты относятся к источникам конституционного права. </w:t>
      </w:r>
    </w:p>
    <w:p w:rsidR="00816C42" w:rsidRPr="002C1F11" w:rsidRDefault="00CD42F0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>Метод регулирования общественных отношений основывается на властно-императивных началах. Это объясняется природой тех отношений, которые регулируются конституционным правом. Значительную часть из них составляют отношения власти и подчинения. Однако в демократиче</w:t>
      </w:r>
      <w:r w:rsidRPr="002C1F11">
        <w:rPr>
          <w:rFonts w:eastAsia="Times New Roman"/>
          <w:sz w:val="28"/>
          <w:lang w:eastAsia="ru-RU"/>
        </w:rPr>
        <w:softHyphen/>
        <w:t>ских государствах значительная часть конституционно-правовых норм ус</w:t>
      </w:r>
      <w:r w:rsidRPr="002C1F11">
        <w:rPr>
          <w:rFonts w:eastAsia="Times New Roman"/>
          <w:sz w:val="28"/>
          <w:lang w:eastAsia="ru-RU"/>
        </w:rPr>
        <w:softHyphen/>
        <w:t xml:space="preserve">танавливает содержание и гарантии прав человека. </w:t>
      </w:r>
    </w:p>
    <w:p w:rsidR="009C6978" w:rsidRPr="002C1F11" w:rsidRDefault="00CD42F0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rFonts w:eastAsia="Times New Roman"/>
          <w:sz w:val="28"/>
          <w:lang w:eastAsia="ru-RU"/>
        </w:rPr>
        <w:t>Основным источником конституционного права является Кон</w:t>
      </w:r>
      <w:r w:rsidRPr="002C1F11">
        <w:rPr>
          <w:rFonts w:eastAsia="Times New Roman"/>
          <w:sz w:val="28"/>
          <w:lang w:eastAsia="ru-RU"/>
        </w:rPr>
        <w:softHyphen/>
        <w:t>ституция Российской Федерации. Все ее нормы обладают высшей юри</w:t>
      </w:r>
      <w:r w:rsidRPr="002C1F11">
        <w:rPr>
          <w:rFonts w:eastAsia="Times New Roman"/>
          <w:sz w:val="28"/>
          <w:lang w:eastAsia="ru-RU"/>
        </w:rPr>
        <w:softHyphen/>
        <w:t>дической силой и регулируют важнейшие общественные отношения. К источникам конституционного права, безусловно, относятся федераль</w:t>
      </w:r>
      <w:r w:rsidRPr="002C1F11">
        <w:rPr>
          <w:rFonts w:eastAsia="Times New Roman"/>
          <w:sz w:val="28"/>
          <w:lang w:eastAsia="ru-RU"/>
        </w:rPr>
        <w:softHyphen/>
        <w:t>ные конституционные законы, законы о поправках к Конституции. В них обязательно содержатся конституционно-правовые нормы. А вот феде</w:t>
      </w:r>
      <w:r w:rsidRPr="002C1F11">
        <w:rPr>
          <w:rFonts w:eastAsia="Times New Roman"/>
          <w:sz w:val="28"/>
          <w:lang w:eastAsia="ru-RU"/>
        </w:rPr>
        <w:softHyphen/>
        <w:t>ральные законы только тогда являются источником конституционного права, когда состоят или включают в себя нормы, регулирующие кон</w:t>
      </w:r>
      <w:r w:rsidRPr="002C1F11">
        <w:rPr>
          <w:rFonts w:eastAsia="Times New Roman"/>
          <w:sz w:val="28"/>
          <w:lang w:eastAsia="ru-RU"/>
        </w:rPr>
        <w:softHyphen/>
        <w:t>ституционно-правовые отношения. Таковы, например, законы «О граж</w:t>
      </w:r>
      <w:r w:rsidRPr="002C1F11">
        <w:rPr>
          <w:rFonts w:eastAsia="Times New Roman"/>
          <w:sz w:val="28"/>
          <w:lang w:eastAsia="ru-RU"/>
        </w:rPr>
        <w:softHyphen/>
        <w:t>данстве Российской Федерации», «Об общественных объединениях», «О национально-культурной автономии в Российской Федерации», о выбо</w:t>
      </w:r>
      <w:r w:rsidRPr="002C1F11">
        <w:rPr>
          <w:rFonts w:eastAsia="Times New Roman"/>
          <w:sz w:val="28"/>
          <w:lang w:eastAsia="ru-RU"/>
        </w:rPr>
        <w:softHyphen/>
        <w:t>рах и др. Конституционно-правовые отношения также могут регулироваться Указами Президента РФ. В основном они связаны с организацией и опре</w:t>
      </w:r>
      <w:r w:rsidRPr="002C1F11">
        <w:rPr>
          <w:rFonts w:eastAsia="Times New Roman"/>
          <w:sz w:val="28"/>
          <w:lang w:eastAsia="ru-RU"/>
        </w:rPr>
        <w:softHyphen/>
        <w:t>делением структуры исполнительной власти. Президент РФ регулирует своими указами отношения, касающиеся прав и свобод граждан. Отсутст</w:t>
      </w:r>
      <w:r w:rsidR="009C6978" w:rsidRPr="002C1F11">
        <w:rPr>
          <w:sz w:val="28"/>
        </w:rPr>
        <w:t xml:space="preserve">вие определенного </w:t>
      </w:r>
      <w:r w:rsidR="009C6978" w:rsidRPr="002C1F11">
        <w:rPr>
          <w:sz w:val="28"/>
        </w:rPr>
        <w:lastRenderedPageBreak/>
        <w:t xml:space="preserve">закона вынуждает Президента РФ принимать указ в данной области общественных отношений. </w:t>
      </w:r>
    </w:p>
    <w:p w:rsidR="009C6978" w:rsidRPr="002C1F11" w:rsidRDefault="009C6978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В качестве источников конституционного права иногда могут рас</w:t>
      </w:r>
      <w:r w:rsidRPr="002C1F11">
        <w:rPr>
          <w:sz w:val="28"/>
        </w:rPr>
        <w:softHyphen/>
        <w:t>сматриваться решения Конституционного Суда РФ. К другим видам ис</w:t>
      </w:r>
      <w:r w:rsidRPr="002C1F11">
        <w:rPr>
          <w:sz w:val="28"/>
        </w:rPr>
        <w:softHyphen/>
        <w:t xml:space="preserve">точников конституционного права относятся регламенты и некоторые иные акты Федерального Собрания РФ, в редких случаях - постановления Правительства РФ, акты субъектов Федерации - конституции, уставы, ряд законов. </w:t>
      </w:r>
    </w:p>
    <w:p w:rsidR="009C6978" w:rsidRPr="002C1F11" w:rsidRDefault="009C6978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Большинство норм конституционного права носит обобщенный ха</w:t>
      </w:r>
      <w:r w:rsidRPr="002C1F11">
        <w:rPr>
          <w:sz w:val="28"/>
        </w:rPr>
        <w:softHyphen/>
        <w:t>рактер и излагается на уровне принципов. Нормы конституционного права обладают высшей юридической силой по отношению к нормам других от</w:t>
      </w:r>
      <w:r w:rsidRPr="002C1F11">
        <w:rPr>
          <w:sz w:val="28"/>
        </w:rPr>
        <w:softHyphen/>
        <w:t>раслей права. Они являются нормами прямого действия, т. е. должны при</w:t>
      </w:r>
      <w:r w:rsidRPr="002C1F11">
        <w:rPr>
          <w:sz w:val="28"/>
        </w:rPr>
        <w:softHyphen/>
        <w:t xml:space="preserve">меняться непосредственно, без их подтверждения нормами специальных отраслей права. Исключение составляют нормы международного права, которые имеют приоритет по отношению к нормам конституционного права, с точки зрения свободы личности, прав человека и гражданина. </w:t>
      </w:r>
    </w:p>
    <w:p w:rsidR="009C6978" w:rsidRPr="002C1F11" w:rsidRDefault="009C6978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Конституционно-правовые отношения - это общественные отноше</w:t>
      </w:r>
      <w:r w:rsidRPr="002C1F11">
        <w:rPr>
          <w:sz w:val="28"/>
        </w:rPr>
        <w:softHyphen/>
        <w:t>ния, урегулированные нормами конституционного права или возникшие на их основе связи между субъектами конституционного права. Специфика конституционно-правовых отношений состоит в том, что большинство из них выражает всеобщность прав и обязанностей, т. е. в этих отношениях могут участвовать либо все субъекты конституционного права, либо боль</w:t>
      </w:r>
      <w:r w:rsidRPr="002C1F11">
        <w:rPr>
          <w:sz w:val="28"/>
        </w:rPr>
        <w:softHyphen/>
        <w:t xml:space="preserve">шая часть субъектов. </w:t>
      </w:r>
    </w:p>
    <w:p w:rsidR="009C6978" w:rsidRPr="002C1F11" w:rsidRDefault="009C6978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Конституционно-правовые отношения образуют ос</w:t>
      </w:r>
      <w:r w:rsidRPr="002C1F11">
        <w:rPr>
          <w:sz w:val="28"/>
        </w:rPr>
        <w:softHyphen/>
        <w:t>нову правового регулирования в сфере политической организации госу</w:t>
      </w:r>
      <w:r w:rsidRPr="002C1F11">
        <w:rPr>
          <w:sz w:val="28"/>
        </w:rPr>
        <w:softHyphen/>
        <w:t>дарственной власти. Конституционно-правовые отношения образуют систему конститу</w:t>
      </w:r>
      <w:r w:rsidRPr="002C1F11">
        <w:rPr>
          <w:sz w:val="28"/>
        </w:rPr>
        <w:softHyphen/>
        <w:t>ционного права, состоящую из совокупности правовых институтов, кото</w:t>
      </w:r>
      <w:r w:rsidRPr="002C1F11">
        <w:rPr>
          <w:sz w:val="28"/>
        </w:rPr>
        <w:softHyphen/>
        <w:t xml:space="preserve">рые располагаются в определенной последовательности и находятся во взаимодействии друг с другом. </w:t>
      </w:r>
    </w:p>
    <w:p w:rsidR="009C6978" w:rsidRPr="002C1F11" w:rsidRDefault="009C6978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lastRenderedPageBreak/>
        <w:t>Субъектами конституционного права могут быть как граждане, так и лица без гражданства, организации, государственные органы, органы ме</w:t>
      </w:r>
      <w:r w:rsidRPr="002C1F11">
        <w:rPr>
          <w:sz w:val="28"/>
        </w:rPr>
        <w:softHyphen/>
        <w:t xml:space="preserve">стного самоуправления, общественные организации, а также Российская Федерация, субъекты РФ, нации, народности. </w:t>
      </w:r>
    </w:p>
    <w:p w:rsidR="00CD42F0" w:rsidRPr="002C1F11" w:rsidRDefault="009C6978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Первыми принятыми конституциями являются Конституция США (1787 г.) и Конституция Франции (1791 г.).</w:t>
      </w:r>
    </w:p>
    <w:p w:rsidR="009C6978" w:rsidRPr="002C1F11" w:rsidRDefault="009C6978" w:rsidP="002C1F11">
      <w:pPr>
        <w:spacing w:after="0" w:line="360" w:lineRule="auto"/>
        <w:ind w:firstLine="709"/>
        <w:jc w:val="both"/>
        <w:rPr>
          <w:sz w:val="28"/>
        </w:rPr>
      </w:pPr>
    </w:p>
    <w:p w:rsidR="009C6978" w:rsidRPr="002C1F11" w:rsidRDefault="009C6978" w:rsidP="002C1F11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7" w:name="_Toc61249750"/>
      <w:r w:rsidRPr="002C1F11">
        <w:rPr>
          <w:rFonts w:ascii="Times New Roman" w:hAnsi="Times New Roman" w:cs="Times New Roman"/>
          <w:b/>
          <w:color w:val="auto"/>
          <w:sz w:val="28"/>
          <w:szCs w:val="28"/>
        </w:rPr>
        <w:t>Юридические свойства Конституции</w:t>
      </w:r>
      <w:bookmarkEnd w:id="7"/>
      <w:r w:rsidRPr="002C1F1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2D029B" w:rsidRPr="002C1F11" w:rsidRDefault="009C6978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По своей сущности конституция представляет собой политический и правовой документ. Как политический документ конституция представля</w:t>
      </w:r>
      <w:r w:rsidRPr="002C1F11">
        <w:rPr>
          <w:sz w:val="28"/>
        </w:rPr>
        <w:softHyphen/>
        <w:t>ет собой декларацию, провозглашающую основные ценности общества. Как юридический документ конституция является Основным законом го</w:t>
      </w:r>
      <w:r w:rsidRPr="002C1F11">
        <w:rPr>
          <w:sz w:val="28"/>
        </w:rPr>
        <w:softHyphen/>
        <w:t xml:space="preserve">сударства. </w:t>
      </w:r>
    </w:p>
    <w:p w:rsidR="002D029B" w:rsidRPr="002C1F11" w:rsidRDefault="009C6978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Верховенство, как юридическое свойство Конституции, означает, что она по значимости регулируемых отношений и правовой силе ее норм яв</w:t>
      </w:r>
      <w:r w:rsidRPr="002C1F11">
        <w:rPr>
          <w:sz w:val="28"/>
        </w:rPr>
        <w:softHyphen/>
        <w:t>ляется Основным законом, составляет вершину правовой системы и дейст</w:t>
      </w:r>
      <w:r w:rsidRPr="002C1F11">
        <w:rPr>
          <w:sz w:val="28"/>
        </w:rPr>
        <w:softHyphen/>
        <w:t xml:space="preserve">вует на всей территории России. </w:t>
      </w:r>
    </w:p>
    <w:p w:rsidR="002D029B" w:rsidRPr="002C1F11" w:rsidRDefault="009C6978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 xml:space="preserve">Высшая юридическая сила конституции определяется степенью ее обязательности. </w:t>
      </w:r>
      <w:proofErr w:type="gramStart"/>
      <w:r w:rsidRPr="002C1F11">
        <w:rPr>
          <w:sz w:val="28"/>
        </w:rPr>
        <w:t>Особое значение это</w:t>
      </w:r>
      <w:proofErr w:type="gramEnd"/>
      <w:r w:rsidRPr="002C1F11">
        <w:rPr>
          <w:sz w:val="28"/>
        </w:rPr>
        <w:t xml:space="preserve"> свойство конституции приобретает в условиях федеративного государства, в состав которого входят субъекты, имеющие собственные конституции. Соблюдать Конституцию РФ должны все органы государственной власти, как федеральные, так и региональные, органы местного самоуправления, должностные лица, граждане и их объе</w:t>
      </w:r>
      <w:r w:rsidRPr="002C1F11">
        <w:rPr>
          <w:sz w:val="28"/>
        </w:rPr>
        <w:softHyphen/>
        <w:t xml:space="preserve">динения. </w:t>
      </w:r>
    </w:p>
    <w:p w:rsidR="002D029B" w:rsidRPr="002C1F11" w:rsidRDefault="009C6978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 xml:space="preserve">Особая обязательность Конституции состоит в том, что все законы и иные правовые акты не должны ей противоречить. </w:t>
      </w:r>
    </w:p>
    <w:p w:rsidR="002D029B" w:rsidRPr="002C1F11" w:rsidRDefault="009C6978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Непосредственно примыкают к Конституции по их правовым каче</w:t>
      </w:r>
      <w:r w:rsidRPr="002C1F11">
        <w:rPr>
          <w:sz w:val="28"/>
        </w:rPr>
        <w:softHyphen/>
        <w:t xml:space="preserve">ствам федеральные конституционные законы. Конституционные законы, в силу их особой значимости, принимаются, в отличие от обычных законов, в усложненном порядке. </w:t>
      </w:r>
    </w:p>
    <w:p w:rsidR="002D029B" w:rsidRPr="002C1F11" w:rsidRDefault="009C6978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Важным свойством конституции как нормативно-правового акта яв</w:t>
      </w:r>
      <w:r w:rsidRPr="002C1F11">
        <w:rPr>
          <w:sz w:val="28"/>
        </w:rPr>
        <w:softHyphen/>
        <w:t xml:space="preserve">ляется ее стабильность, устойчивость. Стабильность конституции состоит в </w:t>
      </w:r>
      <w:r w:rsidRPr="002C1F11">
        <w:rPr>
          <w:sz w:val="28"/>
        </w:rPr>
        <w:lastRenderedPageBreak/>
        <w:t>том, что она рассчитана на длительный период действия, в течение кото</w:t>
      </w:r>
      <w:r w:rsidRPr="002C1F11">
        <w:rPr>
          <w:sz w:val="28"/>
        </w:rPr>
        <w:softHyphen/>
        <w:t>рого нормы конституции являются устойчивыми, так как отражают корен</w:t>
      </w:r>
      <w:r w:rsidRPr="002C1F11">
        <w:rPr>
          <w:sz w:val="28"/>
        </w:rPr>
        <w:softHyphen/>
        <w:t>ные, основополагающие отношения в обществе. Стабильность конститу</w:t>
      </w:r>
      <w:r w:rsidRPr="002C1F11">
        <w:rPr>
          <w:sz w:val="28"/>
        </w:rPr>
        <w:softHyphen/>
        <w:t>ции обеспечивается также особым, более сложным порядком внесения до</w:t>
      </w:r>
      <w:r w:rsidRPr="002C1F11">
        <w:rPr>
          <w:sz w:val="28"/>
        </w:rPr>
        <w:softHyphen/>
        <w:t xml:space="preserve">полнений, поправок и изменений в ее текст. </w:t>
      </w:r>
    </w:p>
    <w:p w:rsidR="009C6978" w:rsidRPr="002C1F11" w:rsidRDefault="009C6978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sz w:val="28"/>
        </w:rPr>
        <w:t>Конституция Российской Феде</w:t>
      </w:r>
      <w:r w:rsidRPr="002C1F11">
        <w:rPr>
          <w:sz w:val="28"/>
        </w:rPr>
        <w:softHyphen/>
        <w:t>рации была принята 12 декабря 1993 г. в ходе проведения референдума - всена</w:t>
      </w:r>
      <w:r w:rsidRPr="002C1F11">
        <w:rPr>
          <w:sz w:val="28"/>
        </w:rPr>
        <w:softHyphen/>
        <w:t>родного голосования.</w:t>
      </w:r>
    </w:p>
    <w:p w:rsidR="00CD42F0" w:rsidRPr="002C1F11" w:rsidRDefault="00CD42F0" w:rsidP="002C1F11">
      <w:pPr>
        <w:spacing w:after="0" w:line="360" w:lineRule="auto"/>
        <w:ind w:firstLine="709"/>
        <w:jc w:val="both"/>
        <w:rPr>
          <w:sz w:val="28"/>
        </w:rPr>
      </w:pPr>
    </w:p>
    <w:p w:rsidR="002D029B" w:rsidRPr="002C1F11" w:rsidRDefault="002D029B" w:rsidP="002C1F11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8" w:name="_Toc61249751"/>
      <w:r w:rsidRPr="002C1F11">
        <w:rPr>
          <w:rFonts w:ascii="Times New Roman" w:hAnsi="Times New Roman" w:cs="Times New Roman"/>
          <w:b/>
          <w:color w:val="auto"/>
          <w:sz w:val="28"/>
          <w:szCs w:val="28"/>
        </w:rPr>
        <w:t>Основы конституционного строя РФ</w:t>
      </w:r>
      <w:bookmarkEnd w:id="8"/>
      <w:r w:rsidRPr="002C1F1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2D029B" w:rsidRPr="002C1F11" w:rsidRDefault="002D029B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 xml:space="preserve">Конституция РФ законодательно определяет конституционный строй и принципы российской государственности. </w:t>
      </w:r>
    </w:p>
    <w:p w:rsidR="002D029B" w:rsidRPr="002C1F11" w:rsidRDefault="002D029B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Конституционный строй - это устройство общества и государства, за</w:t>
      </w:r>
      <w:r w:rsidRPr="002C1F11">
        <w:rPr>
          <w:sz w:val="28"/>
        </w:rPr>
        <w:softHyphen/>
        <w:t>крепленное нормами конституционного права. Обязательными признаками конституционного строя являются следующие: подчинение власти праву (верховенство закона); широкие права и свободы человека, их обеспечение, исключение дискриминации; непосредственное участие народа в осуществ</w:t>
      </w:r>
      <w:r w:rsidRPr="002C1F11">
        <w:rPr>
          <w:sz w:val="28"/>
        </w:rPr>
        <w:softHyphen/>
        <w:t>лении государственной власти и широкое народное представительство; такая организация власти, при которой исключается ее сосредоточение в одних ру</w:t>
      </w:r>
      <w:r w:rsidRPr="002C1F11">
        <w:rPr>
          <w:sz w:val="28"/>
        </w:rPr>
        <w:softHyphen/>
        <w:t xml:space="preserve">ках и имеются гарантии от узурпации властных функций. </w:t>
      </w:r>
    </w:p>
    <w:p w:rsidR="002D029B" w:rsidRPr="002C1F11" w:rsidRDefault="002D029B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Первая глава Конституции РФ посвящена основам конституционно</w:t>
      </w:r>
      <w:r w:rsidRPr="002C1F11">
        <w:rPr>
          <w:sz w:val="28"/>
        </w:rPr>
        <w:softHyphen/>
        <w:t>го строя России. В нее включены общечеловеческие ценности и цели, про возглашенные в преамбуле (вводной части) Конституции. Среди них цен</w:t>
      </w:r>
      <w:r w:rsidRPr="002C1F11">
        <w:rPr>
          <w:sz w:val="28"/>
        </w:rPr>
        <w:softHyphen/>
        <w:t>ности демократии - права и свободы человека, равноправие и самоопреде</w:t>
      </w:r>
      <w:r w:rsidRPr="002C1F11">
        <w:rPr>
          <w:sz w:val="28"/>
        </w:rPr>
        <w:softHyphen/>
        <w:t>ление народов, демократическая основа государственности России; нрав</w:t>
      </w:r>
      <w:r w:rsidRPr="002C1F11">
        <w:rPr>
          <w:sz w:val="28"/>
        </w:rPr>
        <w:softHyphen/>
        <w:t xml:space="preserve">ственные ценности, ценности российской государственности, ценности патриотизма и интернационализма, осознание общей судьбы у народов многонациональной России, ее причастности к мировому сообществу. </w:t>
      </w:r>
    </w:p>
    <w:p w:rsidR="002D029B" w:rsidRPr="002C1F11" w:rsidRDefault="002D029B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В Конституции России сформулированы принципы конституционно</w:t>
      </w:r>
      <w:r w:rsidRPr="002C1F11">
        <w:rPr>
          <w:sz w:val="28"/>
        </w:rPr>
        <w:softHyphen/>
        <w:t xml:space="preserve">го строя РФ как демократического федеративного правового государства с </w:t>
      </w:r>
      <w:r w:rsidRPr="002C1F11">
        <w:rPr>
          <w:sz w:val="28"/>
        </w:rPr>
        <w:lastRenderedPageBreak/>
        <w:t>республиканской формой правления. В их содержании отражается как дос</w:t>
      </w:r>
      <w:r w:rsidRPr="002C1F11">
        <w:rPr>
          <w:sz w:val="28"/>
        </w:rPr>
        <w:softHyphen/>
        <w:t xml:space="preserve">тигнутый уровень развития государства и общества, так и цели, к которым следует стремиться. </w:t>
      </w:r>
    </w:p>
    <w:p w:rsidR="002D029B" w:rsidRPr="002C1F11" w:rsidRDefault="002D029B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В демократическом государстве одним из принципов конституцион</w:t>
      </w:r>
      <w:r w:rsidRPr="002C1F11">
        <w:rPr>
          <w:sz w:val="28"/>
        </w:rPr>
        <w:softHyphen/>
        <w:t>ного строя провозглашается идея: человек, его права и свободы являются высшей ценностью. Признание, соблюдение и защита прав и свобод чело</w:t>
      </w:r>
      <w:r w:rsidRPr="002C1F11">
        <w:rPr>
          <w:sz w:val="28"/>
        </w:rPr>
        <w:softHyphen/>
        <w:t>века и гражданина - обязанность государства. Все граждане РФ обладают на ее территории равными правами и несут равные обязанности, преду</w:t>
      </w:r>
      <w:r w:rsidRPr="002C1F11">
        <w:rPr>
          <w:sz w:val="28"/>
        </w:rPr>
        <w:softHyphen/>
        <w:t xml:space="preserve">смотренные Конституцией РФ. </w:t>
      </w:r>
    </w:p>
    <w:p w:rsidR="002D029B" w:rsidRPr="002C1F11" w:rsidRDefault="002D029B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Другим принципом конституционного строя России объявляется су</w:t>
      </w:r>
      <w:r w:rsidRPr="002C1F11">
        <w:rPr>
          <w:sz w:val="28"/>
        </w:rPr>
        <w:softHyphen/>
        <w:t>веренитет ее многонационального народа. Суть данного принципа - в вер</w:t>
      </w:r>
      <w:r w:rsidRPr="002C1F11">
        <w:rPr>
          <w:sz w:val="28"/>
        </w:rPr>
        <w:softHyphen/>
        <w:t>ховенстве народной власти. Носителем суверенитета и единственным ис</w:t>
      </w:r>
      <w:r w:rsidRPr="002C1F11">
        <w:rPr>
          <w:sz w:val="28"/>
        </w:rPr>
        <w:softHyphen/>
        <w:t>точником власти в Российской Федерации является многонациональный народ. Он осуществляет принадлежащую ему власть непосредственно, а также через органы государственной власти и органы местного самоуправ</w:t>
      </w:r>
      <w:r w:rsidRPr="002C1F11">
        <w:rPr>
          <w:sz w:val="28"/>
        </w:rPr>
        <w:softHyphen/>
        <w:t>ления. Непосредственным выражением власти народа являются референ</w:t>
      </w:r>
      <w:r w:rsidRPr="002C1F11">
        <w:rPr>
          <w:sz w:val="28"/>
        </w:rPr>
        <w:softHyphen/>
        <w:t xml:space="preserve">дум и свободные выборы. </w:t>
      </w:r>
    </w:p>
    <w:p w:rsidR="002D029B" w:rsidRPr="002C1F11" w:rsidRDefault="002D029B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Референдум - это голосование по важнейшим вопросам государст</w:t>
      </w:r>
      <w:r w:rsidRPr="002C1F11">
        <w:rPr>
          <w:sz w:val="28"/>
        </w:rPr>
        <w:softHyphen/>
        <w:t>венной жизни, представляющее собой непосредственное властное воле</w:t>
      </w:r>
      <w:r w:rsidRPr="002C1F11">
        <w:rPr>
          <w:sz w:val="28"/>
        </w:rPr>
        <w:softHyphen/>
        <w:t>изъявление народа. Инициатива проведения референдума в России при</w:t>
      </w:r>
      <w:r w:rsidRPr="002C1F11">
        <w:rPr>
          <w:sz w:val="28"/>
        </w:rPr>
        <w:softHyphen/>
        <w:t>надлежит, во-первых, не менее чем двум миллионам граждан РФ, при</w:t>
      </w:r>
      <w:r w:rsidRPr="002C1F11">
        <w:rPr>
          <w:sz w:val="28"/>
        </w:rPr>
        <w:softHyphen/>
        <w:t>чем на территории одного субъекта РФ или в совокупности за пределами России не должно проживать более 10% граждан, инициирующих прове</w:t>
      </w:r>
      <w:r w:rsidRPr="002C1F11">
        <w:rPr>
          <w:sz w:val="28"/>
        </w:rPr>
        <w:softHyphen/>
        <w:t xml:space="preserve">дение референдума, и, во-вторых, Конституционному Собранию, если оно решит в установленном Конституцией порядке вынести на референдум вопрос о принятии новой Конституции РФ. </w:t>
      </w:r>
    </w:p>
    <w:p w:rsidR="002D029B" w:rsidRPr="002C1F11" w:rsidRDefault="002D029B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Назначает референдум России Президент РФ, принимая по этому поводу указ, в котором определяется дата проведения референдума. Реше</w:t>
      </w:r>
      <w:r w:rsidRPr="002C1F11">
        <w:rPr>
          <w:sz w:val="28"/>
        </w:rPr>
        <w:softHyphen/>
        <w:t>ние считается принятым на референдуме, если за него проголосовало бо</w:t>
      </w:r>
      <w:r w:rsidRPr="002C1F11">
        <w:rPr>
          <w:sz w:val="28"/>
        </w:rPr>
        <w:softHyphen/>
        <w:t>лее половины граждан, принимавших участие в голосовании. Отличитель</w:t>
      </w:r>
      <w:r w:rsidRPr="002C1F11">
        <w:rPr>
          <w:sz w:val="28"/>
        </w:rPr>
        <w:softHyphen/>
        <w:t xml:space="preserve">ной </w:t>
      </w:r>
      <w:r w:rsidRPr="002C1F11">
        <w:rPr>
          <w:sz w:val="28"/>
        </w:rPr>
        <w:lastRenderedPageBreak/>
        <w:t xml:space="preserve">чертой референдума является его обязательный характер. Принятое на референдуме решение должно быть обязательным для исполнения всеми государственными органами, должностными лицами, органами местного самоуправления и гражданами. </w:t>
      </w:r>
    </w:p>
    <w:p w:rsidR="002D029B" w:rsidRPr="002C1F11" w:rsidRDefault="002D029B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Выборы как форма прямой демократии означают непосредственное государственно-властное волеизъявление народа по поводу состава госу</w:t>
      </w:r>
      <w:r w:rsidRPr="002C1F11">
        <w:rPr>
          <w:sz w:val="28"/>
        </w:rPr>
        <w:softHyphen/>
        <w:t>дарственных органов. Принятое избирателями решение отражает волю большинства участвующих в выборах о составе представительного органа или кандидатуре на избираемую должность, а значит, о программе их дея</w:t>
      </w:r>
      <w:r w:rsidRPr="002C1F11">
        <w:rPr>
          <w:sz w:val="28"/>
        </w:rPr>
        <w:softHyphen/>
        <w:t xml:space="preserve">тельности. Таким образом, доверяя своим представителям, народ влияет на осуществление принадлежащей ему власти. </w:t>
      </w:r>
    </w:p>
    <w:p w:rsidR="002D029B" w:rsidRPr="002C1F11" w:rsidRDefault="002D029B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В соответствии с Конституцией РФ, народ осуществляет свою власть через органы государственной власти и органы местного самоуправления. Это основной путь реализации народной власти, именуемой представи</w:t>
      </w:r>
      <w:r w:rsidRPr="002C1F11">
        <w:rPr>
          <w:sz w:val="28"/>
        </w:rPr>
        <w:softHyphen/>
        <w:t xml:space="preserve">тельной демократией. </w:t>
      </w:r>
    </w:p>
    <w:p w:rsidR="005418D6" w:rsidRPr="002C1F11" w:rsidRDefault="002D029B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Вся система государственных органов - законодательных, исполни</w:t>
      </w:r>
      <w:r w:rsidRPr="002C1F11">
        <w:rPr>
          <w:sz w:val="28"/>
        </w:rPr>
        <w:softHyphen/>
        <w:t>тельных и судебных - включается в данный процесс. Но особая роль при</w:t>
      </w:r>
      <w:r w:rsidRPr="002C1F11">
        <w:rPr>
          <w:sz w:val="28"/>
        </w:rPr>
        <w:softHyphen/>
        <w:t>надлежит коллегиальным органам народного представительства, сформи</w:t>
      </w:r>
      <w:r w:rsidRPr="002C1F11">
        <w:rPr>
          <w:sz w:val="28"/>
        </w:rPr>
        <w:softHyphen/>
        <w:t>рованным на всеобщих выборах. К ним относятся Федеральное Собрание (парламент) России, законодательные (представительные) органы субъек</w:t>
      </w:r>
      <w:r w:rsidRPr="002C1F11">
        <w:rPr>
          <w:sz w:val="28"/>
        </w:rPr>
        <w:softHyphen/>
        <w:t xml:space="preserve">тов Федерации. </w:t>
      </w:r>
    </w:p>
    <w:p w:rsidR="008869A0" w:rsidRPr="002C1F11" w:rsidRDefault="002D029B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Принципом конституционного строя России является государствен</w:t>
      </w:r>
      <w:r w:rsidRPr="002C1F11">
        <w:rPr>
          <w:sz w:val="28"/>
        </w:rPr>
        <w:softHyphen/>
        <w:t>ный суверенитет РФ. Суверенитет Российской Федерации распространяет</w:t>
      </w:r>
      <w:r w:rsidRPr="002C1F11">
        <w:rPr>
          <w:sz w:val="28"/>
        </w:rPr>
        <w:softHyphen/>
        <w:t>ся на всю ее территорию. Это означает, что государственная власть в РФ является единой, верховной и независимой. Единство государственной власти раскрывается в ее распространении на всю территорию России, а также в высшей юридической силе и обязательности Конституции РФ и федеральных законов. Независимость государственной власти состоит в ее самостоятельности по отношению к власти других государств, неприкос</w:t>
      </w:r>
      <w:r w:rsidRPr="002C1F11">
        <w:rPr>
          <w:sz w:val="28"/>
        </w:rPr>
        <w:softHyphen/>
        <w:t xml:space="preserve">новенности территории России. </w:t>
      </w:r>
    </w:p>
    <w:p w:rsidR="008869A0" w:rsidRPr="002C1F11" w:rsidRDefault="002D029B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lastRenderedPageBreak/>
        <w:t>Следующий принцип конституционного строя - федерализм. Как фе</w:t>
      </w:r>
      <w:r w:rsidRPr="002C1F11">
        <w:rPr>
          <w:sz w:val="28"/>
        </w:rPr>
        <w:softHyphen/>
        <w:t>деративное государство Россия состоит из имеющих равные права субъек</w:t>
      </w:r>
      <w:r w:rsidRPr="002C1F11">
        <w:rPr>
          <w:sz w:val="28"/>
        </w:rPr>
        <w:softHyphen/>
        <w:t>тов Федерации, т. е. республик, краев, областей, городов федерального значения. Федеративное устройство РФ основано на ее государственной целостности, единстве системы государственной власти, разграничении предметов ведения и полномочий между органами государственной власти РФ и органами государственной власти субъектов РФ, равноправии и са</w:t>
      </w:r>
      <w:r w:rsidRPr="002C1F11">
        <w:rPr>
          <w:sz w:val="28"/>
        </w:rPr>
        <w:softHyphen/>
        <w:t xml:space="preserve">моопределении народов в России. </w:t>
      </w:r>
    </w:p>
    <w:p w:rsidR="008869A0" w:rsidRPr="002C1F11" w:rsidRDefault="002D029B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В соответствии с Конституцией РФ - Россия является социальным государством. В связи с этим принципом его политика направлена на соз</w:t>
      </w:r>
      <w:r w:rsidRPr="002C1F11">
        <w:rPr>
          <w:sz w:val="28"/>
        </w:rPr>
        <w:softHyphen/>
        <w:t xml:space="preserve">дание условий, обеспечивающих достойную жизнь и свободное развитие человека. </w:t>
      </w:r>
    </w:p>
    <w:p w:rsidR="008869A0" w:rsidRPr="002C1F11" w:rsidRDefault="002D029B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Россия в сфере экономического развития выбрала принципы рыноч</w:t>
      </w:r>
      <w:r w:rsidRPr="002C1F11">
        <w:rPr>
          <w:sz w:val="28"/>
        </w:rPr>
        <w:softHyphen/>
        <w:t>ной экономики: многообразие форм собственности, их равноправие, сво</w:t>
      </w:r>
      <w:r w:rsidRPr="002C1F11">
        <w:rPr>
          <w:sz w:val="28"/>
        </w:rPr>
        <w:softHyphen/>
        <w:t>бода экономической деятельности. В конституционных нормах это нашло проявление в признании и защите форм собственности, в возможности на</w:t>
      </w:r>
      <w:r w:rsidRPr="002C1F11">
        <w:rPr>
          <w:sz w:val="28"/>
        </w:rPr>
        <w:softHyphen/>
        <w:t>хождения земли и других природных ресурсов в частной, государственной, муниципальной и иных формах собственности. Роль государства в эконо</w:t>
      </w:r>
      <w:r w:rsidRPr="002C1F11">
        <w:rPr>
          <w:sz w:val="28"/>
        </w:rPr>
        <w:softHyphen/>
        <w:t>мике состоит в обеспечении единства экономического пространства, сво</w:t>
      </w:r>
      <w:r w:rsidRPr="002C1F11">
        <w:rPr>
          <w:sz w:val="28"/>
        </w:rPr>
        <w:softHyphen/>
        <w:t xml:space="preserve">бодного перемещения товаров, услуг и финансовых средств, в поддержке конкуренции, свободы экономической деятельности. </w:t>
      </w:r>
    </w:p>
    <w:p w:rsidR="002D029B" w:rsidRPr="002C1F11" w:rsidRDefault="002D029B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Принципом конституционного строя является разделение властей на законодательную, исполнительную и судебную. На уровне Российской Федерации государственную власть осуществляют Президент РФ, Феде</w:t>
      </w:r>
      <w:r w:rsidRPr="002C1F11">
        <w:rPr>
          <w:sz w:val="28"/>
        </w:rPr>
        <w:softHyphen/>
        <w:t>ральное Собрание, Правительство РФ, суды РФ. При этом Президент представлен Конституцией РФ как глава государства. Конституционный Суд РФ и Верховный Суд РФ относятся к судебной ветви власти. Органы законодательной, исполнительной и судеб</w:t>
      </w:r>
      <w:r w:rsidRPr="002C1F11">
        <w:rPr>
          <w:sz w:val="28"/>
        </w:rPr>
        <w:softHyphen/>
        <w:t xml:space="preserve">ной власти самостоятельны. Вместе с тем они обязаны взаимодействовать между собой и в этом взаимодействии должны уравновешивать друг друга. Разделение властей есть разделение полномочий государственных органов при сохранении конституционного </w:t>
      </w:r>
      <w:r w:rsidRPr="002C1F11">
        <w:rPr>
          <w:sz w:val="28"/>
        </w:rPr>
        <w:lastRenderedPageBreak/>
        <w:t>принципа единства государственной власти. Принципами конституционного строя России являются идеологиче</w:t>
      </w:r>
      <w:r w:rsidRPr="002C1F11">
        <w:rPr>
          <w:sz w:val="28"/>
        </w:rPr>
        <w:softHyphen/>
        <w:t>ское и политическое многообразие. Никакая идеология не может устанав</w:t>
      </w:r>
      <w:r w:rsidRPr="002C1F11">
        <w:rPr>
          <w:sz w:val="28"/>
        </w:rPr>
        <w:softHyphen/>
        <w:t>ливаться в России в качестве государственной или обязательной. Все об</w:t>
      </w:r>
      <w:r w:rsidRPr="002C1F11">
        <w:rPr>
          <w:sz w:val="28"/>
        </w:rPr>
        <w:softHyphen/>
        <w:t>щественные объединения равны перед законом. Запрещается создание и деятельность общественных объединений, цели или действия которых на</w:t>
      </w:r>
      <w:r w:rsidRPr="002C1F11">
        <w:rPr>
          <w:sz w:val="28"/>
        </w:rPr>
        <w:softHyphen/>
        <w:t>правлены на насильственное изменение основ конституционного строя. Принцип конституционного строя, характеризующий Россию как светское государство, означает, что в России никакая религия не может ус</w:t>
      </w:r>
      <w:r w:rsidRPr="002C1F11">
        <w:rPr>
          <w:sz w:val="28"/>
        </w:rPr>
        <w:softHyphen/>
        <w:t>танавливаться в качестве государственной или обязательной. Религиозные объединения отделены от государства и равны перед законом. В конституционном праве устанавливаются основные правила взаи</w:t>
      </w:r>
      <w:r w:rsidRPr="002C1F11">
        <w:rPr>
          <w:sz w:val="28"/>
        </w:rPr>
        <w:softHyphen/>
        <w:t>моотношений между государством и человеком. Его нормы закрепляют место человека в различных сферах общественной жизни и определяют его основные права, свободы, обязанности. Гражданство Российской Федера</w:t>
      </w:r>
      <w:r w:rsidRPr="002C1F11">
        <w:rPr>
          <w:sz w:val="28"/>
        </w:rPr>
        <w:softHyphen/>
        <w:t>ции приобретается и прекращается в соответствии с федеральным законом, является единым и равным независимо от оснований приобретения. Каж</w:t>
      </w:r>
      <w:r w:rsidRPr="002C1F11">
        <w:rPr>
          <w:sz w:val="28"/>
        </w:rPr>
        <w:softHyphen/>
        <w:t>дый гражданин Российской Федерации обладает на ее территории всеми правами и свободами и несет равные обязанности, предусмотренные Кон</w:t>
      </w:r>
      <w:r w:rsidRPr="002C1F11">
        <w:rPr>
          <w:sz w:val="28"/>
        </w:rPr>
        <w:softHyphen/>
        <w:t>ституцией Российской Федерации.</w:t>
      </w:r>
    </w:p>
    <w:p w:rsidR="00336D9B" w:rsidRPr="002C1F11" w:rsidRDefault="00336D9B" w:rsidP="002C1F11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9" w:name="_Toc61249752"/>
      <w:r w:rsidRPr="002C1F11">
        <w:rPr>
          <w:rFonts w:ascii="Times New Roman" w:hAnsi="Times New Roman" w:cs="Times New Roman"/>
          <w:b/>
          <w:color w:val="auto"/>
          <w:sz w:val="28"/>
          <w:szCs w:val="28"/>
        </w:rPr>
        <w:t>Правовой статус личности</w:t>
      </w:r>
      <w:bookmarkEnd w:id="9"/>
      <w:r w:rsidRPr="002C1F1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336D9B" w:rsidRPr="002C1F11" w:rsidRDefault="00336D9B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 xml:space="preserve">В Конституции РФ закреплены основные права и свободы человека и гражданина. В ней устанавливается, что Россия признает и гарантирует права и свободы человека согласно общепризнанным принципам и нормам международного права. </w:t>
      </w:r>
    </w:p>
    <w:p w:rsidR="00336D9B" w:rsidRPr="002C1F11" w:rsidRDefault="00336D9B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 xml:space="preserve">Все законы, а также деятельность органов государственной власти и органов местного самоуправления должны ориентироваться на права и свободы и исходить из них, обеспечивать и защищать. </w:t>
      </w:r>
    </w:p>
    <w:p w:rsidR="00336D9B" w:rsidRPr="002C1F11" w:rsidRDefault="00336D9B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 xml:space="preserve">Каждый человек как высшее создание природы, высшая ценность общества и государства имеет право на жизнь. Достойное существование человека предполагает наличие неотъемлемых для этого прав и свобод: на </w:t>
      </w:r>
      <w:r w:rsidRPr="002C1F11">
        <w:rPr>
          <w:sz w:val="28"/>
        </w:rPr>
        <w:lastRenderedPageBreak/>
        <w:t>свободу и личную неприкосновенность, неприкосновенность частной жиз</w:t>
      </w:r>
      <w:r w:rsidRPr="002C1F11">
        <w:rPr>
          <w:sz w:val="28"/>
        </w:rPr>
        <w:softHyphen/>
        <w:t>ни, тайну переписки, телефонных переговоров, телеграфных и иных сооб</w:t>
      </w:r>
      <w:r w:rsidRPr="002C1F11">
        <w:rPr>
          <w:sz w:val="28"/>
        </w:rPr>
        <w:softHyphen/>
        <w:t>щений, защиту своей чести и доброго имени. Каждому гарантируется сво</w:t>
      </w:r>
      <w:r w:rsidRPr="002C1F11">
        <w:rPr>
          <w:sz w:val="28"/>
        </w:rPr>
        <w:softHyphen/>
        <w:t>бода совести, свобода вероисповедания, включая право исповедовать ин</w:t>
      </w:r>
      <w:r w:rsidRPr="002C1F11">
        <w:rPr>
          <w:sz w:val="28"/>
        </w:rPr>
        <w:softHyphen/>
        <w:t>дивидуально или совместно с другими любую религию. Каждому гаранти</w:t>
      </w:r>
      <w:r w:rsidRPr="002C1F11">
        <w:rPr>
          <w:sz w:val="28"/>
        </w:rPr>
        <w:softHyphen/>
        <w:t xml:space="preserve">руется свобода мысли и слова. </w:t>
      </w:r>
    </w:p>
    <w:p w:rsidR="00336D9B" w:rsidRPr="002C1F11" w:rsidRDefault="00336D9B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 xml:space="preserve">Все эти права относятся к группе личных прав и свобод человека и принадлежат ему независимо от его гражданства. </w:t>
      </w:r>
    </w:p>
    <w:p w:rsidR="00336D9B" w:rsidRPr="002C1F11" w:rsidRDefault="00336D9B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В системе основных прав и свобод человека и гражданина важнейшая роль принадлежит социально-экономическим и культурным правам и свобо</w:t>
      </w:r>
      <w:r w:rsidRPr="002C1F11">
        <w:rPr>
          <w:sz w:val="28"/>
        </w:rPr>
        <w:softHyphen/>
        <w:t>дам. Они способствуют созданию социальных и материальных условий для жизнедеятельности личности. К этой группе прав и свобод относятся: право быть собственником и право наследования , право на труд, право на условия труда, отвечающие требованиям безопасности и гигиены, на вознаграждение за труд без какой бы то ни было дискриминации и не ниже установленного федеральным законом минимального размера оплаты труда, право выбирать профессию и род занятий, право на защиту от безработицы, право на отдых, охрану здоровья и медицинскую помощь, оказываемую бесплатно в государ</w:t>
      </w:r>
      <w:r w:rsidRPr="002C1F11">
        <w:rPr>
          <w:sz w:val="28"/>
        </w:rPr>
        <w:softHyphen/>
        <w:t>ственных и муниципальных учреждениях здравоохранения, право на соци</w:t>
      </w:r>
      <w:r w:rsidRPr="002C1F11">
        <w:rPr>
          <w:sz w:val="28"/>
        </w:rPr>
        <w:softHyphen/>
        <w:t xml:space="preserve">альное обеспечение, право на благоприятную окружающую среду, право на образование, право на защиту государством материнства и детства, семьи, свободы литературного, художественного, научного, технического и других видов творчества, преподавания, право на участие в культурной жизни и пользование учреждениями культуры, доступ к культурным ценностям. </w:t>
      </w:r>
    </w:p>
    <w:p w:rsidR="00336D9B" w:rsidRPr="002C1F11" w:rsidRDefault="00336D9B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Конституция включает нормы об основных обязанностях человека и гражданина, которые предписывают необходимость следовать определен</w:t>
      </w:r>
      <w:r w:rsidRPr="002C1F11">
        <w:rPr>
          <w:sz w:val="28"/>
        </w:rPr>
        <w:softHyphen/>
        <w:t>ному виду и мере поведения. Каждый обязан сохранять природу и окру</w:t>
      </w:r>
      <w:r w:rsidRPr="002C1F11">
        <w:rPr>
          <w:sz w:val="28"/>
        </w:rPr>
        <w:softHyphen/>
        <w:t>жающую среду, заботиться о сохранении исторического и культурного на</w:t>
      </w:r>
      <w:r w:rsidRPr="002C1F11">
        <w:rPr>
          <w:sz w:val="28"/>
        </w:rPr>
        <w:softHyphen/>
        <w:t>следия, беречь памятники истории и культуры, платить законно установ</w:t>
      </w:r>
      <w:r w:rsidRPr="002C1F11">
        <w:rPr>
          <w:sz w:val="28"/>
        </w:rPr>
        <w:softHyphen/>
        <w:t>ленные налоги и сборы. Обязательным является основное общее образова</w:t>
      </w:r>
      <w:r w:rsidRPr="002C1F11">
        <w:rPr>
          <w:sz w:val="28"/>
        </w:rPr>
        <w:softHyphen/>
        <w:t xml:space="preserve">ние. Только граждане </w:t>
      </w:r>
      <w:r w:rsidRPr="002C1F11">
        <w:rPr>
          <w:sz w:val="28"/>
        </w:rPr>
        <w:lastRenderedPageBreak/>
        <w:t xml:space="preserve">России, выполняя свой долг по защите Отечества, несут военную службу. Она может быть заменена альтернативной службой в том случае, если несение воинской службы противоречит убеждениям гражданина или его вероисповеданию.  </w:t>
      </w:r>
    </w:p>
    <w:p w:rsidR="00336D9B" w:rsidRPr="002C1F11" w:rsidRDefault="00336D9B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Важным элементом конституционного статуса личности служат га</w:t>
      </w:r>
      <w:r w:rsidRPr="002C1F11">
        <w:rPr>
          <w:sz w:val="28"/>
        </w:rPr>
        <w:softHyphen/>
        <w:t>рантии прав и свобод. Такими гарантиями являются обязанности государ</w:t>
      </w:r>
      <w:r w:rsidRPr="002C1F11">
        <w:rPr>
          <w:sz w:val="28"/>
        </w:rPr>
        <w:softHyphen/>
        <w:t>ства защищать человека, создавать условия или предоставлять средства для реализации прав и свобод. В зависимости от категории прав и свобод государство различным образом исполняет свои обязанности по обеспече</w:t>
      </w:r>
      <w:r w:rsidRPr="002C1F11">
        <w:rPr>
          <w:sz w:val="28"/>
        </w:rPr>
        <w:softHyphen/>
        <w:t xml:space="preserve">нию прав человека. </w:t>
      </w:r>
    </w:p>
    <w:p w:rsidR="00336D9B" w:rsidRPr="002C1F11" w:rsidRDefault="00336D9B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В Конституции РФ определены права и свободы в сфере экономиче</w:t>
      </w:r>
      <w:r w:rsidRPr="002C1F11">
        <w:rPr>
          <w:sz w:val="28"/>
        </w:rPr>
        <w:softHyphen/>
        <w:t>ской и социально-культурной жизни. Здесь, помимо невмешательства (на</w:t>
      </w:r>
      <w:r w:rsidRPr="002C1F11">
        <w:rPr>
          <w:sz w:val="28"/>
        </w:rPr>
        <w:softHyphen/>
        <w:t>пример, невмешательство в предпринимательскую деятельность) государство должно прилагать усилия для создания условий, позволяющих человеку реализовывать его права. Право на труд предполагает деятельность государства по обеспечению занятости, созданию нормальных условий труда, вознаграж</w:t>
      </w:r>
      <w:r w:rsidRPr="002C1F11">
        <w:rPr>
          <w:sz w:val="28"/>
        </w:rPr>
        <w:softHyphen/>
        <w:t>дению за труд без дискриминации и не ниже установленного минимума. Право на образование и право на медицинскую помощь будут реальными лишь при создании развитых государственных систем образования и здраво</w:t>
      </w:r>
      <w:r w:rsidRPr="002C1F11">
        <w:rPr>
          <w:sz w:val="28"/>
        </w:rPr>
        <w:softHyphen/>
        <w:t xml:space="preserve">охранения, являющихся общедоступными и бесплатными. </w:t>
      </w:r>
    </w:p>
    <w:p w:rsidR="00336D9B" w:rsidRPr="002C1F11" w:rsidRDefault="00336D9B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Что касается реализация политических прав и свобод, то их гарантированность связана с тем, что государство обязано предпринимать дейст</w:t>
      </w:r>
      <w:r w:rsidRPr="002C1F11">
        <w:rPr>
          <w:sz w:val="28"/>
        </w:rPr>
        <w:softHyphen/>
        <w:t xml:space="preserve">вия, способствующие реализации таких прав. Например, в праве проводить митинги, уличные шествия и демонстрации не может быть отказано, если их устроители не нарушают закон. Вместе с тем, государственные органы должны обеспечивать соблюдение общественного порядка при проведении соответствующего мероприятия, обезопасив жизнь и здоровье людей. </w:t>
      </w:r>
    </w:p>
    <w:p w:rsidR="00336D9B" w:rsidRPr="002C1F11" w:rsidRDefault="00336D9B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lastRenderedPageBreak/>
        <w:t>Большое значение в реализации прав и свобод граждан имеет зако</w:t>
      </w:r>
      <w:r w:rsidRPr="002C1F11">
        <w:rPr>
          <w:sz w:val="28"/>
        </w:rPr>
        <w:softHyphen/>
        <w:t>нодательство. В нем заключен механизм осуществления прав и свобод, со</w:t>
      </w:r>
      <w:r w:rsidRPr="002C1F11">
        <w:rPr>
          <w:sz w:val="28"/>
        </w:rPr>
        <w:softHyphen/>
        <w:t xml:space="preserve">держатся их юридические гарантии. </w:t>
      </w:r>
    </w:p>
    <w:p w:rsidR="00336D9B" w:rsidRPr="002C1F11" w:rsidRDefault="00336D9B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Защита основных прав человека обеспечивает их охрану, соблюде</w:t>
      </w:r>
      <w:r w:rsidRPr="002C1F11">
        <w:rPr>
          <w:sz w:val="28"/>
        </w:rPr>
        <w:softHyphen/>
        <w:t>ние и является своего рода гарантией таких прав. Она осуществляется го</w:t>
      </w:r>
      <w:r w:rsidRPr="002C1F11">
        <w:rPr>
          <w:sz w:val="28"/>
        </w:rPr>
        <w:softHyphen/>
        <w:t>сударством через его органы. Особую роль в этом играют суд, прокурату</w:t>
      </w:r>
      <w:r w:rsidRPr="002C1F11">
        <w:rPr>
          <w:sz w:val="28"/>
        </w:rPr>
        <w:softHyphen/>
        <w:t xml:space="preserve">ра, другие правоохранительные органы. </w:t>
      </w:r>
    </w:p>
    <w:p w:rsidR="00336D9B" w:rsidRPr="002C1F11" w:rsidRDefault="00336D9B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Конституция РФ предоставляет возможность каждому человеку за</w:t>
      </w:r>
      <w:r w:rsidRPr="002C1F11">
        <w:rPr>
          <w:sz w:val="28"/>
        </w:rPr>
        <w:softHyphen/>
        <w:t>щищать свои права. Для этого у него имеются права на судебную защиту, юридическую помощь, обращение в международные органы по защите прав и свобод человека и гражданина, справедливое и гуманное судопро</w:t>
      </w:r>
      <w:r w:rsidRPr="002C1F11">
        <w:rPr>
          <w:sz w:val="28"/>
        </w:rPr>
        <w:softHyphen/>
        <w:t>изводство, возмещение вреда, причиненного незаконными действиями го</w:t>
      </w:r>
      <w:r w:rsidRPr="002C1F11">
        <w:rPr>
          <w:sz w:val="28"/>
        </w:rPr>
        <w:softHyphen/>
        <w:t>сударственных органов и должностных лиц.</w:t>
      </w:r>
    </w:p>
    <w:p w:rsidR="00336D9B" w:rsidRPr="002C1F11" w:rsidRDefault="00336D9B" w:rsidP="002C1F11">
      <w:pPr>
        <w:spacing w:after="0" w:line="360" w:lineRule="auto"/>
        <w:ind w:firstLine="709"/>
        <w:jc w:val="both"/>
        <w:rPr>
          <w:sz w:val="28"/>
        </w:rPr>
      </w:pPr>
    </w:p>
    <w:p w:rsidR="00336D9B" w:rsidRPr="002C1F11" w:rsidRDefault="00336D9B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br w:type="page"/>
      </w:r>
    </w:p>
    <w:p w:rsidR="00336D9B" w:rsidRPr="002C1F11" w:rsidRDefault="00336D9B" w:rsidP="002C1F11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0" w:name="_Toc61249753"/>
      <w:r w:rsidRPr="002C1F11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Задания к практическому занятию.</w:t>
      </w:r>
      <w:bookmarkEnd w:id="10"/>
    </w:p>
    <w:p w:rsidR="00336D9B" w:rsidRPr="002C1F11" w:rsidRDefault="00336D9B" w:rsidP="002C1F11">
      <w:pPr>
        <w:pStyle w:val="a3"/>
        <w:spacing w:after="0" w:line="360" w:lineRule="auto"/>
        <w:ind w:left="0" w:firstLine="709"/>
        <w:jc w:val="both"/>
        <w:rPr>
          <w:sz w:val="28"/>
        </w:rPr>
      </w:pPr>
    </w:p>
    <w:p w:rsidR="00336D9B" w:rsidRPr="002C1F11" w:rsidRDefault="00336D9B" w:rsidP="002C1F1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sz w:val="28"/>
        </w:rPr>
      </w:pPr>
      <w:r w:rsidRPr="002C1F11">
        <w:rPr>
          <w:sz w:val="28"/>
        </w:rPr>
        <w:t>Характеристика изменений Конституции, принятых всенародным голосованием 2020 г., касающихся полномочий органов власти в РФ.</w:t>
      </w:r>
    </w:p>
    <w:p w:rsidR="00336D9B" w:rsidRPr="002C1F11" w:rsidRDefault="00336D9B" w:rsidP="002C1F1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sz w:val="28"/>
        </w:rPr>
      </w:pPr>
      <w:r w:rsidRPr="002C1F11">
        <w:rPr>
          <w:sz w:val="28"/>
        </w:rPr>
        <w:t>Понятие и виды рабочего времени.</w:t>
      </w:r>
    </w:p>
    <w:p w:rsidR="00336D9B" w:rsidRPr="002C1F11" w:rsidRDefault="00336D9B" w:rsidP="002C1F1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sz w:val="28"/>
        </w:rPr>
      </w:pPr>
      <w:r w:rsidRPr="002C1F11">
        <w:rPr>
          <w:sz w:val="28"/>
        </w:rPr>
        <w:t>Понятие и виды времени отдыха.</w:t>
      </w:r>
    </w:p>
    <w:p w:rsidR="00336D9B" w:rsidRPr="002C1F11" w:rsidRDefault="00336D9B" w:rsidP="002C1F1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sz w:val="28"/>
        </w:rPr>
      </w:pPr>
      <w:r w:rsidRPr="002C1F11">
        <w:rPr>
          <w:sz w:val="28"/>
        </w:rPr>
        <w:t xml:space="preserve">Правовое регулирование </w:t>
      </w:r>
      <w:proofErr w:type="spellStart"/>
      <w:r w:rsidRPr="002C1F11">
        <w:rPr>
          <w:sz w:val="28"/>
        </w:rPr>
        <w:t>самозанятости</w:t>
      </w:r>
      <w:proofErr w:type="spellEnd"/>
      <w:r w:rsidRPr="002C1F11">
        <w:rPr>
          <w:sz w:val="28"/>
        </w:rPr>
        <w:t>.</w:t>
      </w:r>
    </w:p>
    <w:p w:rsidR="00230177" w:rsidRPr="002C1F11" w:rsidRDefault="00230177" w:rsidP="002C1F1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sz w:val="28"/>
        </w:rPr>
      </w:pPr>
      <w:r w:rsidRPr="002C1F11">
        <w:rPr>
          <w:sz w:val="28"/>
        </w:rPr>
        <w:t>Лишение родительских прав. Ограничение в родительских правах. Отобрание ребёнка (с примерами из региональной практики).</w:t>
      </w:r>
    </w:p>
    <w:p w:rsidR="00336D9B" w:rsidRPr="002C1F11" w:rsidRDefault="00336D9B" w:rsidP="002C1F1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sz w:val="28"/>
        </w:rPr>
      </w:pPr>
      <w:r w:rsidRPr="002C1F11">
        <w:rPr>
          <w:sz w:val="28"/>
        </w:rPr>
        <w:t>Формы воспитания детей, оставшихся без попечения родителей. Примеры из региональной практики.</w:t>
      </w:r>
    </w:p>
    <w:p w:rsidR="00336D9B" w:rsidRPr="002C1F11" w:rsidRDefault="00336D9B" w:rsidP="002C1F1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sz w:val="28"/>
        </w:rPr>
      </w:pPr>
      <w:r w:rsidRPr="002C1F11">
        <w:rPr>
          <w:sz w:val="28"/>
        </w:rPr>
        <w:t>Понятие преступления. Категории преступлений (с конкретными примерами).</w:t>
      </w:r>
    </w:p>
    <w:p w:rsidR="00336D9B" w:rsidRPr="002C1F11" w:rsidRDefault="00336D9B" w:rsidP="002C1F1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sz w:val="28"/>
        </w:rPr>
      </w:pPr>
      <w:r w:rsidRPr="002C1F11">
        <w:rPr>
          <w:sz w:val="28"/>
        </w:rPr>
        <w:t>Меры поддержки бизнеса, реализованные государством в период распространения COVID-19.</w:t>
      </w:r>
    </w:p>
    <w:p w:rsidR="00336D9B" w:rsidRPr="002C1F11" w:rsidRDefault="00336D9B" w:rsidP="002C1F1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sz w:val="28"/>
        </w:rPr>
      </w:pPr>
      <w:r w:rsidRPr="002C1F11">
        <w:rPr>
          <w:sz w:val="28"/>
        </w:rPr>
        <w:t>Гос.</w:t>
      </w:r>
      <w:r w:rsidR="008F42D9" w:rsidRPr="002C1F11">
        <w:rPr>
          <w:sz w:val="28"/>
        </w:rPr>
        <w:t xml:space="preserve"> </w:t>
      </w:r>
      <w:r w:rsidRPr="002C1F11">
        <w:rPr>
          <w:sz w:val="28"/>
        </w:rPr>
        <w:t>поддержка физических лиц и ограничения в условиях распространения COVID-19.</w:t>
      </w:r>
    </w:p>
    <w:p w:rsidR="00336D9B" w:rsidRPr="002C1F11" w:rsidRDefault="00336D9B" w:rsidP="002C1F1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sz w:val="28"/>
        </w:rPr>
      </w:pPr>
      <w:r w:rsidRPr="002C1F11">
        <w:rPr>
          <w:sz w:val="28"/>
        </w:rPr>
        <w:t>Особенности исполнения обязательств в период распространения COVID-19.</w:t>
      </w:r>
    </w:p>
    <w:p w:rsidR="00336D9B" w:rsidRPr="002C1F11" w:rsidRDefault="00336D9B" w:rsidP="002C1F1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sz w:val="28"/>
        </w:rPr>
      </w:pPr>
      <w:r w:rsidRPr="002C1F11">
        <w:rPr>
          <w:sz w:val="28"/>
        </w:rPr>
        <w:t>Особенности регулирования труда в период распространения COVID-19.</w:t>
      </w:r>
    </w:p>
    <w:p w:rsidR="00FE7AF2" w:rsidRPr="002C1F11" w:rsidRDefault="00FE7AF2" w:rsidP="002C1F1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sz w:val="28"/>
        </w:rPr>
      </w:pPr>
      <w:r w:rsidRPr="002C1F11">
        <w:rPr>
          <w:sz w:val="28"/>
        </w:rPr>
        <w:t>Изменения в семейном законодательстве России за 2018-2020 годы.</w:t>
      </w:r>
    </w:p>
    <w:p w:rsidR="00230177" w:rsidRPr="002C1F11" w:rsidRDefault="00230177" w:rsidP="002C1F1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sz w:val="28"/>
        </w:rPr>
      </w:pPr>
      <w:r w:rsidRPr="002C1F11">
        <w:rPr>
          <w:sz w:val="28"/>
        </w:rPr>
        <w:t>Уголовная ответственность за преступления против безопасности движения и эксплуатации транспорта. Последние изменения.</w:t>
      </w:r>
    </w:p>
    <w:p w:rsidR="00230177" w:rsidRPr="002C1F11" w:rsidRDefault="00230177" w:rsidP="002C1F1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sz w:val="28"/>
        </w:rPr>
      </w:pPr>
      <w:r w:rsidRPr="002C1F11">
        <w:rPr>
          <w:sz w:val="28"/>
        </w:rPr>
        <w:t>Уголовная ответственность за коррупционные преступления. Последние изменения.</w:t>
      </w:r>
    </w:p>
    <w:p w:rsidR="00FE7AF2" w:rsidRPr="002C1F11" w:rsidRDefault="00FE7AF2" w:rsidP="002C1F1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sz w:val="28"/>
        </w:rPr>
      </w:pPr>
      <w:r w:rsidRPr="002C1F11">
        <w:rPr>
          <w:sz w:val="28"/>
        </w:rPr>
        <w:t xml:space="preserve"> </w:t>
      </w:r>
      <w:r w:rsidR="00D806DD" w:rsidRPr="002C1F11">
        <w:rPr>
          <w:sz w:val="28"/>
        </w:rPr>
        <w:t>Закон Забайкальского края «Об административных правонарушениях». Характеристика, примеры нарушений.</w:t>
      </w:r>
    </w:p>
    <w:p w:rsidR="00D806DD" w:rsidRPr="002C1F11" w:rsidRDefault="00D806DD" w:rsidP="002C1F11">
      <w:pPr>
        <w:pStyle w:val="a3"/>
        <w:spacing w:after="0" w:line="360" w:lineRule="auto"/>
        <w:ind w:left="0" w:firstLine="709"/>
        <w:jc w:val="both"/>
        <w:rPr>
          <w:sz w:val="28"/>
        </w:rPr>
      </w:pPr>
    </w:p>
    <w:p w:rsidR="00D806DD" w:rsidRPr="002C1F11" w:rsidRDefault="00D806DD" w:rsidP="002C1F11">
      <w:pPr>
        <w:pStyle w:val="a3"/>
        <w:spacing w:after="0" w:line="360" w:lineRule="auto"/>
        <w:ind w:left="0" w:firstLine="709"/>
        <w:jc w:val="both"/>
        <w:rPr>
          <w:sz w:val="28"/>
        </w:rPr>
      </w:pPr>
    </w:p>
    <w:p w:rsidR="00D806DD" w:rsidRPr="002C1F11" w:rsidRDefault="00D806DD" w:rsidP="002C1F11">
      <w:pPr>
        <w:pStyle w:val="a3"/>
        <w:spacing w:after="0" w:line="360" w:lineRule="auto"/>
        <w:ind w:left="0" w:firstLine="709"/>
        <w:jc w:val="both"/>
        <w:rPr>
          <w:sz w:val="28"/>
        </w:rPr>
      </w:pPr>
      <w:r w:rsidRPr="002C1F11">
        <w:rPr>
          <w:sz w:val="28"/>
        </w:rPr>
        <w:t xml:space="preserve">Каждый студент выбирает и выполняет задание из списка. Задания не должны повторяться! </w:t>
      </w:r>
    </w:p>
    <w:p w:rsidR="00D12FCB" w:rsidRDefault="00D12FCB" w:rsidP="002C1F11">
      <w:pPr>
        <w:pStyle w:val="a3"/>
        <w:spacing w:after="0"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Объём выполненного задания должен составлять не менее 6 страниц текста, с обязательными ссылками на использованные источники и списком источников. </w:t>
      </w:r>
      <w:bookmarkStart w:id="11" w:name="_GoBack"/>
      <w:bookmarkEnd w:id="11"/>
      <w:r>
        <w:rPr>
          <w:sz w:val="28"/>
        </w:rPr>
        <w:t xml:space="preserve"> </w:t>
      </w:r>
    </w:p>
    <w:p w:rsidR="00D806DD" w:rsidRPr="002C1F11" w:rsidRDefault="00D806DD" w:rsidP="002C1F11">
      <w:pPr>
        <w:pStyle w:val="a3"/>
        <w:spacing w:after="0" w:line="360" w:lineRule="auto"/>
        <w:ind w:left="0" w:firstLine="709"/>
        <w:jc w:val="both"/>
        <w:rPr>
          <w:sz w:val="28"/>
        </w:rPr>
      </w:pPr>
      <w:r w:rsidRPr="002C1F11">
        <w:rPr>
          <w:sz w:val="28"/>
        </w:rPr>
        <w:t xml:space="preserve">Выполненное задание: </w:t>
      </w:r>
    </w:p>
    <w:p w:rsidR="00D806DD" w:rsidRPr="002C1F11" w:rsidRDefault="00D806DD" w:rsidP="002C1F11">
      <w:pPr>
        <w:pStyle w:val="a3"/>
        <w:spacing w:after="0" w:line="360" w:lineRule="auto"/>
        <w:ind w:left="0" w:firstLine="709"/>
        <w:jc w:val="both"/>
        <w:rPr>
          <w:sz w:val="28"/>
        </w:rPr>
      </w:pPr>
      <w:r w:rsidRPr="002C1F11">
        <w:rPr>
          <w:sz w:val="28"/>
        </w:rPr>
        <w:t>- размещается в личном кабинете студента для проверки</w:t>
      </w:r>
      <w:r w:rsidR="002C1F11" w:rsidRPr="002C1F11">
        <w:rPr>
          <w:sz w:val="28"/>
        </w:rPr>
        <w:t xml:space="preserve"> (не позднее, чем за день до зачёта)</w:t>
      </w:r>
      <w:r w:rsidRPr="002C1F11">
        <w:rPr>
          <w:sz w:val="28"/>
        </w:rPr>
        <w:t>;</w:t>
      </w:r>
    </w:p>
    <w:p w:rsidR="00D806DD" w:rsidRDefault="002C1F11" w:rsidP="002C1F11">
      <w:pPr>
        <w:pStyle w:val="a3"/>
        <w:spacing w:after="0" w:line="360" w:lineRule="auto"/>
        <w:ind w:left="0" w:firstLine="709"/>
        <w:jc w:val="both"/>
        <w:rPr>
          <w:sz w:val="28"/>
        </w:rPr>
      </w:pPr>
      <w:r w:rsidRPr="002C1F11">
        <w:rPr>
          <w:sz w:val="28"/>
        </w:rPr>
        <w:t xml:space="preserve">- доводится до сведения </w:t>
      </w:r>
      <w:proofErr w:type="spellStart"/>
      <w:r w:rsidRPr="002C1F11">
        <w:rPr>
          <w:sz w:val="28"/>
        </w:rPr>
        <w:t>одногруппников</w:t>
      </w:r>
      <w:proofErr w:type="spellEnd"/>
      <w:r w:rsidRPr="002C1F11">
        <w:rPr>
          <w:sz w:val="28"/>
        </w:rPr>
        <w:t xml:space="preserve"> (в контрольном задании будут вопросы по материалам практических занятий).</w:t>
      </w:r>
    </w:p>
    <w:p w:rsidR="00D14AB4" w:rsidRDefault="00D14AB4" w:rsidP="002C1F11">
      <w:pPr>
        <w:pStyle w:val="a3"/>
        <w:spacing w:after="0" w:line="360" w:lineRule="auto"/>
        <w:ind w:left="0" w:firstLine="709"/>
        <w:jc w:val="both"/>
        <w:rPr>
          <w:sz w:val="28"/>
        </w:rPr>
      </w:pPr>
    </w:p>
    <w:p w:rsidR="004D3FC8" w:rsidRPr="004D3FC8" w:rsidRDefault="004D3FC8" w:rsidP="004D3FC8">
      <w:pPr>
        <w:pStyle w:val="1"/>
        <w:ind w:firstLine="709"/>
        <w:rPr>
          <w:rFonts w:ascii="Times New Roman" w:hAnsi="Times New Roman" w:cs="Times New Roman"/>
          <w:b/>
          <w:color w:val="auto"/>
        </w:rPr>
      </w:pPr>
      <w:bookmarkStart w:id="12" w:name="_Toc61249754"/>
      <w:r w:rsidRPr="004D3FC8">
        <w:rPr>
          <w:rFonts w:ascii="Times New Roman" w:hAnsi="Times New Roman" w:cs="Times New Roman"/>
          <w:b/>
          <w:color w:val="auto"/>
        </w:rPr>
        <w:t>Информация по зачёту.</w:t>
      </w:r>
      <w:bookmarkEnd w:id="12"/>
    </w:p>
    <w:p w:rsidR="004D3FC8" w:rsidRDefault="004D3FC8" w:rsidP="002C1F11">
      <w:pPr>
        <w:pStyle w:val="a3"/>
        <w:spacing w:after="0" w:line="360" w:lineRule="auto"/>
        <w:ind w:left="0" w:firstLine="709"/>
        <w:jc w:val="both"/>
        <w:rPr>
          <w:sz w:val="28"/>
        </w:rPr>
      </w:pPr>
    </w:p>
    <w:p w:rsidR="00D14AB4" w:rsidRDefault="004D3FC8" w:rsidP="002C1F11">
      <w:pPr>
        <w:pStyle w:val="a3"/>
        <w:spacing w:after="0" w:line="360" w:lineRule="auto"/>
        <w:ind w:left="0" w:firstLine="709"/>
        <w:jc w:val="both"/>
        <w:rPr>
          <w:sz w:val="28"/>
        </w:rPr>
      </w:pPr>
      <w:r>
        <w:rPr>
          <w:sz w:val="28"/>
        </w:rPr>
        <w:t>Зачёт будет проводиться в форме тестирования. Прошу указать электронный адрес (например, старосты группы), на который будут отправлены тесты. Тесты будут отправлены 2</w:t>
      </w:r>
      <w:r w:rsidR="00D12FCB">
        <w:rPr>
          <w:sz w:val="28"/>
        </w:rPr>
        <w:t>3</w:t>
      </w:r>
      <w:r>
        <w:rPr>
          <w:sz w:val="28"/>
        </w:rPr>
        <w:t xml:space="preserve">.01.2021 в 12.00. Время зачёта ограничено! </w:t>
      </w:r>
    </w:p>
    <w:p w:rsidR="004D3FC8" w:rsidRPr="004D3FC8" w:rsidRDefault="004D3FC8" w:rsidP="002C1F11">
      <w:pPr>
        <w:pStyle w:val="a3"/>
        <w:spacing w:after="0"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Все вопросы, а также результаты теста направлять по адресу: </w:t>
      </w:r>
      <w:hyperlink r:id="rId8" w:history="1">
        <w:r w:rsidRPr="000578CA">
          <w:rPr>
            <w:rStyle w:val="a5"/>
            <w:sz w:val="28"/>
            <w:lang w:val="en-US"/>
          </w:rPr>
          <w:t>manivelle</w:t>
        </w:r>
        <w:r w:rsidRPr="000578CA">
          <w:rPr>
            <w:rStyle w:val="a5"/>
            <w:sz w:val="28"/>
          </w:rPr>
          <w:t>@</w:t>
        </w:r>
        <w:r w:rsidRPr="000578CA">
          <w:rPr>
            <w:rStyle w:val="a5"/>
            <w:sz w:val="28"/>
            <w:lang w:val="en-US"/>
          </w:rPr>
          <w:t>mail</w:t>
        </w:r>
        <w:r w:rsidRPr="000578CA">
          <w:rPr>
            <w:rStyle w:val="a5"/>
            <w:sz w:val="28"/>
          </w:rPr>
          <w:t>.</w:t>
        </w:r>
        <w:proofErr w:type="spellStart"/>
        <w:r w:rsidRPr="000578CA">
          <w:rPr>
            <w:rStyle w:val="a5"/>
            <w:sz w:val="28"/>
            <w:lang w:val="en-US"/>
          </w:rPr>
          <w:t>ru</w:t>
        </w:r>
        <w:proofErr w:type="spellEnd"/>
      </w:hyperlink>
      <w:r>
        <w:rPr>
          <w:sz w:val="28"/>
        </w:rPr>
        <w:t>, Александра Юрьевна.</w:t>
      </w:r>
    </w:p>
    <w:p w:rsidR="002C1F11" w:rsidRPr="002C1F11" w:rsidRDefault="002C1F11" w:rsidP="002C1F11">
      <w:pPr>
        <w:pStyle w:val="a3"/>
        <w:spacing w:after="0" w:line="360" w:lineRule="auto"/>
        <w:ind w:left="0" w:firstLine="709"/>
        <w:jc w:val="both"/>
        <w:rPr>
          <w:sz w:val="28"/>
        </w:rPr>
      </w:pPr>
    </w:p>
    <w:p w:rsidR="002C1F11" w:rsidRPr="002C1F11" w:rsidRDefault="002C1F11" w:rsidP="002C1F11">
      <w:pPr>
        <w:pStyle w:val="a3"/>
        <w:spacing w:after="0" w:line="360" w:lineRule="auto"/>
        <w:ind w:left="0" w:firstLine="709"/>
        <w:jc w:val="both"/>
        <w:rPr>
          <w:sz w:val="28"/>
        </w:rPr>
      </w:pPr>
    </w:p>
    <w:p w:rsidR="002C1F11" w:rsidRPr="002C1F11" w:rsidRDefault="002C1F11" w:rsidP="002C1F11">
      <w:pPr>
        <w:pStyle w:val="a3"/>
        <w:spacing w:after="0" w:line="360" w:lineRule="auto"/>
        <w:ind w:left="0" w:firstLine="709"/>
        <w:jc w:val="both"/>
        <w:rPr>
          <w:sz w:val="28"/>
        </w:rPr>
      </w:pPr>
    </w:p>
    <w:p w:rsidR="00336D9B" w:rsidRPr="002C1F11" w:rsidRDefault="00336D9B" w:rsidP="002C1F11">
      <w:pPr>
        <w:spacing w:after="0" w:line="360" w:lineRule="auto"/>
        <w:ind w:firstLine="709"/>
        <w:jc w:val="both"/>
        <w:rPr>
          <w:b/>
          <w:sz w:val="28"/>
        </w:rPr>
      </w:pPr>
    </w:p>
    <w:sectPr w:rsidR="00336D9B" w:rsidRPr="002C1F1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808" w:rsidRDefault="002E2808" w:rsidP="002C1F11">
      <w:pPr>
        <w:spacing w:after="0" w:line="240" w:lineRule="auto"/>
      </w:pPr>
      <w:r>
        <w:separator/>
      </w:r>
    </w:p>
  </w:endnote>
  <w:endnote w:type="continuationSeparator" w:id="0">
    <w:p w:rsidR="002E2808" w:rsidRDefault="002E2808" w:rsidP="002C1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4591051"/>
      <w:docPartObj>
        <w:docPartGallery w:val="Page Numbers (Bottom of Page)"/>
        <w:docPartUnique/>
      </w:docPartObj>
    </w:sdtPr>
    <w:sdtContent>
      <w:p w:rsidR="002C1F11" w:rsidRDefault="002C1F1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068">
          <w:rPr>
            <w:noProof/>
          </w:rPr>
          <w:t>38</w:t>
        </w:r>
        <w:r>
          <w:fldChar w:fldCharType="end"/>
        </w:r>
      </w:p>
    </w:sdtContent>
  </w:sdt>
  <w:p w:rsidR="002C1F11" w:rsidRDefault="002C1F1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808" w:rsidRDefault="002E2808" w:rsidP="002C1F11">
      <w:pPr>
        <w:spacing w:after="0" w:line="240" w:lineRule="auto"/>
      </w:pPr>
      <w:r>
        <w:separator/>
      </w:r>
    </w:p>
  </w:footnote>
  <w:footnote w:type="continuationSeparator" w:id="0">
    <w:p w:rsidR="002E2808" w:rsidRDefault="002E2808" w:rsidP="002C1F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F77AC"/>
    <w:multiLevelType w:val="hybridMultilevel"/>
    <w:tmpl w:val="C9D81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A6F16"/>
    <w:multiLevelType w:val="hybridMultilevel"/>
    <w:tmpl w:val="FDE60D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BD2"/>
    <w:rsid w:val="00002F31"/>
    <w:rsid w:val="00014526"/>
    <w:rsid w:val="0003155B"/>
    <w:rsid w:val="00033C2E"/>
    <w:rsid w:val="000F38E6"/>
    <w:rsid w:val="00166570"/>
    <w:rsid w:val="00172DDC"/>
    <w:rsid w:val="001F401B"/>
    <w:rsid w:val="00230177"/>
    <w:rsid w:val="00270D5E"/>
    <w:rsid w:val="00297BD2"/>
    <w:rsid w:val="002A0484"/>
    <w:rsid w:val="002C1F11"/>
    <w:rsid w:val="002D029B"/>
    <w:rsid w:val="002E2808"/>
    <w:rsid w:val="00336D9B"/>
    <w:rsid w:val="004920B3"/>
    <w:rsid w:val="004D3FC8"/>
    <w:rsid w:val="00532CFF"/>
    <w:rsid w:val="005418D6"/>
    <w:rsid w:val="005B69CE"/>
    <w:rsid w:val="00600C98"/>
    <w:rsid w:val="006A49EE"/>
    <w:rsid w:val="007F01A2"/>
    <w:rsid w:val="00802BAF"/>
    <w:rsid w:val="00816C42"/>
    <w:rsid w:val="008869A0"/>
    <w:rsid w:val="008D3068"/>
    <w:rsid w:val="008F42D9"/>
    <w:rsid w:val="00952887"/>
    <w:rsid w:val="00962B4F"/>
    <w:rsid w:val="009C291B"/>
    <w:rsid w:val="009C6978"/>
    <w:rsid w:val="00A03933"/>
    <w:rsid w:val="00A347F1"/>
    <w:rsid w:val="00A80B84"/>
    <w:rsid w:val="00AB4858"/>
    <w:rsid w:val="00B21CEA"/>
    <w:rsid w:val="00C133FF"/>
    <w:rsid w:val="00C94EF1"/>
    <w:rsid w:val="00CC04DD"/>
    <w:rsid w:val="00CD42F0"/>
    <w:rsid w:val="00D12FCB"/>
    <w:rsid w:val="00D14AB4"/>
    <w:rsid w:val="00D23F40"/>
    <w:rsid w:val="00D43F6B"/>
    <w:rsid w:val="00D806DD"/>
    <w:rsid w:val="00DB57EE"/>
    <w:rsid w:val="00DD6FAB"/>
    <w:rsid w:val="00DE4FC3"/>
    <w:rsid w:val="00DE66D1"/>
    <w:rsid w:val="00E110C7"/>
    <w:rsid w:val="00E235E6"/>
    <w:rsid w:val="00EB1B9C"/>
    <w:rsid w:val="00EF11A4"/>
    <w:rsid w:val="00FE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16B72"/>
  <w15:chartTrackingRefBased/>
  <w15:docId w15:val="{D4247644-3886-4245-99B7-7DAF01512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66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E66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F40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DE66D1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DE66D1"/>
    <w:pPr>
      <w:spacing w:after="0"/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DE66D1"/>
    <w:pPr>
      <w:spacing w:after="0"/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DE66D1"/>
    <w:pPr>
      <w:spacing w:after="0"/>
      <w:ind w:left="72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DE66D1"/>
    <w:pPr>
      <w:spacing w:after="0"/>
      <w:ind w:left="960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DE66D1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DE66D1"/>
    <w:pPr>
      <w:spacing w:after="0"/>
      <w:ind w:left="1440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DE66D1"/>
    <w:pPr>
      <w:spacing w:after="0"/>
      <w:ind w:left="1680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DE66D1"/>
    <w:pPr>
      <w:spacing w:after="0"/>
      <w:ind w:left="1920"/>
    </w:pPr>
    <w:rPr>
      <w:rFonts w:asciiTheme="minorHAnsi" w:hAnsiTheme="minorHAnsi" w:cstheme="minorHAns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E66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E66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9C291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Hyperlink"/>
    <w:basedOn w:val="a0"/>
    <w:uiPriority w:val="99"/>
    <w:unhideWhenUsed/>
    <w:rsid w:val="00A347F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C1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1F11"/>
  </w:style>
  <w:style w:type="paragraph" w:styleId="a8">
    <w:name w:val="footer"/>
    <w:basedOn w:val="a"/>
    <w:link w:val="a9"/>
    <w:uiPriority w:val="99"/>
    <w:unhideWhenUsed/>
    <w:rsid w:val="002C1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1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0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ivelle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22022-96FE-43BC-8615-A08CDAB2F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9992</Words>
  <Characters>56958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Alexandrine</dc:creator>
  <cp:keywords/>
  <dc:description/>
  <cp:lastModifiedBy>Alexandrine</cp:lastModifiedBy>
  <cp:revision>2</cp:revision>
  <dcterms:created xsi:type="dcterms:W3CDTF">2021-01-11T00:39:00Z</dcterms:created>
  <dcterms:modified xsi:type="dcterms:W3CDTF">2021-01-11T00:39:00Z</dcterms:modified>
</cp:coreProperties>
</file>