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0B7" w:rsidRPr="00D60428" w:rsidRDefault="005650B7" w:rsidP="00716F1D">
      <w:pPr>
        <w:ind w:firstLine="720"/>
        <w:jc w:val="center"/>
        <w:rPr>
          <w:sz w:val="28"/>
          <w:szCs w:val="28"/>
        </w:rPr>
      </w:pPr>
      <w:r w:rsidRPr="00D60428">
        <w:rPr>
          <w:sz w:val="28"/>
          <w:szCs w:val="28"/>
        </w:rPr>
        <w:t>МИНИСТЕРСТВО ОБРАЗОВАНИЯ И НАУКИ РОССИЙСКОЙ ФЕДЕРАЦИИ</w:t>
      </w:r>
    </w:p>
    <w:p w:rsidR="005650B7" w:rsidRPr="00D60428" w:rsidRDefault="005650B7" w:rsidP="00716F1D">
      <w:pPr>
        <w:ind w:right="-5" w:firstLine="720"/>
        <w:jc w:val="center"/>
        <w:rPr>
          <w:sz w:val="28"/>
          <w:szCs w:val="28"/>
        </w:rPr>
      </w:pPr>
      <w:r w:rsidRPr="00D60428">
        <w:rPr>
          <w:sz w:val="28"/>
          <w:szCs w:val="28"/>
        </w:rPr>
        <w:t>Федеральное государственное бюджетное</w:t>
      </w:r>
      <w:r w:rsidR="00367D93">
        <w:rPr>
          <w:sz w:val="28"/>
          <w:szCs w:val="28"/>
        </w:rPr>
        <w:t xml:space="preserve"> образовательное</w:t>
      </w:r>
      <w:r w:rsidRPr="00D60428">
        <w:rPr>
          <w:sz w:val="28"/>
          <w:szCs w:val="28"/>
        </w:rPr>
        <w:t xml:space="preserve"> учреждение</w:t>
      </w:r>
    </w:p>
    <w:p w:rsidR="005650B7" w:rsidRPr="00D60428" w:rsidRDefault="005650B7" w:rsidP="00716F1D">
      <w:pPr>
        <w:ind w:right="-5" w:firstLine="720"/>
        <w:jc w:val="center"/>
        <w:rPr>
          <w:sz w:val="28"/>
          <w:szCs w:val="28"/>
        </w:rPr>
      </w:pPr>
      <w:r w:rsidRPr="00D60428">
        <w:rPr>
          <w:sz w:val="28"/>
          <w:szCs w:val="28"/>
        </w:rPr>
        <w:t>высшего образования</w:t>
      </w:r>
    </w:p>
    <w:p w:rsidR="005650B7" w:rsidRPr="00D60428" w:rsidRDefault="005650B7" w:rsidP="00716F1D">
      <w:pPr>
        <w:ind w:firstLine="720"/>
        <w:jc w:val="center"/>
        <w:rPr>
          <w:sz w:val="28"/>
          <w:szCs w:val="28"/>
        </w:rPr>
      </w:pPr>
      <w:r w:rsidRPr="00D60428">
        <w:rPr>
          <w:sz w:val="28"/>
          <w:szCs w:val="28"/>
        </w:rPr>
        <w:t>«</w:t>
      </w:r>
      <w:r w:rsidR="00A35B54" w:rsidRPr="00D60428">
        <w:rPr>
          <w:sz w:val="28"/>
          <w:szCs w:val="28"/>
        </w:rPr>
        <w:t>Забайкальский государственный</w:t>
      </w:r>
      <w:r w:rsidRPr="00D60428">
        <w:rPr>
          <w:sz w:val="28"/>
          <w:szCs w:val="28"/>
        </w:rPr>
        <w:t xml:space="preserve"> университет»</w:t>
      </w:r>
    </w:p>
    <w:p w:rsidR="005650B7" w:rsidRPr="00D60428" w:rsidRDefault="005650B7" w:rsidP="00716F1D">
      <w:pPr>
        <w:ind w:firstLine="720"/>
        <w:jc w:val="center"/>
        <w:rPr>
          <w:sz w:val="28"/>
          <w:szCs w:val="28"/>
        </w:rPr>
      </w:pPr>
      <w:r w:rsidRPr="00D60428">
        <w:rPr>
          <w:sz w:val="28"/>
          <w:szCs w:val="28"/>
        </w:rPr>
        <w:t>(</w:t>
      </w:r>
      <w:r w:rsidR="00367D93" w:rsidRPr="00367D93">
        <w:rPr>
          <w:sz w:val="28"/>
          <w:szCs w:val="28"/>
        </w:rPr>
        <w:t>ФГБОУ ВО</w:t>
      </w:r>
      <w:r w:rsidRPr="00D60428">
        <w:rPr>
          <w:sz w:val="28"/>
          <w:szCs w:val="28"/>
        </w:rPr>
        <w:t xml:space="preserve"> «</w:t>
      </w:r>
      <w:proofErr w:type="spellStart"/>
      <w:r w:rsidRPr="00D60428">
        <w:rPr>
          <w:sz w:val="28"/>
          <w:szCs w:val="28"/>
        </w:rPr>
        <w:t>ЗабГУ</w:t>
      </w:r>
      <w:proofErr w:type="spellEnd"/>
      <w:r w:rsidRPr="00D60428">
        <w:rPr>
          <w:sz w:val="28"/>
          <w:szCs w:val="28"/>
        </w:rPr>
        <w:t>»)</w:t>
      </w:r>
    </w:p>
    <w:p w:rsidR="005650B7" w:rsidRPr="00D60428" w:rsidRDefault="005650B7" w:rsidP="00716F1D">
      <w:pPr>
        <w:ind w:firstLine="720"/>
        <w:jc w:val="center"/>
        <w:rPr>
          <w:b/>
          <w:sz w:val="28"/>
          <w:szCs w:val="28"/>
        </w:rPr>
      </w:pPr>
    </w:p>
    <w:p w:rsidR="005650B7" w:rsidRPr="00D60428" w:rsidRDefault="005650B7" w:rsidP="00716F1D">
      <w:pPr>
        <w:ind w:firstLine="720"/>
        <w:jc w:val="center"/>
        <w:rPr>
          <w:sz w:val="28"/>
          <w:szCs w:val="28"/>
        </w:rPr>
      </w:pPr>
      <w:r w:rsidRPr="00D60428">
        <w:rPr>
          <w:sz w:val="28"/>
          <w:szCs w:val="28"/>
        </w:rPr>
        <w:t>Кафедра Физики и техники связи</w:t>
      </w:r>
    </w:p>
    <w:p w:rsidR="005650B7" w:rsidRPr="00D60428" w:rsidRDefault="005650B7" w:rsidP="00716F1D">
      <w:pPr>
        <w:ind w:firstLine="720"/>
        <w:jc w:val="center"/>
        <w:rPr>
          <w:b/>
          <w:sz w:val="28"/>
          <w:szCs w:val="28"/>
        </w:rPr>
      </w:pPr>
    </w:p>
    <w:p w:rsidR="005650B7" w:rsidRPr="00D60428" w:rsidRDefault="005650B7" w:rsidP="00716F1D">
      <w:pPr>
        <w:ind w:firstLine="720"/>
        <w:jc w:val="center"/>
        <w:rPr>
          <w:b/>
          <w:sz w:val="28"/>
          <w:szCs w:val="28"/>
        </w:rPr>
      </w:pPr>
    </w:p>
    <w:p w:rsidR="005650B7" w:rsidRPr="00D60428" w:rsidRDefault="005650B7" w:rsidP="00716F1D">
      <w:pPr>
        <w:ind w:firstLine="720"/>
        <w:rPr>
          <w:b/>
          <w:sz w:val="28"/>
          <w:szCs w:val="28"/>
        </w:rPr>
      </w:pPr>
    </w:p>
    <w:p w:rsidR="00BE4540" w:rsidRPr="00D60428" w:rsidRDefault="00BE4540" w:rsidP="00716F1D">
      <w:pPr>
        <w:ind w:firstLine="720"/>
        <w:rPr>
          <w:b/>
          <w:sz w:val="28"/>
          <w:szCs w:val="28"/>
        </w:rPr>
      </w:pPr>
    </w:p>
    <w:p w:rsidR="00CA072E" w:rsidRDefault="00CA072E" w:rsidP="00CA072E">
      <w:pPr>
        <w:jc w:val="center"/>
        <w:rPr>
          <w:bCs/>
        </w:rPr>
      </w:pPr>
    </w:p>
    <w:p w:rsidR="00CA072E" w:rsidRDefault="00CA072E" w:rsidP="00CA072E">
      <w:pPr>
        <w:jc w:val="center"/>
        <w:rPr>
          <w:bCs/>
        </w:rPr>
      </w:pPr>
    </w:p>
    <w:p w:rsidR="00CA072E" w:rsidRPr="00A5727D" w:rsidRDefault="00CA072E" w:rsidP="00CA072E">
      <w:pPr>
        <w:jc w:val="center"/>
        <w:rPr>
          <w:bCs/>
        </w:rPr>
      </w:pPr>
    </w:p>
    <w:p w:rsidR="00CA072E" w:rsidRPr="00A5727D" w:rsidRDefault="00CA072E" w:rsidP="00CA072E">
      <w:pPr>
        <w:jc w:val="center"/>
        <w:rPr>
          <w:bCs/>
        </w:rPr>
      </w:pPr>
    </w:p>
    <w:p w:rsidR="00CA072E" w:rsidRDefault="00CA072E" w:rsidP="0084768D">
      <w:pPr>
        <w:pStyle w:val="1"/>
        <w:spacing w:line="360" w:lineRule="auto"/>
        <w:jc w:val="center"/>
        <w:rPr>
          <w:b w:val="0"/>
          <w:bCs w:val="0"/>
          <w:sz w:val="40"/>
          <w:szCs w:val="40"/>
        </w:rPr>
      </w:pPr>
      <w:r>
        <w:rPr>
          <w:b w:val="0"/>
          <w:bCs w:val="0"/>
          <w:sz w:val="40"/>
          <w:szCs w:val="40"/>
        </w:rPr>
        <w:t xml:space="preserve">ОСНОВЫ ПОСТРОЕНИЯ </w:t>
      </w:r>
      <w:r w:rsidRPr="00CA072E">
        <w:rPr>
          <w:b w:val="0"/>
          <w:bCs w:val="0"/>
          <w:sz w:val="40"/>
          <w:szCs w:val="40"/>
        </w:rPr>
        <w:t>ИНФОКОММУНИКАЦИОННЫХ СИСТЕМ И СЕТЕЙ</w:t>
      </w:r>
    </w:p>
    <w:p w:rsidR="0034161B" w:rsidRPr="0034161B" w:rsidRDefault="0034161B" w:rsidP="0080410C">
      <w:pPr>
        <w:pStyle w:val="1"/>
        <w:spacing w:line="360" w:lineRule="auto"/>
        <w:jc w:val="center"/>
        <w:rPr>
          <w:b w:val="0"/>
          <w:bCs w:val="0"/>
          <w:sz w:val="40"/>
          <w:szCs w:val="40"/>
        </w:rPr>
      </w:pPr>
      <w:r>
        <w:rPr>
          <w:b w:val="0"/>
          <w:bCs w:val="0"/>
          <w:sz w:val="40"/>
          <w:szCs w:val="40"/>
        </w:rPr>
        <w:t>Часть 1.</w:t>
      </w:r>
    </w:p>
    <w:p w:rsidR="00785ED0" w:rsidRPr="00785ED0" w:rsidRDefault="00785ED0" w:rsidP="0080410C">
      <w:pPr>
        <w:spacing w:line="360" w:lineRule="auto"/>
        <w:jc w:val="center"/>
        <w:rPr>
          <w:bCs/>
          <w:sz w:val="36"/>
          <w:szCs w:val="36"/>
        </w:rPr>
      </w:pPr>
      <w:r w:rsidRPr="00785ED0">
        <w:rPr>
          <w:sz w:val="36"/>
          <w:szCs w:val="36"/>
        </w:rPr>
        <w:t>Первичные сигналы и каналы передачи. Принципы построения многоканальных систем передачи.</w:t>
      </w:r>
    </w:p>
    <w:p w:rsidR="00785ED0" w:rsidRDefault="00785ED0" w:rsidP="0080410C">
      <w:pPr>
        <w:spacing w:line="360" w:lineRule="auto"/>
        <w:jc w:val="center"/>
        <w:rPr>
          <w:bCs/>
          <w:sz w:val="28"/>
          <w:szCs w:val="28"/>
        </w:rPr>
      </w:pPr>
    </w:p>
    <w:p w:rsidR="00CA072E" w:rsidRPr="00636781" w:rsidRDefault="00CA072E" w:rsidP="0080410C">
      <w:pPr>
        <w:spacing w:line="360" w:lineRule="auto"/>
        <w:jc w:val="center"/>
        <w:rPr>
          <w:bCs/>
          <w:sz w:val="28"/>
          <w:szCs w:val="28"/>
        </w:rPr>
      </w:pPr>
      <w:r w:rsidRPr="00636781">
        <w:rPr>
          <w:bCs/>
          <w:sz w:val="28"/>
          <w:szCs w:val="28"/>
        </w:rPr>
        <w:t xml:space="preserve">Методические указания </w:t>
      </w:r>
      <w:r>
        <w:rPr>
          <w:bCs/>
          <w:sz w:val="28"/>
          <w:szCs w:val="28"/>
        </w:rPr>
        <w:t>по</w:t>
      </w:r>
      <w:r w:rsidRPr="00636781">
        <w:rPr>
          <w:bCs/>
          <w:sz w:val="28"/>
          <w:szCs w:val="28"/>
        </w:rPr>
        <w:t xml:space="preserve"> выполнению практических работ </w:t>
      </w:r>
    </w:p>
    <w:p w:rsidR="00CA072E" w:rsidRPr="00323B6E" w:rsidRDefault="00CA072E" w:rsidP="0080410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студентов,</w:t>
      </w:r>
      <w:r w:rsidR="0080410C">
        <w:rPr>
          <w:sz w:val="28"/>
          <w:szCs w:val="28"/>
        </w:rPr>
        <w:t xml:space="preserve"> </w:t>
      </w:r>
      <w:r w:rsidRPr="00323B6E">
        <w:rPr>
          <w:sz w:val="28"/>
          <w:szCs w:val="28"/>
        </w:rPr>
        <w:t xml:space="preserve">обучающихся по направлению подготовки бакалавра </w:t>
      </w:r>
    </w:p>
    <w:p w:rsidR="00CA072E" w:rsidRDefault="001257EA" w:rsidP="0080410C">
      <w:pPr>
        <w:spacing w:line="360" w:lineRule="auto"/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t>11.03.02</w:t>
      </w:r>
      <w:r w:rsidR="00CA072E" w:rsidRPr="007B5E87">
        <w:rPr>
          <w:sz w:val="28"/>
          <w:szCs w:val="28"/>
        </w:rPr>
        <w:t xml:space="preserve"> </w:t>
      </w:r>
      <w:r w:rsidR="00CA072E" w:rsidRPr="007B5E87">
        <w:rPr>
          <w:noProof/>
          <w:sz w:val="28"/>
          <w:szCs w:val="28"/>
        </w:rPr>
        <w:t>«Инфокоммуникационные технологии и системы связи</w:t>
      </w:r>
      <w:r w:rsidR="00CA072E">
        <w:rPr>
          <w:noProof/>
          <w:sz w:val="28"/>
          <w:szCs w:val="28"/>
        </w:rPr>
        <w:t>»</w:t>
      </w:r>
    </w:p>
    <w:p w:rsidR="005650B7" w:rsidRPr="00D60428" w:rsidRDefault="005650B7" w:rsidP="00716F1D">
      <w:pPr>
        <w:ind w:firstLine="720"/>
        <w:jc w:val="center"/>
        <w:rPr>
          <w:b/>
          <w:sz w:val="28"/>
          <w:szCs w:val="28"/>
        </w:rPr>
      </w:pPr>
    </w:p>
    <w:p w:rsidR="005650B7" w:rsidRPr="00D60428" w:rsidRDefault="005650B7" w:rsidP="00716F1D">
      <w:pPr>
        <w:ind w:firstLine="720"/>
        <w:jc w:val="center"/>
        <w:rPr>
          <w:b/>
          <w:sz w:val="28"/>
          <w:szCs w:val="28"/>
        </w:rPr>
      </w:pPr>
    </w:p>
    <w:p w:rsidR="005650B7" w:rsidRPr="00D60428" w:rsidRDefault="005650B7" w:rsidP="00716F1D">
      <w:pPr>
        <w:ind w:firstLine="720"/>
        <w:rPr>
          <w:b/>
          <w:sz w:val="28"/>
          <w:szCs w:val="28"/>
        </w:rPr>
      </w:pPr>
    </w:p>
    <w:p w:rsidR="005650B7" w:rsidRPr="00D60428" w:rsidRDefault="005650B7" w:rsidP="00716F1D">
      <w:pPr>
        <w:ind w:firstLine="720"/>
        <w:rPr>
          <w:b/>
          <w:sz w:val="28"/>
          <w:szCs w:val="28"/>
        </w:rPr>
      </w:pPr>
    </w:p>
    <w:p w:rsidR="005650B7" w:rsidRDefault="005650B7" w:rsidP="00716F1D">
      <w:pPr>
        <w:ind w:firstLine="720"/>
        <w:rPr>
          <w:b/>
          <w:sz w:val="28"/>
          <w:szCs w:val="28"/>
        </w:rPr>
      </w:pPr>
    </w:p>
    <w:p w:rsidR="0080410C" w:rsidRPr="00D60428" w:rsidRDefault="0080410C" w:rsidP="00716F1D">
      <w:pPr>
        <w:ind w:firstLine="720"/>
        <w:rPr>
          <w:b/>
          <w:sz w:val="28"/>
          <w:szCs w:val="28"/>
        </w:rPr>
      </w:pPr>
    </w:p>
    <w:p w:rsidR="00CA072E" w:rsidRDefault="00CA072E" w:rsidP="00716F1D">
      <w:pPr>
        <w:ind w:firstLine="720"/>
        <w:jc w:val="center"/>
        <w:rPr>
          <w:b/>
          <w:sz w:val="28"/>
          <w:szCs w:val="28"/>
        </w:rPr>
      </w:pPr>
    </w:p>
    <w:p w:rsidR="005650B7" w:rsidRDefault="005650B7" w:rsidP="0080410C">
      <w:pPr>
        <w:rPr>
          <w:b/>
          <w:sz w:val="28"/>
          <w:szCs w:val="28"/>
        </w:rPr>
      </w:pPr>
    </w:p>
    <w:p w:rsidR="00CA072E" w:rsidRDefault="00CA072E" w:rsidP="00716F1D">
      <w:pPr>
        <w:ind w:firstLine="720"/>
        <w:jc w:val="center"/>
        <w:rPr>
          <w:b/>
          <w:sz w:val="28"/>
          <w:szCs w:val="28"/>
        </w:rPr>
      </w:pPr>
    </w:p>
    <w:p w:rsidR="0080410C" w:rsidRPr="00D60428" w:rsidRDefault="0080410C" w:rsidP="006C784B">
      <w:pPr>
        <w:rPr>
          <w:b/>
          <w:sz w:val="28"/>
          <w:szCs w:val="28"/>
        </w:rPr>
      </w:pPr>
    </w:p>
    <w:p w:rsidR="005650B7" w:rsidRDefault="005650B7" w:rsidP="00716F1D">
      <w:pPr>
        <w:ind w:firstLine="720"/>
        <w:jc w:val="center"/>
        <w:rPr>
          <w:b/>
          <w:sz w:val="28"/>
          <w:szCs w:val="28"/>
        </w:rPr>
      </w:pPr>
    </w:p>
    <w:p w:rsidR="005650B7" w:rsidRPr="00D60428" w:rsidRDefault="005650B7" w:rsidP="00716F1D">
      <w:pPr>
        <w:ind w:firstLine="720"/>
        <w:jc w:val="center"/>
        <w:rPr>
          <w:b/>
          <w:sz w:val="28"/>
          <w:szCs w:val="28"/>
        </w:rPr>
      </w:pPr>
    </w:p>
    <w:p w:rsidR="005650B7" w:rsidRPr="00D60428" w:rsidRDefault="005650B7" w:rsidP="00716F1D">
      <w:pPr>
        <w:ind w:firstLine="720"/>
        <w:jc w:val="center"/>
        <w:rPr>
          <w:b/>
          <w:sz w:val="28"/>
          <w:szCs w:val="28"/>
        </w:rPr>
      </w:pPr>
    </w:p>
    <w:p w:rsidR="00A35B54" w:rsidRDefault="00A35B54" w:rsidP="00716F1D">
      <w:pPr>
        <w:ind w:firstLine="720"/>
        <w:jc w:val="center"/>
        <w:rPr>
          <w:b/>
          <w:sz w:val="28"/>
          <w:szCs w:val="28"/>
        </w:rPr>
      </w:pPr>
      <w:r w:rsidRPr="00D60428">
        <w:rPr>
          <w:b/>
          <w:sz w:val="28"/>
          <w:szCs w:val="28"/>
        </w:rPr>
        <w:t>г. ЧИТА 201</w:t>
      </w:r>
      <w:r w:rsidR="00D60428">
        <w:rPr>
          <w:b/>
          <w:sz w:val="28"/>
          <w:szCs w:val="28"/>
        </w:rPr>
        <w:t>8</w:t>
      </w:r>
    </w:p>
    <w:p w:rsidR="00B776E4" w:rsidRPr="00D60428" w:rsidRDefault="00B776E4" w:rsidP="00716F1D">
      <w:pPr>
        <w:ind w:firstLine="720"/>
        <w:jc w:val="center"/>
        <w:rPr>
          <w:b/>
          <w:sz w:val="28"/>
          <w:szCs w:val="28"/>
        </w:rPr>
      </w:pPr>
    </w:p>
    <w:p w:rsidR="00FA2CE5" w:rsidRPr="008C6D63" w:rsidRDefault="00FA2CE5" w:rsidP="000B34E1">
      <w:pPr>
        <w:spacing w:line="360" w:lineRule="auto"/>
        <w:ind w:left="567" w:right="141"/>
        <w:rPr>
          <w:bCs/>
          <w:iCs/>
          <w:sz w:val="28"/>
        </w:rPr>
      </w:pPr>
      <w:r w:rsidRPr="008C6D63">
        <w:rPr>
          <w:bCs/>
          <w:iCs/>
          <w:sz w:val="28"/>
        </w:rPr>
        <w:t>УДК 621.391</w:t>
      </w:r>
    </w:p>
    <w:p w:rsidR="00FA2CE5" w:rsidRPr="008C6D63" w:rsidRDefault="00FA2CE5" w:rsidP="000B34E1">
      <w:pPr>
        <w:spacing w:line="360" w:lineRule="auto"/>
        <w:ind w:left="567" w:right="141"/>
        <w:rPr>
          <w:bCs/>
          <w:iCs/>
          <w:sz w:val="28"/>
        </w:rPr>
      </w:pPr>
      <w:r w:rsidRPr="008C6D63">
        <w:rPr>
          <w:bCs/>
          <w:iCs/>
          <w:sz w:val="28"/>
        </w:rPr>
        <w:t>ББК 32.88-01</w:t>
      </w:r>
    </w:p>
    <w:p w:rsidR="00FA2CE5" w:rsidRPr="00FA2CE5" w:rsidRDefault="00FA2CE5" w:rsidP="000B34E1">
      <w:pPr>
        <w:spacing w:line="360" w:lineRule="auto"/>
        <w:ind w:left="567" w:right="141"/>
        <w:rPr>
          <w:bCs/>
          <w:sz w:val="28"/>
          <w:szCs w:val="28"/>
        </w:rPr>
      </w:pPr>
    </w:p>
    <w:p w:rsidR="00FA2CE5" w:rsidRPr="00E73D23" w:rsidRDefault="00FA2CE5" w:rsidP="000B34E1">
      <w:pPr>
        <w:pStyle w:val="a8"/>
        <w:spacing w:after="0"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Таланов С.Б.</w:t>
      </w:r>
    </w:p>
    <w:p w:rsidR="00FA2CE5" w:rsidRPr="00E73D23" w:rsidRDefault="00FA2CE5" w:rsidP="000B34E1">
      <w:pPr>
        <w:pStyle w:val="a8"/>
        <w:spacing w:after="0" w:line="360" w:lineRule="auto"/>
        <w:ind w:left="567" w:firstLine="567"/>
        <w:rPr>
          <w:sz w:val="28"/>
          <w:szCs w:val="28"/>
        </w:rPr>
      </w:pPr>
      <w:r w:rsidRPr="00E73D23">
        <w:rPr>
          <w:sz w:val="28"/>
          <w:szCs w:val="28"/>
        </w:rPr>
        <w:t xml:space="preserve">Основы построения </w:t>
      </w:r>
      <w:proofErr w:type="spellStart"/>
      <w:r>
        <w:rPr>
          <w:sz w:val="28"/>
          <w:szCs w:val="28"/>
        </w:rPr>
        <w:t>инфокоммуникационных</w:t>
      </w:r>
      <w:proofErr w:type="spellEnd"/>
      <w:r w:rsidRPr="00E73D23">
        <w:rPr>
          <w:sz w:val="28"/>
          <w:szCs w:val="28"/>
        </w:rPr>
        <w:t xml:space="preserve"> систем и сетей: Методические указания </w:t>
      </w:r>
      <w:r>
        <w:rPr>
          <w:sz w:val="28"/>
          <w:szCs w:val="28"/>
        </w:rPr>
        <w:t>по</w:t>
      </w:r>
      <w:r w:rsidRPr="00E73D23">
        <w:rPr>
          <w:sz w:val="28"/>
          <w:szCs w:val="28"/>
        </w:rPr>
        <w:t xml:space="preserve"> выполнению практических работ</w:t>
      </w:r>
      <w:r w:rsidR="0015094B" w:rsidRPr="0015094B">
        <w:rPr>
          <w:sz w:val="28"/>
          <w:szCs w:val="28"/>
        </w:rPr>
        <w:t xml:space="preserve"> </w:t>
      </w:r>
      <w:r w:rsidR="0015094B">
        <w:rPr>
          <w:sz w:val="28"/>
          <w:szCs w:val="28"/>
        </w:rPr>
        <w:t xml:space="preserve">Часть 1. «Первичные сигналы и каналы передачи. Принципы построения многоканальных систем передачи» </w:t>
      </w:r>
      <w:r w:rsidRPr="00E73D23">
        <w:rPr>
          <w:sz w:val="28"/>
          <w:szCs w:val="28"/>
        </w:rPr>
        <w:t>/</w:t>
      </w:r>
      <w:r>
        <w:rPr>
          <w:sz w:val="28"/>
          <w:szCs w:val="28"/>
        </w:rPr>
        <w:t xml:space="preserve"> С</w:t>
      </w:r>
      <w:r w:rsidRPr="00A3503B">
        <w:rPr>
          <w:sz w:val="28"/>
          <w:szCs w:val="28"/>
        </w:rPr>
        <w:t>.</w:t>
      </w:r>
      <w:r>
        <w:rPr>
          <w:sz w:val="28"/>
          <w:szCs w:val="28"/>
        </w:rPr>
        <w:t>Б</w:t>
      </w:r>
      <w:r w:rsidRPr="00A3503B">
        <w:rPr>
          <w:sz w:val="28"/>
          <w:szCs w:val="28"/>
        </w:rPr>
        <w:t>.</w:t>
      </w:r>
      <w:r>
        <w:rPr>
          <w:sz w:val="28"/>
          <w:szCs w:val="28"/>
        </w:rPr>
        <w:t xml:space="preserve">Таланов. </w:t>
      </w:r>
      <w:r w:rsidRPr="00E73D23">
        <w:rPr>
          <w:sz w:val="28"/>
          <w:szCs w:val="28"/>
        </w:rPr>
        <w:t xml:space="preserve">– </w:t>
      </w:r>
      <w:r>
        <w:rPr>
          <w:sz w:val="28"/>
          <w:szCs w:val="28"/>
        </w:rPr>
        <w:t>Чита</w:t>
      </w:r>
      <w:r w:rsidRPr="00E73D23">
        <w:rPr>
          <w:sz w:val="28"/>
          <w:szCs w:val="28"/>
        </w:rPr>
        <w:t xml:space="preserve">: </w:t>
      </w:r>
      <w:r w:rsidRPr="00367D93">
        <w:rPr>
          <w:sz w:val="28"/>
          <w:szCs w:val="28"/>
        </w:rPr>
        <w:t>ФГБОУ ВО</w:t>
      </w:r>
      <w:r w:rsidRPr="00D60428">
        <w:rPr>
          <w:sz w:val="28"/>
          <w:szCs w:val="28"/>
        </w:rPr>
        <w:t xml:space="preserve"> «</w:t>
      </w:r>
      <w:proofErr w:type="spellStart"/>
      <w:r w:rsidRPr="00D60428">
        <w:rPr>
          <w:sz w:val="28"/>
          <w:szCs w:val="28"/>
        </w:rPr>
        <w:t>ЗабГУ</w:t>
      </w:r>
      <w:proofErr w:type="spellEnd"/>
      <w:r w:rsidRPr="00D60428">
        <w:rPr>
          <w:sz w:val="28"/>
          <w:szCs w:val="28"/>
        </w:rPr>
        <w:t>»</w:t>
      </w:r>
      <w:r w:rsidRPr="00E73D23">
        <w:rPr>
          <w:sz w:val="28"/>
          <w:szCs w:val="28"/>
        </w:rPr>
        <w:t>, 201</w:t>
      </w:r>
      <w:r>
        <w:rPr>
          <w:sz w:val="28"/>
          <w:szCs w:val="28"/>
        </w:rPr>
        <w:t>8</w:t>
      </w:r>
      <w:r w:rsidRPr="00E73D23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3F47E1">
        <w:rPr>
          <w:sz w:val="28"/>
          <w:szCs w:val="28"/>
        </w:rPr>
        <w:t>3</w:t>
      </w:r>
      <w:r w:rsidR="0050551F">
        <w:rPr>
          <w:sz w:val="28"/>
          <w:szCs w:val="28"/>
        </w:rPr>
        <w:t>1</w:t>
      </w:r>
      <w:r>
        <w:rPr>
          <w:sz w:val="28"/>
          <w:szCs w:val="28"/>
        </w:rPr>
        <w:t xml:space="preserve"> с.</w:t>
      </w:r>
    </w:p>
    <w:p w:rsidR="00FA2CE5" w:rsidRDefault="00FA2CE5" w:rsidP="000B34E1">
      <w:pPr>
        <w:spacing w:line="360" w:lineRule="auto"/>
        <w:ind w:left="567" w:firstLine="567"/>
        <w:jc w:val="both"/>
        <w:rPr>
          <w:sz w:val="28"/>
          <w:szCs w:val="28"/>
        </w:rPr>
      </w:pPr>
    </w:p>
    <w:p w:rsidR="0080410C" w:rsidRDefault="00FA2CE5" w:rsidP="000B34E1">
      <w:pPr>
        <w:spacing w:line="360" w:lineRule="auto"/>
        <w:ind w:left="567" w:firstLine="720"/>
        <w:rPr>
          <w:b/>
          <w:sz w:val="28"/>
          <w:szCs w:val="28"/>
        </w:rPr>
      </w:pPr>
      <w:r w:rsidRPr="00323B6E">
        <w:rPr>
          <w:sz w:val="28"/>
          <w:szCs w:val="28"/>
        </w:rPr>
        <w:t>Методические указания по выполнению</w:t>
      </w:r>
      <w:r w:rsidRPr="00323B6E">
        <w:rPr>
          <w:bCs/>
          <w:sz w:val="28"/>
          <w:szCs w:val="28"/>
        </w:rPr>
        <w:t xml:space="preserve"> практических работ </w:t>
      </w:r>
      <w:r w:rsidRPr="00323B6E">
        <w:rPr>
          <w:sz w:val="28"/>
          <w:szCs w:val="28"/>
        </w:rPr>
        <w:t>по дисциплине «</w:t>
      </w:r>
      <w:r w:rsidRPr="00E73D23">
        <w:rPr>
          <w:sz w:val="28"/>
          <w:szCs w:val="28"/>
        </w:rPr>
        <w:t xml:space="preserve">Основы построения </w:t>
      </w:r>
      <w:proofErr w:type="spellStart"/>
      <w:r>
        <w:rPr>
          <w:sz w:val="28"/>
          <w:szCs w:val="28"/>
        </w:rPr>
        <w:t>инфокоммуникационных</w:t>
      </w:r>
      <w:proofErr w:type="spellEnd"/>
      <w:r w:rsidRPr="00E73D23">
        <w:rPr>
          <w:sz w:val="28"/>
          <w:szCs w:val="28"/>
        </w:rPr>
        <w:t xml:space="preserve"> систем и сетей</w:t>
      </w:r>
      <w:r w:rsidRPr="00323B6E">
        <w:rPr>
          <w:sz w:val="28"/>
          <w:szCs w:val="28"/>
        </w:rPr>
        <w:t xml:space="preserve">» предназначены для студентов, обучающихся по направлению подготовки бакалавра </w:t>
      </w:r>
      <w:r>
        <w:rPr>
          <w:sz w:val="28"/>
          <w:szCs w:val="28"/>
        </w:rPr>
        <w:t>11.03.02</w:t>
      </w:r>
      <w:r w:rsidRPr="007B5E87">
        <w:rPr>
          <w:sz w:val="28"/>
          <w:szCs w:val="28"/>
        </w:rPr>
        <w:t xml:space="preserve"> </w:t>
      </w:r>
      <w:r w:rsidRPr="007B5E87">
        <w:rPr>
          <w:noProof/>
          <w:sz w:val="28"/>
          <w:szCs w:val="28"/>
        </w:rPr>
        <w:t>«Инфокоммуникационные технологии и системы связи</w:t>
      </w:r>
      <w:r>
        <w:rPr>
          <w:noProof/>
          <w:sz w:val="28"/>
          <w:szCs w:val="28"/>
        </w:rPr>
        <w:t>»</w:t>
      </w:r>
      <w:r w:rsidR="00BA0E0E">
        <w:rPr>
          <w:noProof/>
          <w:sz w:val="28"/>
          <w:szCs w:val="28"/>
        </w:rPr>
        <w:t xml:space="preserve"> </w:t>
      </w:r>
      <w:r w:rsidR="00BA0E0E" w:rsidRPr="00B33A89">
        <w:rPr>
          <w:i/>
          <w:sz w:val="28"/>
          <w:szCs w:val="28"/>
        </w:rPr>
        <w:t>(профили «Оптические системы и сети связи», «Цифровое телерадиовещание»)</w:t>
      </w:r>
      <w:r w:rsidR="00BA0E0E">
        <w:rPr>
          <w:sz w:val="28"/>
          <w:szCs w:val="28"/>
        </w:rPr>
        <w:t>.</w:t>
      </w:r>
    </w:p>
    <w:p w:rsidR="0080410C" w:rsidRDefault="0080410C" w:rsidP="000B34E1">
      <w:pPr>
        <w:spacing w:line="360" w:lineRule="auto"/>
        <w:ind w:left="567" w:firstLine="720"/>
        <w:jc w:val="center"/>
        <w:rPr>
          <w:b/>
          <w:sz w:val="28"/>
          <w:szCs w:val="28"/>
        </w:rPr>
      </w:pPr>
    </w:p>
    <w:p w:rsidR="00B776E4" w:rsidRDefault="00B670B7" w:rsidP="000B34E1">
      <w:pPr>
        <w:spacing w:line="360" w:lineRule="auto"/>
        <w:ind w:left="567" w:firstLine="720"/>
        <w:rPr>
          <w:sz w:val="28"/>
          <w:szCs w:val="28"/>
        </w:rPr>
      </w:pPr>
      <w:r w:rsidRPr="00B670B7">
        <w:rPr>
          <w:sz w:val="28"/>
          <w:szCs w:val="28"/>
        </w:rPr>
        <w:t xml:space="preserve">Дисциплина «Основы построения </w:t>
      </w:r>
      <w:proofErr w:type="spellStart"/>
      <w:r w:rsidRPr="00B670B7">
        <w:rPr>
          <w:sz w:val="28"/>
          <w:szCs w:val="28"/>
        </w:rPr>
        <w:t>инфокоммуникационных</w:t>
      </w:r>
      <w:proofErr w:type="spellEnd"/>
      <w:r w:rsidRPr="00B670B7">
        <w:rPr>
          <w:sz w:val="28"/>
          <w:szCs w:val="28"/>
        </w:rPr>
        <w:t xml:space="preserve"> систем и сетей» (ОПИКС и С) преподается студентам очной полной формы </w:t>
      </w:r>
      <w:proofErr w:type="gramStart"/>
      <w:r w:rsidRPr="00B670B7">
        <w:rPr>
          <w:sz w:val="28"/>
          <w:szCs w:val="28"/>
        </w:rPr>
        <w:t>обучения по направлению</w:t>
      </w:r>
      <w:proofErr w:type="gramEnd"/>
      <w:r w:rsidRPr="00B670B7">
        <w:rPr>
          <w:sz w:val="28"/>
          <w:szCs w:val="28"/>
        </w:rPr>
        <w:t xml:space="preserve"> подготовки 11.03.02 «</w:t>
      </w:r>
      <w:proofErr w:type="spellStart"/>
      <w:r w:rsidRPr="00B670B7">
        <w:rPr>
          <w:sz w:val="28"/>
          <w:szCs w:val="28"/>
        </w:rPr>
        <w:t>Инфокоммуникационные</w:t>
      </w:r>
      <w:proofErr w:type="spellEnd"/>
      <w:r w:rsidRPr="00B670B7">
        <w:rPr>
          <w:sz w:val="28"/>
          <w:szCs w:val="28"/>
        </w:rPr>
        <w:t xml:space="preserve"> технологии и системы связи» на </w:t>
      </w:r>
      <w:r w:rsidR="00B776E4">
        <w:rPr>
          <w:sz w:val="28"/>
          <w:szCs w:val="28"/>
        </w:rPr>
        <w:t>3</w:t>
      </w:r>
      <w:r w:rsidRPr="00B670B7">
        <w:rPr>
          <w:sz w:val="28"/>
          <w:szCs w:val="28"/>
        </w:rPr>
        <w:t xml:space="preserve"> курсе в </w:t>
      </w:r>
      <w:r w:rsidR="00B776E4">
        <w:rPr>
          <w:sz w:val="28"/>
          <w:szCs w:val="28"/>
        </w:rPr>
        <w:t xml:space="preserve">3 и </w:t>
      </w:r>
      <w:r w:rsidRPr="00B670B7">
        <w:rPr>
          <w:sz w:val="28"/>
          <w:szCs w:val="28"/>
        </w:rPr>
        <w:t>4 семестре. Изучение дисциплины ОПИКС и</w:t>
      </w:r>
      <w:proofErr w:type="gramStart"/>
      <w:r w:rsidRPr="00B670B7">
        <w:rPr>
          <w:sz w:val="28"/>
          <w:szCs w:val="28"/>
        </w:rPr>
        <w:t xml:space="preserve"> С</w:t>
      </w:r>
      <w:proofErr w:type="gramEnd"/>
      <w:r w:rsidRPr="00B670B7">
        <w:rPr>
          <w:sz w:val="28"/>
          <w:szCs w:val="28"/>
        </w:rPr>
        <w:t xml:space="preserve"> базируется на обеспечивающих курсах: теория электрической связи (ТЭС), теория электрических цепей (ТЭЦ) и цикла технических дисциплин, которые изучались студентами ранее. </w:t>
      </w:r>
    </w:p>
    <w:p w:rsidR="0080410C" w:rsidRPr="00B670B7" w:rsidRDefault="00B670B7" w:rsidP="000B34E1">
      <w:pPr>
        <w:spacing w:line="360" w:lineRule="auto"/>
        <w:ind w:left="567" w:firstLine="720"/>
        <w:rPr>
          <w:b/>
          <w:sz w:val="28"/>
          <w:szCs w:val="28"/>
        </w:rPr>
      </w:pPr>
      <w:r w:rsidRPr="00B670B7">
        <w:rPr>
          <w:sz w:val="28"/>
          <w:szCs w:val="28"/>
        </w:rPr>
        <w:t xml:space="preserve">В итоге изучения дисциплины студенты должны знать основные закономерности передачи информации в системах связи, основные виды сигналов, используемых в телекоммуникационных системах, особенности передачи различных сигналов по каналам и трактам телекоммуникационных систем; принципы, основные алгоритмы и устройства цифровой обработки сигналов; принципы построения </w:t>
      </w:r>
      <w:proofErr w:type="spellStart"/>
      <w:r w:rsidR="00B776E4">
        <w:rPr>
          <w:sz w:val="28"/>
          <w:szCs w:val="28"/>
        </w:rPr>
        <w:t>инфо</w:t>
      </w:r>
      <w:r w:rsidRPr="00B670B7">
        <w:rPr>
          <w:sz w:val="28"/>
          <w:szCs w:val="28"/>
        </w:rPr>
        <w:t>коммуникационных</w:t>
      </w:r>
      <w:proofErr w:type="spellEnd"/>
      <w:r w:rsidRPr="00B670B7">
        <w:rPr>
          <w:sz w:val="28"/>
          <w:szCs w:val="28"/>
        </w:rPr>
        <w:t xml:space="preserve"> систем различных типов и способы распределения информации в сетях связи; современные и перспективные направления развития </w:t>
      </w:r>
      <w:proofErr w:type="spellStart"/>
      <w:r w:rsidR="00B776E4">
        <w:rPr>
          <w:sz w:val="28"/>
          <w:szCs w:val="28"/>
        </w:rPr>
        <w:t>инфо</w:t>
      </w:r>
      <w:r w:rsidRPr="00B670B7">
        <w:rPr>
          <w:sz w:val="28"/>
          <w:szCs w:val="28"/>
        </w:rPr>
        <w:t>коммуникационных</w:t>
      </w:r>
      <w:proofErr w:type="spellEnd"/>
      <w:r w:rsidRPr="00B670B7">
        <w:rPr>
          <w:sz w:val="28"/>
          <w:szCs w:val="28"/>
        </w:rPr>
        <w:t xml:space="preserve"> сетей и систем.</w:t>
      </w:r>
    </w:p>
    <w:p w:rsidR="0080410C" w:rsidRDefault="0080410C" w:rsidP="00716F1D">
      <w:pPr>
        <w:ind w:firstLine="720"/>
        <w:jc w:val="center"/>
        <w:rPr>
          <w:b/>
          <w:sz w:val="28"/>
          <w:szCs w:val="28"/>
        </w:rPr>
      </w:pPr>
    </w:p>
    <w:p w:rsidR="008137C1" w:rsidRDefault="008137C1" w:rsidP="00716F1D">
      <w:pPr>
        <w:ind w:firstLine="720"/>
        <w:jc w:val="center"/>
        <w:rPr>
          <w:b/>
          <w:sz w:val="28"/>
          <w:szCs w:val="28"/>
        </w:rPr>
      </w:pPr>
    </w:p>
    <w:p w:rsidR="0010557C" w:rsidRPr="00E73D23" w:rsidRDefault="0010557C" w:rsidP="0010557C">
      <w:pPr>
        <w:jc w:val="center"/>
        <w:rPr>
          <w:b/>
          <w:sz w:val="28"/>
          <w:szCs w:val="28"/>
        </w:rPr>
      </w:pPr>
      <w:r w:rsidRPr="00E73D23">
        <w:rPr>
          <w:b/>
          <w:sz w:val="28"/>
          <w:szCs w:val="28"/>
        </w:rPr>
        <w:t>Содержание</w:t>
      </w:r>
    </w:p>
    <w:p w:rsidR="0010557C" w:rsidRPr="00A3503B" w:rsidRDefault="0010557C" w:rsidP="0010557C">
      <w:pPr>
        <w:jc w:val="center"/>
        <w:rPr>
          <w:bCs/>
          <w:sz w:val="28"/>
          <w:szCs w:val="28"/>
        </w:rPr>
      </w:pPr>
    </w:p>
    <w:tbl>
      <w:tblPr>
        <w:tblW w:w="10456" w:type="dxa"/>
        <w:tblLook w:val="04A0"/>
      </w:tblPr>
      <w:tblGrid>
        <w:gridCol w:w="9747"/>
        <w:gridCol w:w="709"/>
      </w:tblGrid>
      <w:tr w:rsidR="0010557C" w:rsidRPr="00E73D23" w:rsidTr="00416566">
        <w:tc>
          <w:tcPr>
            <w:tcW w:w="9747" w:type="dxa"/>
          </w:tcPr>
          <w:p w:rsidR="0010557C" w:rsidRPr="00E73D23" w:rsidRDefault="00FC1CAD" w:rsidP="000B34E1">
            <w:pPr>
              <w:spacing w:line="360" w:lineRule="auto"/>
              <w:ind w:left="426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</w:t>
            </w:r>
            <w:r w:rsidR="0010557C" w:rsidRPr="00E73D23">
              <w:rPr>
                <w:sz w:val="28"/>
                <w:szCs w:val="28"/>
              </w:rPr>
              <w:t xml:space="preserve"> №1</w:t>
            </w:r>
            <w:r w:rsidR="00C17691">
              <w:rPr>
                <w:sz w:val="28"/>
                <w:szCs w:val="28"/>
              </w:rPr>
              <w:t>.</w:t>
            </w:r>
            <w:r w:rsidR="0010557C" w:rsidRPr="00E73D23">
              <w:rPr>
                <w:sz w:val="28"/>
                <w:szCs w:val="28"/>
              </w:rPr>
              <w:t xml:space="preserve"> </w:t>
            </w:r>
            <w:r w:rsidR="0010557C" w:rsidRPr="0010557C">
              <w:rPr>
                <w:bCs/>
                <w:sz w:val="28"/>
                <w:szCs w:val="28"/>
              </w:rPr>
              <w:t>Уровни передачи и затухания четырехполюсников</w:t>
            </w:r>
          </w:p>
        </w:tc>
        <w:tc>
          <w:tcPr>
            <w:tcW w:w="709" w:type="dxa"/>
          </w:tcPr>
          <w:p w:rsidR="0010557C" w:rsidRPr="00E73D23" w:rsidRDefault="0010557C" w:rsidP="0010557C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E73D23">
              <w:rPr>
                <w:sz w:val="28"/>
                <w:szCs w:val="28"/>
              </w:rPr>
              <w:t>4</w:t>
            </w:r>
          </w:p>
        </w:tc>
      </w:tr>
      <w:tr w:rsidR="0010557C" w:rsidRPr="00E73D23" w:rsidTr="00416566">
        <w:tc>
          <w:tcPr>
            <w:tcW w:w="9747" w:type="dxa"/>
          </w:tcPr>
          <w:p w:rsidR="0010557C" w:rsidRPr="00E73D23" w:rsidRDefault="00FC1CAD" w:rsidP="000B34E1">
            <w:pPr>
              <w:tabs>
                <w:tab w:val="left" w:pos="7005"/>
                <w:tab w:val="right" w:leader="dot" w:pos="7257"/>
              </w:tabs>
              <w:autoSpaceDE w:val="0"/>
              <w:autoSpaceDN w:val="0"/>
              <w:adjustRightInd w:val="0"/>
              <w:spacing w:line="360" w:lineRule="auto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№2</w:t>
            </w:r>
            <w:r w:rsidR="00C17691">
              <w:rPr>
                <w:sz w:val="28"/>
                <w:szCs w:val="28"/>
              </w:rPr>
              <w:t>.</w:t>
            </w:r>
            <w:r w:rsidR="0010557C" w:rsidRPr="00E73D23">
              <w:rPr>
                <w:sz w:val="28"/>
                <w:szCs w:val="28"/>
              </w:rPr>
              <w:t xml:space="preserve"> </w:t>
            </w:r>
            <w:r w:rsidR="00C17691" w:rsidRPr="00C17691">
              <w:rPr>
                <w:bCs/>
                <w:sz w:val="28"/>
                <w:szCs w:val="28"/>
              </w:rPr>
              <w:t>Диаграмма уровней канала передачи</w:t>
            </w:r>
          </w:p>
        </w:tc>
        <w:tc>
          <w:tcPr>
            <w:tcW w:w="709" w:type="dxa"/>
          </w:tcPr>
          <w:p w:rsidR="0010557C" w:rsidRPr="00E73D23" w:rsidRDefault="00416566" w:rsidP="0010557C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0557C" w:rsidRPr="00E73D23" w:rsidTr="00416566">
        <w:tc>
          <w:tcPr>
            <w:tcW w:w="9747" w:type="dxa"/>
          </w:tcPr>
          <w:p w:rsidR="0010557C" w:rsidRPr="00E73D23" w:rsidRDefault="00FC1CAD" w:rsidP="000B34E1">
            <w:pPr>
              <w:tabs>
                <w:tab w:val="left" w:pos="6840"/>
                <w:tab w:val="right" w:leader="dot" w:pos="7257"/>
              </w:tabs>
              <w:autoSpaceDE w:val="0"/>
              <w:autoSpaceDN w:val="0"/>
              <w:adjustRightInd w:val="0"/>
              <w:spacing w:line="360" w:lineRule="auto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</w:t>
            </w:r>
            <w:r w:rsidR="0010557C" w:rsidRPr="00E73D23"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>3</w:t>
            </w:r>
            <w:r w:rsidR="00C17691">
              <w:rPr>
                <w:sz w:val="28"/>
                <w:szCs w:val="28"/>
              </w:rPr>
              <w:t>.</w:t>
            </w:r>
            <w:r w:rsidR="0010557C" w:rsidRPr="00E73D23">
              <w:rPr>
                <w:sz w:val="28"/>
                <w:szCs w:val="28"/>
              </w:rPr>
              <w:t xml:space="preserve"> </w:t>
            </w:r>
            <w:r w:rsidR="00BC501E" w:rsidRPr="00BC501E">
              <w:rPr>
                <w:bCs/>
                <w:sz w:val="28"/>
                <w:szCs w:val="28"/>
              </w:rPr>
              <w:t>Основные характеристики первичных сигналов</w:t>
            </w:r>
          </w:p>
        </w:tc>
        <w:tc>
          <w:tcPr>
            <w:tcW w:w="709" w:type="dxa"/>
          </w:tcPr>
          <w:p w:rsidR="0010557C" w:rsidRPr="00E73D23" w:rsidRDefault="0010557C" w:rsidP="00416566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16566">
              <w:rPr>
                <w:sz w:val="28"/>
                <w:szCs w:val="28"/>
              </w:rPr>
              <w:t>1</w:t>
            </w:r>
          </w:p>
        </w:tc>
      </w:tr>
      <w:tr w:rsidR="0010557C" w:rsidRPr="00E73D23" w:rsidTr="00416566">
        <w:tc>
          <w:tcPr>
            <w:tcW w:w="9747" w:type="dxa"/>
          </w:tcPr>
          <w:p w:rsidR="0010557C" w:rsidRPr="00E73D23" w:rsidRDefault="00FC1CAD" w:rsidP="00FA5653">
            <w:pPr>
              <w:tabs>
                <w:tab w:val="left" w:pos="6840"/>
                <w:tab w:val="right" w:leader="dot" w:pos="7257"/>
              </w:tabs>
              <w:autoSpaceDE w:val="0"/>
              <w:autoSpaceDN w:val="0"/>
              <w:adjustRightInd w:val="0"/>
              <w:spacing w:line="360" w:lineRule="auto"/>
              <w:ind w:left="2127" w:hanging="17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№4</w:t>
            </w:r>
            <w:r w:rsidR="00C17691">
              <w:rPr>
                <w:sz w:val="28"/>
                <w:szCs w:val="28"/>
              </w:rPr>
              <w:t>.</w:t>
            </w:r>
            <w:r w:rsidR="0010557C" w:rsidRPr="00E73D23">
              <w:rPr>
                <w:sz w:val="28"/>
                <w:szCs w:val="28"/>
              </w:rPr>
              <w:t xml:space="preserve"> </w:t>
            </w:r>
            <w:r w:rsidR="00FA5653" w:rsidRPr="00FA5653">
              <w:rPr>
                <w:bCs/>
                <w:sz w:val="28"/>
                <w:szCs w:val="28"/>
              </w:rPr>
              <w:t>Построение систем передачи с частотным разделением каналов</w:t>
            </w:r>
            <w:r w:rsidR="00A06126">
              <w:rPr>
                <w:bCs/>
                <w:sz w:val="28"/>
                <w:szCs w:val="28"/>
              </w:rPr>
              <w:t xml:space="preserve"> (ЧРК)</w:t>
            </w:r>
            <w:r w:rsidR="0010557C" w:rsidRPr="00E73D23">
              <w:rPr>
                <w:bCs/>
                <w:sz w:val="28"/>
                <w:szCs w:val="28"/>
              </w:rPr>
              <w:tab/>
            </w:r>
          </w:p>
        </w:tc>
        <w:tc>
          <w:tcPr>
            <w:tcW w:w="709" w:type="dxa"/>
          </w:tcPr>
          <w:p w:rsidR="0010557C" w:rsidRPr="00E73D23" w:rsidRDefault="0010557C" w:rsidP="00832F7F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E73D23">
              <w:rPr>
                <w:sz w:val="28"/>
                <w:szCs w:val="28"/>
              </w:rPr>
              <w:t>1</w:t>
            </w:r>
            <w:r w:rsidR="00832F7F">
              <w:rPr>
                <w:sz w:val="28"/>
                <w:szCs w:val="28"/>
              </w:rPr>
              <w:t>5</w:t>
            </w:r>
          </w:p>
        </w:tc>
      </w:tr>
      <w:tr w:rsidR="0010557C" w:rsidRPr="00E73D23" w:rsidTr="00416566">
        <w:tc>
          <w:tcPr>
            <w:tcW w:w="9747" w:type="dxa"/>
          </w:tcPr>
          <w:p w:rsidR="0010557C" w:rsidRPr="00A06126" w:rsidRDefault="00FC1CAD" w:rsidP="00A06126">
            <w:pPr>
              <w:ind w:left="2127" w:hanging="1701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№5</w:t>
            </w:r>
            <w:r w:rsidR="00C17691">
              <w:rPr>
                <w:sz w:val="28"/>
                <w:szCs w:val="28"/>
              </w:rPr>
              <w:t>.</w:t>
            </w:r>
            <w:r w:rsidR="0010557C" w:rsidRPr="00E73D23">
              <w:rPr>
                <w:sz w:val="28"/>
                <w:szCs w:val="28"/>
              </w:rPr>
              <w:t xml:space="preserve"> </w:t>
            </w:r>
            <w:r w:rsidR="00A06126" w:rsidRPr="00A06126">
              <w:rPr>
                <w:bCs/>
                <w:sz w:val="28"/>
                <w:szCs w:val="28"/>
              </w:rPr>
              <w:t>Построение систем передачи с временным разделением каналов (ВРК)</w:t>
            </w:r>
          </w:p>
        </w:tc>
        <w:tc>
          <w:tcPr>
            <w:tcW w:w="709" w:type="dxa"/>
          </w:tcPr>
          <w:p w:rsidR="0010557C" w:rsidRPr="00E73D23" w:rsidRDefault="0010557C" w:rsidP="00832F7F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E73D23">
              <w:rPr>
                <w:sz w:val="28"/>
                <w:szCs w:val="28"/>
              </w:rPr>
              <w:t>1</w:t>
            </w:r>
            <w:r w:rsidR="00832F7F">
              <w:rPr>
                <w:sz w:val="28"/>
                <w:szCs w:val="28"/>
              </w:rPr>
              <w:t>7</w:t>
            </w:r>
          </w:p>
        </w:tc>
      </w:tr>
      <w:tr w:rsidR="0010557C" w:rsidRPr="00E73D23" w:rsidTr="00416566">
        <w:tc>
          <w:tcPr>
            <w:tcW w:w="9747" w:type="dxa"/>
          </w:tcPr>
          <w:p w:rsidR="0010557C" w:rsidRPr="00515D8A" w:rsidRDefault="00FC1CAD" w:rsidP="000B34E1">
            <w:pPr>
              <w:spacing w:line="360" w:lineRule="auto"/>
              <w:ind w:left="426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</w:t>
            </w:r>
            <w:r w:rsidR="0010557C" w:rsidRPr="00E73D23">
              <w:rPr>
                <w:sz w:val="28"/>
                <w:szCs w:val="28"/>
              </w:rPr>
              <w:t xml:space="preserve"> </w:t>
            </w:r>
            <w:r w:rsidR="0010557C" w:rsidRPr="00E84EF0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>6</w:t>
            </w:r>
            <w:r w:rsidR="00C17691">
              <w:rPr>
                <w:sz w:val="28"/>
                <w:szCs w:val="28"/>
              </w:rPr>
              <w:t>.</w:t>
            </w:r>
            <w:r w:rsidR="0010557C" w:rsidRPr="00E84EF0">
              <w:rPr>
                <w:sz w:val="28"/>
                <w:szCs w:val="28"/>
              </w:rPr>
              <w:t xml:space="preserve"> </w:t>
            </w:r>
            <w:r w:rsidR="00FC492D" w:rsidRPr="00FC492D">
              <w:rPr>
                <w:bCs/>
                <w:sz w:val="28"/>
                <w:szCs w:val="28"/>
              </w:rPr>
              <w:t>Импульсно-кодовая модуляция</w:t>
            </w:r>
          </w:p>
        </w:tc>
        <w:tc>
          <w:tcPr>
            <w:tcW w:w="709" w:type="dxa"/>
          </w:tcPr>
          <w:p w:rsidR="0010557C" w:rsidRPr="00E73D23" w:rsidRDefault="0010557C" w:rsidP="0010557C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E73D2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</w:p>
        </w:tc>
      </w:tr>
      <w:tr w:rsidR="0010557C" w:rsidRPr="00E73D23" w:rsidTr="00416566">
        <w:tc>
          <w:tcPr>
            <w:tcW w:w="9747" w:type="dxa"/>
          </w:tcPr>
          <w:p w:rsidR="006D3256" w:rsidRDefault="006D3256" w:rsidP="000B34E1">
            <w:pPr>
              <w:spacing w:line="360" w:lineRule="auto"/>
              <w:ind w:left="426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</w:t>
            </w:r>
            <w:r w:rsidRPr="00E73D23">
              <w:rPr>
                <w:sz w:val="28"/>
                <w:szCs w:val="28"/>
              </w:rPr>
              <w:t xml:space="preserve"> </w:t>
            </w:r>
            <w:r w:rsidRPr="00E84EF0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>7.</w:t>
            </w:r>
            <w:r w:rsidRPr="00E84EF0">
              <w:rPr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Спектральное представление сигналов</w:t>
            </w:r>
          </w:p>
          <w:p w:rsidR="00A41B59" w:rsidRDefault="00A41B59" w:rsidP="00A41B59">
            <w:pPr>
              <w:spacing w:line="360" w:lineRule="auto"/>
              <w:ind w:left="426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</w:t>
            </w:r>
            <w:r w:rsidRPr="00E73D23">
              <w:rPr>
                <w:sz w:val="28"/>
                <w:szCs w:val="28"/>
              </w:rPr>
              <w:t xml:space="preserve"> </w:t>
            </w:r>
            <w:r w:rsidRPr="00E84EF0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>8.</w:t>
            </w:r>
            <w:r w:rsidRPr="00E84EF0">
              <w:rPr>
                <w:sz w:val="28"/>
                <w:szCs w:val="28"/>
              </w:rPr>
              <w:t xml:space="preserve"> </w:t>
            </w:r>
            <w:r w:rsidR="00F669DA" w:rsidRPr="00F669DA">
              <w:rPr>
                <w:sz w:val="28"/>
                <w:szCs w:val="28"/>
              </w:rPr>
              <w:t>Скорость передачи информации в каналах связи</w:t>
            </w:r>
          </w:p>
          <w:p w:rsidR="006D3256" w:rsidRDefault="006D3256" w:rsidP="006D3256">
            <w:pPr>
              <w:spacing w:line="360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</w:t>
            </w:r>
            <w:r w:rsidR="003768D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литературы</w:t>
            </w:r>
          </w:p>
          <w:p w:rsidR="006D3256" w:rsidRPr="00AC002A" w:rsidRDefault="006D3256" w:rsidP="000B34E1">
            <w:pPr>
              <w:spacing w:line="360" w:lineRule="auto"/>
              <w:ind w:left="426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D3256" w:rsidRDefault="0010557C" w:rsidP="006D3256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02805">
              <w:rPr>
                <w:sz w:val="28"/>
                <w:szCs w:val="28"/>
              </w:rPr>
              <w:t>5</w:t>
            </w:r>
          </w:p>
          <w:p w:rsidR="00A41B59" w:rsidRDefault="00F669DA" w:rsidP="006D3256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  <w:p w:rsidR="006D3256" w:rsidRPr="00E73D23" w:rsidRDefault="00A93BEC" w:rsidP="006D3256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8137C1" w:rsidRDefault="008137C1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10557C" w:rsidP="00716F1D">
      <w:pPr>
        <w:ind w:firstLine="720"/>
        <w:jc w:val="center"/>
        <w:rPr>
          <w:b/>
          <w:sz w:val="28"/>
          <w:szCs w:val="28"/>
        </w:rPr>
      </w:pPr>
    </w:p>
    <w:p w:rsidR="0010557C" w:rsidRDefault="00FC1CAD" w:rsidP="0010557C">
      <w:pPr>
        <w:pStyle w:val="ac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Задание</w:t>
      </w:r>
      <w:r w:rsidR="0010557C">
        <w:rPr>
          <w:b/>
          <w:bCs/>
          <w:szCs w:val="28"/>
        </w:rPr>
        <w:t xml:space="preserve"> №1. Уровни передачи и затухания четырехполюсников</w:t>
      </w:r>
      <w:r w:rsidR="006D218E">
        <w:rPr>
          <w:b/>
          <w:bCs/>
          <w:szCs w:val="28"/>
        </w:rPr>
        <w:t>.</w:t>
      </w:r>
    </w:p>
    <w:p w:rsidR="0010557C" w:rsidRDefault="0010557C" w:rsidP="0010557C">
      <w:pPr>
        <w:pStyle w:val="ac"/>
        <w:rPr>
          <w:b/>
          <w:bCs/>
          <w:szCs w:val="28"/>
        </w:rPr>
      </w:pPr>
      <w:r>
        <w:rPr>
          <w:b/>
          <w:bCs/>
          <w:szCs w:val="28"/>
        </w:rPr>
        <w:t xml:space="preserve"> </w:t>
      </w:r>
    </w:p>
    <w:p w:rsidR="0080410C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762750" cy="9201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872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48450" cy="9677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872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96075" cy="9677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0C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734175" cy="96012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0C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96075" cy="96774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AA7" w:rsidRDefault="003C0AA7" w:rsidP="003C0AA7">
      <w:pPr>
        <w:pStyle w:val="ac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Задание №2. Диаграмма уровней канала передачи.</w:t>
      </w:r>
    </w:p>
    <w:p w:rsidR="003E1270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715125" cy="94297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70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705600" cy="82391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0C" w:rsidRDefault="00803B0C" w:rsidP="004D6BE6">
      <w:pPr>
        <w:rPr>
          <w:b/>
          <w:sz w:val="28"/>
          <w:szCs w:val="28"/>
        </w:rPr>
      </w:pPr>
    </w:p>
    <w:p w:rsidR="00803B0C" w:rsidRDefault="00803B0C" w:rsidP="004D6BE6">
      <w:pPr>
        <w:rPr>
          <w:b/>
          <w:sz w:val="28"/>
          <w:szCs w:val="28"/>
        </w:rPr>
      </w:pPr>
    </w:p>
    <w:p w:rsidR="00803B0C" w:rsidRDefault="00803B0C" w:rsidP="004D6BE6">
      <w:pPr>
        <w:rPr>
          <w:b/>
          <w:sz w:val="28"/>
          <w:szCs w:val="28"/>
        </w:rPr>
      </w:pPr>
    </w:p>
    <w:p w:rsidR="00970BE4" w:rsidRDefault="00970BE4" w:rsidP="004D6BE6">
      <w:pPr>
        <w:rPr>
          <w:b/>
          <w:sz w:val="28"/>
          <w:szCs w:val="28"/>
        </w:rPr>
      </w:pPr>
    </w:p>
    <w:p w:rsidR="00970BE4" w:rsidRDefault="00970BE4" w:rsidP="004D6BE6">
      <w:pPr>
        <w:rPr>
          <w:b/>
          <w:sz w:val="28"/>
          <w:szCs w:val="28"/>
        </w:rPr>
      </w:pPr>
    </w:p>
    <w:p w:rsidR="00970BE4" w:rsidRDefault="00970BE4" w:rsidP="004D6BE6">
      <w:pPr>
        <w:rPr>
          <w:b/>
          <w:sz w:val="28"/>
          <w:szCs w:val="28"/>
        </w:rPr>
      </w:pPr>
    </w:p>
    <w:p w:rsidR="00970BE4" w:rsidRDefault="009E1D38" w:rsidP="009E1D38">
      <w:pPr>
        <w:jc w:val="center"/>
        <w:rPr>
          <w:b/>
          <w:sz w:val="28"/>
          <w:szCs w:val="28"/>
        </w:rPr>
      </w:pPr>
      <w:r w:rsidRPr="009E1D38">
        <w:rPr>
          <w:b/>
          <w:bCs/>
          <w:sz w:val="28"/>
          <w:szCs w:val="28"/>
        </w:rPr>
        <w:lastRenderedPageBreak/>
        <w:t>Задание №</w:t>
      </w:r>
      <w:r>
        <w:rPr>
          <w:b/>
          <w:bCs/>
          <w:sz w:val="28"/>
          <w:szCs w:val="28"/>
        </w:rPr>
        <w:t>3</w:t>
      </w:r>
      <w:r w:rsidRPr="009E1D38">
        <w:rPr>
          <w:b/>
          <w:bCs/>
          <w:sz w:val="28"/>
          <w:szCs w:val="28"/>
        </w:rPr>
        <w:t>.</w:t>
      </w:r>
      <w:r>
        <w:rPr>
          <w:b/>
          <w:bCs/>
          <w:szCs w:val="28"/>
        </w:rPr>
        <w:t xml:space="preserve"> </w:t>
      </w:r>
      <w:r w:rsidR="00D478D1">
        <w:rPr>
          <w:b/>
          <w:bCs/>
          <w:sz w:val="28"/>
          <w:szCs w:val="28"/>
        </w:rPr>
        <w:t>Основные характеристики первичных сигналов</w:t>
      </w:r>
      <w:r>
        <w:rPr>
          <w:b/>
          <w:bCs/>
          <w:szCs w:val="28"/>
        </w:rPr>
        <w:t>.</w:t>
      </w:r>
    </w:p>
    <w:p w:rsidR="00803B0C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705600" cy="94202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0C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734175" cy="87344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0C" w:rsidRDefault="00803B0C" w:rsidP="004D6BE6">
      <w:pPr>
        <w:rPr>
          <w:b/>
          <w:sz w:val="28"/>
          <w:szCs w:val="28"/>
        </w:rPr>
      </w:pPr>
    </w:p>
    <w:p w:rsidR="00803B0C" w:rsidRDefault="00803B0C" w:rsidP="004D6BE6">
      <w:pPr>
        <w:rPr>
          <w:b/>
          <w:sz w:val="28"/>
          <w:szCs w:val="28"/>
        </w:rPr>
      </w:pPr>
    </w:p>
    <w:p w:rsidR="00803B0C" w:rsidRDefault="00803B0C" w:rsidP="004D6BE6">
      <w:pPr>
        <w:rPr>
          <w:b/>
          <w:sz w:val="28"/>
          <w:szCs w:val="28"/>
        </w:rPr>
      </w:pPr>
    </w:p>
    <w:p w:rsidR="00803B0C" w:rsidRDefault="00803B0C" w:rsidP="004D6BE6">
      <w:pPr>
        <w:rPr>
          <w:b/>
          <w:sz w:val="28"/>
          <w:szCs w:val="28"/>
        </w:rPr>
      </w:pPr>
    </w:p>
    <w:p w:rsidR="002E44CD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772275" cy="96202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4CD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753225" cy="96202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0C" w:rsidRDefault="00327A06" w:rsidP="007052D6">
      <w:pPr>
        <w:ind w:left="14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62725" cy="31527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0C" w:rsidRDefault="00803B0C" w:rsidP="004D6BE6">
      <w:pPr>
        <w:rPr>
          <w:b/>
          <w:sz w:val="28"/>
          <w:szCs w:val="28"/>
        </w:rPr>
      </w:pPr>
    </w:p>
    <w:p w:rsidR="00803B0C" w:rsidRDefault="001B5DFA" w:rsidP="001B5DFA">
      <w:pPr>
        <w:jc w:val="center"/>
        <w:rPr>
          <w:b/>
          <w:sz w:val="28"/>
          <w:szCs w:val="28"/>
        </w:rPr>
      </w:pPr>
      <w:r w:rsidRPr="009E1D38">
        <w:rPr>
          <w:b/>
          <w:bCs/>
          <w:sz w:val="28"/>
          <w:szCs w:val="28"/>
        </w:rPr>
        <w:t>Задание №</w:t>
      </w:r>
      <w:r>
        <w:rPr>
          <w:b/>
          <w:bCs/>
          <w:sz w:val="28"/>
          <w:szCs w:val="28"/>
        </w:rPr>
        <w:t>4</w:t>
      </w:r>
      <w:r w:rsidRPr="009E1D38">
        <w:rPr>
          <w:b/>
          <w:bCs/>
          <w:sz w:val="28"/>
          <w:szCs w:val="28"/>
        </w:rPr>
        <w:t>.</w:t>
      </w:r>
      <w:r>
        <w:rPr>
          <w:b/>
          <w:bCs/>
          <w:szCs w:val="28"/>
        </w:rPr>
        <w:t xml:space="preserve"> </w:t>
      </w:r>
      <w:r w:rsidR="00B53BD2">
        <w:rPr>
          <w:b/>
          <w:bCs/>
          <w:sz w:val="28"/>
          <w:szCs w:val="28"/>
        </w:rPr>
        <w:t>Построение систем передачи с частотным разделением каналов</w:t>
      </w:r>
      <w:r w:rsidR="003132E8">
        <w:rPr>
          <w:b/>
          <w:bCs/>
          <w:sz w:val="28"/>
          <w:szCs w:val="28"/>
        </w:rPr>
        <w:t xml:space="preserve"> (ЧРК)</w:t>
      </w:r>
      <w:r>
        <w:rPr>
          <w:b/>
          <w:bCs/>
          <w:szCs w:val="28"/>
        </w:rPr>
        <w:t>.</w:t>
      </w:r>
    </w:p>
    <w:p w:rsidR="00803B0C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96075" cy="4895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B1" w:rsidRDefault="004441B1" w:rsidP="004441B1">
      <w:pPr>
        <w:pStyle w:val="Default"/>
        <w:jc w:val="center"/>
        <w:rPr>
          <w:b/>
          <w:bCs/>
          <w:i/>
          <w:iCs/>
        </w:rPr>
      </w:pPr>
    </w:p>
    <w:p w:rsidR="004441B1" w:rsidRPr="004441B1" w:rsidRDefault="004441B1" w:rsidP="004441B1">
      <w:pPr>
        <w:pStyle w:val="Default"/>
        <w:jc w:val="center"/>
        <w:rPr>
          <w:b/>
          <w:bCs/>
          <w:i/>
          <w:iCs/>
          <w:sz w:val="26"/>
          <w:szCs w:val="26"/>
        </w:rPr>
      </w:pPr>
      <w:r w:rsidRPr="004441B1">
        <w:rPr>
          <w:b/>
          <w:bCs/>
          <w:i/>
          <w:iCs/>
          <w:sz w:val="26"/>
          <w:szCs w:val="26"/>
        </w:rPr>
        <w:t>Методические указания к выполнению задания №4</w:t>
      </w:r>
    </w:p>
    <w:p w:rsidR="00803B0C" w:rsidRPr="004441B1" w:rsidRDefault="004441B1" w:rsidP="004441B1">
      <w:pPr>
        <w:ind w:firstLine="708"/>
        <w:rPr>
          <w:b/>
          <w:sz w:val="26"/>
          <w:szCs w:val="26"/>
        </w:rPr>
      </w:pPr>
      <w:r w:rsidRPr="004441B1">
        <w:rPr>
          <w:sz w:val="26"/>
          <w:szCs w:val="26"/>
        </w:rPr>
        <w:t>Принцип ЧРК реализуется в аналоговых системах передачи. Телекоммуникационной системой с ЧРК называют систему, в линейном тракте которой для передачи канальных сигналов отводятся неперекрывающиеся полосы частот.</w:t>
      </w:r>
    </w:p>
    <w:p w:rsidR="00803B0C" w:rsidRDefault="00327A06" w:rsidP="00A17CC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933825" cy="10287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366" w:rsidRPr="00572366" w:rsidRDefault="00572366" w:rsidP="00A17CCB">
      <w:pPr>
        <w:jc w:val="center"/>
        <w:rPr>
          <w:sz w:val="26"/>
          <w:szCs w:val="26"/>
        </w:rPr>
      </w:pPr>
      <w:r w:rsidRPr="00572366">
        <w:rPr>
          <w:sz w:val="26"/>
          <w:szCs w:val="26"/>
        </w:rPr>
        <w:t>Рис. 8 – Линейный спектр частот</w:t>
      </w:r>
    </w:p>
    <w:p w:rsidR="00A17CCB" w:rsidRPr="00572366" w:rsidRDefault="00572366" w:rsidP="00572366">
      <w:pPr>
        <w:ind w:firstLine="708"/>
        <w:rPr>
          <w:sz w:val="26"/>
          <w:szCs w:val="26"/>
        </w:rPr>
      </w:pPr>
      <w:r w:rsidRPr="00572366">
        <w:rPr>
          <w:sz w:val="26"/>
          <w:szCs w:val="26"/>
        </w:rPr>
        <w:t>В качестве переносчика в телекоммуникационных системах с ЧРК используются гармонические колебания с различными частотами (</w:t>
      </w:r>
      <w:proofErr w:type="spellStart"/>
      <w:r w:rsidRPr="00572366">
        <w:rPr>
          <w:sz w:val="26"/>
          <w:szCs w:val="26"/>
        </w:rPr>
        <w:t>Fi</w:t>
      </w:r>
      <w:proofErr w:type="spellEnd"/>
      <w:r w:rsidRPr="00572366">
        <w:rPr>
          <w:sz w:val="26"/>
          <w:szCs w:val="26"/>
        </w:rPr>
        <w:t>). Канальные сигналы формируются в результате модуляции одного из параметров переносчика первичным сигналом. Частоты несущих колебаний выбирают таким образом, чтобы спектры канальных сигналов не перекрывались. Групповой сигнал, поступающий в линию, представляет собой сумму канальных сигналов.</w:t>
      </w:r>
    </w:p>
    <w:p w:rsidR="00A17CCB" w:rsidRDefault="00A17CCB" w:rsidP="00A17CCB">
      <w:pPr>
        <w:jc w:val="center"/>
        <w:rPr>
          <w:sz w:val="23"/>
          <w:szCs w:val="23"/>
        </w:rPr>
      </w:pPr>
    </w:p>
    <w:p w:rsidR="00A17CCB" w:rsidRDefault="00327A06" w:rsidP="00A17CCB">
      <w:pPr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6638925" cy="29146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CCB" w:rsidRDefault="00A17CCB" w:rsidP="00A17CCB">
      <w:pPr>
        <w:jc w:val="center"/>
        <w:rPr>
          <w:sz w:val="23"/>
          <w:szCs w:val="23"/>
        </w:rPr>
      </w:pPr>
    </w:p>
    <w:p w:rsidR="00A17CCB" w:rsidRPr="001E72BB" w:rsidRDefault="00A17CCB" w:rsidP="00A17CCB">
      <w:pPr>
        <w:jc w:val="center"/>
        <w:rPr>
          <w:sz w:val="26"/>
          <w:szCs w:val="26"/>
        </w:rPr>
      </w:pPr>
      <w:r w:rsidRPr="001E72BB">
        <w:rPr>
          <w:sz w:val="26"/>
          <w:szCs w:val="26"/>
        </w:rPr>
        <w:t>Рис. 9 – Структурная схема телекоммуникационной системы с ЧРК</w:t>
      </w:r>
    </w:p>
    <w:p w:rsidR="00A17CCB" w:rsidRDefault="00A17CCB" w:rsidP="004D6BE6">
      <w:pPr>
        <w:rPr>
          <w:sz w:val="23"/>
          <w:szCs w:val="23"/>
        </w:rPr>
      </w:pPr>
    </w:p>
    <w:p w:rsidR="004A6FD4" w:rsidRDefault="00A17CCB" w:rsidP="00A17CCB">
      <w:pPr>
        <w:ind w:firstLine="708"/>
        <w:rPr>
          <w:sz w:val="26"/>
          <w:szCs w:val="26"/>
        </w:rPr>
      </w:pPr>
      <w:r w:rsidRPr="00A17CCB">
        <w:rPr>
          <w:sz w:val="26"/>
          <w:szCs w:val="26"/>
        </w:rPr>
        <w:t xml:space="preserve">При передаче по линейному тракту, групповой сигнал претерпевает линейные и нелинейные искажения, и на него накладывается помеха, поэтому в приемную часть поступает искаженный групповой сигнал. В приемной части системы передачи производится разделение канальных сигналов с помощью полосовых разделительных фильтров, т.е. из группового сигнала выделяются канальные сигналы. Преобразование канальных сигналов в первичные производится демодуляторами, на которые подают несущие, равные </w:t>
      </w:r>
      <w:proofErr w:type="gramStart"/>
      <w:r w:rsidRPr="00A17CCB">
        <w:rPr>
          <w:sz w:val="26"/>
          <w:szCs w:val="26"/>
        </w:rPr>
        <w:t>несущим</w:t>
      </w:r>
      <w:proofErr w:type="gramEnd"/>
      <w:r w:rsidRPr="00A17CCB">
        <w:rPr>
          <w:sz w:val="26"/>
          <w:szCs w:val="26"/>
        </w:rPr>
        <w:t xml:space="preserve"> передатчика. Далее, фильтрами низкой частоты выделяют первичные сигналы и подавляются высокочастотные паразитные продукты демодуляции. Сигналы на выходах фильтров приемника отличаются от первичных сигналов, поданных на вход канала, из-за линейных и нелинейных искажений, и из-за </w:t>
      </w:r>
      <w:proofErr w:type="spellStart"/>
      <w:r w:rsidRPr="00A17CCB">
        <w:rPr>
          <w:sz w:val="26"/>
          <w:szCs w:val="26"/>
        </w:rPr>
        <w:t>неидеальности</w:t>
      </w:r>
      <w:proofErr w:type="spellEnd"/>
      <w:r w:rsidRPr="00A17CCB">
        <w:rPr>
          <w:sz w:val="26"/>
          <w:szCs w:val="26"/>
        </w:rPr>
        <w:t xml:space="preserve"> системы передачи, а также уровня помех в линейном тракте. Ширина частотного спектра группового сигнала определяется числом каналов и шириной спектра частот канальных сигналов, а также </w:t>
      </w:r>
      <w:proofErr w:type="gramStart"/>
      <w:r w:rsidRPr="00A17CCB">
        <w:rPr>
          <w:sz w:val="26"/>
          <w:szCs w:val="26"/>
        </w:rPr>
        <w:t>частотными</w:t>
      </w:r>
      <w:proofErr w:type="gramEnd"/>
      <w:r w:rsidRPr="00A17CCB">
        <w:rPr>
          <w:sz w:val="26"/>
          <w:szCs w:val="26"/>
        </w:rPr>
        <w:t xml:space="preserve"> </w:t>
      </w:r>
      <w:proofErr w:type="spellStart"/>
      <w:r w:rsidRPr="00A17CCB">
        <w:rPr>
          <w:sz w:val="26"/>
          <w:szCs w:val="26"/>
        </w:rPr>
        <w:t>характеристи</w:t>
      </w:r>
      <w:r w:rsidR="00545248">
        <w:rPr>
          <w:sz w:val="26"/>
          <w:szCs w:val="26"/>
        </w:rPr>
        <w:t>-</w:t>
      </w:r>
      <w:r w:rsidRPr="00A17CCB">
        <w:rPr>
          <w:sz w:val="26"/>
          <w:szCs w:val="26"/>
        </w:rPr>
        <w:t>ками</w:t>
      </w:r>
      <w:proofErr w:type="spellEnd"/>
      <w:r w:rsidRPr="00A17CCB">
        <w:rPr>
          <w:sz w:val="26"/>
          <w:szCs w:val="26"/>
        </w:rPr>
        <w:t xml:space="preserve"> затуханий полосовых разделительных фильтров.</w:t>
      </w:r>
    </w:p>
    <w:p w:rsidR="00A17CCB" w:rsidRPr="00A17CCB" w:rsidRDefault="00A17CCB" w:rsidP="00A17CCB">
      <w:pPr>
        <w:ind w:firstLine="708"/>
        <w:rPr>
          <w:sz w:val="26"/>
          <w:szCs w:val="26"/>
        </w:rPr>
      </w:pPr>
      <w:r w:rsidRPr="00A17CCB">
        <w:rPr>
          <w:sz w:val="26"/>
          <w:szCs w:val="26"/>
        </w:rPr>
        <w:t xml:space="preserve"> </w:t>
      </w:r>
    </w:p>
    <w:p w:rsidR="00803B0C" w:rsidRPr="00A17CCB" w:rsidRDefault="00A17CCB" w:rsidP="00A17CCB">
      <w:pPr>
        <w:ind w:firstLine="708"/>
        <w:rPr>
          <w:b/>
          <w:sz w:val="26"/>
          <w:szCs w:val="26"/>
        </w:rPr>
      </w:pPr>
      <w:r w:rsidRPr="00A17CCB">
        <w:rPr>
          <w:b/>
          <w:bCs/>
          <w:sz w:val="26"/>
          <w:szCs w:val="26"/>
        </w:rPr>
        <w:t xml:space="preserve">Пример 1. </w:t>
      </w:r>
      <w:r w:rsidRPr="00A17CCB">
        <w:rPr>
          <w:sz w:val="26"/>
          <w:szCs w:val="26"/>
        </w:rPr>
        <w:t xml:space="preserve">Рассчитать и построить спектральную диаграмму на выходе амплитудного модулятора, если на его входы </w:t>
      </w:r>
      <w:proofErr w:type="gramStart"/>
      <w:r w:rsidRPr="00A17CCB">
        <w:rPr>
          <w:sz w:val="26"/>
          <w:szCs w:val="26"/>
        </w:rPr>
        <w:t>поступают</w:t>
      </w:r>
      <w:proofErr w:type="gramEnd"/>
      <w:r w:rsidRPr="00A17CCB">
        <w:rPr>
          <w:sz w:val="26"/>
          <w:szCs w:val="26"/>
        </w:rPr>
        <w:t xml:space="preserve"> исходный сигнал канала тональной частоты и несущее колебание с частотой </w:t>
      </w:r>
      <w:proofErr w:type="spellStart"/>
      <w:r w:rsidRPr="00A17CCB">
        <w:rPr>
          <w:sz w:val="26"/>
          <w:szCs w:val="26"/>
        </w:rPr>
        <w:t>fн</w:t>
      </w:r>
      <w:proofErr w:type="spellEnd"/>
      <w:r w:rsidRPr="00A17CCB">
        <w:rPr>
          <w:sz w:val="26"/>
          <w:szCs w:val="26"/>
        </w:rPr>
        <w:t xml:space="preserve"> = 100 кГц. Рассчитать полосу пропускания канального полосового фильтра и определить его элементную базу, если для передачи используется верхняя боковая полоса частот.</w:t>
      </w:r>
    </w:p>
    <w:p w:rsidR="00803B0C" w:rsidRDefault="00327A06" w:rsidP="00A20510">
      <w:pPr>
        <w:ind w:left="14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10325" cy="48196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0C" w:rsidRDefault="00803B0C" w:rsidP="004D6BE6">
      <w:pPr>
        <w:rPr>
          <w:b/>
          <w:sz w:val="28"/>
          <w:szCs w:val="28"/>
        </w:rPr>
      </w:pPr>
    </w:p>
    <w:p w:rsidR="00730723" w:rsidRDefault="00730723" w:rsidP="00730723">
      <w:pPr>
        <w:jc w:val="center"/>
        <w:rPr>
          <w:b/>
          <w:sz w:val="28"/>
          <w:szCs w:val="28"/>
        </w:rPr>
      </w:pPr>
      <w:r w:rsidRPr="009E1D38">
        <w:rPr>
          <w:b/>
          <w:bCs/>
          <w:sz w:val="28"/>
          <w:szCs w:val="28"/>
        </w:rPr>
        <w:t>Задание №</w:t>
      </w:r>
      <w:r>
        <w:rPr>
          <w:b/>
          <w:bCs/>
          <w:sz w:val="28"/>
          <w:szCs w:val="28"/>
        </w:rPr>
        <w:t>5</w:t>
      </w:r>
      <w:r w:rsidRPr="009E1D38">
        <w:rPr>
          <w:b/>
          <w:bCs/>
          <w:sz w:val="28"/>
          <w:szCs w:val="28"/>
        </w:rPr>
        <w:t>.</w:t>
      </w:r>
      <w:r>
        <w:rPr>
          <w:b/>
          <w:bCs/>
          <w:szCs w:val="28"/>
        </w:rPr>
        <w:t xml:space="preserve"> </w:t>
      </w:r>
      <w:r w:rsidR="00382CA7">
        <w:rPr>
          <w:b/>
          <w:bCs/>
          <w:sz w:val="28"/>
          <w:szCs w:val="28"/>
        </w:rPr>
        <w:t>Построение систем передачи с временным разделением каналов (ВРК)</w:t>
      </w:r>
    </w:p>
    <w:p w:rsidR="00803B0C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753225" cy="42005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DE" w:rsidRPr="008F24DE" w:rsidRDefault="008F24DE" w:rsidP="008F24DE">
      <w:pPr>
        <w:jc w:val="center"/>
        <w:rPr>
          <w:b/>
          <w:bCs/>
          <w:i/>
          <w:iCs/>
          <w:sz w:val="26"/>
          <w:szCs w:val="26"/>
        </w:rPr>
      </w:pPr>
      <w:r w:rsidRPr="008F24DE">
        <w:rPr>
          <w:b/>
          <w:bCs/>
          <w:i/>
          <w:iCs/>
          <w:sz w:val="26"/>
          <w:szCs w:val="26"/>
        </w:rPr>
        <w:lastRenderedPageBreak/>
        <w:t>Методические указания к выполнению задания №5</w:t>
      </w:r>
    </w:p>
    <w:p w:rsidR="008F24DE" w:rsidRPr="008F24DE" w:rsidRDefault="008F24DE" w:rsidP="008F24DE">
      <w:pPr>
        <w:jc w:val="center"/>
        <w:rPr>
          <w:b/>
          <w:bCs/>
          <w:i/>
          <w:iCs/>
          <w:sz w:val="26"/>
          <w:szCs w:val="26"/>
        </w:rPr>
      </w:pPr>
    </w:p>
    <w:p w:rsidR="008F24DE" w:rsidRPr="008F24DE" w:rsidRDefault="008F24DE" w:rsidP="008F24DE">
      <w:pPr>
        <w:ind w:firstLine="708"/>
        <w:rPr>
          <w:sz w:val="26"/>
          <w:szCs w:val="26"/>
        </w:rPr>
      </w:pPr>
      <w:r w:rsidRPr="008F24DE">
        <w:rPr>
          <w:sz w:val="26"/>
          <w:szCs w:val="26"/>
        </w:rPr>
        <w:t>Телекоммуникационной системой с ВРК называют систему, в линейном тракте которой каждому каналу выделены не перекрывающиеся промежутки времени</w:t>
      </w:r>
      <w:proofErr w:type="gramStart"/>
      <w:r w:rsidRPr="008F24DE">
        <w:rPr>
          <w:sz w:val="26"/>
          <w:szCs w:val="26"/>
        </w:rPr>
        <w:t xml:space="preserve"> ,</w:t>
      </w:r>
      <w:proofErr w:type="gramEnd"/>
      <w:r w:rsidRPr="008F24DE">
        <w:rPr>
          <w:sz w:val="26"/>
          <w:szCs w:val="26"/>
        </w:rPr>
        <w:t xml:space="preserve"> которые называют канальными интервалами. Непрерывный исходный сигнал обладает значительной избыточностью, следовательно, для его восстановления на приеме нет необходимости передавать его полностью. Достаточно передать его характерные точки (отсчеты), а на приемной стороне по отсчетам восстановить непрерывный сигнал. </w:t>
      </w:r>
    </w:p>
    <w:p w:rsidR="00803B0C" w:rsidRPr="008F24DE" w:rsidRDefault="008F24DE" w:rsidP="008F24DE">
      <w:pPr>
        <w:ind w:firstLine="708"/>
        <w:rPr>
          <w:b/>
          <w:sz w:val="26"/>
          <w:szCs w:val="26"/>
        </w:rPr>
      </w:pPr>
      <w:r w:rsidRPr="008F24DE">
        <w:rPr>
          <w:sz w:val="26"/>
          <w:szCs w:val="26"/>
        </w:rPr>
        <w:t>В системах с ВРК линия связи на короткие промежутки времени периодически подключается к источнику и приемнику сообщений каждого канала. Т.е. отсчеты сигнала, принадлежащие данному каналу, передаются в такие промежутки времени, когда цепь свободна от передачи сигналов других каналов.</w:t>
      </w:r>
    </w:p>
    <w:p w:rsidR="00803B0C" w:rsidRDefault="00327A06" w:rsidP="00261CD6">
      <w:pPr>
        <w:ind w:left="28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34125" cy="72866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0C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705600" cy="96297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0C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705600" cy="96774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0C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67500" cy="96012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0C" w:rsidRDefault="00327A06" w:rsidP="001937FB">
      <w:pPr>
        <w:ind w:left="28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29350" cy="28670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92D" w:rsidRDefault="00FC492D" w:rsidP="003D61B9">
      <w:pPr>
        <w:jc w:val="center"/>
        <w:rPr>
          <w:b/>
          <w:bCs/>
          <w:sz w:val="28"/>
          <w:szCs w:val="28"/>
        </w:rPr>
      </w:pPr>
    </w:p>
    <w:p w:rsidR="00803B0C" w:rsidRDefault="003D61B9" w:rsidP="003D61B9">
      <w:pPr>
        <w:jc w:val="center"/>
        <w:rPr>
          <w:b/>
          <w:sz w:val="28"/>
          <w:szCs w:val="28"/>
        </w:rPr>
      </w:pPr>
      <w:r w:rsidRPr="009E1D38">
        <w:rPr>
          <w:b/>
          <w:bCs/>
          <w:sz w:val="28"/>
          <w:szCs w:val="28"/>
        </w:rPr>
        <w:t>Задание №</w:t>
      </w:r>
      <w:r>
        <w:rPr>
          <w:b/>
          <w:bCs/>
          <w:sz w:val="28"/>
          <w:szCs w:val="28"/>
        </w:rPr>
        <w:t>6</w:t>
      </w:r>
      <w:r w:rsidRPr="009E1D38">
        <w:rPr>
          <w:b/>
          <w:bCs/>
          <w:sz w:val="28"/>
          <w:szCs w:val="28"/>
        </w:rPr>
        <w:t>.</w:t>
      </w:r>
      <w:r>
        <w:rPr>
          <w:b/>
          <w:bCs/>
          <w:szCs w:val="28"/>
        </w:rPr>
        <w:t xml:space="preserve"> </w:t>
      </w:r>
      <w:r w:rsidR="00FC492D">
        <w:rPr>
          <w:b/>
          <w:bCs/>
          <w:sz w:val="28"/>
          <w:szCs w:val="28"/>
        </w:rPr>
        <w:t>Импульсно-кодовая модуляция</w:t>
      </w:r>
    </w:p>
    <w:p w:rsidR="00236317" w:rsidRDefault="00236317" w:rsidP="00236317">
      <w:pPr>
        <w:pStyle w:val="Default"/>
      </w:pPr>
    </w:p>
    <w:p w:rsidR="00236317" w:rsidRPr="00236317" w:rsidRDefault="00236317" w:rsidP="005179DC">
      <w:pPr>
        <w:pStyle w:val="Default"/>
        <w:spacing w:line="360" w:lineRule="auto"/>
        <w:ind w:left="568" w:hanging="284"/>
        <w:rPr>
          <w:sz w:val="26"/>
          <w:szCs w:val="26"/>
        </w:rPr>
      </w:pPr>
      <w:r w:rsidRPr="00236317">
        <w:rPr>
          <w:sz w:val="26"/>
          <w:szCs w:val="26"/>
        </w:rPr>
        <w:t xml:space="preserve">1. Закодировать в нелинейном кодере заданные значения АИМ импульсов. </w:t>
      </w:r>
    </w:p>
    <w:p w:rsidR="00236317" w:rsidRPr="00236317" w:rsidRDefault="00236317" w:rsidP="005179DC">
      <w:pPr>
        <w:pStyle w:val="Default"/>
        <w:spacing w:line="360" w:lineRule="auto"/>
        <w:ind w:left="568" w:hanging="284"/>
        <w:rPr>
          <w:sz w:val="26"/>
          <w:szCs w:val="26"/>
        </w:rPr>
      </w:pPr>
      <w:r w:rsidRPr="00236317">
        <w:rPr>
          <w:sz w:val="26"/>
          <w:szCs w:val="26"/>
        </w:rPr>
        <w:t xml:space="preserve">2. Рассчитать величины ошибок квантования и сравнить их с шагом квантования в выбранном сегменте. </w:t>
      </w:r>
    </w:p>
    <w:p w:rsidR="00236317" w:rsidRPr="00236317" w:rsidRDefault="00236317" w:rsidP="005179DC">
      <w:pPr>
        <w:pStyle w:val="Default"/>
        <w:spacing w:line="360" w:lineRule="auto"/>
        <w:ind w:left="568" w:hanging="284"/>
        <w:rPr>
          <w:sz w:val="26"/>
          <w:szCs w:val="26"/>
        </w:rPr>
      </w:pPr>
      <w:r w:rsidRPr="00236317">
        <w:rPr>
          <w:sz w:val="26"/>
          <w:szCs w:val="26"/>
        </w:rPr>
        <w:t xml:space="preserve">3. Декодировать в нелинейном декодере полученные кодовые комбинации. </w:t>
      </w:r>
    </w:p>
    <w:p w:rsidR="00236317" w:rsidRPr="00236317" w:rsidRDefault="00236317" w:rsidP="005179DC">
      <w:pPr>
        <w:pStyle w:val="Default"/>
        <w:spacing w:line="360" w:lineRule="auto"/>
        <w:ind w:left="568" w:hanging="284"/>
        <w:rPr>
          <w:sz w:val="26"/>
          <w:szCs w:val="26"/>
        </w:rPr>
      </w:pPr>
      <w:r w:rsidRPr="00236317">
        <w:rPr>
          <w:sz w:val="26"/>
          <w:szCs w:val="26"/>
        </w:rPr>
        <w:t xml:space="preserve">4. Рассчитать величины ошибок квантования на выходе декодера для двух заданных отсчетов и сравнить их с шагом квантования в выбранном сегменте. </w:t>
      </w:r>
    </w:p>
    <w:p w:rsidR="00803B0C" w:rsidRDefault="00803B0C" w:rsidP="004D6BE6">
      <w:pPr>
        <w:rPr>
          <w:b/>
          <w:sz w:val="28"/>
          <w:szCs w:val="28"/>
        </w:rPr>
      </w:pPr>
    </w:p>
    <w:p w:rsidR="00803B0C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762750" cy="18859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0C" w:rsidRDefault="00803B0C" w:rsidP="004D6BE6">
      <w:pPr>
        <w:rPr>
          <w:b/>
          <w:sz w:val="28"/>
          <w:szCs w:val="28"/>
        </w:rPr>
      </w:pPr>
    </w:p>
    <w:p w:rsidR="0024144A" w:rsidRPr="008F24DE" w:rsidRDefault="0024144A" w:rsidP="0024144A">
      <w:pPr>
        <w:jc w:val="center"/>
        <w:rPr>
          <w:b/>
          <w:bCs/>
          <w:i/>
          <w:iCs/>
          <w:sz w:val="26"/>
          <w:szCs w:val="26"/>
        </w:rPr>
      </w:pPr>
      <w:r w:rsidRPr="008F24DE">
        <w:rPr>
          <w:b/>
          <w:bCs/>
          <w:i/>
          <w:iCs/>
          <w:sz w:val="26"/>
          <w:szCs w:val="26"/>
        </w:rPr>
        <w:t>Методические указания к выполнению задания №</w:t>
      </w:r>
      <w:r>
        <w:rPr>
          <w:b/>
          <w:bCs/>
          <w:i/>
          <w:iCs/>
          <w:sz w:val="26"/>
          <w:szCs w:val="26"/>
        </w:rPr>
        <w:t>6</w:t>
      </w:r>
    </w:p>
    <w:p w:rsidR="0024144A" w:rsidRPr="008F24DE" w:rsidRDefault="0024144A" w:rsidP="0024144A">
      <w:pPr>
        <w:jc w:val="center"/>
        <w:rPr>
          <w:b/>
          <w:bCs/>
          <w:i/>
          <w:iCs/>
          <w:sz w:val="26"/>
          <w:szCs w:val="26"/>
        </w:rPr>
      </w:pPr>
    </w:p>
    <w:p w:rsidR="002508D5" w:rsidRPr="002508D5" w:rsidRDefault="002508D5" w:rsidP="002508D5">
      <w:pPr>
        <w:ind w:firstLine="708"/>
        <w:rPr>
          <w:sz w:val="26"/>
          <w:szCs w:val="26"/>
        </w:rPr>
      </w:pPr>
      <w:r w:rsidRPr="002508D5">
        <w:rPr>
          <w:b/>
          <w:bCs/>
          <w:sz w:val="26"/>
          <w:szCs w:val="26"/>
        </w:rPr>
        <w:t xml:space="preserve">Кодеры с </w:t>
      </w:r>
      <w:proofErr w:type="gramStart"/>
      <w:r w:rsidRPr="002508D5">
        <w:rPr>
          <w:b/>
          <w:bCs/>
          <w:sz w:val="26"/>
          <w:szCs w:val="26"/>
        </w:rPr>
        <w:t>цифровым</w:t>
      </w:r>
      <w:proofErr w:type="gramEnd"/>
      <w:r w:rsidRPr="002508D5">
        <w:rPr>
          <w:b/>
          <w:bCs/>
          <w:sz w:val="26"/>
          <w:szCs w:val="26"/>
        </w:rPr>
        <w:t xml:space="preserve"> </w:t>
      </w:r>
      <w:proofErr w:type="spellStart"/>
      <w:r w:rsidRPr="002508D5">
        <w:rPr>
          <w:b/>
          <w:bCs/>
          <w:sz w:val="26"/>
          <w:szCs w:val="26"/>
        </w:rPr>
        <w:t>компандированием</w:t>
      </w:r>
      <w:proofErr w:type="spellEnd"/>
      <w:r w:rsidRPr="002508D5">
        <w:rPr>
          <w:b/>
          <w:bCs/>
          <w:sz w:val="26"/>
          <w:szCs w:val="26"/>
        </w:rPr>
        <w:t xml:space="preserve"> </w:t>
      </w:r>
      <w:r w:rsidRPr="002508D5">
        <w:rPr>
          <w:sz w:val="26"/>
          <w:szCs w:val="26"/>
        </w:rPr>
        <w:t>используют элементы цифровой логики.</w:t>
      </w:r>
    </w:p>
    <w:p w:rsidR="002508D5" w:rsidRPr="002508D5" w:rsidRDefault="002508D5" w:rsidP="002508D5">
      <w:pPr>
        <w:ind w:firstLine="708"/>
        <w:rPr>
          <w:sz w:val="26"/>
          <w:szCs w:val="26"/>
        </w:rPr>
      </w:pPr>
      <w:r w:rsidRPr="002508D5">
        <w:rPr>
          <w:sz w:val="26"/>
          <w:szCs w:val="26"/>
        </w:rPr>
        <w:t xml:space="preserve"> Динамический диапазон 2-х полярного сигнала разбит на 16 сегментов. Внутри каждого сегмента расположены 16 уровней квантования. </w:t>
      </w:r>
    </w:p>
    <w:p w:rsidR="002508D5" w:rsidRDefault="002508D5" w:rsidP="002508D5">
      <w:pPr>
        <w:ind w:firstLine="708"/>
        <w:rPr>
          <w:sz w:val="26"/>
          <w:szCs w:val="26"/>
        </w:rPr>
      </w:pPr>
      <w:r w:rsidRPr="002508D5">
        <w:rPr>
          <w:sz w:val="26"/>
          <w:szCs w:val="26"/>
        </w:rPr>
        <w:t xml:space="preserve">Шаг квантования в первых 2-х сегментах положительной и отрицательной полярностей минимальный и равен Δ. </w:t>
      </w:r>
    </w:p>
    <w:p w:rsidR="00803B0C" w:rsidRPr="002508D5" w:rsidRDefault="002508D5" w:rsidP="002508D5">
      <w:pPr>
        <w:ind w:firstLine="708"/>
        <w:rPr>
          <w:b/>
          <w:sz w:val="26"/>
          <w:szCs w:val="26"/>
        </w:rPr>
      </w:pPr>
      <w:r w:rsidRPr="002508D5">
        <w:rPr>
          <w:sz w:val="26"/>
          <w:szCs w:val="26"/>
        </w:rPr>
        <w:t>Стандартные кодеры используют 8-ми разрядный код.</w:t>
      </w:r>
    </w:p>
    <w:p w:rsidR="00803B0C" w:rsidRDefault="00803B0C" w:rsidP="004D6BE6">
      <w:pPr>
        <w:rPr>
          <w:b/>
          <w:sz w:val="28"/>
          <w:szCs w:val="28"/>
        </w:rPr>
      </w:pPr>
    </w:p>
    <w:p w:rsidR="00803B0C" w:rsidRDefault="00803B0C" w:rsidP="004D6BE6">
      <w:pPr>
        <w:rPr>
          <w:b/>
          <w:sz w:val="28"/>
          <w:szCs w:val="28"/>
        </w:rPr>
      </w:pPr>
    </w:p>
    <w:p w:rsidR="00803B0C" w:rsidRDefault="00803B0C" w:rsidP="004D6BE6">
      <w:pPr>
        <w:rPr>
          <w:b/>
          <w:sz w:val="28"/>
          <w:szCs w:val="28"/>
        </w:rPr>
      </w:pPr>
    </w:p>
    <w:p w:rsidR="00803B0C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67500" cy="96583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872" w:rsidRDefault="00327A06" w:rsidP="00010E3E">
      <w:pPr>
        <w:ind w:left="42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800600" cy="30194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CA" w:rsidRPr="0096548B" w:rsidRDefault="00C517CA" w:rsidP="00C517CA">
      <w:pPr>
        <w:ind w:firstLine="426"/>
        <w:jc w:val="center"/>
        <w:rPr>
          <w:sz w:val="26"/>
          <w:szCs w:val="26"/>
        </w:rPr>
      </w:pPr>
      <w:r w:rsidRPr="0096548B">
        <w:rPr>
          <w:sz w:val="26"/>
          <w:szCs w:val="26"/>
        </w:rPr>
        <w:t>Рис.19</w:t>
      </w:r>
    </w:p>
    <w:p w:rsidR="0096548B" w:rsidRPr="0096548B" w:rsidRDefault="00C517CA" w:rsidP="00505999">
      <w:pPr>
        <w:ind w:firstLine="709"/>
        <w:rPr>
          <w:sz w:val="26"/>
          <w:szCs w:val="26"/>
        </w:rPr>
      </w:pPr>
      <w:r w:rsidRPr="0096548B">
        <w:rPr>
          <w:sz w:val="26"/>
          <w:szCs w:val="26"/>
        </w:rPr>
        <w:t xml:space="preserve"> При кодировании номера сегмента на первом шаге отсчет сравнивается с эталонным напряжением нижней границы 4-го сегмента. </w:t>
      </w:r>
    </w:p>
    <w:p w:rsidR="0096548B" w:rsidRPr="0096548B" w:rsidRDefault="00C517CA" w:rsidP="00505999">
      <w:pPr>
        <w:ind w:firstLine="709"/>
        <w:rPr>
          <w:sz w:val="26"/>
          <w:szCs w:val="26"/>
        </w:rPr>
      </w:pPr>
      <w:r w:rsidRPr="0096548B">
        <w:rPr>
          <w:sz w:val="26"/>
          <w:szCs w:val="26"/>
        </w:rPr>
        <w:t xml:space="preserve">Если отсчет больше, то второй символ кодовой группы 1, </w:t>
      </w:r>
      <w:proofErr w:type="gramStart"/>
      <w:r w:rsidRPr="0096548B">
        <w:rPr>
          <w:sz w:val="26"/>
          <w:szCs w:val="26"/>
        </w:rPr>
        <w:t>значит</w:t>
      </w:r>
      <w:proofErr w:type="gramEnd"/>
      <w:r w:rsidRPr="0096548B">
        <w:rPr>
          <w:sz w:val="26"/>
          <w:szCs w:val="26"/>
        </w:rPr>
        <w:t xml:space="preserve"> отсчет находится с 4-го по 7 сегмент. Если отсчет меньше 128 Δ, то второй символ кодовой группы 0, а отсчет находится с 0 по 3 сегмент и так далее</w:t>
      </w:r>
      <w:proofErr w:type="gramStart"/>
      <w:r w:rsidRPr="0096548B">
        <w:rPr>
          <w:sz w:val="26"/>
          <w:szCs w:val="26"/>
        </w:rPr>
        <w:t>.</w:t>
      </w:r>
      <w:proofErr w:type="gramEnd"/>
      <w:r w:rsidRPr="0096548B">
        <w:rPr>
          <w:sz w:val="26"/>
          <w:szCs w:val="26"/>
        </w:rPr>
        <w:t xml:space="preserve"> (</w:t>
      </w:r>
      <w:proofErr w:type="gramStart"/>
      <w:r w:rsidR="0096548B" w:rsidRPr="0096548B">
        <w:rPr>
          <w:sz w:val="26"/>
          <w:szCs w:val="26"/>
        </w:rPr>
        <w:t>н</w:t>
      </w:r>
      <w:proofErr w:type="gramEnd"/>
      <w:r w:rsidRPr="0096548B">
        <w:rPr>
          <w:sz w:val="26"/>
          <w:szCs w:val="26"/>
        </w:rPr>
        <w:t>а первом шаге кодируется символ 2-го разряда, на 2-м 3-го, на 3-м 4-го).</w:t>
      </w:r>
    </w:p>
    <w:p w:rsidR="0096548B" w:rsidRPr="0096548B" w:rsidRDefault="00C517CA" w:rsidP="00505999">
      <w:pPr>
        <w:ind w:firstLine="709"/>
        <w:rPr>
          <w:sz w:val="26"/>
          <w:szCs w:val="26"/>
        </w:rPr>
      </w:pPr>
      <w:r w:rsidRPr="0096548B">
        <w:rPr>
          <w:sz w:val="26"/>
          <w:szCs w:val="26"/>
        </w:rPr>
        <w:t xml:space="preserve"> Качество кодирования оценивается параметром помехозащищенности от шумов квантования. При переходе от одного сегмента к другому шаг квантования увеличивается в 2 раза, а угол наклона амплитудной характеристики уменьшается в 2 раза. Таким </w:t>
      </w:r>
      <w:proofErr w:type="gramStart"/>
      <w:r w:rsidRPr="0096548B">
        <w:rPr>
          <w:sz w:val="26"/>
          <w:szCs w:val="26"/>
        </w:rPr>
        <w:t>образом</w:t>
      </w:r>
      <w:proofErr w:type="gramEnd"/>
      <w:r w:rsidRPr="0096548B">
        <w:rPr>
          <w:sz w:val="26"/>
          <w:szCs w:val="26"/>
        </w:rPr>
        <w:t xml:space="preserve"> осуществляется компрессия характеристики. Коэффициент компрессии равен отношению величины самого большого шага квантования к самому маленькому. </w:t>
      </w:r>
    </w:p>
    <w:p w:rsidR="00DE0872" w:rsidRPr="0096548B" w:rsidRDefault="00C517CA" w:rsidP="00505999">
      <w:pPr>
        <w:ind w:firstLine="709"/>
        <w:rPr>
          <w:sz w:val="26"/>
          <w:szCs w:val="26"/>
        </w:rPr>
      </w:pPr>
      <w:r w:rsidRPr="0096548B">
        <w:rPr>
          <w:sz w:val="26"/>
          <w:szCs w:val="26"/>
        </w:rPr>
        <w:t>Выигрыш в помехозащищенности от шума квантования равен 24 дБ. Помехозащищенность от шума квантования:</w:t>
      </w:r>
    </w:p>
    <w:p w:rsidR="00DE0872" w:rsidRDefault="00327A06" w:rsidP="008513B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19475" cy="390525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367" w:rsidRPr="007C7367" w:rsidRDefault="007C7367" w:rsidP="007C7367">
      <w:pPr>
        <w:pStyle w:val="Default"/>
        <w:ind w:left="709" w:hanging="567"/>
        <w:rPr>
          <w:sz w:val="26"/>
          <w:szCs w:val="26"/>
        </w:rPr>
      </w:pPr>
      <w:r w:rsidRPr="007C7367">
        <w:rPr>
          <w:b/>
          <w:bCs/>
          <w:sz w:val="26"/>
          <w:szCs w:val="26"/>
        </w:rPr>
        <w:lastRenderedPageBreak/>
        <w:t xml:space="preserve">ЗУ </w:t>
      </w:r>
      <w:r w:rsidRPr="007C7367">
        <w:rPr>
          <w:sz w:val="26"/>
          <w:szCs w:val="26"/>
        </w:rPr>
        <w:t xml:space="preserve">– запоминающее устройство запоминает АИМ отсчет на весь период кодирования. </w:t>
      </w:r>
    </w:p>
    <w:p w:rsidR="007C7367" w:rsidRPr="007C7367" w:rsidRDefault="007C7367" w:rsidP="007C7367">
      <w:pPr>
        <w:pStyle w:val="Default"/>
        <w:ind w:left="709" w:hanging="567"/>
        <w:rPr>
          <w:sz w:val="26"/>
          <w:szCs w:val="26"/>
        </w:rPr>
      </w:pPr>
      <w:r w:rsidRPr="007C7367">
        <w:rPr>
          <w:b/>
          <w:bCs/>
          <w:sz w:val="26"/>
          <w:szCs w:val="26"/>
        </w:rPr>
        <w:t>К</w:t>
      </w:r>
      <w:r w:rsidRPr="007C7367">
        <w:rPr>
          <w:sz w:val="26"/>
          <w:szCs w:val="26"/>
        </w:rPr>
        <w:t>омпаратор - определяет знак разности между амплитудой отсчета, поступающего на первый вход</w:t>
      </w:r>
      <w:proofErr w:type="gramStart"/>
      <w:r w:rsidRPr="007C7367">
        <w:rPr>
          <w:sz w:val="26"/>
          <w:szCs w:val="26"/>
        </w:rPr>
        <w:t xml:space="preserve"> ,</w:t>
      </w:r>
      <w:proofErr w:type="gramEnd"/>
      <w:r w:rsidRPr="007C7367">
        <w:rPr>
          <w:sz w:val="26"/>
          <w:szCs w:val="26"/>
        </w:rPr>
        <w:t xml:space="preserve">и суммы эталонных напряжений, поступающих на 2-й вход. </w:t>
      </w:r>
    </w:p>
    <w:p w:rsidR="007C7367" w:rsidRPr="007C7367" w:rsidRDefault="007C7367" w:rsidP="007C7367">
      <w:pPr>
        <w:pStyle w:val="Default"/>
        <w:ind w:left="709" w:hanging="567"/>
        <w:rPr>
          <w:sz w:val="26"/>
          <w:szCs w:val="26"/>
        </w:rPr>
      </w:pPr>
      <w:r w:rsidRPr="007C7367">
        <w:rPr>
          <w:b/>
          <w:bCs/>
          <w:sz w:val="26"/>
          <w:szCs w:val="26"/>
        </w:rPr>
        <w:t xml:space="preserve">ИЭ </w:t>
      </w:r>
      <w:r w:rsidRPr="007C7367">
        <w:rPr>
          <w:sz w:val="26"/>
          <w:szCs w:val="26"/>
        </w:rPr>
        <w:t>- источники эталонных напряжений формируют 11 эталонных напряжений разных полярностей.</w:t>
      </w:r>
    </w:p>
    <w:p w:rsidR="007C7367" w:rsidRPr="007C7367" w:rsidRDefault="007C7367" w:rsidP="007C7367">
      <w:pPr>
        <w:pStyle w:val="Default"/>
        <w:ind w:left="709" w:hanging="567"/>
        <w:rPr>
          <w:sz w:val="26"/>
          <w:szCs w:val="26"/>
        </w:rPr>
      </w:pPr>
      <w:r w:rsidRPr="007C7367">
        <w:rPr>
          <w:sz w:val="26"/>
          <w:szCs w:val="26"/>
        </w:rPr>
        <w:t xml:space="preserve"> </w:t>
      </w:r>
      <w:r w:rsidRPr="007C7367">
        <w:rPr>
          <w:b/>
          <w:bCs/>
          <w:sz w:val="26"/>
          <w:szCs w:val="26"/>
        </w:rPr>
        <w:t xml:space="preserve">БКЭ </w:t>
      </w:r>
      <w:r w:rsidRPr="007C7367">
        <w:rPr>
          <w:sz w:val="26"/>
          <w:szCs w:val="26"/>
        </w:rPr>
        <w:t xml:space="preserve">– блок коммутации и выбора эталонных напряжений производит подключение соответствующих эталонов ко 2 входу компаратора. </w:t>
      </w:r>
    </w:p>
    <w:p w:rsidR="007C7367" w:rsidRPr="007C7367" w:rsidRDefault="007C7367" w:rsidP="007C7367">
      <w:pPr>
        <w:pStyle w:val="Default"/>
        <w:ind w:left="709" w:hanging="567"/>
        <w:rPr>
          <w:sz w:val="26"/>
          <w:szCs w:val="26"/>
        </w:rPr>
      </w:pPr>
      <w:r w:rsidRPr="007C7367">
        <w:rPr>
          <w:b/>
          <w:bCs/>
          <w:sz w:val="26"/>
          <w:szCs w:val="26"/>
        </w:rPr>
        <w:t xml:space="preserve">ЦР - </w:t>
      </w:r>
      <w:r w:rsidRPr="007C7367">
        <w:rPr>
          <w:sz w:val="26"/>
          <w:szCs w:val="26"/>
        </w:rPr>
        <w:t xml:space="preserve">цифровой регистр производит формирование кодовой комбинации. </w:t>
      </w:r>
    </w:p>
    <w:p w:rsidR="007C7367" w:rsidRPr="007C7367" w:rsidRDefault="007C7367" w:rsidP="007C7367">
      <w:pPr>
        <w:pStyle w:val="Default"/>
        <w:ind w:left="709" w:hanging="567"/>
        <w:rPr>
          <w:sz w:val="26"/>
          <w:szCs w:val="26"/>
        </w:rPr>
      </w:pPr>
      <w:r w:rsidRPr="007C7367">
        <w:rPr>
          <w:b/>
          <w:bCs/>
          <w:sz w:val="26"/>
          <w:szCs w:val="26"/>
        </w:rPr>
        <w:t xml:space="preserve">Ф </w:t>
      </w:r>
      <w:r w:rsidRPr="007C7367">
        <w:rPr>
          <w:sz w:val="26"/>
          <w:szCs w:val="26"/>
        </w:rPr>
        <w:t xml:space="preserve">– формирующее устройство преобразует параллельный код </w:t>
      </w:r>
      <w:proofErr w:type="gramStart"/>
      <w:r w:rsidRPr="007C7367">
        <w:rPr>
          <w:sz w:val="26"/>
          <w:szCs w:val="26"/>
        </w:rPr>
        <w:t>в</w:t>
      </w:r>
      <w:proofErr w:type="gramEnd"/>
      <w:r w:rsidRPr="007C7367">
        <w:rPr>
          <w:sz w:val="26"/>
          <w:szCs w:val="26"/>
        </w:rPr>
        <w:t xml:space="preserve"> последовательный. </w:t>
      </w:r>
    </w:p>
    <w:p w:rsidR="007C7367" w:rsidRPr="007C7367" w:rsidRDefault="007C7367" w:rsidP="007C7367">
      <w:pPr>
        <w:pStyle w:val="Default"/>
        <w:ind w:left="142" w:firstLine="566"/>
        <w:rPr>
          <w:sz w:val="26"/>
          <w:szCs w:val="26"/>
        </w:rPr>
      </w:pPr>
      <w:r w:rsidRPr="007C7367">
        <w:rPr>
          <w:sz w:val="26"/>
          <w:szCs w:val="26"/>
        </w:rPr>
        <w:t xml:space="preserve">Кодирование отсчетов осуществляется за 8 тактов. За эти 8 тактов с каждого из 8 выходов цифрового регистра единичный символ через </w:t>
      </w:r>
      <w:proofErr w:type="spellStart"/>
      <w:r w:rsidRPr="007C7367">
        <w:rPr>
          <w:sz w:val="26"/>
          <w:szCs w:val="26"/>
        </w:rPr>
        <w:t>БКЭ-блок</w:t>
      </w:r>
      <w:proofErr w:type="spellEnd"/>
      <w:r w:rsidRPr="007C7367">
        <w:rPr>
          <w:sz w:val="26"/>
          <w:szCs w:val="26"/>
        </w:rPr>
        <w:t xml:space="preserve"> коммутации будет подключать соответствующие эталоны </w:t>
      </w:r>
      <w:proofErr w:type="gramStart"/>
      <w:r w:rsidRPr="007C7367">
        <w:rPr>
          <w:sz w:val="26"/>
          <w:szCs w:val="26"/>
        </w:rPr>
        <w:t>ко</w:t>
      </w:r>
      <w:proofErr w:type="gramEnd"/>
      <w:r w:rsidRPr="007C7367">
        <w:rPr>
          <w:sz w:val="26"/>
          <w:szCs w:val="26"/>
        </w:rPr>
        <w:t xml:space="preserve"> входу компаратора. Если U </w:t>
      </w:r>
      <w:proofErr w:type="spellStart"/>
      <w:r w:rsidRPr="007C7367">
        <w:rPr>
          <w:sz w:val="26"/>
          <w:szCs w:val="26"/>
        </w:rPr>
        <w:t>аим</w:t>
      </w:r>
      <w:proofErr w:type="spellEnd"/>
      <w:r w:rsidR="00B500F5">
        <w:rPr>
          <w:sz w:val="26"/>
          <w:szCs w:val="26"/>
        </w:rPr>
        <w:t xml:space="preserve"> </w:t>
      </w:r>
      <w:r w:rsidRPr="007C7367">
        <w:rPr>
          <w:sz w:val="26"/>
          <w:szCs w:val="26"/>
        </w:rPr>
        <w:t>&gt;</w:t>
      </w:r>
      <w:r w:rsidR="00B500F5">
        <w:rPr>
          <w:sz w:val="26"/>
          <w:szCs w:val="26"/>
        </w:rPr>
        <w:t xml:space="preserve"> </w:t>
      </w:r>
      <w:proofErr w:type="spellStart"/>
      <w:r w:rsidRPr="007C7367">
        <w:rPr>
          <w:sz w:val="26"/>
          <w:szCs w:val="26"/>
        </w:rPr>
        <w:t>Uэт</w:t>
      </w:r>
      <w:proofErr w:type="spellEnd"/>
      <w:r w:rsidRPr="007C7367">
        <w:rPr>
          <w:sz w:val="26"/>
          <w:szCs w:val="26"/>
        </w:rPr>
        <w:t xml:space="preserve"> на выходе</w:t>
      </w:r>
      <w:proofErr w:type="gramStart"/>
      <w:r w:rsidRPr="007C7367">
        <w:rPr>
          <w:sz w:val="26"/>
          <w:szCs w:val="26"/>
        </w:rPr>
        <w:t xml:space="preserve"> К</w:t>
      </w:r>
      <w:proofErr w:type="gramEnd"/>
      <w:r w:rsidRPr="007C7367">
        <w:rPr>
          <w:sz w:val="26"/>
          <w:szCs w:val="26"/>
        </w:rPr>
        <w:t xml:space="preserve"> – «0» Если U </w:t>
      </w:r>
      <w:proofErr w:type="spellStart"/>
      <w:r w:rsidRPr="007C7367">
        <w:rPr>
          <w:sz w:val="26"/>
          <w:szCs w:val="26"/>
        </w:rPr>
        <w:t>аим</w:t>
      </w:r>
      <w:proofErr w:type="spellEnd"/>
      <w:r w:rsidR="00B500F5">
        <w:rPr>
          <w:sz w:val="26"/>
          <w:szCs w:val="26"/>
        </w:rPr>
        <w:t xml:space="preserve"> </w:t>
      </w:r>
      <w:r w:rsidRPr="007C7367">
        <w:rPr>
          <w:sz w:val="26"/>
          <w:szCs w:val="26"/>
        </w:rPr>
        <w:t>&lt;</w:t>
      </w:r>
      <w:r w:rsidR="00B500F5">
        <w:rPr>
          <w:sz w:val="26"/>
          <w:szCs w:val="26"/>
        </w:rPr>
        <w:t xml:space="preserve"> </w:t>
      </w:r>
      <w:proofErr w:type="spellStart"/>
      <w:r w:rsidRPr="007C7367">
        <w:rPr>
          <w:sz w:val="26"/>
          <w:szCs w:val="26"/>
        </w:rPr>
        <w:t>Uэт</w:t>
      </w:r>
      <w:proofErr w:type="spellEnd"/>
      <w:r w:rsidRPr="007C7367">
        <w:rPr>
          <w:sz w:val="26"/>
          <w:szCs w:val="26"/>
        </w:rPr>
        <w:t xml:space="preserve"> то компаратор выдает – «1». «0» на выходе компаратора сохраняет «1» на соответствующем выходе цифрового регистра. «1» на выходе компаратора запрещает ее. </w:t>
      </w:r>
    </w:p>
    <w:p w:rsidR="007C7367" w:rsidRPr="007C7367" w:rsidRDefault="007C7367" w:rsidP="007C7367">
      <w:pPr>
        <w:pStyle w:val="Default"/>
        <w:ind w:left="142" w:firstLine="566"/>
        <w:rPr>
          <w:sz w:val="26"/>
          <w:szCs w:val="26"/>
        </w:rPr>
      </w:pPr>
    </w:p>
    <w:p w:rsidR="007C7367" w:rsidRPr="007C7367" w:rsidRDefault="007C7367" w:rsidP="007C7367">
      <w:pPr>
        <w:pStyle w:val="Default"/>
        <w:ind w:left="142" w:firstLine="566"/>
        <w:rPr>
          <w:sz w:val="26"/>
          <w:szCs w:val="26"/>
        </w:rPr>
      </w:pPr>
      <w:r w:rsidRPr="007C7367">
        <w:rPr>
          <w:b/>
          <w:bCs/>
          <w:sz w:val="26"/>
          <w:szCs w:val="26"/>
        </w:rPr>
        <w:t xml:space="preserve">Пример 2. </w:t>
      </w:r>
    </w:p>
    <w:p w:rsidR="007C7367" w:rsidRPr="007C7367" w:rsidRDefault="007C7367" w:rsidP="00B500F5">
      <w:pPr>
        <w:pStyle w:val="Default"/>
        <w:ind w:left="709" w:hanging="567"/>
        <w:rPr>
          <w:sz w:val="26"/>
          <w:szCs w:val="26"/>
        </w:rPr>
      </w:pPr>
      <w:r w:rsidRPr="007C7367">
        <w:rPr>
          <w:sz w:val="26"/>
          <w:szCs w:val="26"/>
        </w:rPr>
        <w:t xml:space="preserve">1. Закодировать в нелинейном кодере заданное значение АИМ импульса: U АИМ = 247Δ. </w:t>
      </w:r>
    </w:p>
    <w:p w:rsidR="007C7367" w:rsidRPr="007C7367" w:rsidRDefault="007C7367" w:rsidP="007C7367">
      <w:pPr>
        <w:pStyle w:val="Default"/>
        <w:spacing w:after="27"/>
        <w:ind w:left="709" w:hanging="567"/>
        <w:rPr>
          <w:sz w:val="26"/>
          <w:szCs w:val="26"/>
        </w:rPr>
      </w:pPr>
      <w:r w:rsidRPr="007C7367">
        <w:rPr>
          <w:sz w:val="26"/>
          <w:szCs w:val="26"/>
        </w:rPr>
        <w:t xml:space="preserve">2. Рассчитать величину ошибки квантования и сравнить ее с шагом квантования в выбранном сегменте. </w:t>
      </w:r>
    </w:p>
    <w:p w:rsidR="007C7367" w:rsidRPr="007C7367" w:rsidRDefault="007C7367" w:rsidP="007C7367">
      <w:pPr>
        <w:pStyle w:val="Default"/>
        <w:spacing w:after="27"/>
        <w:ind w:left="709" w:hanging="567"/>
        <w:rPr>
          <w:sz w:val="26"/>
          <w:szCs w:val="26"/>
        </w:rPr>
      </w:pPr>
      <w:r w:rsidRPr="007C7367">
        <w:rPr>
          <w:sz w:val="26"/>
          <w:szCs w:val="26"/>
        </w:rPr>
        <w:t xml:space="preserve">3. Декодировать в нелинейном декодере полученную кодовую комбинацию. </w:t>
      </w:r>
    </w:p>
    <w:p w:rsidR="007C7367" w:rsidRPr="007C7367" w:rsidRDefault="007C7367" w:rsidP="007C7367">
      <w:pPr>
        <w:pStyle w:val="Default"/>
        <w:ind w:left="709" w:hanging="567"/>
        <w:rPr>
          <w:sz w:val="26"/>
          <w:szCs w:val="26"/>
        </w:rPr>
      </w:pPr>
      <w:r w:rsidRPr="007C7367">
        <w:rPr>
          <w:sz w:val="26"/>
          <w:szCs w:val="26"/>
        </w:rPr>
        <w:t xml:space="preserve">4. Рассчитать величину ошибки квантования на выходе декодера для заданного отсчета и сравнить ее с шагом квантования в выбранном сегменте. </w:t>
      </w:r>
    </w:p>
    <w:p w:rsidR="007C7367" w:rsidRPr="007C7367" w:rsidRDefault="007C7367" w:rsidP="007C7367">
      <w:pPr>
        <w:pStyle w:val="Default"/>
        <w:ind w:left="709" w:hanging="567"/>
        <w:rPr>
          <w:sz w:val="26"/>
          <w:szCs w:val="26"/>
        </w:rPr>
      </w:pPr>
    </w:p>
    <w:p w:rsidR="007C7367" w:rsidRPr="007C7367" w:rsidRDefault="007C7367" w:rsidP="007C7367">
      <w:pPr>
        <w:pStyle w:val="Default"/>
        <w:ind w:left="709" w:hanging="567"/>
        <w:rPr>
          <w:sz w:val="26"/>
          <w:szCs w:val="26"/>
        </w:rPr>
      </w:pPr>
      <w:r w:rsidRPr="007C7367">
        <w:rPr>
          <w:sz w:val="26"/>
          <w:szCs w:val="26"/>
        </w:rPr>
        <w:t xml:space="preserve">Решение. В кодере взвешивающего типа </w:t>
      </w:r>
    </w:p>
    <w:p w:rsidR="007C7367" w:rsidRDefault="007C7367" w:rsidP="007C7367">
      <w:pPr>
        <w:pStyle w:val="Default"/>
        <w:ind w:left="709" w:hanging="567"/>
        <w:rPr>
          <w:sz w:val="26"/>
          <w:szCs w:val="26"/>
        </w:rPr>
      </w:pPr>
      <w:r w:rsidRPr="007C7367">
        <w:rPr>
          <w:sz w:val="26"/>
          <w:szCs w:val="26"/>
        </w:rPr>
        <w:t xml:space="preserve">1.U </w:t>
      </w:r>
      <w:proofErr w:type="spellStart"/>
      <w:r w:rsidRPr="007C7367">
        <w:rPr>
          <w:sz w:val="26"/>
          <w:szCs w:val="26"/>
        </w:rPr>
        <w:t>КВкод</w:t>
      </w:r>
      <w:proofErr w:type="spellEnd"/>
      <w:r w:rsidRPr="007C7367">
        <w:rPr>
          <w:sz w:val="26"/>
          <w:szCs w:val="26"/>
        </w:rPr>
        <w:t xml:space="preserve"> = 128Δ + 1∙64Δ + 1∙32Δ + 1∙16Δ + 0∙8Δ = 240Δ. </w:t>
      </w:r>
    </w:p>
    <w:p w:rsidR="00B500F5" w:rsidRPr="007C7367" w:rsidRDefault="00B500F5" w:rsidP="007C7367">
      <w:pPr>
        <w:pStyle w:val="Default"/>
        <w:ind w:left="709" w:hanging="567"/>
        <w:rPr>
          <w:sz w:val="26"/>
          <w:szCs w:val="26"/>
        </w:rPr>
      </w:pPr>
    </w:p>
    <w:p w:rsidR="00DE0872" w:rsidRDefault="00327A06" w:rsidP="004D6B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4575" cy="165735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872" w:rsidRDefault="00DE0872" w:rsidP="004D6BE6">
      <w:pPr>
        <w:rPr>
          <w:b/>
          <w:sz w:val="28"/>
          <w:szCs w:val="28"/>
        </w:rPr>
      </w:pPr>
    </w:p>
    <w:p w:rsidR="00B944B5" w:rsidRDefault="00B944B5" w:rsidP="00B944B5">
      <w:pPr>
        <w:jc w:val="center"/>
        <w:rPr>
          <w:b/>
          <w:bCs/>
          <w:sz w:val="28"/>
          <w:szCs w:val="28"/>
        </w:rPr>
      </w:pPr>
      <w:r w:rsidRPr="009E1D38">
        <w:rPr>
          <w:b/>
          <w:bCs/>
          <w:sz w:val="28"/>
          <w:szCs w:val="28"/>
        </w:rPr>
        <w:t>Задание №</w:t>
      </w:r>
      <w:r>
        <w:rPr>
          <w:b/>
          <w:bCs/>
          <w:sz w:val="28"/>
          <w:szCs w:val="28"/>
        </w:rPr>
        <w:t>7</w:t>
      </w:r>
      <w:r w:rsidRPr="009E1D38">
        <w:rPr>
          <w:b/>
          <w:bCs/>
          <w:sz w:val="28"/>
          <w:szCs w:val="28"/>
        </w:rPr>
        <w:t>.</w:t>
      </w:r>
      <w:r>
        <w:rPr>
          <w:b/>
          <w:bCs/>
          <w:szCs w:val="28"/>
        </w:rPr>
        <w:t xml:space="preserve"> </w:t>
      </w:r>
      <w:r w:rsidR="00B07BB5" w:rsidRPr="00B07BB5">
        <w:rPr>
          <w:b/>
          <w:bCs/>
          <w:sz w:val="28"/>
          <w:szCs w:val="28"/>
        </w:rPr>
        <w:t>Спектральное представление сигналов</w:t>
      </w:r>
      <w:r w:rsidR="00F1306E">
        <w:rPr>
          <w:b/>
          <w:bCs/>
          <w:sz w:val="28"/>
          <w:szCs w:val="28"/>
        </w:rPr>
        <w:t>.</w:t>
      </w:r>
    </w:p>
    <w:p w:rsidR="005A05C2" w:rsidRDefault="005A05C2" w:rsidP="00B944B5">
      <w:pPr>
        <w:jc w:val="center"/>
        <w:rPr>
          <w:b/>
          <w:sz w:val="28"/>
          <w:szCs w:val="28"/>
        </w:rPr>
      </w:pPr>
    </w:p>
    <w:p w:rsidR="006C2C63" w:rsidRDefault="009C0833" w:rsidP="005A05C2">
      <w:pPr>
        <w:rPr>
          <w:sz w:val="28"/>
          <w:szCs w:val="28"/>
        </w:rPr>
      </w:pPr>
      <w:r w:rsidRPr="00B640B0">
        <w:rPr>
          <w:sz w:val="26"/>
          <w:szCs w:val="26"/>
        </w:rPr>
        <w:t>1</w:t>
      </w:r>
      <w:r w:rsidR="005A05C2" w:rsidRPr="00B640B0">
        <w:rPr>
          <w:sz w:val="26"/>
          <w:szCs w:val="26"/>
        </w:rPr>
        <w:t>.</w:t>
      </w:r>
      <w:r w:rsidR="005A05C2">
        <w:rPr>
          <w:sz w:val="28"/>
          <w:szCs w:val="28"/>
        </w:rPr>
        <w:t xml:space="preserve"> </w:t>
      </w:r>
      <w:r w:rsidR="005A05C2" w:rsidRPr="00B640B0">
        <w:rPr>
          <w:sz w:val="26"/>
          <w:szCs w:val="26"/>
        </w:rPr>
        <w:t>Определить спектр (интеграл Фурье) одиночного прямоугольного импульса с амплитудой</w:t>
      </w:r>
      <w:proofErr w:type="gramStart"/>
      <w:r w:rsidR="005A05C2">
        <w:rPr>
          <w:sz w:val="28"/>
          <w:szCs w:val="28"/>
        </w:rPr>
        <w:t xml:space="preserve">  </w:t>
      </w:r>
      <w:r w:rsidR="005A05C2" w:rsidRPr="004541F9">
        <w:rPr>
          <w:i/>
          <w:sz w:val="32"/>
          <w:szCs w:val="32"/>
        </w:rPr>
        <w:t>А</w:t>
      </w:r>
      <w:proofErr w:type="gramEnd"/>
      <w:r w:rsidR="005A05C2" w:rsidRPr="00973083">
        <w:rPr>
          <w:sz w:val="32"/>
          <w:szCs w:val="32"/>
        </w:rPr>
        <w:t xml:space="preserve"> </w:t>
      </w:r>
      <w:r w:rsidR="005A05C2" w:rsidRPr="00B640B0">
        <w:rPr>
          <w:sz w:val="26"/>
          <w:szCs w:val="26"/>
        </w:rPr>
        <w:t>и интервалом</w:t>
      </w:r>
      <w:r w:rsidR="005A05C2">
        <w:rPr>
          <w:sz w:val="28"/>
          <w:szCs w:val="28"/>
        </w:rPr>
        <w:t xml:space="preserve">  </w:t>
      </w:r>
      <w:r w:rsidR="005A05C2" w:rsidRPr="007E0A68">
        <w:rPr>
          <w:i/>
          <w:sz w:val="32"/>
          <w:szCs w:val="32"/>
        </w:rPr>
        <w:t>Δ</w:t>
      </w:r>
      <w:r w:rsidR="005A05C2" w:rsidRPr="007E0A68">
        <w:rPr>
          <w:i/>
          <w:sz w:val="32"/>
          <w:szCs w:val="32"/>
          <w:lang w:val="en-US"/>
        </w:rPr>
        <w:t>t</w:t>
      </w:r>
      <w:r w:rsidR="008C0ADE">
        <w:rPr>
          <w:i/>
          <w:sz w:val="32"/>
          <w:szCs w:val="32"/>
        </w:rPr>
        <w:t xml:space="preserve"> </w:t>
      </w:r>
      <w:r w:rsidR="008C0ADE" w:rsidRPr="008C0ADE">
        <w:rPr>
          <w:i/>
          <w:sz w:val="28"/>
          <w:szCs w:val="28"/>
        </w:rPr>
        <w:t>=</w:t>
      </w:r>
      <w:r w:rsidR="008C0ADE">
        <w:rPr>
          <w:i/>
          <w:sz w:val="32"/>
          <w:szCs w:val="32"/>
        </w:rPr>
        <w:t xml:space="preserve"> </w:t>
      </w:r>
      <w:r w:rsidR="008C0ADE" w:rsidRPr="00973083">
        <w:rPr>
          <w:sz w:val="28"/>
          <w:szCs w:val="28"/>
        </w:rPr>
        <w:t>-</w:t>
      </w:r>
      <w:r w:rsidR="008C0ADE">
        <w:rPr>
          <w:sz w:val="28"/>
          <w:szCs w:val="28"/>
        </w:rPr>
        <w:t xml:space="preserve"> 0.5 … 0.5 с.</w:t>
      </w:r>
      <w:r w:rsidR="005A05C2">
        <w:rPr>
          <w:sz w:val="28"/>
          <w:szCs w:val="28"/>
        </w:rPr>
        <w:t xml:space="preserve"> </w:t>
      </w:r>
      <w:r w:rsidR="005A05C2" w:rsidRPr="00B640B0">
        <w:rPr>
          <w:sz w:val="26"/>
          <w:szCs w:val="26"/>
        </w:rPr>
        <w:t>Определить спектр радиоимпуль</w:t>
      </w:r>
      <w:r w:rsidR="005A05C2" w:rsidRPr="00B640B0">
        <w:rPr>
          <w:sz w:val="26"/>
          <w:szCs w:val="26"/>
        </w:rPr>
        <w:softHyphen/>
        <w:t>са</w:t>
      </w:r>
      <w:r w:rsidR="005A05C2" w:rsidRPr="005A3DDF">
        <w:rPr>
          <w:sz w:val="28"/>
          <w:szCs w:val="28"/>
        </w:rPr>
        <w:t xml:space="preserve"> </w:t>
      </w:r>
      <w:r w:rsidR="005A05C2">
        <w:rPr>
          <w:sz w:val="28"/>
          <w:szCs w:val="28"/>
        </w:rPr>
        <w:t xml:space="preserve"> </w:t>
      </w:r>
    </w:p>
    <w:p w:rsidR="005A05C2" w:rsidRPr="00B640B0" w:rsidRDefault="005A05C2" w:rsidP="005A05C2">
      <w:pPr>
        <w:rPr>
          <w:sz w:val="26"/>
          <w:szCs w:val="26"/>
        </w:rPr>
      </w:pPr>
      <w:r w:rsidRPr="007E0A68">
        <w:rPr>
          <w:i/>
          <w:sz w:val="28"/>
          <w:szCs w:val="28"/>
        </w:rPr>
        <w:t xml:space="preserve"> </w:t>
      </w:r>
      <w:proofErr w:type="spellStart"/>
      <w:r w:rsidRPr="007E0A68">
        <w:rPr>
          <w:i/>
          <w:sz w:val="32"/>
          <w:szCs w:val="32"/>
        </w:rPr>
        <w:t>u</w:t>
      </w:r>
      <w:proofErr w:type="spellEnd"/>
      <w:r w:rsidRPr="007E0A68">
        <w:rPr>
          <w:i/>
          <w:sz w:val="32"/>
          <w:szCs w:val="32"/>
        </w:rPr>
        <w:t>(</w:t>
      </w:r>
      <w:proofErr w:type="spellStart"/>
      <w:r w:rsidRPr="007E0A68">
        <w:rPr>
          <w:i/>
          <w:sz w:val="32"/>
          <w:szCs w:val="32"/>
        </w:rPr>
        <w:t>t</w:t>
      </w:r>
      <w:proofErr w:type="spellEnd"/>
      <w:r w:rsidRPr="007E0A68">
        <w:rPr>
          <w:i/>
          <w:sz w:val="32"/>
          <w:szCs w:val="32"/>
        </w:rPr>
        <w:t>) = А</w:t>
      </w:r>
      <w:r w:rsidRPr="005D0EC3">
        <w:rPr>
          <w:i/>
          <w:sz w:val="32"/>
          <w:szCs w:val="32"/>
        </w:rPr>
        <w:t xml:space="preserve"> </w:t>
      </w:r>
      <w:proofErr w:type="spellStart"/>
      <w:r w:rsidRPr="007E0A68">
        <w:rPr>
          <w:i/>
          <w:sz w:val="32"/>
          <w:szCs w:val="32"/>
        </w:rPr>
        <w:t>sin</w:t>
      </w:r>
      <w:proofErr w:type="spellEnd"/>
      <w:r w:rsidRPr="007E0A68">
        <w:rPr>
          <w:i/>
          <w:sz w:val="32"/>
          <w:szCs w:val="32"/>
        </w:rPr>
        <w:t xml:space="preserve"> ω</w:t>
      </w:r>
      <w:r w:rsidRPr="007E0A68">
        <w:rPr>
          <w:i/>
          <w:sz w:val="32"/>
          <w:szCs w:val="32"/>
          <w:vertAlign w:val="subscript"/>
        </w:rPr>
        <w:t>0</w:t>
      </w:r>
      <w:r w:rsidRPr="007E0A68">
        <w:rPr>
          <w:i/>
          <w:sz w:val="32"/>
          <w:szCs w:val="32"/>
        </w:rPr>
        <w:t>t</w:t>
      </w: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 w:rsidRPr="00B640B0">
        <w:rPr>
          <w:sz w:val="26"/>
          <w:szCs w:val="26"/>
        </w:rPr>
        <w:t>с</w:t>
      </w:r>
      <w:proofErr w:type="gramEnd"/>
      <w:r w:rsidRPr="00B640B0">
        <w:rPr>
          <w:sz w:val="26"/>
          <w:szCs w:val="26"/>
        </w:rPr>
        <w:t xml:space="preserve"> </w:t>
      </w:r>
      <w:proofErr w:type="gramStart"/>
      <w:r w:rsidRPr="00B640B0">
        <w:rPr>
          <w:sz w:val="26"/>
          <w:szCs w:val="26"/>
        </w:rPr>
        <w:t>прямоуголь</w:t>
      </w:r>
      <w:r w:rsidRPr="00B640B0">
        <w:rPr>
          <w:sz w:val="26"/>
          <w:szCs w:val="26"/>
        </w:rPr>
        <w:softHyphen/>
        <w:t>ной</w:t>
      </w:r>
      <w:proofErr w:type="gramEnd"/>
      <w:r w:rsidRPr="00B640B0">
        <w:rPr>
          <w:sz w:val="26"/>
          <w:szCs w:val="26"/>
        </w:rPr>
        <w:t xml:space="preserve"> огибающей, соответствующей форме импульса.</w:t>
      </w:r>
    </w:p>
    <w:p w:rsidR="00931875" w:rsidRDefault="00931875" w:rsidP="005A05C2">
      <w:pPr>
        <w:rPr>
          <w:sz w:val="28"/>
          <w:szCs w:val="28"/>
        </w:rPr>
      </w:pPr>
    </w:p>
    <w:p w:rsidR="00B944B5" w:rsidRDefault="00931875" w:rsidP="00931875">
      <w:pPr>
        <w:rPr>
          <w:b/>
          <w:sz w:val="28"/>
          <w:szCs w:val="28"/>
        </w:rPr>
      </w:pPr>
      <w:r w:rsidRPr="00B640B0">
        <w:rPr>
          <w:sz w:val="26"/>
          <w:szCs w:val="26"/>
        </w:rPr>
        <w:t>2. Изобразить спектр бесконечной периодической последовательности прямоугольных импульсов длительностью</w:t>
      </w:r>
      <w:r w:rsidR="006C2C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541F9">
        <w:rPr>
          <w:i/>
          <w:sz w:val="32"/>
          <w:szCs w:val="32"/>
        </w:rPr>
        <w:t>τ</w:t>
      </w:r>
      <w:r>
        <w:rPr>
          <w:sz w:val="28"/>
          <w:szCs w:val="28"/>
        </w:rPr>
        <w:t xml:space="preserve"> </w:t>
      </w:r>
      <w:r w:rsidRPr="00B640B0">
        <w:rPr>
          <w:sz w:val="26"/>
          <w:szCs w:val="26"/>
        </w:rPr>
        <w:t xml:space="preserve"> с периодом повторения</w:t>
      </w:r>
      <w:r w:rsidRPr="000B3786">
        <w:rPr>
          <w:sz w:val="28"/>
          <w:szCs w:val="28"/>
        </w:rPr>
        <w:t xml:space="preserve"> </w:t>
      </w:r>
      <w:proofErr w:type="spellStart"/>
      <w:r w:rsidRPr="00C312A0">
        <w:rPr>
          <w:i/>
          <w:sz w:val="32"/>
          <w:szCs w:val="32"/>
        </w:rPr>
        <w:t>Т</w:t>
      </w:r>
      <w:r w:rsidRPr="00C312A0">
        <w:rPr>
          <w:i/>
          <w:sz w:val="40"/>
          <w:szCs w:val="40"/>
          <w:vertAlign w:val="subscript"/>
        </w:rPr>
        <w:t>п</w:t>
      </w:r>
      <w:proofErr w:type="spellEnd"/>
    </w:p>
    <w:p w:rsidR="00B944B5" w:rsidRDefault="00B944B5" w:rsidP="004D6BE6">
      <w:pPr>
        <w:rPr>
          <w:b/>
          <w:sz w:val="28"/>
          <w:szCs w:val="28"/>
        </w:rPr>
      </w:pPr>
    </w:p>
    <w:p w:rsidR="006C2C63" w:rsidRPr="006C2C63" w:rsidRDefault="006C2C63" w:rsidP="006C2C63">
      <w:pPr>
        <w:rPr>
          <w:sz w:val="28"/>
          <w:szCs w:val="28"/>
        </w:rPr>
      </w:pPr>
      <w:r w:rsidRPr="00B640B0">
        <w:rPr>
          <w:sz w:val="26"/>
          <w:szCs w:val="26"/>
        </w:rPr>
        <w:t>3. Вычислить и изобразить спектр одиночного импульса</w:t>
      </w:r>
      <w:r w:rsidRPr="006C2C63">
        <w:rPr>
          <w:sz w:val="28"/>
          <w:szCs w:val="28"/>
        </w:rPr>
        <w:t xml:space="preserve"> </w:t>
      </w:r>
      <w:proofErr w:type="spellStart"/>
      <w:r w:rsidRPr="006C2C63">
        <w:rPr>
          <w:i/>
          <w:sz w:val="32"/>
          <w:szCs w:val="32"/>
        </w:rPr>
        <w:t>u</w:t>
      </w:r>
      <w:proofErr w:type="spellEnd"/>
      <w:r w:rsidRPr="006C2C63">
        <w:rPr>
          <w:i/>
          <w:sz w:val="32"/>
          <w:szCs w:val="32"/>
        </w:rPr>
        <w:t>(</w:t>
      </w:r>
      <w:proofErr w:type="spellStart"/>
      <w:r w:rsidRPr="006C2C63">
        <w:rPr>
          <w:i/>
          <w:sz w:val="32"/>
          <w:szCs w:val="32"/>
        </w:rPr>
        <w:t>t</w:t>
      </w:r>
      <w:proofErr w:type="spellEnd"/>
      <w:r w:rsidRPr="006C2C63">
        <w:rPr>
          <w:i/>
          <w:sz w:val="32"/>
          <w:szCs w:val="32"/>
        </w:rPr>
        <w:t>)</w:t>
      </w:r>
      <w:r w:rsidRPr="006C2C63">
        <w:rPr>
          <w:sz w:val="28"/>
          <w:szCs w:val="28"/>
        </w:rPr>
        <w:t xml:space="preserve"> </w:t>
      </w:r>
      <w:r w:rsidRPr="00B640B0">
        <w:rPr>
          <w:sz w:val="26"/>
          <w:szCs w:val="26"/>
        </w:rPr>
        <w:t>с амплитудой</w:t>
      </w:r>
      <w:r w:rsidRPr="006C2C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541F9">
        <w:rPr>
          <w:i/>
          <w:sz w:val="32"/>
          <w:szCs w:val="32"/>
        </w:rPr>
        <w:t>А</w:t>
      </w:r>
      <w:r w:rsidRPr="006C2C63">
        <w:rPr>
          <w:sz w:val="28"/>
          <w:szCs w:val="28"/>
        </w:rPr>
        <w:t xml:space="preserve">  </w:t>
      </w:r>
      <w:r w:rsidRPr="00B640B0">
        <w:rPr>
          <w:sz w:val="26"/>
          <w:szCs w:val="26"/>
        </w:rPr>
        <w:t xml:space="preserve">и длительностью </w:t>
      </w:r>
      <w:r w:rsidRPr="006C2C63">
        <w:rPr>
          <w:sz w:val="28"/>
          <w:szCs w:val="28"/>
        </w:rPr>
        <w:t xml:space="preserve"> </w:t>
      </w:r>
      <w:r w:rsidRPr="006C2C63">
        <w:rPr>
          <w:i/>
          <w:sz w:val="32"/>
          <w:szCs w:val="32"/>
        </w:rPr>
        <w:t>τ</w:t>
      </w:r>
      <w:proofErr w:type="gramStart"/>
      <w:r w:rsidR="002B436C">
        <w:rPr>
          <w:sz w:val="28"/>
          <w:szCs w:val="28"/>
        </w:rPr>
        <w:t xml:space="preserve"> :</w:t>
      </w:r>
      <w:proofErr w:type="gramEnd"/>
    </w:p>
    <w:p w:rsidR="006C2C63" w:rsidRDefault="00327A06" w:rsidP="00AA4B9C">
      <w:pPr>
        <w:spacing w:line="360" w:lineRule="auto"/>
        <w:jc w:val="center"/>
        <w:rPr>
          <w:sz w:val="32"/>
          <w:szCs w:val="32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w:lastRenderedPageBreak/>
            <m:t>u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t</m:t>
              </m:r>
            </m:e>
          </m:d>
          <m:r>
            <w:rPr>
              <w:rFonts w:ascii="Cambria Math" w:hAnsi="Cambria Math"/>
              <w:sz w:val="32"/>
              <w:szCs w:val="32"/>
            </w:rPr>
            <m:t xml:space="preserve">=A 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τ</m:t>
                      </m:r>
                    </m:den>
                  </m:f>
                  <m:r>
                    <w:rPr>
                      <w:rFonts w:ascii="Cambria Math" w:hAnsi="Cambria Math"/>
                      <w:sz w:val="32"/>
                      <w:szCs w:val="32"/>
                    </w:rPr>
                    <m:t>t</m:t>
                  </m:r>
                </m:e>
              </m:d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τ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t</m:t>
              </m:r>
            </m:den>
          </m:f>
        </m:oMath>
      </m:oMathPara>
    </w:p>
    <w:p w:rsidR="004D6ECC" w:rsidRPr="002B436C" w:rsidRDefault="004D6ECC" w:rsidP="004D6ECC">
      <w:pPr>
        <w:rPr>
          <w:sz w:val="26"/>
          <w:szCs w:val="26"/>
        </w:rPr>
      </w:pPr>
      <w:r w:rsidRPr="002B436C">
        <w:rPr>
          <w:sz w:val="26"/>
          <w:szCs w:val="26"/>
        </w:rPr>
        <w:t>4. Изобразить сигнал с гармонической несущей частотой</w:t>
      </w:r>
      <w:r>
        <w:rPr>
          <w:sz w:val="28"/>
          <w:szCs w:val="28"/>
        </w:rPr>
        <w:t xml:space="preserve"> </w:t>
      </w:r>
      <w:r>
        <w:rPr>
          <w:sz w:val="32"/>
          <w:szCs w:val="32"/>
        </w:rPr>
        <w:t>ω</w:t>
      </w:r>
      <w:r w:rsidRPr="00E749E1">
        <w:rPr>
          <w:sz w:val="32"/>
          <w:szCs w:val="32"/>
          <w:vertAlign w:val="subscript"/>
        </w:rPr>
        <w:t>0</w:t>
      </w:r>
      <w:r w:rsidRPr="00284388">
        <w:rPr>
          <w:sz w:val="28"/>
          <w:szCs w:val="28"/>
        </w:rPr>
        <w:t xml:space="preserve">, </w:t>
      </w:r>
      <w:r w:rsidRPr="002B436C">
        <w:rPr>
          <w:sz w:val="26"/>
          <w:szCs w:val="26"/>
        </w:rPr>
        <w:t xml:space="preserve">манипулированный по фазе  </w:t>
      </w:r>
      <w:proofErr w:type="spellStart"/>
      <w:r w:rsidRPr="002B436C">
        <w:rPr>
          <w:sz w:val="26"/>
          <w:szCs w:val="26"/>
        </w:rPr>
        <w:t>меандровым</w:t>
      </w:r>
      <w:proofErr w:type="spellEnd"/>
      <w:r w:rsidRPr="002B436C">
        <w:rPr>
          <w:sz w:val="26"/>
          <w:szCs w:val="26"/>
        </w:rPr>
        <w:t xml:space="preserve">  сигналом с амплитудой</w:t>
      </w:r>
      <w:proofErr w:type="gramStart"/>
      <w:r>
        <w:rPr>
          <w:sz w:val="28"/>
          <w:szCs w:val="28"/>
        </w:rPr>
        <w:t xml:space="preserve">  </w:t>
      </w:r>
      <w:r w:rsidRPr="004541F9">
        <w:rPr>
          <w:i/>
          <w:sz w:val="32"/>
          <w:szCs w:val="32"/>
        </w:rPr>
        <w:t>А</w:t>
      </w:r>
      <w:proofErr w:type="gramEnd"/>
      <w:r w:rsidRPr="00973083">
        <w:rPr>
          <w:sz w:val="32"/>
          <w:szCs w:val="32"/>
        </w:rPr>
        <w:t xml:space="preserve"> </w:t>
      </w:r>
      <w:r w:rsidRPr="002B436C">
        <w:rPr>
          <w:sz w:val="26"/>
          <w:szCs w:val="26"/>
        </w:rPr>
        <w:t>и длительностью импульсов</w:t>
      </w:r>
      <w:r w:rsidRPr="00284388">
        <w:rPr>
          <w:sz w:val="28"/>
          <w:szCs w:val="28"/>
        </w:rPr>
        <w:t xml:space="preserve"> </w:t>
      </w:r>
      <w:r w:rsidR="002B436C" w:rsidRPr="00646E8B">
        <w:rPr>
          <w:i/>
          <w:sz w:val="32"/>
          <w:szCs w:val="32"/>
        </w:rPr>
        <w:t>τ</w:t>
      </w:r>
      <w:r w:rsidRPr="002B436C">
        <w:rPr>
          <w:sz w:val="26"/>
          <w:szCs w:val="26"/>
        </w:rPr>
        <w:t>. Определить спектр данного сигнала.</w:t>
      </w:r>
    </w:p>
    <w:p w:rsidR="009A73B1" w:rsidRPr="002B436C" w:rsidRDefault="00B640B0" w:rsidP="00B640B0">
      <w:pPr>
        <w:ind w:right="141"/>
        <w:jc w:val="right"/>
        <w:rPr>
          <w:sz w:val="26"/>
          <w:szCs w:val="26"/>
        </w:rPr>
      </w:pPr>
      <w:r w:rsidRPr="002B436C">
        <w:rPr>
          <w:sz w:val="26"/>
          <w:szCs w:val="26"/>
        </w:rPr>
        <w:t>Таблица 11</w:t>
      </w: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6"/>
        <w:gridCol w:w="808"/>
        <w:gridCol w:w="808"/>
        <w:gridCol w:w="808"/>
        <w:gridCol w:w="808"/>
        <w:gridCol w:w="808"/>
        <w:gridCol w:w="808"/>
        <w:gridCol w:w="808"/>
        <w:gridCol w:w="808"/>
        <w:gridCol w:w="808"/>
        <w:gridCol w:w="808"/>
      </w:tblGrid>
      <w:tr w:rsidR="00646E8B" w:rsidRPr="009505CC" w:rsidTr="009505CC">
        <w:tc>
          <w:tcPr>
            <w:tcW w:w="2126" w:type="dxa"/>
          </w:tcPr>
          <w:p w:rsidR="00646E8B" w:rsidRPr="009505CC" w:rsidRDefault="00646E8B" w:rsidP="009505CC">
            <w:pPr>
              <w:ind w:right="-108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Номер варианта</w:t>
            </w:r>
          </w:p>
        </w:tc>
        <w:tc>
          <w:tcPr>
            <w:tcW w:w="808" w:type="dxa"/>
          </w:tcPr>
          <w:p w:rsidR="00646E8B" w:rsidRPr="009505CC" w:rsidRDefault="00646E8B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1</w:t>
            </w:r>
          </w:p>
        </w:tc>
        <w:tc>
          <w:tcPr>
            <w:tcW w:w="808" w:type="dxa"/>
          </w:tcPr>
          <w:p w:rsidR="00646E8B" w:rsidRPr="009505CC" w:rsidRDefault="00646E8B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2</w:t>
            </w:r>
          </w:p>
        </w:tc>
        <w:tc>
          <w:tcPr>
            <w:tcW w:w="808" w:type="dxa"/>
          </w:tcPr>
          <w:p w:rsidR="00646E8B" w:rsidRPr="009505CC" w:rsidRDefault="00646E8B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3</w:t>
            </w:r>
          </w:p>
        </w:tc>
        <w:tc>
          <w:tcPr>
            <w:tcW w:w="808" w:type="dxa"/>
          </w:tcPr>
          <w:p w:rsidR="00646E8B" w:rsidRPr="009505CC" w:rsidRDefault="00646E8B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4</w:t>
            </w:r>
          </w:p>
        </w:tc>
        <w:tc>
          <w:tcPr>
            <w:tcW w:w="808" w:type="dxa"/>
          </w:tcPr>
          <w:p w:rsidR="00646E8B" w:rsidRPr="009505CC" w:rsidRDefault="00646E8B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5</w:t>
            </w:r>
          </w:p>
        </w:tc>
        <w:tc>
          <w:tcPr>
            <w:tcW w:w="808" w:type="dxa"/>
          </w:tcPr>
          <w:p w:rsidR="00646E8B" w:rsidRPr="009505CC" w:rsidRDefault="00646E8B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6</w:t>
            </w:r>
          </w:p>
        </w:tc>
        <w:tc>
          <w:tcPr>
            <w:tcW w:w="808" w:type="dxa"/>
          </w:tcPr>
          <w:p w:rsidR="00646E8B" w:rsidRPr="009505CC" w:rsidRDefault="00646E8B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7</w:t>
            </w:r>
          </w:p>
        </w:tc>
        <w:tc>
          <w:tcPr>
            <w:tcW w:w="808" w:type="dxa"/>
          </w:tcPr>
          <w:p w:rsidR="00646E8B" w:rsidRPr="009505CC" w:rsidRDefault="00646E8B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8</w:t>
            </w:r>
          </w:p>
        </w:tc>
        <w:tc>
          <w:tcPr>
            <w:tcW w:w="808" w:type="dxa"/>
          </w:tcPr>
          <w:p w:rsidR="00646E8B" w:rsidRPr="009505CC" w:rsidRDefault="00646E8B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9</w:t>
            </w:r>
          </w:p>
        </w:tc>
        <w:tc>
          <w:tcPr>
            <w:tcW w:w="808" w:type="dxa"/>
          </w:tcPr>
          <w:p w:rsidR="00646E8B" w:rsidRPr="009505CC" w:rsidRDefault="00646E8B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10</w:t>
            </w:r>
          </w:p>
        </w:tc>
      </w:tr>
      <w:tr w:rsidR="00646E8B" w:rsidRPr="009505CC" w:rsidTr="009505CC">
        <w:tc>
          <w:tcPr>
            <w:tcW w:w="2126" w:type="dxa"/>
          </w:tcPr>
          <w:p w:rsidR="00646E8B" w:rsidRPr="00AC4193" w:rsidRDefault="00646E8B" w:rsidP="004D6BE6">
            <w:r w:rsidRPr="009505CC">
              <w:rPr>
                <w:sz w:val="26"/>
                <w:szCs w:val="26"/>
              </w:rPr>
              <w:t>Амплитуда</w:t>
            </w:r>
            <w:proofErr w:type="gramStart"/>
            <w:r w:rsidRPr="009505CC">
              <w:rPr>
                <w:sz w:val="28"/>
                <w:szCs w:val="28"/>
              </w:rPr>
              <w:t xml:space="preserve"> </w:t>
            </w:r>
            <w:r>
              <w:t xml:space="preserve"> </w:t>
            </w:r>
            <w:r w:rsidRPr="009505CC">
              <w:rPr>
                <w:i/>
                <w:sz w:val="32"/>
                <w:szCs w:val="32"/>
              </w:rPr>
              <w:t>А</w:t>
            </w:r>
            <w:proofErr w:type="gramEnd"/>
          </w:p>
        </w:tc>
        <w:tc>
          <w:tcPr>
            <w:tcW w:w="808" w:type="dxa"/>
          </w:tcPr>
          <w:p w:rsidR="00646E8B" w:rsidRPr="009505CC" w:rsidRDefault="0083525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3</w:t>
            </w:r>
          </w:p>
        </w:tc>
        <w:tc>
          <w:tcPr>
            <w:tcW w:w="808" w:type="dxa"/>
          </w:tcPr>
          <w:p w:rsidR="00646E8B" w:rsidRPr="009505CC" w:rsidRDefault="0083525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2</w:t>
            </w:r>
          </w:p>
        </w:tc>
        <w:tc>
          <w:tcPr>
            <w:tcW w:w="808" w:type="dxa"/>
          </w:tcPr>
          <w:p w:rsidR="00646E8B" w:rsidRPr="009505CC" w:rsidRDefault="0083525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5</w:t>
            </w:r>
          </w:p>
        </w:tc>
        <w:tc>
          <w:tcPr>
            <w:tcW w:w="808" w:type="dxa"/>
          </w:tcPr>
          <w:p w:rsidR="00646E8B" w:rsidRPr="009505CC" w:rsidRDefault="0083525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6</w:t>
            </w:r>
          </w:p>
        </w:tc>
        <w:tc>
          <w:tcPr>
            <w:tcW w:w="808" w:type="dxa"/>
          </w:tcPr>
          <w:p w:rsidR="00646E8B" w:rsidRPr="009505CC" w:rsidRDefault="0083525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4</w:t>
            </w:r>
          </w:p>
        </w:tc>
        <w:tc>
          <w:tcPr>
            <w:tcW w:w="808" w:type="dxa"/>
          </w:tcPr>
          <w:p w:rsidR="00646E8B" w:rsidRPr="009505CC" w:rsidRDefault="0083525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8</w:t>
            </w:r>
          </w:p>
        </w:tc>
        <w:tc>
          <w:tcPr>
            <w:tcW w:w="808" w:type="dxa"/>
          </w:tcPr>
          <w:p w:rsidR="00646E8B" w:rsidRPr="009505CC" w:rsidRDefault="0083525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9</w:t>
            </w:r>
          </w:p>
        </w:tc>
        <w:tc>
          <w:tcPr>
            <w:tcW w:w="808" w:type="dxa"/>
          </w:tcPr>
          <w:p w:rsidR="00646E8B" w:rsidRPr="009505CC" w:rsidRDefault="0083525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2</w:t>
            </w:r>
          </w:p>
        </w:tc>
        <w:tc>
          <w:tcPr>
            <w:tcW w:w="808" w:type="dxa"/>
          </w:tcPr>
          <w:p w:rsidR="00646E8B" w:rsidRPr="009505CC" w:rsidRDefault="0083525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7</w:t>
            </w:r>
          </w:p>
        </w:tc>
        <w:tc>
          <w:tcPr>
            <w:tcW w:w="808" w:type="dxa"/>
          </w:tcPr>
          <w:p w:rsidR="00646E8B" w:rsidRPr="009505CC" w:rsidRDefault="0083525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1</w:t>
            </w:r>
          </w:p>
        </w:tc>
      </w:tr>
      <w:tr w:rsidR="00646E8B" w:rsidRPr="009505CC" w:rsidTr="009505CC">
        <w:tc>
          <w:tcPr>
            <w:tcW w:w="2126" w:type="dxa"/>
          </w:tcPr>
          <w:p w:rsidR="00646E8B" w:rsidRPr="00AC4193" w:rsidRDefault="00646E8B" w:rsidP="009505CC">
            <w:pPr>
              <w:ind w:right="-108"/>
            </w:pPr>
            <w:r w:rsidRPr="009505CC">
              <w:rPr>
                <w:sz w:val="26"/>
                <w:szCs w:val="26"/>
              </w:rPr>
              <w:t>Длительность</w:t>
            </w:r>
            <w:r>
              <w:t xml:space="preserve"> </w:t>
            </w:r>
            <w:r w:rsidRPr="009505CC">
              <w:rPr>
                <w:i/>
                <w:sz w:val="32"/>
                <w:szCs w:val="32"/>
              </w:rPr>
              <w:t>τ,</w:t>
            </w:r>
            <w:proofErr w:type="gramStart"/>
            <w:r w:rsidRPr="009505CC"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808" w:type="dxa"/>
          </w:tcPr>
          <w:p w:rsidR="00646E8B" w:rsidRPr="009505CC" w:rsidRDefault="00B017E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2</w:t>
            </w:r>
          </w:p>
        </w:tc>
        <w:tc>
          <w:tcPr>
            <w:tcW w:w="808" w:type="dxa"/>
          </w:tcPr>
          <w:p w:rsidR="00646E8B" w:rsidRPr="009505CC" w:rsidRDefault="00B017E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4</w:t>
            </w:r>
          </w:p>
        </w:tc>
        <w:tc>
          <w:tcPr>
            <w:tcW w:w="808" w:type="dxa"/>
          </w:tcPr>
          <w:p w:rsidR="00646E8B" w:rsidRPr="009505CC" w:rsidRDefault="00B017E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7</w:t>
            </w:r>
          </w:p>
        </w:tc>
        <w:tc>
          <w:tcPr>
            <w:tcW w:w="808" w:type="dxa"/>
          </w:tcPr>
          <w:p w:rsidR="00646E8B" w:rsidRPr="009505CC" w:rsidRDefault="00B017E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5</w:t>
            </w:r>
          </w:p>
        </w:tc>
        <w:tc>
          <w:tcPr>
            <w:tcW w:w="808" w:type="dxa"/>
          </w:tcPr>
          <w:p w:rsidR="00646E8B" w:rsidRPr="009505CC" w:rsidRDefault="00B017E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3</w:t>
            </w:r>
          </w:p>
        </w:tc>
        <w:tc>
          <w:tcPr>
            <w:tcW w:w="808" w:type="dxa"/>
          </w:tcPr>
          <w:p w:rsidR="00646E8B" w:rsidRPr="009505CC" w:rsidRDefault="00B017E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1</w:t>
            </w:r>
          </w:p>
        </w:tc>
        <w:tc>
          <w:tcPr>
            <w:tcW w:w="808" w:type="dxa"/>
          </w:tcPr>
          <w:p w:rsidR="00646E8B" w:rsidRPr="009505CC" w:rsidRDefault="00B017E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8</w:t>
            </w:r>
          </w:p>
        </w:tc>
        <w:tc>
          <w:tcPr>
            <w:tcW w:w="808" w:type="dxa"/>
          </w:tcPr>
          <w:p w:rsidR="00646E8B" w:rsidRPr="009505CC" w:rsidRDefault="00B017E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9</w:t>
            </w:r>
          </w:p>
        </w:tc>
        <w:tc>
          <w:tcPr>
            <w:tcW w:w="808" w:type="dxa"/>
          </w:tcPr>
          <w:p w:rsidR="00646E8B" w:rsidRPr="009505CC" w:rsidRDefault="00B017E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12</w:t>
            </w:r>
          </w:p>
        </w:tc>
        <w:tc>
          <w:tcPr>
            <w:tcW w:w="808" w:type="dxa"/>
          </w:tcPr>
          <w:p w:rsidR="00646E8B" w:rsidRPr="009505CC" w:rsidRDefault="00B017E7" w:rsidP="009505CC">
            <w:pPr>
              <w:jc w:val="center"/>
              <w:rPr>
                <w:sz w:val="26"/>
                <w:szCs w:val="26"/>
              </w:rPr>
            </w:pPr>
            <w:r w:rsidRPr="009505CC">
              <w:rPr>
                <w:sz w:val="26"/>
                <w:szCs w:val="26"/>
              </w:rPr>
              <w:t>4</w:t>
            </w:r>
          </w:p>
        </w:tc>
      </w:tr>
      <w:tr w:rsidR="00B017E7" w:rsidRPr="009505CC" w:rsidTr="009505CC">
        <w:tc>
          <w:tcPr>
            <w:tcW w:w="2126" w:type="dxa"/>
          </w:tcPr>
          <w:p w:rsidR="00B017E7" w:rsidRDefault="00B017E7" w:rsidP="004D6BE6">
            <w:r w:rsidRPr="009505CC">
              <w:rPr>
                <w:sz w:val="26"/>
                <w:szCs w:val="26"/>
              </w:rPr>
              <w:t>Период</w:t>
            </w:r>
            <w:r>
              <w:t xml:space="preserve">  </w:t>
            </w:r>
            <w:proofErr w:type="spellStart"/>
            <w:r w:rsidRPr="00C312A0">
              <w:rPr>
                <w:i/>
                <w:sz w:val="32"/>
                <w:szCs w:val="32"/>
              </w:rPr>
              <w:t>Т</w:t>
            </w:r>
            <w:r w:rsidRPr="00C312A0">
              <w:rPr>
                <w:i/>
                <w:sz w:val="40"/>
                <w:szCs w:val="40"/>
                <w:vertAlign w:val="subscript"/>
              </w:rPr>
              <w:t>п</w:t>
            </w:r>
            <w:proofErr w:type="spellEnd"/>
          </w:p>
        </w:tc>
        <w:tc>
          <w:tcPr>
            <w:tcW w:w="808" w:type="dxa"/>
          </w:tcPr>
          <w:p w:rsidR="00B017E7" w:rsidRPr="00AC4193" w:rsidRDefault="00B017E7" w:rsidP="009505CC">
            <w:pPr>
              <w:jc w:val="center"/>
            </w:pPr>
            <w:r w:rsidRPr="009505CC">
              <w:rPr>
                <w:sz w:val="26"/>
                <w:szCs w:val="26"/>
              </w:rPr>
              <w:t>8</w:t>
            </w:r>
            <w:r w:rsidRPr="009505CC">
              <w:rPr>
                <w:i/>
                <w:sz w:val="32"/>
                <w:szCs w:val="32"/>
              </w:rPr>
              <w:t>τ</w:t>
            </w:r>
          </w:p>
        </w:tc>
        <w:tc>
          <w:tcPr>
            <w:tcW w:w="808" w:type="dxa"/>
          </w:tcPr>
          <w:p w:rsidR="00B017E7" w:rsidRDefault="00B017E7" w:rsidP="009505CC">
            <w:pPr>
              <w:jc w:val="center"/>
            </w:pPr>
            <w:r w:rsidRPr="009505CC">
              <w:rPr>
                <w:sz w:val="26"/>
                <w:szCs w:val="26"/>
              </w:rPr>
              <w:t>4</w:t>
            </w:r>
            <w:r w:rsidRPr="009505CC">
              <w:rPr>
                <w:i/>
                <w:sz w:val="32"/>
                <w:szCs w:val="32"/>
              </w:rPr>
              <w:t>τ</w:t>
            </w:r>
          </w:p>
        </w:tc>
        <w:tc>
          <w:tcPr>
            <w:tcW w:w="808" w:type="dxa"/>
          </w:tcPr>
          <w:p w:rsidR="00B017E7" w:rsidRDefault="00B017E7" w:rsidP="009505CC">
            <w:pPr>
              <w:jc w:val="center"/>
            </w:pPr>
            <w:r w:rsidRPr="009505CC">
              <w:rPr>
                <w:sz w:val="26"/>
                <w:szCs w:val="26"/>
              </w:rPr>
              <w:t>16</w:t>
            </w:r>
            <w:r w:rsidRPr="009505CC">
              <w:rPr>
                <w:i/>
                <w:sz w:val="32"/>
                <w:szCs w:val="32"/>
              </w:rPr>
              <w:t>τ</w:t>
            </w:r>
          </w:p>
        </w:tc>
        <w:tc>
          <w:tcPr>
            <w:tcW w:w="808" w:type="dxa"/>
          </w:tcPr>
          <w:p w:rsidR="00B017E7" w:rsidRDefault="00B017E7" w:rsidP="009505CC">
            <w:pPr>
              <w:jc w:val="center"/>
            </w:pPr>
            <w:r w:rsidRPr="009505CC">
              <w:rPr>
                <w:sz w:val="26"/>
                <w:szCs w:val="26"/>
              </w:rPr>
              <w:t>32</w:t>
            </w:r>
            <w:r w:rsidRPr="009505CC">
              <w:rPr>
                <w:i/>
                <w:sz w:val="32"/>
                <w:szCs w:val="32"/>
              </w:rPr>
              <w:t>τ</w:t>
            </w:r>
          </w:p>
        </w:tc>
        <w:tc>
          <w:tcPr>
            <w:tcW w:w="808" w:type="dxa"/>
          </w:tcPr>
          <w:p w:rsidR="00B017E7" w:rsidRDefault="00B017E7" w:rsidP="009505CC">
            <w:pPr>
              <w:jc w:val="center"/>
            </w:pPr>
            <w:r w:rsidRPr="009505CC">
              <w:rPr>
                <w:sz w:val="26"/>
                <w:szCs w:val="26"/>
              </w:rPr>
              <w:t>8</w:t>
            </w:r>
            <w:r w:rsidRPr="009505CC">
              <w:rPr>
                <w:i/>
                <w:sz w:val="32"/>
                <w:szCs w:val="32"/>
              </w:rPr>
              <w:t>τ</w:t>
            </w:r>
          </w:p>
        </w:tc>
        <w:tc>
          <w:tcPr>
            <w:tcW w:w="808" w:type="dxa"/>
          </w:tcPr>
          <w:p w:rsidR="00B017E7" w:rsidRDefault="00B017E7" w:rsidP="009505CC">
            <w:pPr>
              <w:jc w:val="center"/>
            </w:pPr>
            <w:r w:rsidRPr="009505CC">
              <w:rPr>
                <w:sz w:val="26"/>
                <w:szCs w:val="26"/>
              </w:rPr>
              <w:t>24</w:t>
            </w:r>
            <w:r w:rsidRPr="009505CC">
              <w:rPr>
                <w:i/>
                <w:sz w:val="32"/>
                <w:szCs w:val="32"/>
              </w:rPr>
              <w:t>τ</w:t>
            </w:r>
          </w:p>
        </w:tc>
        <w:tc>
          <w:tcPr>
            <w:tcW w:w="808" w:type="dxa"/>
          </w:tcPr>
          <w:p w:rsidR="00B017E7" w:rsidRDefault="00B017E7" w:rsidP="009505CC">
            <w:pPr>
              <w:jc w:val="center"/>
            </w:pPr>
            <w:r w:rsidRPr="009505CC">
              <w:rPr>
                <w:sz w:val="26"/>
                <w:szCs w:val="26"/>
              </w:rPr>
              <w:t>16</w:t>
            </w:r>
            <w:r w:rsidRPr="009505CC">
              <w:rPr>
                <w:i/>
                <w:sz w:val="32"/>
                <w:szCs w:val="32"/>
              </w:rPr>
              <w:t>τ</w:t>
            </w:r>
          </w:p>
        </w:tc>
        <w:tc>
          <w:tcPr>
            <w:tcW w:w="808" w:type="dxa"/>
          </w:tcPr>
          <w:p w:rsidR="00B017E7" w:rsidRDefault="00B017E7" w:rsidP="009505CC">
            <w:pPr>
              <w:jc w:val="center"/>
            </w:pPr>
            <w:r w:rsidRPr="009505CC">
              <w:rPr>
                <w:sz w:val="26"/>
                <w:szCs w:val="26"/>
              </w:rPr>
              <w:t>8</w:t>
            </w:r>
            <w:r w:rsidRPr="009505CC">
              <w:rPr>
                <w:i/>
                <w:sz w:val="32"/>
                <w:szCs w:val="32"/>
              </w:rPr>
              <w:t>τ</w:t>
            </w:r>
          </w:p>
        </w:tc>
        <w:tc>
          <w:tcPr>
            <w:tcW w:w="808" w:type="dxa"/>
          </w:tcPr>
          <w:p w:rsidR="00B017E7" w:rsidRDefault="00B017E7" w:rsidP="009505CC">
            <w:pPr>
              <w:jc w:val="center"/>
            </w:pPr>
            <w:r w:rsidRPr="009505CC">
              <w:rPr>
                <w:sz w:val="26"/>
                <w:szCs w:val="26"/>
              </w:rPr>
              <w:t>32</w:t>
            </w:r>
            <w:r w:rsidRPr="009505CC">
              <w:rPr>
                <w:i/>
                <w:sz w:val="32"/>
                <w:szCs w:val="32"/>
              </w:rPr>
              <w:t>τ</w:t>
            </w:r>
          </w:p>
        </w:tc>
        <w:tc>
          <w:tcPr>
            <w:tcW w:w="808" w:type="dxa"/>
          </w:tcPr>
          <w:p w:rsidR="00B017E7" w:rsidRDefault="00B017E7" w:rsidP="009505CC">
            <w:pPr>
              <w:jc w:val="center"/>
            </w:pPr>
            <w:r w:rsidRPr="009505CC">
              <w:rPr>
                <w:sz w:val="26"/>
                <w:szCs w:val="26"/>
              </w:rPr>
              <w:t>4</w:t>
            </w:r>
            <w:r w:rsidRPr="009505CC">
              <w:rPr>
                <w:i/>
                <w:sz w:val="32"/>
                <w:szCs w:val="32"/>
              </w:rPr>
              <w:t>τ</w:t>
            </w:r>
          </w:p>
        </w:tc>
      </w:tr>
    </w:tbl>
    <w:p w:rsidR="00B777AC" w:rsidRDefault="00B777AC" w:rsidP="004D6BE6">
      <w:pPr>
        <w:rPr>
          <w:b/>
          <w:sz w:val="28"/>
          <w:szCs w:val="28"/>
        </w:rPr>
      </w:pPr>
    </w:p>
    <w:p w:rsidR="00624E1B" w:rsidRPr="008F24DE" w:rsidRDefault="00624E1B" w:rsidP="00624E1B">
      <w:pPr>
        <w:jc w:val="center"/>
        <w:rPr>
          <w:b/>
          <w:bCs/>
          <w:i/>
          <w:iCs/>
          <w:sz w:val="26"/>
          <w:szCs w:val="26"/>
        </w:rPr>
      </w:pPr>
      <w:r w:rsidRPr="008F24DE">
        <w:rPr>
          <w:b/>
          <w:bCs/>
          <w:i/>
          <w:iCs/>
          <w:sz w:val="26"/>
          <w:szCs w:val="26"/>
        </w:rPr>
        <w:t>Методические указания к выполнению задания №</w:t>
      </w:r>
      <w:r>
        <w:rPr>
          <w:b/>
          <w:bCs/>
          <w:i/>
          <w:iCs/>
          <w:sz w:val="26"/>
          <w:szCs w:val="26"/>
        </w:rPr>
        <w:t>7</w:t>
      </w:r>
    </w:p>
    <w:p w:rsidR="00624E1B" w:rsidRPr="008F24DE" w:rsidRDefault="00624E1B" w:rsidP="00624E1B">
      <w:pPr>
        <w:jc w:val="center"/>
        <w:rPr>
          <w:b/>
          <w:bCs/>
          <w:i/>
          <w:iCs/>
          <w:sz w:val="26"/>
          <w:szCs w:val="26"/>
        </w:rPr>
      </w:pPr>
    </w:p>
    <w:p w:rsidR="00F2576F" w:rsidRPr="00F2576F" w:rsidRDefault="00F2576F" w:rsidP="00F2576F">
      <w:pPr>
        <w:ind w:firstLine="708"/>
        <w:rPr>
          <w:sz w:val="28"/>
          <w:szCs w:val="28"/>
        </w:rPr>
      </w:pPr>
      <w:r w:rsidRPr="00F2576F">
        <w:rPr>
          <w:sz w:val="26"/>
          <w:szCs w:val="26"/>
        </w:rPr>
        <w:t xml:space="preserve">Периодическая последовательность сигналов может быть представлена в виде суммы гармонических сигналов с частотами </w:t>
      </w:r>
      <w:proofErr w:type="spellStart"/>
      <w:r w:rsidRPr="00644DBD">
        <w:rPr>
          <w:sz w:val="28"/>
          <w:szCs w:val="28"/>
        </w:rPr>
        <w:t>k</w:t>
      </w:r>
      <w:proofErr w:type="spellEnd"/>
      <w:r w:rsidRPr="00F2576F">
        <w:rPr>
          <w:sz w:val="28"/>
          <w:szCs w:val="28"/>
        </w:rPr>
        <w:t>/</w:t>
      </w:r>
      <w:r w:rsidRPr="00F2576F">
        <w:rPr>
          <w:sz w:val="32"/>
          <w:szCs w:val="32"/>
        </w:rPr>
        <w:t xml:space="preserve"> </w:t>
      </w:r>
      <w:proofErr w:type="spellStart"/>
      <w:r w:rsidRPr="00646E8B">
        <w:rPr>
          <w:sz w:val="32"/>
          <w:szCs w:val="32"/>
        </w:rPr>
        <w:t>Т</w:t>
      </w:r>
      <w:r w:rsidRPr="00646E8B">
        <w:rPr>
          <w:sz w:val="40"/>
          <w:szCs w:val="40"/>
          <w:vertAlign w:val="subscript"/>
        </w:rPr>
        <w:t>п</w:t>
      </w:r>
      <w:proofErr w:type="spellEnd"/>
      <w:r w:rsidRPr="00F2576F">
        <w:rPr>
          <w:sz w:val="28"/>
          <w:szCs w:val="28"/>
        </w:rPr>
        <w:t xml:space="preserve"> (ряд Фурье), </w:t>
      </w:r>
      <w:r w:rsidRPr="00644DBD">
        <w:rPr>
          <w:sz w:val="26"/>
          <w:szCs w:val="26"/>
        </w:rPr>
        <w:t>где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</w:t>
      </w:r>
      <w:proofErr w:type="spellEnd"/>
      <w:r>
        <w:rPr>
          <w:sz w:val="28"/>
          <w:szCs w:val="28"/>
        </w:rPr>
        <w:t xml:space="preserve"> =</w:t>
      </w:r>
      <w:r w:rsidRPr="00F2576F">
        <w:rPr>
          <w:sz w:val="28"/>
          <w:szCs w:val="28"/>
        </w:rPr>
        <w:t xml:space="preserve"> </w:t>
      </w:r>
      <w:r>
        <w:rPr>
          <w:sz w:val="28"/>
          <w:szCs w:val="28"/>
        </w:rPr>
        <w:t>0</w:t>
      </w:r>
      <w:r w:rsidRPr="00F2576F">
        <w:rPr>
          <w:sz w:val="28"/>
          <w:szCs w:val="28"/>
        </w:rPr>
        <w:t>, 1,2,...,</w:t>
      </w:r>
      <w:r>
        <w:rPr>
          <w:sz w:val="28"/>
          <w:szCs w:val="28"/>
        </w:rPr>
        <w:t xml:space="preserve">  </w:t>
      </w:r>
      <w:r w:rsidRPr="00F2576F">
        <w:rPr>
          <w:sz w:val="28"/>
          <w:szCs w:val="28"/>
        </w:rPr>
        <w:t xml:space="preserve"> </w:t>
      </w:r>
      <w:proofErr w:type="spellStart"/>
      <w:r w:rsidRPr="00646E8B">
        <w:rPr>
          <w:sz w:val="32"/>
          <w:szCs w:val="32"/>
        </w:rPr>
        <w:t>Т</w:t>
      </w:r>
      <w:r w:rsidRPr="00646E8B">
        <w:rPr>
          <w:sz w:val="40"/>
          <w:szCs w:val="40"/>
          <w:vertAlign w:val="subscript"/>
        </w:rPr>
        <w:t>п</w:t>
      </w:r>
      <w:proofErr w:type="spellEnd"/>
      <w:r w:rsidRPr="00F2576F">
        <w:rPr>
          <w:sz w:val="28"/>
          <w:szCs w:val="28"/>
        </w:rPr>
        <w:t xml:space="preserve"> </w:t>
      </w:r>
      <w:r w:rsidRPr="00F2576F">
        <w:rPr>
          <w:sz w:val="28"/>
          <w:szCs w:val="28"/>
        </w:rPr>
        <w:softHyphen/>
        <w:t xml:space="preserve"> </w:t>
      </w:r>
      <w:r>
        <w:rPr>
          <w:sz w:val="28"/>
          <w:szCs w:val="28"/>
        </w:rPr>
        <w:t xml:space="preserve">- </w:t>
      </w:r>
      <w:r w:rsidRPr="00F2576F">
        <w:rPr>
          <w:sz w:val="26"/>
          <w:szCs w:val="26"/>
        </w:rPr>
        <w:t>период повторения сигналов. Амп</w:t>
      </w:r>
      <w:r w:rsidRPr="00F2576F">
        <w:rPr>
          <w:sz w:val="26"/>
          <w:szCs w:val="26"/>
        </w:rPr>
        <w:softHyphen/>
        <w:t>литуды этих гармонических сигналов, отложенные по оси ординат как функция частоты, откладываемой по оси абсцисс, называются спектром периодического сигнала.</w:t>
      </w:r>
      <w:r w:rsidRPr="00F2576F">
        <w:rPr>
          <w:sz w:val="28"/>
          <w:szCs w:val="28"/>
        </w:rPr>
        <w:t xml:space="preserve"> </w:t>
      </w:r>
    </w:p>
    <w:p w:rsidR="00B944B5" w:rsidRDefault="00F2576F" w:rsidP="00F2576F">
      <w:pPr>
        <w:ind w:firstLine="708"/>
        <w:rPr>
          <w:sz w:val="26"/>
          <w:szCs w:val="26"/>
        </w:rPr>
      </w:pPr>
      <w:r w:rsidRPr="00F2576F">
        <w:rPr>
          <w:sz w:val="26"/>
          <w:szCs w:val="26"/>
        </w:rPr>
        <w:t xml:space="preserve">Аналогично, непериодический сигнал может быть представлен суммой (интегралом) бесконечно близких частот, </w:t>
      </w:r>
      <w:proofErr w:type="gramStart"/>
      <w:r w:rsidRPr="00F2576F">
        <w:rPr>
          <w:sz w:val="26"/>
          <w:szCs w:val="26"/>
        </w:rPr>
        <w:t>огибающая</w:t>
      </w:r>
      <w:proofErr w:type="gramEnd"/>
      <w:r w:rsidRPr="00F2576F">
        <w:rPr>
          <w:sz w:val="26"/>
          <w:szCs w:val="26"/>
        </w:rPr>
        <w:t xml:space="preserve"> амплитуд которых является спектром (спектральной плотностью) непериодического сигнала.</w:t>
      </w:r>
    </w:p>
    <w:p w:rsidR="005C65EC" w:rsidRPr="005C65EC" w:rsidRDefault="005C65EC" w:rsidP="00531AB2">
      <w:pPr>
        <w:ind w:firstLine="708"/>
        <w:rPr>
          <w:sz w:val="26"/>
          <w:szCs w:val="26"/>
        </w:rPr>
      </w:pPr>
      <w:r w:rsidRPr="005C65EC">
        <w:rPr>
          <w:sz w:val="26"/>
          <w:szCs w:val="26"/>
        </w:rPr>
        <w:t>Если действител</w:t>
      </w:r>
      <w:r>
        <w:rPr>
          <w:sz w:val="26"/>
          <w:szCs w:val="26"/>
        </w:rPr>
        <w:t>ьный (не комплексный) спектр сиг</w:t>
      </w:r>
      <w:r w:rsidRPr="005C65EC">
        <w:rPr>
          <w:sz w:val="26"/>
          <w:szCs w:val="26"/>
        </w:rPr>
        <w:t xml:space="preserve">нала есть </w:t>
      </w:r>
      <w:r w:rsidRPr="00350F98">
        <w:rPr>
          <w:i/>
          <w:sz w:val="32"/>
          <w:szCs w:val="32"/>
        </w:rPr>
        <w:t>U(F)</w:t>
      </w:r>
      <w:r w:rsidRPr="00350F98">
        <w:rPr>
          <w:sz w:val="26"/>
          <w:szCs w:val="26"/>
        </w:rPr>
        <w:t xml:space="preserve">, то спектральная составляющая на частоте </w:t>
      </w:r>
      <w:r w:rsidRPr="00350F98">
        <w:rPr>
          <w:sz w:val="32"/>
          <w:szCs w:val="32"/>
        </w:rPr>
        <w:t>F</w:t>
      </w:r>
      <w:r w:rsidRPr="00350F98">
        <w:rPr>
          <w:sz w:val="26"/>
          <w:szCs w:val="26"/>
        </w:rPr>
        <w:t xml:space="preserve"> может быть записана как </w:t>
      </w:r>
      <w:r w:rsidR="00F56357" w:rsidRPr="00350F98">
        <w:rPr>
          <w:i/>
          <w:sz w:val="32"/>
          <w:szCs w:val="32"/>
          <w:lang w:val="en-US"/>
        </w:rPr>
        <w:t>d</w:t>
      </w:r>
      <w:r w:rsidR="00F56357" w:rsidRPr="00350F98">
        <w:rPr>
          <w:i/>
          <w:sz w:val="32"/>
          <w:szCs w:val="32"/>
        </w:rPr>
        <w:t xml:space="preserve">FU(F) </w:t>
      </w:r>
      <w:proofErr w:type="spellStart"/>
      <w:r w:rsidR="00F56357" w:rsidRPr="00350F98">
        <w:rPr>
          <w:i/>
          <w:sz w:val="32"/>
          <w:szCs w:val="32"/>
          <w:lang w:val="en-US"/>
        </w:rPr>
        <w:t>cos</w:t>
      </w:r>
      <w:proofErr w:type="spellEnd"/>
      <w:r w:rsidR="00F56357" w:rsidRPr="00350F98">
        <w:rPr>
          <w:i/>
          <w:sz w:val="32"/>
          <w:szCs w:val="32"/>
        </w:rPr>
        <w:t>(</w:t>
      </w:r>
      <w:r w:rsidR="0065085E" w:rsidRPr="00350F98">
        <w:rPr>
          <w:i/>
          <w:sz w:val="32"/>
          <w:szCs w:val="32"/>
        </w:rPr>
        <w:t>2πF</w:t>
      </w:r>
      <w:r w:rsidR="00F56357" w:rsidRPr="00350F98">
        <w:rPr>
          <w:i/>
          <w:sz w:val="32"/>
          <w:szCs w:val="32"/>
        </w:rPr>
        <w:t>t</w:t>
      </w:r>
      <w:r w:rsidR="00F56357" w:rsidRPr="00350F98">
        <w:rPr>
          <w:i/>
          <w:sz w:val="28"/>
          <w:szCs w:val="28"/>
        </w:rPr>
        <w:t xml:space="preserve"> </w:t>
      </w:r>
      <w:r w:rsidR="00F56357" w:rsidRPr="00350F98">
        <w:rPr>
          <w:i/>
          <w:sz w:val="32"/>
          <w:szCs w:val="32"/>
        </w:rPr>
        <w:t>+ φ</w:t>
      </w:r>
      <w:r w:rsidR="0065085E" w:rsidRPr="00350F98">
        <w:rPr>
          <w:i/>
          <w:sz w:val="32"/>
          <w:szCs w:val="32"/>
        </w:rPr>
        <w:t>)</w:t>
      </w:r>
      <w:r w:rsidR="00531AB2">
        <w:rPr>
          <w:sz w:val="26"/>
          <w:szCs w:val="26"/>
        </w:rPr>
        <w:t>. Сумма</w:t>
      </w:r>
      <w:r w:rsidR="00531AB2" w:rsidRPr="00531AB2">
        <w:rPr>
          <w:sz w:val="26"/>
          <w:szCs w:val="26"/>
        </w:rPr>
        <w:t xml:space="preserve"> </w:t>
      </w:r>
      <w:r w:rsidRPr="005C65EC">
        <w:rPr>
          <w:sz w:val="26"/>
          <w:szCs w:val="26"/>
        </w:rPr>
        <w:t>(инте</w:t>
      </w:r>
      <w:r w:rsidR="00531AB2">
        <w:rPr>
          <w:sz w:val="26"/>
          <w:szCs w:val="26"/>
        </w:rPr>
        <w:t>г</w:t>
      </w:r>
      <w:r w:rsidRPr="005C65EC">
        <w:rPr>
          <w:sz w:val="26"/>
          <w:szCs w:val="26"/>
        </w:rPr>
        <w:t>рал) таких со</w:t>
      </w:r>
      <w:r w:rsidR="00531AB2">
        <w:rPr>
          <w:sz w:val="26"/>
          <w:szCs w:val="26"/>
        </w:rPr>
        <w:t>ставляющих описывают непериоди</w:t>
      </w:r>
      <w:r w:rsidR="00531AB2">
        <w:rPr>
          <w:sz w:val="26"/>
          <w:szCs w:val="26"/>
        </w:rPr>
        <w:softHyphen/>
        <w:t>ческий сиг</w:t>
      </w:r>
      <w:r w:rsidRPr="005C65EC">
        <w:rPr>
          <w:sz w:val="26"/>
          <w:szCs w:val="26"/>
        </w:rPr>
        <w:t xml:space="preserve">нал во времени. </w:t>
      </w:r>
    </w:p>
    <w:p w:rsidR="005C65EC" w:rsidRDefault="00531AB2" w:rsidP="00ED4255">
      <w:pPr>
        <w:ind w:firstLine="708"/>
        <w:rPr>
          <w:sz w:val="26"/>
          <w:szCs w:val="26"/>
        </w:rPr>
      </w:pPr>
      <w:r>
        <w:rPr>
          <w:sz w:val="26"/>
          <w:szCs w:val="26"/>
        </w:rPr>
        <w:t>Аналитически непериодический сиг</w:t>
      </w:r>
      <w:r w:rsidR="005C65EC" w:rsidRPr="005C65EC">
        <w:rPr>
          <w:sz w:val="26"/>
          <w:szCs w:val="26"/>
        </w:rPr>
        <w:t xml:space="preserve">нал </w:t>
      </w:r>
      <w:r w:rsidRPr="00F56357">
        <w:rPr>
          <w:i/>
          <w:sz w:val="32"/>
          <w:szCs w:val="32"/>
        </w:rPr>
        <w:t>U(</w:t>
      </w:r>
      <w:r>
        <w:rPr>
          <w:i/>
          <w:sz w:val="32"/>
          <w:szCs w:val="32"/>
          <w:lang w:val="en-US"/>
        </w:rPr>
        <w:t>t</w:t>
      </w:r>
      <w:r w:rsidRPr="00F56357">
        <w:rPr>
          <w:i/>
          <w:sz w:val="32"/>
          <w:szCs w:val="32"/>
        </w:rPr>
        <w:t>)</w:t>
      </w:r>
      <w:r w:rsidR="00ED4255">
        <w:rPr>
          <w:sz w:val="26"/>
          <w:szCs w:val="26"/>
        </w:rPr>
        <w:t xml:space="preserve"> пред</w:t>
      </w:r>
      <w:r w:rsidR="00ED4255">
        <w:rPr>
          <w:sz w:val="26"/>
          <w:szCs w:val="26"/>
        </w:rPr>
        <w:softHyphen/>
        <w:t>ставим в форме обратног</w:t>
      </w:r>
      <w:r w:rsidR="005C65EC" w:rsidRPr="005C65EC">
        <w:rPr>
          <w:sz w:val="26"/>
          <w:szCs w:val="26"/>
        </w:rPr>
        <w:t>о преобразования Фурье</w:t>
      </w:r>
      <w:r w:rsidR="00ED4255">
        <w:rPr>
          <w:sz w:val="26"/>
          <w:szCs w:val="26"/>
        </w:rPr>
        <w:t>:</w:t>
      </w:r>
    </w:p>
    <w:p w:rsidR="00483C60" w:rsidRPr="00350F98" w:rsidRDefault="00483C60" w:rsidP="00483C60">
      <w:pPr>
        <w:spacing w:line="360" w:lineRule="auto"/>
        <w:ind w:firstLine="708"/>
        <w:rPr>
          <w:sz w:val="32"/>
          <w:szCs w:val="32"/>
        </w:rPr>
      </w:pPr>
      <m:oMathPara>
        <m:oMath>
          <m:r>
            <w:rPr>
              <w:rFonts w:ascii="Cambria Math" w:hAnsi="Cambria Math"/>
              <w:sz w:val="32"/>
              <w:szCs w:val="32"/>
              <w:lang w:val="en-US"/>
            </w:rPr>
            <m:t>U</m:t>
          </m:r>
          <m:r>
            <w:rPr>
              <w:rFonts w:ascii="Cambria Math" w:hAnsi="Cambria Math"/>
              <w:sz w:val="32"/>
              <w:szCs w:val="32"/>
            </w:rPr>
            <m:t>(</m:t>
          </m:r>
          <m:r>
            <w:rPr>
              <w:rFonts w:ascii="Cambria Math" w:hAnsi="Cambria Math"/>
              <w:sz w:val="32"/>
              <w:szCs w:val="32"/>
              <w:lang w:val="en-US"/>
            </w:rPr>
            <m:t>t</m:t>
          </m:r>
          <m:r>
            <w:rPr>
              <w:rFonts w:ascii="Cambria Math" w:hAnsi="Cambria Math"/>
              <w:sz w:val="32"/>
              <w:szCs w:val="32"/>
            </w:rPr>
            <m:t>)</m:t>
          </m:r>
          <m:r>
            <w:rPr>
              <w:rFonts w:ascii="Cambria Math" w:hAnsi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1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</w:rPr>
                <m:t>2π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32"/>
                  <w:szCs w:val="32"/>
                </w:rPr>
                <m:t>-∞</m:t>
              </m:r>
            </m:sub>
            <m:sup>
              <m:r>
                <w:rPr>
                  <w:rFonts w:ascii="Cambria Math" w:hAnsi="Cambria Math"/>
                  <w:sz w:val="32"/>
                  <w:szCs w:val="32"/>
                </w:rPr>
                <m:t>+∞</m:t>
              </m:r>
            </m:sup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Ω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jΩt</m:t>
                  </m:r>
                </m:sup>
              </m:sSup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d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Ω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 xml:space="preserve"> ,</m:t>
              </m:r>
            </m:e>
          </m:nary>
        </m:oMath>
      </m:oMathPara>
    </w:p>
    <w:p w:rsidR="00350F98" w:rsidRPr="00350F98" w:rsidRDefault="00350F98" w:rsidP="00350F98">
      <w:pPr>
        <w:spacing w:line="264" w:lineRule="auto"/>
        <w:ind w:firstLine="709"/>
        <w:rPr>
          <w:sz w:val="26"/>
          <w:szCs w:val="26"/>
        </w:rPr>
      </w:pPr>
      <w:r w:rsidRPr="00350F98">
        <w:rPr>
          <w:sz w:val="26"/>
          <w:szCs w:val="26"/>
        </w:rPr>
        <w:t xml:space="preserve">где  </w:t>
      </w:r>
      <w:r w:rsidRPr="00350F98">
        <w:rPr>
          <w:i/>
          <w:sz w:val="32"/>
          <w:szCs w:val="32"/>
        </w:rPr>
        <w:t>Ω = 2πF</w:t>
      </w:r>
      <w:r w:rsidRPr="00350F98">
        <w:rPr>
          <w:sz w:val="26"/>
          <w:szCs w:val="26"/>
        </w:rPr>
        <w:t xml:space="preserve"> </w:t>
      </w:r>
      <w:r w:rsidRPr="00350F98">
        <w:rPr>
          <w:sz w:val="26"/>
          <w:szCs w:val="26"/>
        </w:rPr>
        <w:softHyphen/>
        <w:t xml:space="preserve"> </w:t>
      </w:r>
      <w:proofErr w:type="spellStart"/>
      <w:r w:rsidRPr="00350F98">
        <w:rPr>
          <w:sz w:val="26"/>
          <w:szCs w:val="26"/>
        </w:rPr>
        <w:t>кр</w:t>
      </w:r>
      <w:proofErr w:type="gramStart"/>
      <w:r w:rsidRPr="00350F98">
        <w:rPr>
          <w:sz w:val="26"/>
          <w:szCs w:val="26"/>
        </w:rPr>
        <w:t>y</w:t>
      </w:r>
      <w:proofErr w:type="gramEnd"/>
      <w:r w:rsidRPr="00350F98">
        <w:rPr>
          <w:sz w:val="26"/>
          <w:szCs w:val="26"/>
        </w:rPr>
        <w:t>говая</w:t>
      </w:r>
      <w:proofErr w:type="spellEnd"/>
      <w:r w:rsidRPr="00350F98">
        <w:rPr>
          <w:sz w:val="26"/>
          <w:szCs w:val="26"/>
        </w:rPr>
        <w:t xml:space="preserve"> частота, </w:t>
      </w:r>
      <w:r w:rsidRPr="00350F98">
        <w:rPr>
          <w:i/>
          <w:sz w:val="32"/>
          <w:szCs w:val="32"/>
        </w:rPr>
        <w:t>F</w:t>
      </w:r>
      <w:r w:rsidRPr="00350F98">
        <w:rPr>
          <w:sz w:val="32"/>
          <w:szCs w:val="32"/>
        </w:rPr>
        <w:t xml:space="preserve"> </w:t>
      </w:r>
      <w:r w:rsidRPr="00350F98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softHyphen/>
        <w:t xml:space="preserve"> частота в г</w:t>
      </w:r>
      <w:r w:rsidRPr="00350F98">
        <w:rPr>
          <w:sz w:val="26"/>
          <w:szCs w:val="26"/>
        </w:rPr>
        <w:t xml:space="preserve">ерцах. </w:t>
      </w:r>
    </w:p>
    <w:p w:rsidR="00350F98" w:rsidRPr="00350F98" w:rsidRDefault="00350F98" w:rsidP="00350F98">
      <w:pPr>
        <w:spacing w:line="264" w:lineRule="auto"/>
        <w:ind w:firstLine="709"/>
        <w:rPr>
          <w:sz w:val="26"/>
          <w:szCs w:val="26"/>
        </w:rPr>
      </w:pPr>
      <w:r w:rsidRPr="00350F98">
        <w:rPr>
          <w:sz w:val="26"/>
          <w:szCs w:val="26"/>
        </w:rPr>
        <w:t>Амплитудный спектр</w:t>
      </w:r>
      <w:r>
        <w:rPr>
          <w:sz w:val="26"/>
          <w:szCs w:val="26"/>
        </w:rPr>
        <w:t xml:space="preserve"> </w:t>
      </w:r>
      <w:r w:rsidRPr="00350F98">
        <w:rPr>
          <w:i/>
          <w:sz w:val="32"/>
          <w:szCs w:val="32"/>
        </w:rPr>
        <w:t>U(Ω)</w:t>
      </w:r>
      <w:r w:rsidRPr="00350F98">
        <w:rPr>
          <w:sz w:val="26"/>
          <w:szCs w:val="26"/>
        </w:rPr>
        <w:t xml:space="preserve"> </w:t>
      </w:r>
      <w:r>
        <w:rPr>
          <w:sz w:val="26"/>
          <w:szCs w:val="26"/>
        </w:rPr>
        <w:t>или</w:t>
      </w:r>
      <w:r w:rsidRPr="00350F98">
        <w:rPr>
          <w:i/>
          <w:sz w:val="32"/>
          <w:szCs w:val="32"/>
        </w:rPr>
        <w:t xml:space="preserve"> U(F)</w:t>
      </w:r>
      <w:r>
        <w:rPr>
          <w:sz w:val="26"/>
          <w:szCs w:val="26"/>
        </w:rPr>
        <w:t xml:space="preserve"> </w:t>
      </w:r>
      <w:r w:rsidRPr="00350F98">
        <w:rPr>
          <w:sz w:val="26"/>
          <w:szCs w:val="26"/>
        </w:rPr>
        <w:t>содер</w:t>
      </w:r>
      <w:r>
        <w:rPr>
          <w:sz w:val="26"/>
          <w:szCs w:val="26"/>
        </w:rPr>
        <w:t>жит</w:t>
      </w:r>
      <w:r w:rsidRPr="00350F98">
        <w:rPr>
          <w:sz w:val="26"/>
          <w:szCs w:val="26"/>
        </w:rPr>
        <w:t xml:space="preserve"> как положительные, так и отрицательные частоты, которые </w:t>
      </w:r>
      <w:r>
        <w:rPr>
          <w:sz w:val="26"/>
          <w:szCs w:val="26"/>
        </w:rPr>
        <w:t>появляются при представлении гармонических сиг</w:t>
      </w:r>
      <w:r w:rsidRPr="00350F98">
        <w:rPr>
          <w:sz w:val="26"/>
          <w:szCs w:val="26"/>
        </w:rPr>
        <w:t xml:space="preserve">налов </w:t>
      </w:r>
      <w:r>
        <w:rPr>
          <w:sz w:val="26"/>
          <w:szCs w:val="26"/>
        </w:rPr>
        <w:t>на ко</w:t>
      </w:r>
      <w:r>
        <w:rPr>
          <w:sz w:val="26"/>
          <w:szCs w:val="26"/>
        </w:rPr>
        <w:softHyphen/>
        <w:t>м</w:t>
      </w:r>
      <w:r w:rsidRPr="00350F98">
        <w:rPr>
          <w:sz w:val="26"/>
          <w:szCs w:val="26"/>
        </w:rPr>
        <w:t xml:space="preserve">плексной плоскости. </w:t>
      </w:r>
    </w:p>
    <w:p w:rsidR="00327A06" w:rsidRPr="00350F98" w:rsidRDefault="00350F98" w:rsidP="00350F98">
      <w:pPr>
        <w:spacing w:line="264" w:lineRule="auto"/>
        <w:ind w:firstLine="709"/>
        <w:rPr>
          <w:sz w:val="26"/>
          <w:szCs w:val="26"/>
        </w:rPr>
      </w:pPr>
      <w:r w:rsidRPr="00350F98">
        <w:rPr>
          <w:sz w:val="26"/>
          <w:szCs w:val="26"/>
        </w:rPr>
        <w:t>Из тождеств Эйлера</w:t>
      </w:r>
    </w:p>
    <w:p w:rsidR="009437B5" w:rsidRPr="00350F98" w:rsidRDefault="009437B5" w:rsidP="009437B5">
      <w:pPr>
        <w:spacing w:line="360" w:lineRule="auto"/>
        <w:ind w:firstLine="708"/>
        <w:rPr>
          <w:sz w:val="32"/>
          <w:szCs w:val="32"/>
        </w:rPr>
      </w:pPr>
      <m:oMathPara>
        <m:oMath>
          <m:r>
            <w:rPr>
              <w:rFonts w:ascii="Cambria Math" w:hAnsi="Cambria Math"/>
              <w:sz w:val="32"/>
              <w:szCs w:val="32"/>
              <w:lang w:val="en-US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jΩt</m:t>
              </m:r>
            </m:sup>
          </m:sSup>
          <m:r>
            <w:rPr>
              <w:rFonts w:ascii="Cambria Math" w:hAnsi="Cambria Math"/>
              <w:sz w:val="32"/>
              <w:szCs w:val="32"/>
              <w:lang w:val="en-US"/>
            </w:rPr>
            <m:t>=cosΩt</m:t>
          </m:r>
          <m:r>
            <w:rPr>
              <w:rFonts w:ascii="Cambria Math" w:hAnsi="Cambria Math"/>
              <w:sz w:val="32"/>
              <w:szCs w:val="32"/>
              <w:lang w:val="en-US"/>
            </w:rPr>
            <m:t xml:space="preserve">+jsinΩt ,  </m:t>
          </m:r>
          <m:r>
            <w:rPr>
              <w:rFonts w:ascii="Cambria Math" w:hAnsi="Cambria Math"/>
              <w:sz w:val="32"/>
              <w:szCs w:val="32"/>
              <w:lang w:val="en-US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-jΩt</m:t>
              </m:r>
            </m:sup>
          </m:sSup>
          <m:r>
            <w:rPr>
              <w:rFonts w:ascii="Cambria Math" w:hAnsi="Cambria Math"/>
              <w:sz w:val="32"/>
              <w:szCs w:val="32"/>
              <w:lang w:val="en-US"/>
            </w:rPr>
            <m:t>=cosΩt-jsinΩt ,</m:t>
          </m:r>
          <m:r>
            <w:rPr>
              <w:rFonts w:ascii="Cambria Math" w:hAnsi="Cambria Math"/>
              <w:sz w:val="32"/>
              <w:szCs w:val="32"/>
              <w:lang w:val="en-US"/>
            </w:rPr>
            <m:t xml:space="preserve"> </m:t>
          </m:r>
          <m:r>
            <w:rPr>
              <w:rFonts w:ascii="Cambria Math" w:hAnsi="Cambria Math"/>
              <w:sz w:val="32"/>
              <w:szCs w:val="32"/>
              <w:lang w:val="en-US"/>
            </w:rPr>
            <m:t xml:space="preserve"> </m:t>
          </m:r>
          <m:r>
            <w:rPr>
              <w:rFonts w:ascii="Cambria Math" w:hAnsi="Cambria Math"/>
              <w:sz w:val="32"/>
              <w:szCs w:val="32"/>
            </w:rPr>
            <m:t>где</m:t>
          </m:r>
          <m:r>
            <w:rPr>
              <w:rFonts w:ascii="Cambria Math" w:hAnsi="Cambria Math"/>
              <w:sz w:val="32"/>
              <w:szCs w:val="32"/>
              <w:lang w:val="en-US"/>
            </w:rPr>
            <m:t xml:space="preserve"> </m:t>
          </m:r>
          <m:r>
            <w:rPr>
              <w:rFonts w:ascii="Cambria Math" w:hAnsi="Cambria Math"/>
              <w:sz w:val="32"/>
              <w:szCs w:val="32"/>
              <w:lang w:val="en-US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-jΩt</m:t>
              </m:r>
            </m:sup>
          </m:sSup>
          <m:r>
            <w:rPr>
              <w:rFonts w:ascii="Cambria Math" w:hAnsi="Cambria Math"/>
              <w:sz w:val="32"/>
              <w:szCs w:val="32"/>
              <w:lang w:val="en-US"/>
            </w:rPr>
            <m:t xml:space="preserve">       </m:t>
          </m:r>
        </m:oMath>
      </m:oMathPara>
    </w:p>
    <w:p w:rsidR="00133C4C" w:rsidRDefault="00133C4C" w:rsidP="00ED4255">
      <w:pPr>
        <w:ind w:firstLine="708"/>
        <w:rPr>
          <w:sz w:val="26"/>
          <w:szCs w:val="26"/>
        </w:rPr>
      </w:pPr>
      <w:r>
        <w:rPr>
          <w:sz w:val="26"/>
          <w:szCs w:val="26"/>
        </w:rPr>
        <w:t>отображает колебание отрицательной частоты.</w:t>
      </w:r>
    </w:p>
    <w:p w:rsidR="00410234" w:rsidRPr="00410234" w:rsidRDefault="00410234" w:rsidP="00410234">
      <w:pPr>
        <w:ind w:firstLine="708"/>
        <w:rPr>
          <w:sz w:val="26"/>
          <w:szCs w:val="26"/>
        </w:rPr>
      </w:pPr>
      <w:r w:rsidRPr="00410234">
        <w:rPr>
          <w:sz w:val="26"/>
          <w:szCs w:val="26"/>
        </w:rPr>
        <w:t>Поскольку отрица</w:t>
      </w:r>
      <w:r>
        <w:rPr>
          <w:sz w:val="26"/>
          <w:szCs w:val="26"/>
        </w:rPr>
        <w:t>тельных частот в природе не существует</w:t>
      </w:r>
      <w:r w:rsidRPr="00410234">
        <w:rPr>
          <w:sz w:val="26"/>
          <w:szCs w:val="26"/>
        </w:rPr>
        <w:t xml:space="preserve">, то для получения </w:t>
      </w:r>
      <w:r>
        <w:rPr>
          <w:sz w:val="26"/>
          <w:szCs w:val="26"/>
        </w:rPr>
        <w:t>реального</w:t>
      </w:r>
      <w:r w:rsidRPr="00410234">
        <w:rPr>
          <w:sz w:val="26"/>
          <w:szCs w:val="26"/>
        </w:rPr>
        <w:t xml:space="preserve"> спектра амплитуд берут </w:t>
      </w:r>
      <w:r>
        <w:rPr>
          <w:sz w:val="26"/>
          <w:szCs w:val="26"/>
        </w:rPr>
        <w:t>действительную часть комплексного спектра (по</w:t>
      </w:r>
      <w:r>
        <w:rPr>
          <w:sz w:val="26"/>
          <w:szCs w:val="26"/>
        </w:rPr>
        <w:softHyphen/>
      </w:r>
      <w:r w:rsidRPr="00410234">
        <w:rPr>
          <w:sz w:val="26"/>
          <w:szCs w:val="26"/>
        </w:rPr>
        <w:t>ло</w:t>
      </w:r>
      <w:r>
        <w:rPr>
          <w:sz w:val="26"/>
          <w:szCs w:val="26"/>
        </w:rPr>
        <w:t>жительные частоты) и умножают его</w:t>
      </w:r>
      <w:r w:rsidRPr="00410234">
        <w:rPr>
          <w:sz w:val="26"/>
          <w:szCs w:val="26"/>
        </w:rPr>
        <w:t xml:space="preserve"> на два. Таким обра</w:t>
      </w:r>
      <w:r>
        <w:rPr>
          <w:sz w:val="26"/>
          <w:szCs w:val="26"/>
        </w:rPr>
        <w:t>зом, выражение для реального спектра амплитуд за</w:t>
      </w:r>
      <w:r>
        <w:rPr>
          <w:sz w:val="26"/>
          <w:szCs w:val="26"/>
        </w:rPr>
        <w:softHyphen/>
      </w:r>
      <w:r w:rsidRPr="00410234">
        <w:rPr>
          <w:sz w:val="26"/>
          <w:szCs w:val="26"/>
        </w:rPr>
        <w:t xml:space="preserve">писывается как </w:t>
      </w:r>
      <w:r w:rsidR="00C8097D" w:rsidRPr="00C8097D">
        <w:rPr>
          <w:i/>
          <w:sz w:val="32"/>
          <w:szCs w:val="32"/>
        </w:rPr>
        <w:t>2</w:t>
      </w:r>
      <w:r w:rsidR="00C8097D" w:rsidRPr="00350F98">
        <w:rPr>
          <w:i/>
          <w:sz w:val="32"/>
          <w:szCs w:val="32"/>
        </w:rPr>
        <w:t>U(Ω)</w:t>
      </w:r>
      <w:r w:rsidRPr="00410234">
        <w:rPr>
          <w:sz w:val="26"/>
          <w:szCs w:val="26"/>
        </w:rPr>
        <w:t xml:space="preserve"> д</w:t>
      </w:r>
      <w:r>
        <w:rPr>
          <w:sz w:val="26"/>
          <w:szCs w:val="26"/>
        </w:rPr>
        <w:t>ля положительных частот. Колебание</w:t>
      </w:r>
      <w:r w:rsidRPr="00410234">
        <w:rPr>
          <w:sz w:val="26"/>
          <w:szCs w:val="26"/>
        </w:rPr>
        <w:t xml:space="preserve"> на частоте </w:t>
      </w:r>
      <w:r w:rsidR="00E714E6" w:rsidRPr="00350F98">
        <w:rPr>
          <w:i/>
          <w:sz w:val="32"/>
          <w:szCs w:val="32"/>
        </w:rPr>
        <w:t>Ω</w:t>
      </w:r>
      <w:r w:rsidRPr="00410234">
        <w:rPr>
          <w:sz w:val="26"/>
          <w:szCs w:val="26"/>
        </w:rPr>
        <w:t xml:space="preserve"> равно </w:t>
      </w:r>
      <w:r w:rsidR="00E714E6" w:rsidRPr="00C8097D">
        <w:rPr>
          <w:i/>
          <w:sz w:val="32"/>
          <w:szCs w:val="32"/>
        </w:rPr>
        <w:t>2</w:t>
      </w:r>
      <w:r w:rsidR="00E714E6" w:rsidRPr="00350F98">
        <w:rPr>
          <w:i/>
          <w:sz w:val="32"/>
          <w:szCs w:val="32"/>
        </w:rPr>
        <w:t>U(Ω)</w:t>
      </w:r>
      <w:proofErr w:type="spellStart"/>
      <w:r w:rsidRPr="00E714E6">
        <w:rPr>
          <w:i/>
          <w:sz w:val="32"/>
          <w:szCs w:val="32"/>
        </w:rPr>
        <w:t>cos</w:t>
      </w:r>
      <w:r w:rsidR="00E714E6" w:rsidRPr="00E714E6">
        <w:rPr>
          <w:i/>
          <w:sz w:val="32"/>
          <w:szCs w:val="32"/>
        </w:rPr>
        <w:t>Ω</w:t>
      </w:r>
      <w:r w:rsidRPr="00E714E6">
        <w:rPr>
          <w:i/>
          <w:sz w:val="32"/>
          <w:szCs w:val="32"/>
        </w:rPr>
        <w:t>t</w:t>
      </w:r>
      <w:proofErr w:type="spellEnd"/>
      <w:r w:rsidRPr="00E714E6">
        <w:rPr>
          <w:i/>
          <w:sz w:val="26"/>
          <w:szCs w:val="26"/>
        </w:rPr>
        <w:t>.</w:t>
      </w:r>
      <w:r w:rsidRPr="00410234">
        <w:rPr>
          <w:sz w:val="26"/>
          <w:szCs w:val="26"/>
        </w:rPr>
        <w:t xml:space="preserve"> </w:t>
      </w:r>
    </w:p>
    <w:p w:rsidR="00B748A1" w:rsidRPr="00C173D9" w:rsidRDefault="00E966D7" w:rsidP="00410234">
      <w:pPr>
        <w:ind w:firstLine="708"/>
        <w:rPr>
          <w:sz w:val="26"/>
          <w:szCs w:val="26"/>
        </w:rPr>
      </w:pPr>
      <w:r>
        <w:rPr>
          <w:sz w:val="26"/>
          <w:szCs w:val="26"/>
        </w:rPr>
        <w:lastRenderedPageBreak/>
        <w:t>Так как мощность гармоническог</w:t>
      </w:r>
      <w:r w:rsidR="00410234" w:rsidRPr="00410234">
        <w:rPr>
          <w:sz w:val="26"/>
          <w:szCs w:val="26"/>
        </w:rPr>
        <w:t xml:space="preserve">о колебания </w:t>
      </w:r>
      <w:r w:rsidR="006B5982" w:rsidRPr="00350F98">
        <w:rPr>
          <w:i/>
          <w:sz w:val="32"/>
          <w:szCs w:val="32"/>
        </w:rPr>
        <w:t>U</w:t>
      </w:r>
      <w:r w:rsidR="006B5982" w:rsidRPr="00E714E6">
        <w:rPr>
          <w:i/>
          <w:sz w:val="32"/>
          <w:szCs w:val="32"/>
        </w:rPr>
        <w:t>cosΩt</w:t>
      </w:r>
      <w:r w:rsidR="00410234" w:rsidRPr="00410234">
        <w:rPr>
          <w:sz w:val="26"/>
          <w:szCs w:val="26"/>
        </w:rPr>
        <w:t xml:space="preserve"> </w:t>
      </w:r>
      <w:r w:rsidR="006B5982">
        <w:rPr>
          <w:sz w:val="26"/>
          <w:szCs w:val="26"/>
        </w:rPr>
        <w:t>составляет</w:t>
      </w:r>
      <w:r w:rsidR="00C312A0">
        <w:rPr>
          <w:sz w:val="26"/>
          <w:szCs w:val="26"/>
        </w:rPr>
        <w:t xml:space="preserve"> </w:t>
      </w:r>
      <w:r w:rsidR="00C312A0" w:rsidRPr="00350F98">
        <w:rPr>
          <w:i/>
          <w:sz w:val="32"/>
          <w:szCs w:val="32"/>
        </w:rPr>
        <w:t>U</w:t>
      </w:r>
      <w:r w:rsidR="00C312A0">
        <w:rPr>
          <w:i/>
          <w:sz w:val="32"/>
          <w:szCs w:val="32"/>
          <w:vertAlign w:val="superscript"/>
        </w:rPr>
        <w:t xml:space="preserve"> 2</w:t>
      </w:r>
      <w:r w:rsidR="00C312A0" w:rsidRPr="00C173D9">
        <w:rPr>
          <w:i/>
          <w:sz w:val="32"/>
          <w:szCs w:val="32"/>
        </w:rPr>
        <w:t>/2</w:t>
      </w:r>
      <w:r w:rsidR="00410234" w:rsidRPr="00410234">
        <w:rPr>
          <w:sz w:val="26"/>
          <w:szCs w:val="26"/>
        </w:rPr>
        <w:t xml:space="preserve">, то спектр </w:t>
      </w:r>
      <w:r w:rsidR="00410234">
        <w:rPr>
          <w:sz w:val="26"/>
          <w:szCs w:val="26"/>
        </w:rPr>
        <w:t>мощности реального сиг</w:t>
      </w:r>
      <w:r w:rsidR="00410234" w:rsidRPr="00410234">
        <w:rPr>
          <w:sz w:val="26"/>
          <w:szCs w:val="26"/>
        </w:rPr>
        <w:t>нала для положительных частот е</w:t>
      </w:r>
      <w:r w:rsidR="00410234">
        <w:rPr>
          <w:sz w:val="26"/>
          <w:szCs w:val="26"/>
        </w:rPr>
        <w:t xml:space="preserve">сть </w:t>
      </w:r>
      <w:r w:rsidR="00410234" w:rsidRPr="00C173D9">
        <w:rPr>
          <w:i/>
          <w:sz w:val="32"/>
          <w:szCs w:val="32"/>
        </w:rPr>
        <w:t>S(</w:t>
      </w:r>
      <w:r w:rsidR="00C173D9" w:rsidRPr="00C173D9">
        <w:rPr>
          <w:i/>
          <w:sz w:val="32"/>
          <w:szCs w:val="32"/>
        </w:rPr>
        <w:t>Ω</w:t>
      </w:r>
      <w:r w:rsidR="00410234" w:rsidRPr="00C173D9">
        <w:rPr>
          <w:i/>
          <w:sz w:val="32"/>
          <w:szCs w:val="32"/>
        </w:rPr>
        <w:t>)</w:t>
      </w:r>
      <w:r w:rsidR="00410234">
        <w:rPr>
          <w:sz w:val="26"/>
          <w:szCs w:val="26"/>
        </w:rPr>
        <w:t xml:space="preserve"> = </w:t>
      </w:r>
      <w:r w:rsidR="00410234" w:rsidRPr="00C173D9">
        <w:rPr>
          <w:i/>
          <w:sz w:val="32"/>
          <w:szCs w:val="32"/>
        </w:rPr>
        <w:t>2</w:t>
      </w:r>
      <w:r w:rsidR="00C173D9" w:rsidRPr="00350F98">
        <w:rPr>
          <w:i/>
          <w:sz w:val="32"/>
          <w:szCs w:val="32"/>
        </w:rPr>
        <w:t>U</w:t>
      </w:r>
      <w:r w:rsidR="00C173D9">
        <w:rPr>
          <w:i/>
          <w:sz w:val="32"/>
          <w:szCs w:val="32"/>
          <w:vertAlign w:val="superscript"/>
        </w:rPr>
        <w:t xml:space="preserve"> 2</w:t>
      </w:r>
      <w:r w:rsidR="00C173D9">
        <w:rPr>
          <w:i/>
          <w:sz w:val="32"/>
          <w:szCs w:val="32"/>
        </w:rPr>
        <w:t>(</w:t>
      </w:r>
      <w:r w:rsidR="00C173D9" w:rsidRPr="00350F98">
        <w:rPr>
          <w:i/>
          <w:sz w:val="32"/>
          <w:szCs w:val="32"/>
        </w:rPr>
        <w:t>Ω</w:t>
      </w:r>
      <w:r w:rsidR="00C173D9">
        <w:rPr>
          <w:i/>
          <w:sz w:val="32"/>
          <w:szCs w:val="32"/>
        </w:rPr>
        <w:t>)</w:t>
      </w:r>
      <w:r w:rsidR="00410234">
        <w:rPr>
          <w:sz w:val="26"/>
          <w:szCs w:val="26"/>
        </w:rPr>
        <w:t xml:space="preserve"> или </w:t>
      </w:r>
      <w:r w:rsidR="00C173D9">
        <w:rPr>
          <w:sz w:val="26"/>
          <w:szCs w:val="26"/>
        </w:rPr>
        <w:t xml:space="preserve">             </w:t>
      </w:r>
      <w:r w:rsidR="00C173D9" w:rsidRPr="00C173D9">
        <w:rPr>
          <w:i/>
          <w:sz w:val="32"/>
          <w:szCs w:val="32"/>
        </w:rPr>
        <w:t>S(</w:t>
      </w:r>
      <w:r w:rsidR="00C173D9">
        <w:rPr>
          <w:i/>
          <w:sz w:val="32"/>
          <w:szCs w:val="32"/>
          <w:lang w:val="en-US"/>
        </w:rPr>
        <w:t>F</w:t>
      </w:r>
      <w:r w:rsidR="00C173D9" w:rsidRPr="00C173D9">
        <w:rPr>
          <w:i/>
          <w:sz w:val="32"/>
          <w:szCs w:val="32"/>
        </w:rPr>
        <w:t>)</w:t>
      </w:r>
      <w:r w:rsidR="00C173D9">
        <w:rPr>
          <w:sz w:val="26"/>
          <w:szCs w:val="26"/>
        </w:rPr>
        <w:t xml:space="preserve"> = </w:t>
      </w:r>
      <w:r w:rsidR="00C173D9" w:rsidRPr="00C173D9">
        <w:rPr>
          <w:i/>
          <w:sz w:val="32"/>
          <w:szCs w:val="32"/>
        </w:rPr>
        <w:t>2</w:t>
      </w:r>
      <w:r w:rsidR="00C173D9" w:rsidRPr="00350F98">
        <w:rPr>
          <w:i/>
          <w:sz w:val="32"/>
          <w:szCs w:val="32"/>
        </w:rPr>
        <w:t>U</w:t>
      </w:r>
      <w:r w:rsidR="00C173D9">
        <w:rPr>
          <w:i/>
          <w:sz w:val="32"/>
          <w:szCs w:val="32"/>
          <w:vertAlign w:val="superscript"/>
        </w:rPr>
        <w:t xml:space="preserve"> 2</w:t>
      </w:r>
      <w:r w:rsidR="00C173D9">
        <w:rPr>
          <w:i/>
          <w:sz w:val="32"/>
          <w:szCs w:val="32"/>
        </w:rPr>
        <w:t>(</w:t>
      </w:r>
      <w:r w:rsidR="00C173D9">
        <w:rPr>
          <w:i/>
          <w:sz w:val="32"/>
          <w:szCs w:val="32"/>
          <w:lang w:val="en-US"/>
        </w:rPr>
        <w:t>F</w:t>
      </w:r>
      <w:r w:rsidR="00C173D9">
        <w:rPr>
          <w:i/>
          <w:sz w:val="32"/>
          <w:szCs w:val="32"/>
        </w:rPr>
        <w:t>).</w:t>
      </w:r>
    </w:p>
    <w:p w:rsidR="00A37BC0" w:rsidRDefault="00A37BC0" w:rsidP="00ED4255">
      <w:pPr>
        <w:ind w:firstLine="708"/>
        <w:rPr>
          <w:sz w:val="26"/>
          <w:szCs w:val="26"/>
        </w:rPr>
      </w:pPr>
    </w:p>
    <w:p w:rsidR="00A37BC0" w:rsidRDefault="00F1306E" w:rsidP="00BC323F">
      <w:pPr>
        <w:ind w:firstLine="708"/>
        <w:jc w:val="center"/>
        <w:rPr>
          <w:b/>
          <w:bCs/>
          <w:sz w:val="28"/>
          <w:szCs w:val="28"/>
        </w:rPr>
      </w:pPr>
      <w:r w:rsidRPr="009E1D38">
        <w:rPr>
          <w:b/>
          <w:bCs/>
          <w:sz w:val="28"/>
          <w:szCs w:val="28"/>
        </w:rPr>
        <w:t>Задание №</w:t>
      </w:r>
      <w:r>
        <w:rPr>
          <w:b/>
          <w:bCs/>
          <w:sz w:val="28"/>
          <w:szCs w:val="28"/>
        </w:rPr>
        <w:t>8</w:t>
      </w:r>
      <w:r w:rsidRPr="009E1D38">
        <w:rPr>
          <w:b/>
          <w:bCs/>
          <w:sz w:val="28"/>
          <w:szCs w:val="28"/>
        </w:rPr>
        <w:t>.</w:t>
      </w:r>
      <w:r>
        <w:rPr>
          <w:b/>
          <w:bCs/>
          <w:szCs w:val="28"/>
        </w:rPr>
        <w:t xml:space="preserve"> </w:t>
      </w:r>
      <w:r w:rsidR="00F84169">
        <w:rPr>
          <w:b/>
          <w:sz w:val="28"/>
          <w:szCs w:val="28"/>
        </w:rPr>
        <w:t>Скорость передачи информации в каналах связи</w:t>
      </w:r>
      <w:r>
        <w:rPr>
          <w:b/>
          <w:bCs/>
          <w:sz w:val="28"/>
          <w:szCs w:val="28"/>
        </w:rPr>
        <w:t>.</w:t>
      </w:r>
    </w:p>
    <w:p w:rsidR="002241C7" w:rsidRDefault="002241C7" w:rsidP="00BC323F">
      <w:pPr>
        <w:ind w:firstLine="708"/>
        <w:jc w:val="center"/>
        <w:rPr>
          <w:sz w:val="26"/>
          <w:szCs w:val="26"/>
        </w:rPr>
      </w:pPr>
    </w:p>
    <w:p w:rsidR="002241C7" w:rsidRPr="002241C7" w:rsidRDefault="002241C7" w:rsidP="002241C7">
      <w:pPr>
        <w:spacing w:line="264" w:lineRule="auto"/>
        <w:rPr>
          <w:sz w:val="26"/>
          <w:szCs w:val="26"/>
        </w:rPr>
      </w:pPr>
      <w:r>
        <w:rPr>
          <w:sz w:val="26"/>
          <w:szCs w:val="26"/>
        </w:rPr>
        <w:t>1</w:t>
      </w:r>
      <w:r w:rsidRPr="002241C7">
        <w:rPr>
          <w:sz w:val="26"/>
          <w:szCs w:val="26"/>
        </w:rPr>
        <w:t xml:space="preserve">. В одном направлении в полосе телефонного канала связи от 300 </w:t>
      </w:r>
      <w:r w:rsidR="00DD4F2A">
        <w:rPr>
          <w:sz w:val="26"/>
          <w:szCs w:val="26"/>
        </w:rPr>
        <w:t xml:space="preserve">Гц до </w:t>
      </w:r>
      <w:r w:rsidRPr="002241C7">
        <w:rPr>
          <w:sz w:val="26"/>
          <w:szCs w:val="26"/>
        </w:rPr>
        <w:t xml:space="preserve">3400 Гц на </w:t>
      </w:r>
      <w:proofErr w:type="spellStart"/>
      <w:r w:rsidRPr="002241C7">
        <w:rPr>
          <w:sz w:val="26"/>
          <w:szCs w:val="26"/>
        </w:rPr>
        <w:t>поднесущей</w:t>
      </w:r>
      <w:proofErr w:type="spellEnd"/>
      <w:r w:rsidRPr="002241C7">
        <w:rPr>
          <w:sz w:val="26"/>
          <w:szCs w:val="26"/>
        </w:rPr>
        <w:t xml:space="preserve"> (тональной) частоте 1800 Гц (полоса канала связи 3100 Гц) обеспе</w:t>
      </w:r>
      <w:r w:rsidRPr="002241C7">
        <w:rPr>
          <w:sz w:val="26"/>
          <w:szCs w:val="26"/>
        </w:rPr>
        <w:softHyphen/>
        <w:t>чивается скорость передачи 2400 бит/с при использова</w:t>
      </w:r>
      <w:r w:rsidRPr="002241C7">
        <w:rPr>
          <w:sz w:val="26"/>
          <w:szCs w:val="26"/>
        </w:rPr>
        <w:softHyphen/>
        <w:t>нии фазовой манипуляции сигнала на 180</w:t>
      </w:r>
      <w:r>
        <w:rPr>
          <w:sz w:val="26"/>
          <w:szCs w:val="26"/>
        </w:rPr>
        <w:t xml:space="preserve">        </w:t>
      </w:r>
      <w:r w:rsidRPr="002241C7">
        <w:rPr>
          <w:sz w:val="26"/>
          <w:szCs w:val="26"/>
        </w:rPr>
        <w:t xml:space="preserve"> (ФМ</w:t>
      </w:r>
      <w:r w:rsidRPr="002241C7">
        <w:rPr>
          <w:sz w:val="26"/>
          <w:szCs w:val="26"/>
        </w:rPr>
        <w:softHyphen/>
      </w:r>
      <w:proofErr w:type="gramStart"/>
      <w:r w:rsidRPr="002241C7">
        <w:rPr>
          <w:sz w:val="26"/>
          <w:szCs w:val="26"/>
        </w:rPr>
        <w:t>2</w:t>
      </w:r>
      <w:proofErr w:type="gramEnd"/>
      <w:r w:rsidRPr="002241C7">
        <w:rPr>
          <w:sz w:val="26"/>
          <w:szCs w:val="26"/>
        </w:rPr>
        <w:t xml:space="preserve">), т. е. </w:t>
      </w:r>
      <w:proofErr w:type="spellStart"/>
      <w:r w:rsidRPr="002241C7">
        <w:rPr>
          <w:sz w:val="32"/>
          <w:szCs w:val="32"/>
        </w:rPr>
        <w:t>F</w:t>
      </w:r>
      <w:r w:rsidRPr="002241C7">
        <w:rPr>
          <w:sz w:val="32"/>
          <w:szCs w:val="32"/>
          <w:vertAlign w:val="subscript"/>
        </w:rPr>
        <w:t>симв</w:t>
      </w:r>
      <w:proofErr w:type="spellEnd"/>
      <w:r w:rsidRPr="002241C7">
        <w:rPr>
          <w:sz w:val="32"/>
          <w:szCs w:val="32"/>
        </w:rPr>
        <w:t xml:space="preserve"> </w:t>
      </w:r>
      <w:r w:rsidRPr="002241C7">
        <w:rPr>
          <w:sz w:val="26"/>
          <w:szCs w:val="26"/>
        </w:rPr>
        <w:t>= 2400 Гц,  М = 2 (количество возможных значений сигнала).</w:t>
      </w:r>
    </w:p>
    <w:p w:rsidR="002241C7" w:rsidRPr="002241C7" w:rsidRDefault="002241C7" w:rsidP="002241C7">
      <w:pPr>
        <w:spacing w:line="264" w:lineRule="auto"/>
        <w:ind w:firstLine="708"/>
        <w:rPr>
          <w:sz w:val="26"/>
          <w:szCs w:val="26"/>
        </w:rPr>
      </w:pPr>
      <w:r w:rsidRPr="002241C7">
        <w:rPr>
          <w:sz w:val="26"/>
          <w:szCs w:val="26"/>
        </w:rPr>
        <w:t xml:space="preserve">Найти скорость передачи в канале тональной частоты </w:t>
      </w:r>
      <w:proofErr w:type="gramStart"/>
      <w:r w:rsidRPr="002241C7">
        <w:rPr>
          <w:sz w:val="26"/>
          <w:szCs w:val="26"/>
        </w:rPr>
        <w:t>для</w:t>
      </w:r>
      <w:proofErr w:type="gramEnd"/>
      <w:r w:rsidRPr="002241C7">
        <w:rPr>
          <w:sz w:val="26"/>
          <w:szCs w:val="26"/>
        </w:rPr>
        <w:t xml:space="preserve"> четырехфазной ФМ (ФМ-</w:t>
      </w:r>
      <w:r w:rsidRPr="002241C7">
        <w:rPr>
          <w:sz w:val="26"/>
          <w:szCs w:val="26"/>
        </w:rPr>
        <w:softHyphen/>
        <w:t>4) и восьмифазной ФМ (ФМ-</w:t>
      </w:r>
      <w:r w:rsidRPr="002241C7">
        <w:rPr>
          <w:sz w:val="26"/>
          <w:szCs w:val="26"/>
        </w:rPr>
        <w:softHyphen/>
        <w:t>8).</w:t>
      </w:r>
    </w:p>
    <w:p w:rsidR="00A37BC0" w:rsidRDefault="00A37BC0" w:rsidP="00ED4255">
      <w:pPr>
        <w:ind w:firstLine="708"/>
        <w:rPr>
          <w:sz w:val="26"/>
          <w:szCs w:val="26"/>
        </w:rPr>
      </w:pPr>
    </w:p>
    <w:p w:rsidR="000D07DA" w:rsidRPr="000D07DA" w:rsidRDefault="000D07DA" w:rsidP="000D07DA">
      <w:pPr>
        <w:spacing w:line="264" w:lineRule="auto"/>
        <w:rPr>
          <w:sz w:val="26"/>
          <w:szCs w:val="26"/>
        </w:rPr>
      </w:pPr>
      <w:r w:rsidRPr="000D07DA">
        <w:rPr>
          <w:sz w:val="26"/>
          <w:szCs w:val="26"/>
        </w:rPr>
        <w:t>2. При квадратурной амплитудно-</w:t>
      </w:r>
      <w:r w:rsidRPr="000D07DA">
        <w:rPr>
          <w:sz w:val="26"/>
          <w:szCs w:val="26"/>
        </w:rPr>
        <w:softHyphen/>
        <w:t>фазовой модуляции (КАМ) используются 4 градации фазы сигна</w:t>
      </w:r>
      <w:r w:rsidRPr="000D07DA">
        <w:rPr>
          <w:sz w:val="26"/>
          <w:szCs w:val="26"/>
        </w:rPr>
        <w:softHyphen/>
        <w:t>ла так, что образуются два независимых канала связи, синфазный и квадратурный, в каждом из которых ис</w:t>
      </w:r>
      <w:r w:rsidRPr="000D07DA">
        <w:rPr>
          <w:sz w:val="26"/>
          <w:szCs w:val="26"/>
        </w:rPr>
        <w:softHyphen/>
        <w:t>пользуется L амплитудных значений сигнала (L/2 поло</w:t>
      </w:r>
      <w:r w:rsidRPr="000D07DA">
        <w:rPr>
          <w:sz w:val="26"/>
          <w:szCs w:val="26"/>
        </w:rPr>
        <w:softHyphen/>
        <w:t>жительной полярности и L/2 отрицательной полярнос</w:t>
      </w:r>
      <w:r w:rsidRPr="000D07DA">
        <w:rPr>
          <w:sz w:val="26"/>
          <w:szCs w:val="26"/>
        </w:rPr>
        <w:softHyphen/>
        <w:t>ти), итого М = L</w:t>
      </w:r>
      <w:r w:rsidRPr="000D07DA">
        <w:rPr>
          <w:sz w:val="26"/>
          <w:szCs w:val="26"/>
          <w:vertAlign w:val="superscript"/>
        </w:rPr>
        <w:t>2</w:t>
      </w:r>
      <w:r w:rsidRPr="000D07DA">
        <w:rPr>
          <w:sz w:val="26"/>
          <w:szCs w:val="26"/>
        </w:rPr>
        <w:t xml:space="preserve">. </w:t>
      </w:r>
    </w:p>
    <w:p w:rsidR="000D07DA" w:rsidRDefault="000D07DA" w:rsidP="002241C7">
      <w:pPr>
        <w:spacing w:line="264" w:lineRule="auto"/>
        <w:ind w:firstLine="708"/>
        <w:rPr>
          <w:sz w:val="26"/>
          <w:szCs w:val="26"/>
        </w:rPr>
      </w:pPr>
      <w:r>
        <w:rPr>
          <w:sz w:val="26"/>
          <w:szCs w:val="26"/>
        </w:rPr>
        <w:t>О</w:t>
      </w:r>
      <w:r w:rsidRPr="000D07DA">
        <w:rPr>
          <w:sz w:val="26"/>
          <w:szCs w:val="26"/>
        </w:rPr>
        <w:t>пределить скорость передачи в канале то</w:t>
      </w:r>
      <w:r w:rsidRPr="000D07DA">
        <w:rPr>
          <w:sz w:val="26"/>
          <w:szCs w:val="26"/>
        </w:rPr>
        <w:softHyphen/>
        <w:t>нальной частоты для модуляции сигнала методом КАМ при</w:t>
      </w:r>
      <w:r w:rsidR="00F46F45">
        <w:rPr>
          <w:sz w:val="26"/>
          <w:szCs w:val="26"/>
        </w:rPr>
        <w:t xml:space="preserve"> </w:t>
      </w:r>
      <w:r w:rsidRPr="000D07DA">
        <w:rPr>
          <w:sz w:val="26"/>
          <w:szCs w:val="26"/>
        </w:rPr>
        <w:t xml:space="preserve"> L</w:t>
      </w:r>
      <w:r w:rsidR="00A8659F">
        <w:rPr>
          <w:sz w:val="26"/>
          <w:szCs w:val="26"/>
        </w:rPr>
        <w:t xml:space="preserve"> </w:t>
      </w:r>
      <w:r w:rsidRPr="000D07DA">
        <w:rPr>
          <w:sz w:val="26"/>
          <w:szCs w:val="26"/>
        </w:rPr>
        <w:t>=</w:t>
      </w:r>
      <w:r w:rsidR="00A8659F">
        <w:rPr>
          <w:sz w:val="26"/>
          <w:szCs w:val="26"/>
        </w:rPr>
        <w:t xml:space="preserve"> </w:t>
      </w:r>
      <w:r w:rsidRPr="000D07DA">
        <w:rPr>
          <w:sz w:val="26"/>
          <w:szCs w:val="26"/>
        </w:rPr>
        <w:t>2,</w:t>
      </w:r>
      <w:r w:rsidR="009C0382">
        <w:rPr>
          <w:sz w:val="26"/>
          <w:szCs w:val="26"/>
        </w:rPr>
        <w:t xml:space="preserve"> </w:t>
      </w:r>
      <w:r w:rsidRPr="000D07DA">
        <w:rPr>
          <w:sz w:val="26"/>
          <w:szCs w:val="26"/>
        </w:rPr>
        <w:t>4,</w:t>
      </w:r>
      <w:r w:rsidR="009C0382">
        <w:rPr>
          <w:sz w:val="26"/>
          <w:szCs w:val="26"/>
        </w:rPr>
        <w:t xml:space="preserve"> </w:t>
      </w:r>
      <w:r w:rsidRPr="000D07DA">
        <w:rPr>
          <w:sz w:val="26"/>
          <w:szCs w:val="26"/>
        </w:rPr>
        <w:t>8,</w:t>
      </w:r>
      <w:r w:rsidR="009C0382">
        <w:rPr>
          <w:sz w:val="26"/>
          <w:szCs w:val="26"/>
        </w:rPr>
        <w:t xml:space="preserve"> </w:t>
      </w:r>
      <w:r w:rsidRPr="000D07DA">
        <w:rPr>
          <w:sz w:val="26"/>
          <w:szCs w:val="26"/>
        </w:rPr>
        <w:t>16,</w:t>
      </w:r>
      <w:r w:rsidR="009C0382">
        <w:rPr>
          <w:sz w:val="26"/>
          <w:szCs w:val="26"/>
        </w:rPr>
        <w:t xml:space="preserve"> </w:t>
      </w:r>
      <w:r w:rsidRPr="000D07DA">
        <w:rPr>
          <w:sz w:val="26"/>
          <w:szCs w:val="26"/>
        </w:rPr>
        <w:t>32,</w:t>
      </w:r>
      <w:r w:rsidR="009C0382">
        <w:rPr>
          <w:sz w:val="26"/>
          <w:szCs w:val="26"/>
        </w:rPr>
        <w:t xml:space="preserve"> </w:t>
      </w:r>
      <w:r w:rsidRPr="000D07DA">
        <w:rPr>
          <w:sz w:val="26"/>
          <w:szCs w:val="26"/>
        </w:rPr>
        <w:t>64,</w:t>
      </w:r>
      <w:r w:rsidR="009C0382">
        <w:rPr>
          <w:sz w:val="26"/>
          <w:szCs w:val="26"/>
        </w:rPr>
        <w:t xml:space="preserve"> </w:t>
      </w:r>
      <w:r w:rsidRPr="000D07DA">
        <w:rPr>
          <w:sz w:val="26"/>
          <w:szCs w:val="26"/>
        </w:rPr>
        <w:t>128.</w:t>
      </w:r>
    </w:p>
    <w:p w:rsidR="009825DE" w:rsidRPr="000D07DA" w:rsidRDefault="009825DE" w:rsidP="000D07DA">
      <w:pPr>
        <w:spacing w:line="264" w:lineRule="auto"/>
        <w:rPr>
          <w:sz w:val="26"/>
          <w:szCs w:val="26"/>
        </w:rPr>
      </w:pPr>
    </w:p>
    <w:p w:rsidR="009825DE" w:rsidRDefault="009825DE" w:rsidP="009825DE">
      <w:pPr>
        <w:spacing w:line="264" w:lineRule="auto"/>
        <w:rPr>
          <w:sz w:val="26"/>
          <w:szCs w:val="26"/>
        </w:rPr>
      </w:pPr>
      <w:r w:rsidRPr="009825DE">
        <w:rPr>
          <w:sz w:val="26"/>
          <w:szCs w:val="26"/>
        </w:rPr>
        <w:t xml:space="preserve">3. Определить максимальную скорость передачи информации без ошибок в канале связи с полосой частот </w:t>
      </w:r>
      <w:r w:rsidRPr="006B1F8E">
        <w:rPr>
          <w:sz w:val="32"/>
          <w:szCs w:val="32"/>
        </w:rPr>
        <w:t>ΔF</w:t>
      </w:r>
      <w:r w:rsidRPr="009825DE">
        <w:rPr>
          <w:sz w:val="26"/>
          <w:szCs w:val="26"/>
        </w:rPr>
        <w:t xml:space="preserve"> = 200 кГц, если отношение мощностей сигнал-шум в этом канале  составляет 18 дБ.</w:t>
      </w:r>
    </w:p>
    <w:p w:rsidR="00F554DB" w:rsidRDefault="00F554DB" w:rsidP="009825DE">
      <w:pPr>
        <w:spacing w:line="264" w:lineRule="auto"/>
        <w:rPr>
          <w:sz w:val="26"/>
          <w:szCs w:val="26"/>
        </w:rPr>
      </w:pPr>
    </w:p>
    <w:p w:rsidR="00F244CF" w:rsidRPr="00F244CF" w:rsidRDefault="00F244CF" w:rsidP="002241C7">
      <w:pPr>
        <w:ind w:left="284" w:hanging="284"/>
        <w:rPr>
          <w:sz w:val="26"/>
          <w:szCs w:val="26"/>
        </w:rPr>
      </w:pPr>
      <w:r w:rsidRPr="00F244CF">
        <w:rPr>
          <w:sz w:val="26"/>
          <w:szCs w:val="26"/>
        </w:rPr>
        <w:t xml:space="preserve">4. Определить скорость передачи телефонного  сигнала методом ИКМ при следующих условиях: </w:t>
      </w:r>
    </w:p>
    <w:p w:rsidR="00F244CF" w:rsidRPr="00F244CF" w:rsidRDefault="00F244CF" w:rsidP="00F244CF">
      <w:pPr>
        <w:rPr>
          <w:sz w:val="26"/>
          <w:szCs w:val="26"/>
        </w:rPr>
      </w:pPr>
      <w:r w:rsidRPr="00F244CF">
        <w:rPr>
          <w:sz w:val="26"/>
          <w:szCs w:val="26"/>
        </w:rPr>
        <w:t xml:space="preserve">-  </w:t>
      </w:r>
      <w:proofErr w:type="spellStart"/>
      <w:proofErr w:type="gramStart"/>
      <w:r w:rsidRPr="00F244CF">
        <w:rPr>
          <w:sz w:val="32"/>
          <w:szCs w:val="32"/>
        </w:rPr>
        <w:t>F</w:t>
      </w:r>
      <w:proofErr w:type="gramEnd"/>
      <w:r w:rsidRPr="00F244CF">
        <w:rPr>
          <w:sz w:val="32"/>
          <w:szCs w:val="32"/>
          <w:vertAlign w:val="subscript"/>
        </w:rPr>
        <w:t>д</w:t>
      </w:r>
      <w:proofErr w:type="spellEnd"/>
      <w:r w:rsidRPr="00F244CF">
        <w:rPr>
          <w:sz w:val="26"/>
          <w:szCs w:val="26"/>
        </w:rPr>
        <w:t xml:space="preserve"> = 8 кГц; </w:t>
      </w:r>
    </w:p>
    <w:p w:rsidR="00F244CF" w:rsidRPr="00F244CF" w:rsidRDefault="00F244CF" w:rsidP="00F244CF">
      <w:pPr>
        <w:ind w:left="284" w:hanging="284"/>
        <w:rPr>
          <w:sz w:val="26"/>
          <w:szCs w:val="26"/>
        </w:rPr>
      </w:pPr>
      <w:r w:rsidRPr="00F244CF">
        <w:rPr>
          <w:sz w:val="26"/>
          <w:szCs w:val="26"/>
        </w:rPr>
        <w:t>- шум а</w:t>
      </w:r>
      <w:r w:rsidRPr="00F244CF">
        <w:rPr>
          <w:sz w:val="26"/>
          <w:szCs w:val="26"/>
        </w:rPr>
        <w:softHyphen/>
        <w:t xml:space="preserve">мплитудного квантования не заметен на слух при отношении средней мощности телефонного сигнала к мощности шумов квантования </w:t>
      </w:r>
      <w:proofErr w:type="gramStart"/>
      <w:r w:rsidRPr="00F244CF">
        <w:rPr>
          <w:sz w:val="32"/>
          <w:szCs w:val="32"/>
          <w:lang w:val="en-US"/>
        </w:rPr>
        <w:t>U</w:t>
      </w:r>
      <w:proofErr w:type="gramEnd"/>
      <w:r w:rsidRPr="00F244CF">
        <w:rPr>
          <w:sz w:val="32"/>
          <w:szCs w:val="32"/>
          <w:vertAlign w:val="subscript"/>
        </w:rPr>
        <w:t xml:space="preserve">с </w:t>
      </w:r>
      <w:r w:rsidRPr="00F244CF">
        <w:rPr>
          <w:sz w:val="32"/>
          <w:szCs w:val="32"/>
        </w:rPr>
        <w:t xml:space="preserve">/ </w:t>
      </w:r>
      <w:r w:rsidRPr="00F244CF">
        <w:rPr>
          <w:sz w:val="32"/>
          <w:szCs w:val="32"/>
          <w:lang w:val="en-US"/>
        </w:rPr>
        <w:t>U</w:t>
      </w:r>
      <w:proofErr w:type="spellStart"/>
      <w:r w:rsidRPr="00F244CF">
        <w:rPr>
          <w:sz w:val="32"/>
          <w:szCs w:val="32"/>
          <w:vertAlign w:val="subscript"/>
        </w:rPr>
        <w:t>ш</w:t>
      </w:r>
      <w:proofErr w:type="spellEnd"/>
      <w:r w:rsidRPr="00F244CF">
        <w:rPr>
          <w:sz w:val="32"/>
          <w:szCs w:val="32"/>
          <w:vertAlign w:val="subscript"/>
        </w:rPr>
        <w:t xml:space="preserve"> </w:t>
      </w:r>
      <w:proofErr w:type="spellStart"/>
      <w:r w:rsidRPr="00F244CF">
        <w:rPr>
          <w:sz w:val="32"/>
          <w:szCs w:val="32"/>
          <w:vertAlign w:val="subscript"/>
        </w:rPr>
        <w:t>кв</w:t>
      </w:r>
      <w:proofErr w:type="spellEnd"/>
      <w:r w:rsidRPr="00F244CF">
        <w:rPr>
          <w:sz w:val="26"/>
          <w:szCs w:val="26"/>
        </w:rPr>
        <w:t xml:space="preserve"> =23 дБ; </w:t>
      </w:r>
    </w:p>
    <w:p w:rsidR="00F244CF" w:rsidRPr="00F244CF" w:rsidRDefault="00F244CF" w:rsidP="00F244CF">
      <w:pPr>
        <w:rPr>
          <w:sz w:val="26"/>
          <w:szCs w:val="26"/>
        </w:rPr>
      </w:pPr>
      <w:r w:rsidRPr="00F244CF">
        <w:rPr>
          <w:sz w:val="26"/>
          <w:szCs w:val="26"/>
        </w:rPr>
        <w:t>- пик-</w:t>
      </w:r>
      <w:r w:rsidRPr="00F244CF">
        <w:rPr>
          <w:sz w:val="26"/>
          <w:szCs w:val="26"/>
        </w:rPr>
        <w:softHyphen/>
        <w:t xml:space="preserve">фактор телефонного сигнала равен </w:t>
      </w:r>
      <w:r w:rsidRPr="00F244CF">
        <w:rPr>
          <w:sz w:val="32"/>
          <w:szCs w:val="32"/>
          <w:lang w:val="en-US"/>
        </w:rPr>
        <w:t>Q</w:t>
      </w:r>
      <w:r w:rsidRPr="00F244CF">
        <w:rPr>
          <w:sz w:val="32"/>
          <w:szCs w:val="32"/>
          <w:vertAlign w:val="subscript"/>
          <w:lang w:val="en-US"/>
        </w:rPr>
        <w:t>c</w:t>
      </w:r>
      <w:r w:rsidRPr="00F244CF">
        <w:rPr>
          <w:sz w:val="26"/>
          <w:szCs w:val="26"/>
          <w:vertAlign w:val="subscript"/>
        </w:rPr>
        <w:t xml:space="preserve"> </w:t>
      </w:r>
      <w:r w:rsidRPr="00F244CF">
        <w:rPr>
          <w:sz w:val="26"/>
          <w:szCs w:val="26"/>
        </w:rPr>
        <w:t xml:space="preserve">= 15 дБ; </w:t>
      </w:r>
    </w:p>
    <w:p w:rsidR="00F244CF" w:rsidRDefault="00F244CF" w:rsidP="00F244CF">
      <w:pPr>
        <w:ind w:left="142" w:hanging="142"/>
        <w:rPr>
          <w:sz w:val="26"/>
          <w:szCs w:val="26"/>
        </w:rPr>
      </w:pPr>
      <w:r w:rsidRPr="00F244CF">
        <w:rPr>
          <w:sz w:val="26"/>
          <w:szCs w:val="26"/>
        </w:rPr>
        <w:t>- динамиче</w:t>
      </w:r>
      <w:r w:rsidRPr="00F244CF">
        <w:rPr>
          <w:sz w:val="26"/>
          <w:szCs w:val="26"/>
        </w:rPr>
        <w:softHyphen/>
        <w:t>ский диапазон телефонного сигнала имеет разброс, равный 30 дБ.  Для уменьшения динамического диапазона использовать компандер, который уменьшает динамический диапазон среднего уровня телефонного сигнала с 30 до 10 дБ.</w:t>
      </w:r>
    </w:p>
    <w:p w:rsidR="00F14880" w:rsidRDefault="00F14880" w:rsidP="00F244CF">
      <w:pPr>
        <w:ind w:left="142" w:hanging="142"/>
        <w:rPr>
          <w:sz w:val="26"/>
          <w:szCs w:val="26"/>
        </w:rPr>
      </w:pPr>
    </w:p>
    <w:p w:rsid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>5. Полагая, что шумы квантования описываются равновероятной плотностью распределения вероятностей внутри интервала квантования  ±5, определить дисперсию шумов квантования  σ</w:t>
      </w:r>
      <w:r w:rsidRPr="00844BC4">
        <w:rPr>
          <w:sz w:val="26"/>
          <w:szCs w:val="26"/>
          <w:vertAlign w:val="superscript"/>
        </w:rPr>
        <w:t xml:space="preserve"> 2</w:t>
      </w:r>
      <w:r w:rsidRPr="00844BC4">
        <w:rPr>
          <w:sz w:val="26"/>
          <w:szCs w:val="26"/>
          <w:vertAlign w:val="subscript"/>
        </w:rPr>
        <w:t>кв</w:t>
      </w:r>
      <w:proofErr w:type="gramStart"/>
      <w:r w:rsidRPr="00844BC4">
        <w:rPr>
          <w:sz w:val="26"/>
          <w:szCs w:val="26"/>
        </w:rPr>
        <w:t xml:space="preserve"> .</w:t>
      </w:r>
      <w:proofErr w:type="gramEnd"/>
    </w:p>
    <w:p w:rsidR="00D61CCB" w:rsidRPr="00844BC4" w:rsidRDefault="00D61CCB" w:rsidP="00D61CCB">
      <w:pPr>
        <w:spacing w:line="264" w:lineRule="auto"/>
        <w:rPr>
          <w:sz w:val="26"/>
          <w:szCs w:val="26"/>
        </w:rPr>
      </w:pPr>
    </w:p>
    <w:p w:rsidR="00D61CCB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 xml:space="preserve">6.  Отношение амплитуды сигнала к </w:t>
      </w:r>
      <w:proofErr w:type="spellStart"/>
      <w:proofErr w:type="gramStart"/>
      <w:r w:rsidRPr="00844BC4">
        <w:rPr>
          <w:sz w:val="26"/>
          <w:szCs w:val="26"/>
        </w:rPr>
        <w:t>cpe</w:t>
      </w:r>
      <w:proofErr w:type="gramEnd"/>
      <w:r w:rsidRPr="00844BC4">
        <w:rPr>
          <w:sz w:val="26"/>
          <w:szCs w:val="26"/>
        </w:rPr>
        <w:t>д</w:t>
      </w:r>
      <w:r w:rsidRPr="00844BC4">
        <w:rPr>
          <w:sz w:val="26"/>
          <w:szCs w:val="26"/>
        </w:rPr>
        <w:softHyphen/>
        <w:t>неквадратической</w:t>
      </w:r>
      <w:proofErr w:type="spellEnd"/>
      <w:r w:rsidRPr="00844BC4">
        <w:rPr>
          <w:sz w:val="26"/>
          <w:szCs w:val="26"/>
        </w:rPr>
        <w:t xml:space="preserve"> ошибке квантования (отношение сигнал-шум квантования по амплитуде) определяется выражением</w:t>
      </w:r>
      <w:r w:rsidR="00D61CCB">
        <w:rPr>
          <w:sz w:val="26"/>
          <w:szCs w:val="26"/>
        </w:rPr>
        <w:t xml:space="preserve">:  </w:t>
      </w:r>
    </w:p>
    <w:p w:rsidR="00844BC4" w:rsidRPr="00844BC4" w:rsidRDefault="00844BC4" w:rsidP="00D61CCB">
      <w:pPr>
        <w:spacing w:line="264" w:lineRule="auto"/>
        <w:ind w:firstLine="708"/>
        <w:rPr>
          <w:sz w:val="26"/>
          <w:szCs w:val="26"/>
        </w:rPr>
      </w:pPr>
      <w:r w:rsidRPr="00D61CCB">
        <w:rPr>
          <w:sz w:val="32"/>
          <w:szCs w:val="32"/>
          <w:lang w:val="en-US"/>
        </w:rPr>
        <w:t>U</w:t>
      </w:r>
      <w:r w:rsidRPr="00D61CCB">
        <w:rPr>
          <w:sz w:val="32"/>
          <w:szCs w:val="32"/>
          <w:vertAlign w:val="subscript"/>
        </w:rPr>
        <w:t xml:space="preserve">с </w:t>
      </w:r>
      <w:r w:rsidRPr="00D61CCB">
        <w:rPr>
          <w:sz w:val="32"/>
          <w:szCs w:val="32"/>
        </w:rPr>
        <w:t xml:space="preserve">/ </w:t>
      </w:r>
      <w:r w:rsidRPr="00D61CCB">
        <w:rPr>
          <w:sz w:val="32"/>
          <w:szCs w:val="32"/>
          <w:lang w:val="en-US"/>
        </w:rPr>
        <w:t>U</w:t>
      </w:r>
      <w:proofErr w:type="spellStart"/>
      <w:r w:rsidRPr="00D61CCB">
        <w:rPr>
          <w:sz w:val="32"/>
          <w:szCs w:val="32"/>
          <w:vertAlign w:val="subscript"/>
        </w:rPr>
        <w:t>ш</w:t>
      </w:r>
      <w:proofErr w:type="spellEnd"/>
      <w:r w:rsidRPr="00D61CCB">
        <w:rPr>
          <w:sz w:val="32"/>
          <w:szCs w:val="32"/>
          <w:vertAlign w:val="subscript"/>
        </w:rPr>
        <w:t xml:space="preserve"> </w:t>
      </w:r>
      <w:proofErr w:type="spellStart"/>
      <w:proofErr w:type="gramStart"/>
      <w:r w:rsidRPr="00D61CCB">
        <w:rPr>
          <w:sz w:val="32"/>
          <w:szCs w:val="32"/>
          <w:vertAlign w:val="subscript"/>
        </w:rPr>
        <w:t>кв</w:t>
      </w:r>
      <w:proofErr w:type="spellEnd"/>
      <w:r w:rsidR="009F32DF">
        <w:rPr>
          <w:sz w:val="26"/>
          <w:szCs w:val="26"/>
        </w:rPr>
        <w:t xml:space="preserve">  =</w:t>
      </w:r>
      <w:proofErr w:type="gramEnd"/>
      <w:r w:rsidRPr="00844BC4">
        <w:rPr>
          <w:sz w:val="26"/>
          <w:szCs w:val="26"/>
        </w:rPr>
        <w:t xml:space="preserve"> </w:t>
      </w:r>
      <w:r w:rsidRPr="00D61CCB">
        <w:rPr>
          <w:sz w:val="32"/>
          <w:szCs w:val="32"/>
        </w:rPr>
        <w:t xml:space="preserve">1/ </w:t>
      </w:r>
      <w:proofErr w:type="spellStart"/>
      <w:r w:rsidRPr="00D61CCB">
        <w:rPr>
          <w:sz w:val="32"/>
          <w:szCs w:val="32"/>
        </w:rPr>
        <w:t>е</w:t>
      </w:r>
      <w:r w:rsidRPr="00D61CCB">
        <w:rPr>
          <w:sz w:val="32"/>
          <w:szCs w:val="32"/>
          <w:vertAlign w:val="subscript"/>
        </w:rPr>
        <w:t>кв</w:t>
      </w:r>
      <w:proofErr w:type="spellEnd"/>
      <w:r w:rsidRPr="00844BC4">
        <w:rPr>
          <w:sz w:val="26"/>
          <w:szCs w:val="26"/>
        </w:rPr>
        <w:t xml:space="preserve"> =</w:t>
      </w:r>
      <w:r w:rsidRPr="00D61CCB">
        <w:rPr>
          <w:sz w:val="32"/>
          <w:szCs w:val="32"/>
        </w:rPr>
        <w:t xml:space="preserve"> </w:t>
      </w:r>
      <m:oMath>
        <m:rad>
          <m:radPr>
            <m:degHide m:val="on"/>
            <m:ctrlPr>
              <w:rPr>
                <w:rFonts w:asci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/>
                <w:sz w:val="32"/>
                <w:szCs w:val="32"/>
              </w:rPr>
              <m:t>3</m:t>
            </m:r>
          </m:e>
        </m:rad>
      </m:oMath>
      <w:r w:rsidRPr="00D61CCB">
        <w:rPr>
          <w:sz w:val="32"/>
          <w:szCs w:val="32"/>
        </w:rPr>
        <w:t xml:space="preserve"> *L</w:t>
      </w:r>
      <w:r w:rsidRPr="00844BC4">
        <w:rPr>
          <w:sz w:val="26"/>
          <w:szCs w:val="26"/>
        </w:rPr>
        <w:t xml:space="preserve"> </w:t>
      </w:r>
    </w:p>
    <w:p w:rsidR="00844BC4" w:rsidRPr="00844BC4" w:rsidRDefault="00844BC4" w:rsidP="00D61CCB">
      <w:pPr>
        <w:spacing w:line="264" w:lineRule="auto"/>
        <w:ind w:firstLine="708"/>
        <w:rPr>
          <w:sz w:val="26"/>
          <w:szCs w:val="26"/>
        </w:rPr>
      </w:pPr>
      <w:proofErr w:type="gramStart"/>
      <w:r w:rsidRPr="00844BC4">
        <w:rPr>
          <w:sz w:val="26"/>
          <w:szCs w:val="26"/>
        </w:rPr>
        <w:t>На сколько</w:t>
      </w:r>
      <w:proofErr w:type="gramEnd"/>
      <w:r w:rsidRPr="00844BC4">
        <w:rPr>
          <w:sz w:val="26"/>
          <w:szCs w:val="26"/>
        </w:rPr>
        <w:t xml:space="preserve"> увеличится отношение сигнал-</w:t>
      </w:r>
      <w:r w:rsidRPr="00844BC4">
        <w:rPr>
          <w:sz w:val="26"/>
          <w:szCs w:val="26"/>
        </w:rPr>
        <w:softHyphen/>
        <w:t xml:space="preserve">шум квантования, выраженное в дБ,  при увеличении числа разрядов АЦП  </w:t>
      </w:r>
      <w:proofErr w:type="spellStart"/>
      <w:r w:rsidRPr="00844BC4">
        <w:rPr>
          <w:sz w:val="26"/>
          <w:szCs w:val="26"/>
        </w:rPr>
        <w:t>k</w:t>
      </w:r>
      <w:proofErr w:type="spellEnd"/>
      <w:r w:rsidRPr="00844BC4">
        <w:rPr>
          <w:sz w:val="26"/>
          <w:szCs w:val="26"/>
        </w:rPr>
        <w:t xml:space="preserve"> на: а) один раз</w:t>
      </w:r>
      <w:r w:rsidRPr="00844BC4">
        <w:rPr>
          <w:sz w:val="26"/>
          <w:szCs w:val="26"/>
        </w:rPr>
        <w:softHyphen/>
        <w:t>ряд; б) на два разряда?</w:t>
      </w: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lastRenderedPageBreak/>
        <w:t>7.  При передаче телеметрических сооб</w:t>
      </w:r>
      <w:r w:rsidRPr="00844BC4">
        <w:rPr>
          <w:sz w:val="26"/>
          <w:szCs w:val="26"/>
        </w:rPr>
        <w:softHyphen/>
        <w:t xml:space="preserve">щений требуется обеспечить погрешность измерений не хуже 1 %. Полагая, что ошибка квантования </w:t>
      </w:r>
      <w:proofErr w:type="spellStart"/>
      <w:r w:rsidRPr="00E216C9">
        <w:rPr>
          <w:sz w:val="32"/>
          <w:szCs w:val="32"/>
        </w:rPr>
        <w:t>е</w:t>
      </w:r>
      <w:r w:rsidRPr="00E216C9">
        <w:rPr>
          <w:sz w:val="32"/>
          <w:szCs w:val="32"/>
          <w:vertAlign w:val="subscript"/>
        </w:rPr>
        <w:t>кв</w:t>
      </w:r>
      <w:proofErr w:type="spellEnd"/>
      <w:r w:rsidRPr="00844BC4">
        <w:rPr>
          <w:sz w:val="26"/>
          <w:szCs w:val="26"/>
        </w:rPr>
        <w:t xml:space="preserve"> &lt; 0,5% , определить необходимое число разрядов АЦП при оциф</w:t>
      </w:r>
      <w:r w:rsidRPr="00844BC4">
        <w:rPr>
          <w:sz w:val="26"/>
          <w:szCs w:val="26"/>
        </w:rPr>
        <w:softHyphen/>
        <w:t>ровке выборок телеметрического сигнала.</w:t>
      </w:r>
    </w:p>
    <w:p w:rsidR="00E216C9" w:rsidRDefault="00E216C9" w:rsidP="00D61CCB">
      <w:pPr>
        <w:spacing w:line="264" w:lineRule="auto"/>
        <w:rPr>
          <w:sz w:val="26"/>
          <w:szCs w:val="26"/>
        </w:rPr>
      </w:pP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>8.  При передаче вещательного телевизионного сигнала цифровым методом требуется обеспечить отношение сигнал-</w:t>
      </w:r>
      <w:r w:rsidRPr="00844BC4">
        <w:rPr>
          <w:sz w:val="26"/>
          <w:szCs w:val="26"/>
        </w:rPr>
        <w:softHyphen/>
        <w:t>шум квантования не менее 50 дБ. Определить число разрядов АЦП, необходимых для оцифровки выборок телевизионного сигнала.</w:t>
      </w: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 xml:space="preserve">9.  Определить требуемую скорость передачи сигнала яркости телевизионного сигнала при следующих условиях: </w:t>
      </w: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 xml:space="preserve">-  </w:t>
      </w:r>
      <w:proofErr w:type="spellStart"/>
      <w:proofErr w:type="gramStart"/>
      <w:r w:rsidRPr="00844BC4">
        <w:rPr>
          <w:sz w:val="26"/>
          <w:szCs w:val="26"/>
        </w:rPr>
        <w:t>F</w:t>
      </w:r>
      <w:proofErr w:type="gramEnd"/>
      <w:r w:rsidRPr="00844BC4">
        <w:rPr>
          <w:sz w:val="26"/>
          <w:szCs w:val="26"/>
          <w:vertAlign w:val="subscript"/>
        </w:rPr>
        <w:t>д</w:t>
      </w:r>
      <w:proofErr w:type="spellEnd"/>
      <w:r w:rsidRPr="00844BC4">
        <w:rPr>
          <w:sz w:val="26"/>
          <w:szCs w:val="26"/>
        </w:rPr>
        <w:t xml:space="preserve"> = 15 МГц;</w:t>
      </w: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 xml:space="preserve">- динамический диапазон средней яркости сцен составляет 30 дБ; </w:t>
      </w: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>- человеческий глаз различает не более 10 градаций яркости в отдельной сцене.</w:t>
      </w: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 xml:space="preserve">10. Определить скорость передачи цветного ТВ сигнала при следующих условиях: </w:t>
      </w: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 xml:space="preserve">-  </w:t>
      </w:r>
      <w:proofErr w:type="spellStart"/>
      <w:r w:rsidRPr="00844BC4">
        <w:rPr>
          <w:sz w:val="26"/>
          <w:szCs w:val="26"/>
        </w:rPr>
        <w:t>F</w:t>
      </w:r>
      <w:r w:rsidRPr="00844BC4">
        <w:rPr>
          <w:sz w:val="26"/>
          <w:szCs w:val="26"/>
          <w:vertAlign w:val="subscript"/>
        </w:rPr>
        <w:t>д</w:t>
      </w:r>
      <w:proofErr w:type="spellEnd"/>
      <w:r w:rsidRPr="00844BC4">
        <w:rPr>
          <w:sz w:val="26"/>
          <w:szCs w:val="26"/>
        </w:rPr>
        <w:t xml:space="preserve"> = 13.5 МГц для </w:t>
      </w:r>
      <w:proofErr w:type="gramStart"/>
      <w:r w:rsidRPr="00844BC4">
        <w:rPr>
          <w:sz w:val="26"/>
          <w:szCs w:val="26"/>
        </w:rPr>
        <w:t>сигналов</w:t>
      </w:r>
      <w:proofErr w:type="gramEnd"/>
      <w:r w:rsidRPr="00844BC4">
        <w:rPr>
          <w:sz w:val="26"/>
          <w:szCs w:val="26"/>
        </w:rPr>
        <w:t xml:space="preserve"> как яркости, так и цветности; </w:t>
      </w: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 xml:space="preserve">- динамический диапазон сигнала яркости 42 дБ; </w:t>
      </w: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 xml:space="preserve">- динамический диапазон сигналов цветности (два цветовых сигнала) не более 24 дБ; </w:t>
      </w: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>- при передаче ТВ сигнала используется сжатие сигнала с коэффициентом сжатия 50.</w:t>
      </w: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ab/>
      </w: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 xml:space="preserve">11. При передаче изображений земной поверхности качество изображения задается разрешающей способностью оптико-электронной системы наблюдения </w:t>
      </w: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 xml:space="preserve">с параметрами: </w:t>
      </w: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 xml:space="preserve">- число пикселей в одном кадре цифрового фотоаппарата равно 16 миллионов </w:t>
      </w:r>
    </w:p>
    <w:p w:rsidR="00844BC4" w:rsidRPr="00844BC4" w:rsidRDefault="00844BC4" w:rsidP="001229CA">
      <w:pPr>
        <w:spacing w:line="264" w:lineRule="auto"/>
        <w:ind w:left="142"/>
        <w:rPr>
          <w:sz w:val="26"/>
          <w:szCs w:val="26"/>
        </w:rPr>
      </w:pPr>
      <w:r w:rsidRPr="00844BC4">
        <w:rPr>
          <w:sz w:val="26"/>
          <w:szCs w:val="26"/>
        </w:rPr>
        <w:t xml:space="preserve">(разрешающая способность 16 Мегапикселей); </w:t>
      </w: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 xml:space="preserve">- число градаций яркости изображения должно быть не менее 256; </w:t>
      </w: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 xml:space="preserve">- число передаваемых кадров в секунду равно 5. </w:t>
      </w:r>
    </w:p>
    <w:p w:rsidR="00844BC4" w:rsidRPr="00844BC4" w:rsidRDefault="00844BC4" w:rsidP="001229CA">
      <w:pPr>
        <w:spacing w:line="264" w:lineRule="auto"/>
        <w:ind w:firstLine="851"/>
        <w:rPr>
          <w:sz w:val="26"/>
          <w:szCs w:val="26"/>
        </w:rPr>
      </w:pPr>
      <w:r w:rsidRPr="00844BC4">
        <w:rPr>
          <w:sz w:val="26"/>
          <w:szCs w:val="26"/>
        </w:rPr>
        <w:t>Определить требуемую пропускную способность канала передачи изображений.</w:t>
      </w: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</w:p>
    <w:p w:rsidR="00844BC4" w:rsidRPr="00844BC4" w:rsidRDefault="00844BC4" w:rsidP="00D61CCB">
      <w:pPr>
        <w:spacing w:line="264" w:lineRule="auto"/>
        <w:rPr>
          <w:sz w:val="26"/>
          <w:szCs w:val="26"/>
        </w:rPr>
      </w:pPr>
      <w:r w:rsidRPr="00844BC4">
        <w:rPr>
          <w:sz w:val="26"/>
          <w:szCs w:val="26"/>
        </w:rPr>
        <w:t>12.  Определить максимальную скорость передачи информации без ошибок в канале связи с полосой частот ΔF = 100 кГц, если отношение амплитуд сигнал-шум в этом канале  составляет 42,1 дБ.</w:t>
      </w:r>
    </w:p>
    <w:p w:rsidR="00F14880" w:rsidRPr="00F244CF" w:rsidRDefault="00F14880" w:rsidP="00F244CF">
      <w:pPr>
        <w:ind w:left="142" w:hanging="142"/>
        <w:rPr>
          <w:sz w:val="26"/>
          <w:szCs w:val="26"/>
        </w:rPr>
      </w:pPr>
    </w:p>
    <w:p w:rsidR="00F84169" w:rsidRPr="0015406E" w:rsidRDefault="0015406E" w:rsidP="0015406E">
      <w:pPr>
        <w:spacing w:line="264" w:lineRule="auto"/>
        <w:rPr>
          <w:sz w:val="26"/>
          <w:szCs w:val="26"/>
        </w:rPr>
      </w:pPr>
      <w:r w:rsidRPr="0015406E">
        <w:rPr>
          <w:sz w:val="28"/>
          <w:szCs w:val="28"/>
        </w:rPr>
        <w:t>13</w:t>
      </w:r>
      <w:r w:rsidR="00F84169" w:rsidRPr="0015406E">
        <w:rPr>
          <w:sz w:val="28"/>
          <w:szCs w:val="28"/>
        </w:rPr>
        <w:t xml:space="preserve">. </w:t>
      </w:r>
      <w:r w:rsidR="00F84169" w:rsidRPr="0015406E">
        <w:rPr>
          <w:sz w:val="26"/>
          <w:szCs w:val="26"/>
        </w:rPr>
        <w:t>При формировании изображения по</w:t>
      </w:r>
      <w:r w:rsidR="00F84169" w:rsidRPr="0015406E">
        <w:rPr>
          <w:sz w:val="26"/>
          <w:szCs w:val="26"/>
        </w:rPr>
        <w:softHyphen/>
        <w:t>верхности Земли на низколетящем космическом аппара</w:t>
      </w:r>
      <w:r w:rsidR="00F84169" w:rsidRPr="0015406E">
        <w:rPr>
          <w:sz w:val="26"/>
          <w:szCs w:val="26"/>
        </w:rPr>
        <w:softHyphen/>
        <w:t>те (КА) используется однострочное формирование оптическо</w:t>
      </w:r>
      <w:r w:rsidR="00F84169" w:rsidRPr="0015406E">
        <w:rPr>
          <w:sz w:val="26"/>
          <w:szCs w:val="26"/>
        </w:rPr>
        <w:softHyphen/>
        <w:t xml:space="preserve">го изображения в направлении, перпендикулярном вектору его скорости с числом пикселей в строке 12000. </w:t>
      </w:r>
    </w:p>
    <w:p w:rsidR="00F84169" w:rsidRPr="0015406E" w:rsidRDefault="00F84169" w:rsidP="0015406E">
      <w:pPr>
        <w:spacing w:line="264" w:lineRule="auto"/>
        <w:ind w:firstLine="708"/>
        <w:rPr>
          <w:sz w:val="26"/>
          <w:szCs w:val="26"/>
        </w:rPr>
      </w:pPr>
      <w:r w:rsidRPr="0015406E">
        <w:rPr>
          <w:sz w:val="26"/>
          <w:szCs w:val="26"/>
        </w:rPr>
        <w:t xml:space="preserve">Развертка кадра осуществляется за счет движения КА по направлению вектора его скорости.  На борту КА одновременно производится запись изображения в трех строках для двух участков спектра </w:t>
      </w:r>
      <w:r w:rsidRPr="0015406E">
        <w:rPr>
          <w:sz w:val="26"/>
          <w:szCs w:val="26"/>
        </w:rPr>
        <w:softHyphen/>
        <w:t xml:space="preserve"> в видимом и в инфракрасном диапазоне длин волн. </w:t>
      </w:r>
    </w:p>
    <w:p w:rsidR="00F84169" w:rsidRPr="0015406E" w:rsidRDefault="00F84169" w:rsidP="0015406E">
      <w:pPr>
        <w:spacing w:line="264" w:lineRule="auto"/>
        <w:ind w:firstLine="708"/>
        <w:rPr>
          <w:sz w:val="26"/>
          <w:szCs w:val="26"/>
        </w:rPr>
      </w:pPr>
      <w:r w:rsidRPr="0015406E">
        <w:rPr>
          <w:sz w:val="26"/>
          <w:szCs w:val="26"/>
        </w:rPr>
        <w:t>Определить скорость создания информационного по</w:t>
      </w:r>
      <w:r w:rsidRPr="0015406E">
        <w:rPr>
          <w:sz w:val="26"/>
          <w:szCs w:val="26"/>
        </w:rPr>
        <w:softHyphen/>
        <w:t xml:space="preserve">тока бит на борту КА при следующих исходных данных: </w:t>
      </w:r>
    </w:p>
    <w:p w:rsidR="00F84169" w:rsidRPr="0015406E" w:rsidRDefault="00F84169" w:rsidP="0015406E">
      <w:pPr>
        <w:spacing w:line="264" w:lineRule="auto"/>
        <w:rPr>
          <w:sz w:val="26"/>
          <w:szCs w:val="26"/>
        </w:rPr>
      </w:pPr>
      <w:r w:rsidRPr="0015406E">
        <w:rPr>
          <w:sz w:val="26"/>
          <w:szCs w:val="26"/>
        </w:rPr>
        <w:t>- скорость движения КА относи</w:t>
      </w:r>
      <w:r w:rsidRPr="0015406E">
        <w:rPr>
          <w:sz w:val="26"/>
          <w:szCs w:val="26"/>
        </w:rPr>
        <w:softHyphen/>
        <w:t>тельно поверхности Земли - 8 км/</w:t>
      </w:r>
      <w:proofErr w:type="gramStart"/>
      <w:r w:rsidRPr="0015406E">
        <w:rPr>
          <w:sz w:val="26"/>
          <w:szCs w:val="26"/>
        </w:rPr>
        <w:t>с</w:t>
      </w:r>
      <w:proofErr w:type="gramEnd"/>
      <w:r w:rsidRPr="0015406E">
        <w:rPr>
          <w:sz w:val="26"/>
          <w:szCs w:val="26"/>
        </w:rPr>
        <w:t xml:space="preserve">; </w:t>
      </w:r>
    </w:p>
    <w:p w:rsidR="00F84169" w:rsidRPr="0015406E" w:rsidRDefault="00F84169" w:rsidP="0015406E">
      <w:pPr>
        <w:spacing w:line="264" w:lineRule="auto"/>
        <w:rPr>
          <w:sz w:val="26"/>
          <w:szCs w:val="26"/>
        </w:rPr>
      </w:pPr>
      <w:r w:rsidRPr="0015406E">
        <w:rPr>
          <w:sz w:val="26"/>
          <w:szCs w:val="26"/>
        </w:rPr>
        <w:t>- число градаций яркости изображения должно быть не менее 256;</w:t>
      </w:r>
    </w:p>
    <w:p w:rsidR="00F84169" w:rsidRDefault="00F84169" w:rsidP="0015406E">
      <w:pPr>
        <w:spacing w:line="264" w:lineRule="auto"/>
        <w:rPr>
          <w:sz w:val="26"/>
          <w:szCs w:val="26"/>
        </w:rPr>
      </w:pPr>
      <w:proofErr w:type="gramStart"/>
      <w:r w:rsidRPr="0015406E">
        <w:rPr>
          <w:sz w:val="26"/>
          <w:szCs w:val="26"/>
        </w:rPr>
        <w:t xml:space="preserve">- требуемая разрешающая способность на поверхности Земли в продольном и поперечном направлениях равна: 1) 1 м; 2) 3 м; 3)10 м. </w:t>
      </w:r>
      <w:proofErr w:type="gramEnd"/>
    </w:p>
    <w:p w:rsidR="00CA07B8" w:rsidRDefault="00CA07B8" w:rsidP="0015406E">
      <w:pPr>
        <w:spacing w:line="264" w:lineRule="auto"/>
        <w:rPr>
          <w:sz w:val="26"/>
          <w:szCs w:val="26"/>
        </w:rPr>
      </w:pPr>
    </w:p>
    <w:p w:rsidR="00DC24AE" w:rsidRPr="00DC24AE" w:rsidRDefault="00DC24AE" w:rsidP="00DC24AE">
      <w:pPr>
        <w:spacing w:line="264" w:lineRule="auto"/>
        <w:rPr>
          <w:sz w:val="26"/>
          <w:szCs w:val="26"/>
        </w:rPr>
      </w:pPr>
      <w:r w:rsidRPr="00DC24AE">
        <w:rPr>
          <w:sz w:val="26"/>
          <w:szCs w:val="26"/>
        </w:rPr>
        <w:lastRenderedPageBreak/>
        <w:t xml:space="preserve">14. Заданы: гармоническая помеха </w:t>
      </w:r>
      <w:r w:rsidRPr="00DC24AE">
        <w:rPr>
          <w:i/>
          <w:sz w:val="32"/>
          <w:szCs w:val="32"/>
          <w:lang w:val="en-US"/>
        </w:rPr>
        <w:t>U</w:t>
      </w:r>
      <w:proofErr w:type="spellStart"/>
      <w:r w:rsidRPr="00DC24AE">
        <w:rPr>
          <w:i/>
          <w:sz w:val="32"/>
          <w:szCs w:val="32"/>
          <w:vertAlign w:val="subscript"/>
        </w:rPr>
        <w:t>п</w:t>
      </w:r>
      <w:proofErr w:type="spellEnd"/>
      <w:r w:rsidRPr="00DC24AE">
        <w:rPr>
          <w:i/>
          <w:sz w:val="32"/>
          <w:szCs w:val="32"/>
        </w:rPr>
        <w:t xml:space="preserve"> </w:t>
      </w:r>
      <w:proofErr w:type="spellStart"/>
      <w:r w:rsidRPr="00DC24AE">
        <w:rPr>
          <w:i/>
          <w:sz w:val="32"/>
          <w:szCs w:val="32"/>
        </w:rPr>
        <w:t>sin</w:t>
      </w:r>
      <w:proofErr w:type="spellEnd"/>
      <w:r w:rsidRPr="00DC24AE">
        <w:rPr>
          <w:i/>
          <w:sz w:val="32"/>
          <w:szCs w:val="32"/>
        </w:rPr>
        <w:t xml:space="preserve"> ω</w:t>
      </w:r>
      <w:r w:rsidRPr="00DC24AE">
        <w:rPr>
          <w:i/>
          <w:sz w:val="32"/>
          <w:szCs w:val="32"/>
          <w:vertAlign w:val="subscript"/>
        </w:rPr>
        <w:t>п</w:t>
      </w:r>
      <w:proofErr w:type="gramStart"/>
      <w:r w:rsidRPr="00DC24AE">
        <w:rPr>
          <w:i/>
          <w:sz w:val="32"/>
          <w:szCs w:val="32"/>
        </w:rPr>
        <w:t>t</w:t>
      </w:r>
      <w:proofErr w:type="gramEnd"/>
      <w:r w:rsidRPr="00DC24AE">
        <w:rPr>
          <w:sz w:val="32"/>
          <w:szCs w:val="32"/>
        </w:rPr>
        <w:t xml:space="preserve"> </w:t>
      </w:r>
      <w:r w:rsidRPr="00DC24AE">
        <w:rPr>
          <w:sz w:val="26"/>
          <w:szCs w:val="26"/>
        </w:rPr>
        <w:t xml:space="preserve">и фазоманипулированный  сигнал </w:t>
      </w:r>
      <w:r>
        <w:rPr>
          <w:sz w:val="26"/>
          <w:szCs w:val="26"/>
        </w:rPr>
        <w:t xml:space="preserve">                  </w:t>
      </w:r>
      <w:r w:rsidRPr="00DC24AE">
        <w:rPr>
          <w:sz w:val="26"/>
          <w:szCs w:val="26"/>
        </w:rPr>
        <w:t xml:space="preserve"> </w:t>
      </w:r>
      <w:proofErr w:type="spellStart"/>
      <w:r w:rsidRPr="00DC24AE">
        <w:rPr>
          <w:i/>
          <w:sz w:val="32"/>
          <w:szCs w:val="32"/>
          <w:lang w:val="en-US"/>
        </w:rPr>
        <w:t>U</w:t>
      </w:r>
      <w:r w:rsidRPr="00DC24AE">
        <w:rPr>
          <w:i/>
          <w:sz w:val="32"/>
          <w:szCs w:val="32"/>
          <w:vertAlign w:val="subscript"/>
          <w:lang w:val="en-US"/>
        </w:rPr>
        <w:t>c</w:t>
      </w:r>
      <w:proofErr w:type="spellEnd"/>
      <w:r w:rsidRPr="00DC24AE">
        <w:rPr>
          <w:i/>
          <w:sz w:val="32"/>
          <w:szCs w:val="32"/>
        </w:rPr>
        <w:t xml:space="preserve"> </w:t>
      </w:r>
      <w:proofErr w:type="spellStart"/>
      <w:r w:rsidRPr="00DC24AE">
        <w:rPr>
          <w:i/>
          <w:sz w:val="32"/>
          <w:szCs w:val="32"/>
        </w:rPr>
        <w:t>sin</w:t>
      </w:r>
      <w:proofErr w:type="spellEnd"/>
      <w:r w:rsidRPr="00DC24AE">
        <w:rPr>
          <w:i/>
          <w:sz w:val="32"/>
          <w:szCs w:val="32"/>
        </w:rPr>
        <w:t>[ω</w:t>
      </w:r>
      <w:r w:rsidRPr="00DC24AE">
        <w:rPr>
          <w:i/>
          <w:sz w:val="32"/>
          <w:szCs w:val="32"/>
          <w:vertAlign w:val="subscript"/>
          <w:lang w:val="en-US"/>
        </w:rPr>
        <w:t>c</w:t>
      </w:r>
      <w:r w:rsidRPr="00DC24AE">
        <w:rPr>
          <w:i/>
          <w:sz w:val="32"/>
          <w:szCs w:val="32"/>
          <w:vertAlign w:val="subscript"/>
        </w:rPr>
        <w:t xml:space="preserve"> </w:t>
      </w:r>
      <w:proofErr w:type="spellStart"/>
      <w:r w:rsidRPr="00DC24AE">
        <w:rPr>
          <w:i/>
          <w:sz w:val="32"/>
          <w:szCs w:val="32"/>
        </w:rPr>
        <w:t>t</w:t>
      </w:r>
      <w:proofErr w:type="spellEnd"/>
      <w:r w:rsidRPr="00DC24AE">
        <w:rPr>
          <w:i/>
          <w:sz w:val="32"/>
          <w:szCs w:val="32"/>
        </w:rPr>
        <w:t xml:space="preserve"> + φ(</w:t>
      </w:r>
      <w:r w:rsidRPr="00DC24AE">
        <w:rPr>
          <w:i/>
          <w:sz w:val="32"/>
          <w:szCs w:val="32"/>
          <w:lang w:val="en-US"/>
        </w:rPr>
        <w:t>t</w:t>
      </w:r>
      <w:r w:rsidRPr="00DC24AE">
        <w:rPr>
          <w:i/>
          <w:sz w:val="32"/>
          <w:szCs w:val="32"/>
        </w:rPr>
        <w:t>)]</w:t>
      </w:r>
      <w:r w:rsidRPr="00DC24AE">
        <w:rPr>
          <w:sz w:val="32"/>
          <w:szCs w:val="32"/>
        </w:rPr>
        <w:t xml:space="preserve"> </w:t>
      </w:r>
      <w:r w:rsidRPr="00DC24AE">
        <w:rPr>
          <w:sz w:val="26"/>
          <w:szCs w:val="26"/>
        </w:rPr>
        <w:t xml:space="preserve">, где </w:t>
      </w:r>
      <w:r w:rsidRPr="00DC24AE">
        <w:rPr>
          <w:i/>
          <w:sz w:val="32"/>
          <w:szCs w:val="32"/>
        </w:rPr>
        <w:t>φ(</w:t>
      </w:r>
      <w:r w:rsidRPr="00DC24AE">
        <w:rPr>
          <w:i/>
          <w:sz w:val="32"/>
          <w:szCs w:val="32"/>
          <w:lang w:val="en-US"/>
        </w:rPr>
        <w:t>t</w:t>
      </w:r>
      <w:r w:rsidRPr="00DC24AE">
        <w:rPr>
          <w:i/>
          <w:sz w:val="32"/>
          <w:szCs w:val="32"/>
        </w:rPr>
        <w:t>)</w:t>
      </w:r>
      <w:r w:rsidRPr="00DC24AE">
        <w:rPr>
          <w:sz w:val="32"/>
          <w:szCs w:val="32"/>
        </w:rPr>
        <w:t xml:space="preserve"> </w:t>
      </w:r>
      <w:r w:rsidRPr="00DC24AE">
        <w:rPr>
          <w:sz w:val="26"/>
          <w:szCs w:val="26"/>
        </w:rPr>
        <w:t xml:space="preserve">поочередно имеет значения </w:t>
      </w:r>
      <w:r w:rsidRPr="00DC24AE">
        <w:rPr>
          <w:i/>
          <w:sz w:val="32"/>
          <w:szCs w:val="32"/>
        </w:rPr>
        <w:t>φ(</w:t>
      </w:r>
      <w:r w:rsidRPr="00DC24AE">
        <w:rPr>
          <w:i/>
          <w:sz w:val="32"/>
          <w:szCs w:val="32"/>
          <w:lang w:val="en-US"/>
        </w:rPr>
        <w:t>t</w:t>
      </w:r>
      <w:r w:rsidRPr="00DC24AE">
        <w:rPr>
          <w:i/>
          <w:sz w:val="32"/>
          <w:szCs w:val="32"/>
        </w:rPr>
        <w:t>) = 0</w:t>
      </w:r>
      <w:r w:rsidRPr="00DC24AE">
        <w:rPr>
          <w:sz w:val="32"/>
          <w:szCs w:val="32"/>
        </w:rPr>
        <w:t xml:space="preserve"> </w:t>
      </w:r>
      <w:r w:rsidRPr="00DC24AE">
        <w:rPr>
          <w:sz w:val="26"/>
          <w:szCs w:val="26"/>
        </w:rPr>
        <w:t xml:space="preserve">и </w:t>
      </w:r>
      <w:r w:rsidRPr="00DC24AE">
        <w:rPr>
          <w:i/>
          <w:sz w:val="32"/>
          <w:szCs w:val="32"/>
        </w:rPr>
        <w:t>φ(</w:t>
      </w:r>
      <w:r w:rsidRPr="00DC24AE">
        <w:rPr>
          <w:i/>
          <w:sz w:val="32"/>
          <w:szCs w:val="32"/>
          <w:lang w:val="en-US"/>
        </w:rPr>
        <w:t>t</w:t>
      </w:r>
      <w:r w:rsidRPr="00DC24AE">
        <w:rPr>
          <w:i/>
          <w:sz w:val="32"/>
          <w:szCs w:val="32"/>
        </w:rPr>
        <w:t>) = π</w:t>
      </w:r>
      <w:r w:rsidRPr="00DC24AE">
        <w:rPr>
          <w:sz w:val="26"/>
          <w:szCs w:val="26"/>
        </w:rPr>
        <w:t xml:space="preserve">, </w:t>
      </w:r>
    </w:p>
    <w:p w:rsidR="00DC24AE" w:rsidRPr="00DC24AE" w:rsidRDefault="00DC24AE" w:rsidP="00DC24AE">
      <w:pPr>
        <w:spacing w:line="264" w:lineRule="auto"/>
        <w:rPr>
          <w:sz w:val="26"/>
          <w:szCs w:val="26"/>
        </w:rPr>
      </w:pPr>
      <w:r w:rsidRPr="00DC24AE">
        <w:rPr>
          <w:sz w:val="26"/>
          <w:szCs w:val="26"/>
        </w:rPr>
        <w:t xml:space="preserve">так, что полезный сигнал </w:t>
      </w:r>
      <w:proofErr w:type="spellStart"/>
      <w:r w:rsidRPr="00DC24AE">
        <w:rPr>
          <w:sz w:val="26"/>
          <w:szCs w:val="26"/>
        </w:rPr>
        <w:t>проманипулирован</w:t>
      </w:r>
      <w:proofErr w:type="spellEnd"/>
      <w:r w:rsidRPr="00DC24AE">
        <w:rPr>
          <w:sz w:val="26"/>
          <w:szCs w:val="26"/>
        </w:rPr>
        <w:t xml:space="preserve"> по фазе на π </w:t>
      </w:r>
      <w:proofErr w:type="spellStart"/>
      <w:r w:rsidRPr="00DC24AE">
        <w:rPr>
          <w:sz w:val="26"/>
          <w:szCs w:val="26"/>
        </w:rPr>
        <w:t>меандровым</w:t>
      </w:r>
      <w:proofErr w:type="spellEnd"/>
      <w:r w:rsidRPr="00DC24AE">
        <w:rPr>
          <w:sz w:val="26"/>
          <w:szCs w:val="26"/>
        </w:rPr>
        <w:t xml:space="preserve"> сигналом с длительностью символа  </w:t>
      </w:r>
      <w:r w:rsidRPr="00DC24AE">
        <w:rPr>
          <w:i/>
          <w:sz w:val="26"/>
          <w:szCs w:val="26"/>
        </w:rPr>
        <w:t>τ</w:t>
      </w:r>
      <w:r w:rsidRPr="00DC24AE">
        <w:rPr>
          <w:sz w:val="26"/>
          <w:szCs w:val="26"/>
        </w:rPr>
        <w:t xml:space="preserve">. </w:t>
      </w:r>
    </w:p>
    <w:p w:rsidR="00DC24AE" w:rsidRPr="00DC24AE" w:rsidRDefault="00DC24AE" w:rsidP="00DC24AE">
      <w:pPr>
        <w:spacing w:line="264" w:lineRule="auto"/>
        <w:ind w:firstLine="708"/>
        <w:rPr>
          <w:sz w:val="26"/>
          <w:szCs w:val="26"/>
        </w:rPr>
      </w:pPr>
      <w:r w:rsidRPr="00DC24AE">
        <w:rPr>
          <w:sz w:val="26"/>
          <w:szCs w:val="26"/>
        </w:rPr>
        <w:t xml:space="preserve">Требуется: </w:t>
      </w:r>
    </w:p>
    <w:p w:rsidR="00DC24AE" w:rsidRPr="00DC24AE" w:rsidRDefault="00DC24AE" w:rsidP="00DC24AE">
      <w:pPr>
        <w:spacing w:line="264" w:lineRule="auto"/>
        <w:ind w:left="284" w:hanging="284"/>
        <w:rPr>
          <w:sz w:val="26"/>
          <w:szCs w:val="26"/>
        </w:rPr>
      </w:pPr>
      <w:r w:rsidRPr="00DC24AE">
        <w:rPr>
          <w:sz w:val="26"/>
          <w:szCs w:val="26"/>
        </w:rPr>
        <w:t xml:space="preserve">- изобразить векторную диаграмму фазоманипулированного сигнала  </w:t>
      </w:r>
      <w:proofErr w:type="spellStart"/>
      <w:r w:rsidRPr="00DC24AE">
        <w:rPr>
          <w:i/>
          <w:sz w:val="32"/>
          <w:szCs w:val="32"/>
          <w:lang w:val="en-US"/>
        </w:rPr>
        <w:t>U</w:t>
      </w:r>
      <w:r w:rsidRPr="00DC24AE">
        <w:rPr>
          <w:i/>
          <w:sz w:val="32"/>
          <w:szCs w:val="32"/>
          <w:vertAlign w:val="subscript"/>
          <w:lang w:val="en-US"/>
        </w:rPr>
        <w:t>c</w:t>
      </w:r>
      <w:proofErr w:type="spellEnd"/>
      <w:r w:rsidRPr="00DC24AE">
        <w:rPr>
          <w:i/>
          <w:sz w:val="32"/>
          <w:szCs w:val="32"/>
        </w:rPr>
        <w:t xml:space="preserve"> </w:t>
      </w:r>
      <w:proofErr w:type="spellStart"/>
      <w:r w:rsidRPr="00DC24AE">
        <w:rPr>
          <w:i/>
          <w:sz w:val="32"/>
          <w:szCs w:val="32"/>
        </w:rPr>
        <w:t>sin</w:t>
      </w:r>
      <w:proofErr w:type="spellEnd"/>
      <w:r w:rsidRPr="00DC24AE">
        <w:rPr>
          <w:i/>
          <w:sz w:val="32"/>
          <w:szCs w:val="32"/>
        </w:rPr>
        <w:t>[ω</w:t>
      </w:r>
      <w:r w:rsidRPr="00DC24AE">
        <w:rPr>
          <w:i/>
          <w:sz w:val="32"/>
          <w:szCs w:val="32"/>
          <w:vertAlign w:val="subscript"/>
          <w:lang w:val="en-US"/>
        </w:rPr>
        <w:t>c</w:t>
      </w:r>
      <w:r w:rsidRPr="00DC24AE">
        <w:rPr>
          <w:i/>
          <w:sz w:val="32"/>
          <w:szCs w:val="32"/>
          <w:vertAlign w:val="subscript"/>
        </w:rPr>
        <w:t xml:space="preserve"> </w:t>
      </w:r>
      <w:proofErr w:type="spellStart"/>
      <w:r w:rsidRPr="00DC24AE">
        <w:rPr>
          <w:i/>
          <w:sz w:val="32"/>
          <w:szCs w:val="32"/>
        </w:rPr>
        <w:t>t</w:t>
      </w:r>
      <w:proofErr w:type="spellEnd"/>
      <w:r w:rsidRPr="00DC24AE">
        <w:rPr>
          <w:i/>
          <w:sz w:val="32"/>
          <w:szCs w:val="32"/>
        </w:rPr>
        <w:t xml:space="preserve"> + φ(</w:t>
      </w:r>
      <w:r w:rsidRPr="00DC24AE">
        <w:rPr>
          <w:i/>
          <w:sz w:val="32"/>
          <w:szCs w:val="32"/>
          <w:lang w:val="en-US"/>
        </w:rPr>
        <w:t>t</w:t>
      </w:r>
      <w:r w:rsidRPr="00DC24AE">
        <w:rPr>
          <w:i/>
          <w:sz w:val="32"/>
          <w:szCs w:val="32"/>
        </w:rPr>
        <w:t>)]</w:t>
      </w:r>
      <w:r w:rsidRPr="00DC24AE">
        <w:rPr>
          <w:sz w:val="26"/>
          <w:szCs w:val="26"/>
        </w:rPr>
        <w:t xml:space="preserve">; </w:t>
      </w:r>
    </w:p>
    <w:p w:rsidR="00DC24AE" w:rsidRPr="00DC24AE" w:rsidRDefault="00DC24AE" w:rsidP="00DC24AE">
      <w:pPr>
        <w:spacing w:line="264" w:lineRule="auto"/>
        <w:ind w:left="284" w:hanging="284"/>
        <w:rPr>
          <w:sz w:val="26"/>
          <w:szCs w:val="26"/>
        </w:rPr>
      </w:pPr>
      <w:r w:rsidRPr="00DC24AE">
        <w:rPr>
          <w:sz w:val="26"/>
          <w:szCs w:val="26"/>
        </w:rPr>
        <w:t xml:space="preserve">- изобразить векторную диаграмму суммы колебания помехи и фазоманипулированного сигнала при  </w:t>
      </w:r>
      <w:r w:rsidRPr="00DC24AE">
        <w:rPr>
          <w:i/>
          <w:sz w:val="32"/>
          <w:szCs w:val="32"/>
          <w:lang w:val="en-US"/>
        </w:rPr>
        <w:t>U</w:t>
      </w:r>
      <w:proofErr w:type="spellStart"/>
      <w:r w:rsidRPr="00DC24AE">
        <w:rPr>
          <w:i/>
          <w:sz w:val="32"/>
          <w:szCs w:val="32"/>
          <w:vertAlign w:val="subscript"/>
        </w:rPr>
        <w:t>п</w:t>
      </w:r>
      <w:proofErr w:type="spellEnd"/>
      <w:r w:rsidRPr="00DC24AE">
        <w:rPr>
          <w:i/>
          <w:sz w:val="32"/>
          <w:szCs w:val="32"/>
        </w:rPr>
        <w:t xml:space="preserve"> &gt; </w:t>
      </w:r>
      <w:proofErr w:type="spellStart"/>
      <w:r w:rsidRPr="00DC24AE">
        <w:rPr>
          <w:i/>
          <w:sz w:val="32"/>
          <w:szCs w:val="32"/>
          <w:lang w:val="en-US"/>
        </w:rPr>
        <w:t>U</w:t>
      </w:r>
      <w:r w:rsidRPr="00DC24AE">
        <w:rPr>
          <w:i/>
          <w:sz w:val="32"/>
          <w:szCs w:val="32"/>
          <w:vertAlign w:val="subscript"/>
          <w:lang w:val="en-US"/>
        </w:rPr>
        <w:t>c</w:t>
      </w:r>
      <w:proofErr w:type="spellEnd"/>
      <w:proofErr w:type="gramStart"/>
      <w:r w:rsidRPr="00DC24AE">
        <w:rPr>
          <w:sz w:val="32"/>
          <w:szCs w:val="32"/>
        </w:rPr>
        <w:t xml:space="preserve"> </w:t>
      </w:r>
      <w:r w:rsidRPr="00DC24AE">
        <w:rPr>
          <w:sz w:val="26"/>
          <w:szCs w:val="26"/>
        </w:rPr>
        <w:t>;</w:t>
      </w:r>
      <w:proofErr w:type="gramEnd"/>
      <w:r w:rsidRPr="00DC24AE">
        <w:rPr>
          <w:sz w:val="26"/>
          <w:szCs w:val="26"/>
        </w:rPr>
        <w:t xml:space="preserve"> </w:t>
      </w:r>
    </w:p>
    <w:p w:rsidR="00DC24AE" w:rsidRPr="00DC24AE" w:rsidRDefault="00DC24AE" w:rsidP="00DC24AE">
      <w:pPr>
        <w:spacing w:line="264" w:lineRule="auto"/>
        <w:ind w:left="284" w:hanging="284"/>
        <w:rPr>
          <w:sz w:val="26"/>
          <w:szCs w:val="26"/>
        </w:rPr>
      </w:pPr>
      <w:r w:rsidRPr="00DC24AE">
        <w:rPr>
          <w:sz w:val="26"/>
          <w:szCs w:val="26"/>
        </w:rPr>
        <w:t xml:space="preserve">- изобразить огибающую гармонической помехи и фазоманипулированного сигнала как функцию времени при </w:t>
      </w:r>
      <w:r w:rsidRPr="00DC24AE">
        <w:rPr>
          <w:i/>
          <w:sz w:val="32"/>
          <w:szCs w:val="32"/>
          <w:lang w:val="en-US"/>
        </w:rPr>
        <w:t>U</w:t>
      </w:r>
      <w:proofErr w:type="spellStart"/>
      <w:r w:rsidRPr="00DC24AE">
        <w:rPr>
          <w:i/>
          <w:sz w:val="32"/>
          <w:szCs w:val="32"/>
          <w:vertAlign w:val="subscript"/>
        </w:rPr>
        <w:t>п</w:t>
      </w:r>
      <w:proofErr w:type="spellEnd"/>
      <w:r w:rsidRPr="00DC24AE">
        <w:rPr>
          <w:i/>
          <w:sz w:val="32"/>
          <w:szCs w:val="32"/>
        </w:rPr>
        <w:t xml:space="preserve"> &gt; </w:t>
      </w:r>
      <w:proofErr w:type="spellStart"/>
      <w:r w:rsidRPr="00DC24AE">
        <w:rPr>
          <w:i/>
          <w:sz w:val="32"/>
          <w:szCs w:val="32"/>
          <w:lang w:val="en-US"/>
        </w:rPr>
        <w:t>U</w:t>
      </w:r>
      <w:r w:rsidRPr="00DC24AE">
        <w:rPr>
          <w:i/>
          <w:sz w:val="32"/>
          <w:szCs w:val="32"/>
          <w:vertAlign w:val="subscript"/>
          <w:lang w:val="en-US"/>
        </w:rPr>
        <w:t>c</w:t>
      </w:r>
      <w:proofErr w:type="spellEnd"/>
      <w:r w:rsidRPr="00DC24AE">
        <w:rPr>
          <w:sz w:val="32"/>
          <w:szCs w:val="32"/>
        </w:rPr>
        <w:t xml:space="preserve"> </w:t>
      </w:r>
      <w:r w:rsidRPr="00DC24AE">
        <w:rPr>
          <w:sz w:val="26"/>
          <w:szCs w:val="26"/>
        </w:rPr>
        <w:t xml:space="preserve">и </w:t>
      </w:r>
      <w:r w:rsidRPr="00DC24AE">
        <w:rPr>
          <w:sz w:val="32"/>
          <w:szCs w:val="32"/>
        </w:rPr>
        <w:t xml:space="preserve"> </w:t>
      </w:r>
      <w:r w:rsidRPr="00DC24AE">
        <w:rPr>
          <w:i/>
          <w:sz w:val="32"/>
          <w:szCs w:val="32"/>
        </w:rPr>
        <w:t>(ω</w:t>
      </w:r>
      <w:proofErr w:type="gramStart"/>
      <w:r w:rsidRPr="00DC24AE">
        <w:rPr>
          <w:i/>
          <w:sz w:val="32"/>
          <w:szCs w:val="32"/>
          <w:vertAlign w:val="subscript"/>
        </w:rPr>
        <w:t>п</w:t>
      </w:r>
      <w:proofErr w:type="gramEnd"/>
      <w:r w:rsidRPr="00DC24AE">
        <w:rPr>
          <w:i/>
          <w:sz w:val="32"/>
          <w:szCs w:val="32"/>
        </w:rPr>
        <w:t xml:space="preserve">  - ω</w:t>
      </w:r>
      <w:r w:rsidRPr="00DC24AE">
        <w:rPr>
          <w:i/>
          <w:sz w:val="32"/>
          <w:szCs w:val="32"/>
          <w:vertAlign w:val="subscript"/>
          <w:lang w:val="en-US"/>
        </w:rPr>
        <w:t>c</w:t>
      </w:r>
      <w:r w:rsidRPr="00DC24AE">
        <w:rPr>
          <w:i/>
          <w:sz w:val="32"/>
          <w:szCs w:val="32"/>
        </w:rPr>
        <w:t>) » 1/τ</w:t>
      </w:r>
      <w:r w:rsidRPr="00DC24AE">
        <w:rPr>
          <w:sz w:val="32"/>
          <w:szCs w:val="32"/>
        </w:rPr>
        <w:t xml:space="preserve"> </w:t>
      </w:r>
      <w:r w:rsidRPr="00DC24AE">
        <w:rPr>
          <w:sz w:val="26"/>
          <w:szCs w:val="26"/>
        </w:rPr>
        <w:t>.</w:t>
      </w:r>
    </w:p>
    <w:p w:rsidR="00CA07B8" w:rsidRPr="0015406E" w:rsidRDefault="00CA07B8" w:rsidP="0015406E">
      <w:pPr>
        <w:spacing w:line="264" w:lineRule="auto"/>
        <w:rPr>
          <w:sz w:val="26"/>
          <w:szCs w:val="26"/>
        </w:rPr>
      </w:pPr>
    </w:p>
    <w:p w:rsidR="00EA57CC" w:rsidRPr="00EA57CC" w:rsidRDefault="00EA57CC" w:rsidP="00EA57CC">
      <w:pPr>
        <w:rPr>
          <w:sz w:val="26"/>
          <w:szCs w:val="26"/>
        </w:rPr>
      </w:pPr>
      <w:r w:rsidRPr="00EA57CC">
        <w:rPr>
          <w:sz w:val="26"/>
          <w:szCs w:val="26"/>
        </w:rPr>
        <w:t xml:space="preserve">15. Задана радиолиния, работающая на длине волны </w:t>
      </w:r>
      <w:r w:rsidRPr="00EA57CC">
        <w:rPr>
          <w:sz w:val="32"/>
          <w:szCs w:val="32"/>
        </w:rPr>
        <w:t>λ</w:t>
      </w:r>
      <w:r w:rsidRPr="00EA57CC">
        <w:rPr>
          <w:sz w:val="26"/>
          <w:szCs w:val="26"/>
        </w:rPr>
        <w:t xml:space="preserve">= 50 см, со следующими параметрами: </w:t>
      </w:r>
    </w:p>
    <w:p w:rsidR="00EA57CC" w:rsidRPr="00EA57CC" w:rsidRDefault="00EA57CC" w:rsidP="00EA57CC">
      <w:pPr>
        <w:rPr>
          <w:sz w:val="26"/>
          <w:szCs w:val="26"/>
        </w:rPr>
      </w:pPr>
      <w:r w:rsidRPr="00EA57CC">
        <w:rPr>
          <w:sz w:val="26"/>
          <w:szCs w:val="26"/>
        </w:rPr>
        <w:t xml:space="preserve">- расстояние между неподвижным передатчиком и приемником  </w:t>
      </w:r>
      <w:proofErr w:type="spellStart"/>
      <w:r w:rsidRPr="00EA57CC">
        <w:rPr>
          <w:i/>
          <w:sz w:val="32"/>
          <w:szCs w:val="32"/>
        </w:rPr>
        <w:t>r</w:t>
      </w:r>
      <w:proofErr w:type="spellEnd"/>
      <w:r w:rsidRPr="00EA57CC">
        <w:rPr>
          <w:sz w:val="26"/>
          <w:szCs w:val="26"/>
        </w:rPr>
        <w:t xml:space="preserve"> = 10 км. </w:t>
      </w:r>
    </w:p>
    <w:p w:rsidR="00EA57CC" w:rsidRPr="00EA57CC" w:rsidRDefault="00EA57CC" w:rsidP="00EA57CC">
      <w:pPr>
        <w:ind w:left="142" w:hanging="142"/>
        <w:rPr>
          <w:sz w:val="26"/>
          <w:szCs w:val="26"/>
        </w:rPr>
      </w:pPr>
      <w:r w:rsidRPr="00EA57CC">
        <w:rPr>
          <w:sz w:val="26"/>
          <w:szCs w:val="26"/>
        </w:rPr>
        <w:t xml:space="preserve">- высоты поднятия передающей и приемной антенн одинаковы и равны   </w:t>
      </w:r>
      <w:proofErr w:type="spellStart"/>
      <w:r w:rsidRPr="00EA57CC">
        <w:rPr>
          <w:i/>
          <w:sz w:val="32"/>
          <w:szCs w:val="32"/>
        </w:rPr>
        <w:t>h</w:t>
      </w:r>
      <w:proofErr w:type="spellEnd"/>
      <w:r w:rsidRPr="00EA57CC">
        <w:rPr>
          <w:sz w:val="26"/>
          <w:szCs w:val="26"/>
        </w:rPr>
        <w:t xml:space="preserve"> = 10 м; </w:t>
      </w:r>
    </w:p>
    <w:p w:rsidR="00EA57CC" w:rsidRPr="00EA57CC" w:rsidRDefault="00EA57CC" w:rsidP="00EA57CC">
      <w:pPr>
        <w:ind w:left="142" w:hanging="142"/>
        <w:rPr>
          <w:sz w:val="26"/>
          <w:szCs w:val="26"/>
        </w:rPr>
      </w:pPr>
      <w:r w:rsidRPr="00EA57CC">
        <w:rPr>
          <w:sz w:val="26"/>
          <w:szCs w:val="26"/>
        </w:rPr>
        <w:t xml:space="preserve">- на вход приемной антенны поступает сигнал прямого луча и сигнал, отраженный от поверхности Земли. </w:t>
      </w:r>
    </w:p>
    <w:p w:rsidR="00EA57CC" w:rsidRPr="00EA57CC" w:rsidRDefault="00EA57CC" w:rsidP="00EA57CC">
      <w:pPr>
        <w:ind w:left="142" w:hanging="142"/>
        <w:rPr>
          <w:sz w:val="26"/>
          <w:szCs w:val="26"/>
        </w:rPr>
      </w:pPr>
      <w:r w:rsidRPr="00EA57CC">
        <w:rPr>
          <w:sz w:val="26"/>
          <w:szCs w:val="26"/>
        </w:rPr>
        <w:t>- фаза сигнала при отражении от Земли меняется на 180</w:t>
      </w:r>
      <w:r w:rsidRPr="00EA57CC">
        <w:rPr>
          <w:sz w:val="26"/>
          <w:szCs w:val="26"/>
          <w:vertAlign w:val="superscript"/>
        </w:rPr>
        <w:t>о</w:t>
      </w:r>
      <w:r w:rsidRPr="00EA57CC">
        <w:rPr>
          <w:sz w:val="26"/>
          <w:szCs w:val="26"/>
        </w:rPr>
        <w:t>, коэффициент отражения сигнала от поверхнос</w:t>
      </w:r>
      <w:r w:rsidRPr="00EA57CC">
        <w:rPr>
          <w:sz w:val="26"/>
          <w:szCs w:val="26"/>
        </w:rPr>
        <w:softHyphen/>
        <w:t xml:space="preserve">ти Земли равен  0,96. </w:t>
      </w:r>
    </w:p>
    <w:p w:rsidR="00EA57CC" w:rsidRPr="00EA57CC" w:rsidRDefault="00EA57CC" w:rsidP="00EA57CC">
      <w:pPr>
        <w:rPr>
          <w:sz w:val="26"/>
          <w:szCs w:val="26"/>
        </w:rPr>
      </w:pPr>
      <w:r w:rsidRPr="00EA57CC">
        <w:rPr>
          <w:sz w:val="26"/>
          <w:szCs w:val="26"/>
        </w:rPr>
        <w:t xml:space="preserve">Полагая поверхность Земли плоской в пределах действия радиолинии, определить: </w:t>
      </w:r>
    </w:p>
    <w:p w:rsidR="00EA57CC" w:rsidRPr="00EA57CC" w:rsidRDefault="00EA57CC" w:rsidP="00EA57CC">
      <w:pPr>
        <w:ind w:left="142" w:hanging="142"/>
        <w:rPr>
          <w:sz w:val="26"/>
          <w:szCs w:val="26"/>
        </w:rPr>
      </w:pPr>
      <w:r w:rsidRPr="00EA57CC">
        <w:rPr>
          <w:sz w:val="26"/>
          <w:szCs w:val="26"/>
        </w:rPr>
        <w:t>- амплитуду суммарного прямого и отраженного сигна</w:t>
      </w:r>
      <w:r w:rsidRPr="00EA57CC">
        <w:rPr>
          <w:sz w:val="26"/>
          <w:szCs w:val="26"/>
        </w:rPr>
        <w:softHyphen/>
        <w:t>лов на выходе приемной антенны (используя вектор</w:t>
      </w:r>
      <w:r w:rsidRPr="00EA57CC">
        <w:rPr>
          <w:sz w:val="26"/>
          <w:szCs w:val="26"/>
        </w:rPr>
        <w:softHyphen/>
        <w:t xml:space="preserve">ное представление сигналов и запаздывание по фазе отраженного сигнала); </w:t>
      </w:r>
    </w:p>
    <w:p w:rsidR="00EA57CC" w:rsidRPr="00EA57CC" w:rsidRDefault="00EA57CC" w:rsidP="00EA57CC">
      <w:pPr>
        <w:rPr>
          <w:sz w:val="26"/>
          <w:szCs w:val="26"/>
        </w:rPr>
      </w:pPr>
      <w:r w:rsidRPr="00EA57CC">
        <w:rPr>
          <w:sz w:val="26"/>
          <w:szCs w:val="26"/>
        </w:rPr>
        <w:t>- потери в энергетике радиолинии в дБ за счет вредного</w:t>
      </w:r>
      <w:r w:rsidRPr="00EA57CC">
        <w:rPr>
          <w:sz w:val="26"/>
          <w:szCs w:val="26"/>
        </w:rPr>
        <w:softHyphen/>
        <w:t xml:space="preserve"> действия отраженного луча.</w:t>
      </w:r>
    </w:p>
    <w:p w:rsidR="00F554DB" w:rsidRPr="009825DE" w:rsidRDefault="00F554DB" w:rsidP="009825DE">
      <w:pPr>
        <w:spacing w:line="264" w:lineRule="auto"/>
        <w:rPr>
          <w:sz w:val="26"/>
          <w:szCs w:val="26"/>
        </w:rPr>
      </w:pPr>
    </w:p>
    <w:p w:rsidR="00911561" w:rsidRPr="008F24DE" w:rsidRDefault="00911561" w:rsidP="00911561">
      <w:pPr>
        <w:jc w:val="center"/>
        <w:rPr>
          <w:b/>
          <w:bCs/>
          <w:i/>
          <w:iCs/>
          <w:sz w:val="26"/>
          <w:szCs w:val="26"/>
        </w:rPr>
      </w:pPr>
      <w:r w:rsidRPr="008F24DE">
        <w:rPr>
          <w:b/>
          <w:bCs/>
          <w:i/>
          <w:iCs/>
          <w:sz w:val="26"/>
          <w:szCs w:val="26"/>
        </w:rPr>
        <w:t>Методические указания к выполнению задания №</w:t>
      </w:r>
      <w:r>
        <w:rPr>
          <w:b/>
          <w:bCs/>
          <w:i/>
          <w:iCs/>
          <w:sz w:val="26"/>
          <w:szCs w:val="26"/>
        </w:rPr>
        <w:t>8</w:t>
      </w:r>
    </w:p>
    <w:p w:rsidR="00A37BC0" w:rsidRDefault="00A37BC0" w:rsidP="000D07DA">
      <w:pPr>
        <w:rPr>
          <w:sz w:val="26"/>
          <w:szCs w:val="26"/>
        </w:rPr>
      </w:pPr>
    </w:p>
    <w:p w:rsidR="00C87799" w:rsidRPr="00C87799" w:rsidRDefault="00C87799" w:rsidP="00C87799">
      <w:pPr>
        <w:spacing w:line="264" w:lineRule="auto"/>
        <w:ind w:firstLine="708"/>
        <w:rPr>
          <w:sz w:val="26"/>
          <w:szCs w:val="26"/>
        </w:rPr>
      </w:pPr>
      <w:r w:rsidRPr="00C87799">
        <w:rPr>
          <w:sz w:val="26"/>
          <w:szCs w:val="26"/>
        </w:rPr>
        <w:t>При передаче аналогового сообщения (телефонный сигнал, изображение, телеметрический сигнал и др.) по цифровому каналу связи при малой вероятности ошиб</w:t>
      </w:r>
      <w:r w:rsidRPr="00C87799">
        <w:rPr>
          <w:sz w:val="26"/>
          <w:szCs w:val="26"/>
        </w:rPr>
        <w:softHyphen/>
        <w:t>ки на бит (10</w:t>
      </w:r>
      <w:r w:rsidRPr="00C87799">
        <w:rPr>
          <w:sz w:val="26"/>
          <w:szCs w:val="26"/>
          <w:vertAlign w:val="superscript"/>
        </w:rPr>
        <w:t>-</w:t>
      </w:r>
      <w:r w:rsidRPr="00C87799">
        <w:rPr>
          <w:sz w:val="26"/>
          <w:szCs w:val="26"/>
          <w:vertAlign w:val="superscript"/>
        </w:rPr>
        <w:softHyphen/>
        <w:t>6</w:t>
      </w:r>
      <w:proofErr w:type="gramStart"/>
      <w:r w:rsidRPr="00C87799">
        <w:rPr>
          <w:sz w:val="26"/>
          <w:szCs w:val="26"/>
          <w:vertAlign w:val="superscript"/>
        </w:rPr>
        <w:t xml:space="preserve"> </w:t>
      </w:r>
      <w:r w:rsidRPr="00C87799">
        <w:rPr>
          <w:sz w:val="26"/>
          <w:szCs w:val="26"/>
        </w:rPr>
        <w:t>)</w:t>
      </w:r>
      <w:proofErr w:type="gramEnd"/>
      <w:r w:rsidRPr="00C87799">
        <w:rPr>
          <w:sz w:val="26"/>
          <w:szCs w:val="26"/>
        </w:rPr>
        <w:t xml:space="preserve"> цифровой канал связи практически  не вносит искажений в передаваемое аналоговое сооб</w:t>
      </w:r>
      <w:r w:rsidRPr="00C87799">
        <w:rPr>
          <w:sz w:val="26"/>
          <w:szCs w:val="26"/>
        </w:rPr>
        <w:softHyphen/>
        <w:t xml:space="preserve">щение. Искажения аналогового сообщения возникают </w:t>
      </w:r>
    </w:p>
    <w:p w:rsidR="00C87799" w:rsidRPr="00C87799" w:rsidRDefault="00C87799" w:rsidP="00C87799">
      <w:pPr>
        <w:spacing w:line="264" w:lineRule="auto"/>
        <w:rPr>
          <w:sz w:val="26"/>
          <w:szCs w:val="26"/>
        </w:rPr>
      </w:pPr>
      <w:r w:rsidRPr="00C87799">
        <w:rPr>
          <w:sz w:val="26"/>
          <w:szCs w:val="26"/>
        </w:rPr>
        <w:t xml:space="preserve">при преобразовании аналогового сообщения в </w:t>
      </w:r>
      <w:proofErr w:type="gramStart"/>
      <w:r w:rsidRPr="00C87799">
        <w:rPr>
          <w:sz w:val="26"/>
          <w:szCs w:val="26"/>
        </w:rPr>
        <w:t>цифровое</w:t>
      </w:r>
      <w:proofErr w:type="gramEnd"/>
      <w:r w:rsidRPr="00C87799">
        <w:rPr>
          <w:sz w:val="26"/>
          <w:szCs w:val="26"/>
        </w:rPr>
        <w:t xml:space="preserve"> при дискретизации аналогового сообщения во времени (формировании выборок аналогового сообщения) и квантовании (оцифровке) выборок по амплитуде. </w:t>
      </w:r>
    </w:p>
    <w:p w:rsidR="00C87799" w:rsidRPr="00C87799" w:rsidRDefault="00C87799" w:rsidP="00C87799">
      <w:pPr>
        <w:spacing w:line="264" w:lineRule="auto"/>
        <w:ind w:firstLine="708"/>
        <w:rPr>
          <w:sz w:val="26"/>
          <w:szCs w:val="26"/>
        </w:rPr>
      </w:pPr>
      <w:r w:rsidRPr="00C87799">
        <w:rPr>
          <w:sz w:val="26"/>
          <w:szCs w:val="26"/>
        </w:rPr>
        <w:t xml:space="preserve">Эти отклонения переданного по каналу связи сигнала от исходного неискаженного аналогового сигнала вследствие </w:t>
      </w:r>
      <w:r>
        <w:rPr>
          <w:sz w:val="26"/>
          <w:szCs w:val="26"/>
        </w:rPr>
        <w:t>случайного</w:t>
      </w:r>
      <w:r w:rsidRPr="00C87799">
        <w:rPr>
          <w:sz w:val="26"/>
          <w:szCs w:val="26"/>
        </w:rPr>
        <w:t xml:space="preserve"> характера передаваемых аналоговых сообщений являются случайным процессом и в телеметрии характеризуются среднеквадратической ошибкой дискретизации </w:t>
      </w:r>
      <w:proofErr w:type="spellStart"/>
      <w:proofErr w:type="gramStart"/>
      <w:r w:rsidRPr="00C87799">
        <w:rPr>
          <w:sz w:val="26"/>
          <w:szCs w:val="26"/>
        </w:rPr>
        <w:t>е</w:t>
      </w:r>
      <w:r w:rsidRPr="00C87799">
        <w:rPr>
          <w:sz w:val="26"/>
          <w:szCs w:val="26"/>
          <w:vertAlign w:val="subscript"/>
        </w:rPr>
        <w:t>д</w:t>
      </w:r>
      <w:proofErr w:type="spellEnd"/>
      <w:proofErr w:type="gramEnd"/>
      <w:r w:rsidRPr="00C87799">
        <w:rPr>
          <w:sz w:val="26"/>
          <w:szCs w:val="26"/>
        </w:rPr>
        <w:t xml:space="preserve"> сообщения по времени и среднеквадратической ошибкой квантования </w:t>
      </w:r>
      <w:proofErr w:type="spellStart"/>
      <w:r w:rsidRPr="00C87799">
        <w:rPr>
          <w:sz w:val="26"/>
          <w:szCs w:val="26"/>
        </w:rPr>
        <w:t>е</w:t>
      </w:r>
      <w:r w:rsidRPr="00C87799">
        <w:rPr>
          <w:sz w:val="26"/>
          <w:szCs w:val="26"/>
          <w:vertAlign w:val="subscript"/>
        </w:rPr>
        <w:t>кв</w:t>
      </w:r>
      <w:proofErr w:type="spellEnd"/>
      <w:r w:rsidRPr="00C87799">
        <w:rPr>
          <w:sz w:val="26"/>
          <w:szCs w:val="26"/>
        </w:rPr>
        <w:t xml:space="preserve"> выборок по амплитуде. </w:t>
      </w:r>
    </w:p>
    <w:p w:rsidR="00C87799" w:rsidRPr="00C87799" w:rsidRDefault="00C87799" w:rsidP="00C87799">
      <w:pPr>
        <w:spacing w:line="264" w:lineRule="auto"/>
        <w:ind w:firstLine="708"/>
        <w:rPr>
          <w:sz w:val="26"/>
          <w:szCs w:val="26"/>
        </w:rPr>
      </w:pPr>
      <w:r w:rsidRPr="00C87799">
        <w:rPr>
          <w:sz w:val="26"/>
          <w:szCs w:val="26"/>
        </w:rPr>
        <w:t xml:space="preserve">Величины </w:t>
      </w:r>
      <w:proofErr w:type="spellStart"/>
      <w:proofErr w:type="gramStart"/>
      <w:r w:rsidRPr="00C87799">
        <w:rPr>
          <w:sz w:val="26"/>
          <w:szCs w:val="26"/>
        </w:rPr>
        <w:t>е</w:t>
      </w:r>
      <w:r w:rsidRPr="00C87799">
        <w:rPr>
          <w:sz w:val="26"/>
          <w:szCs w:val="26"/>
          <w:vertAlign w:val="subscript"/>
        </w:rPr>
        <w:t>д</w:t>
      </w:r>
      <w:proofErr w:type="spellEnd"/>
      <w:proofErr w:type="gramEnd"/>
      <w:r w:rsidRPr="00C87799">
        <w:rPr>
          <w:sz w:val="26"/>
          <w:szCs w:val="26"/>
        </w:rPr>
        <w:t xml:space="preserve"> и </w:t>
      </w:r>
      <w:proofErr w:type="spellStart"/>
      <w:r w:rsidRPr="00C87799">
        <w:rPr>
          <w:sz w:val="26"/>
          <w:szCs w:val="26"/>
        </w:rPr>
        <w:t>е</w:t>
      </w:r>
      <w:r w:rsidRPr="00C87799">
        <w:rPr>
          <w:sz w:val="26"/>
          <w:szCs w:val="26"/>
          <w:vertAlign w:val="subscript"/>
        </w:rPr>
        <w:t>кв</w:t>
      </w:r>
      <w:proofErr w:type="spellEnd"/>
      <w:r w:rsidRPr="00C87799">
        <w:rPr>
          <w:sz w:val="26"/>
          <w:szCs w:val="26"/>
        </w:rPr>
        <w:t xml:space="preserve"> являются независимыми и результирующая среднеквадратическая величина искажения аналогового сообщения при преобразовании его в цифровое сообщение равна</w:t>
      </w:r>
    </w:p>
    <w:p w:rsidR="00C87799" w:rsidRPr="00C87799" w:rsidRDefault="00C87799" w:rsidP="00C87799">
      <w:pPr>
        <w:spacing w:line="264" w:lineRule="auto"/>
        <w:ind w:firstLine="708"/>
        <w:rPr>
          <w:sz w:val="32"/>
          <w:szCs w:val="32"/>
        </w:rPr>
      </w:pPr>
      <w:r w:rsidRPr="00C87799">
        <w:rPr>
          <w:sz w:val="32"/>
          <w:szCs w:val="32"/>
        </w:rPr>
        <w:t xml:space="preserve"> е =  </w:t>
      </w:r>
      <m:oMath>
        <m:rad>
          <m:radPr>
            <m:degHide m:val="on"/>
            <m:ctrlPr>
              <w:rPr>
                <w:rFonts w:ascii="Cambria Math"/>
                <w:i/>
                <w:sz w:val="32"/>
                <w:szCs w:val="32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sz w:val="32"/>
                    <w:szCs w:val="32"/>
                    <w:lang w:val="en-US"/>
                  </w:rPr>
                </m:ctrlPr>
              </m:sSubSupPr>
              <m:e>
                <w:proofErr w:type="gramStart"/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е</m:t>
                </m:r>
                <w:proofErr w:type="gramEnd"/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д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2</m:t>
                </m:r>
              </m:sup>
            </m:sSubSup>
            <m:r>
              <w:rPr>
                <w:rFonts w:ascii="Cambria Math"/>
                <w:sz w:val="32"/>
                <w:szCs w:val="32"/>
              </w:rPr>
              <m:t>+</m:t>
            </m:r>
            <m:sSubSup>
              <m:sSubSupPr>
                <m:ctrlPr>
                  <w:rPr>
                    <w:rFonts w:ascii="Cambria Math" w:hAnsi="Cambria Math"/>
                    <w:sz w:val="32"/>
                    <w:szCs w:val="32"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кв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2</m:t>
                </m:r>
              </m:sup>
            </m:sSubSup>
          </m:e>
        </m:rad>
      </m:oMath>
      <w:r w:rsidRPr="00C87799">
        <w:rPr>
          <w:sz w:val="32"/>
          <w:szCs w:val="32"/>
        </w:rPr>
        <w:t xml:space="preserve">       </w:t>
      </w:r>
    </w:p>
    <w:p w:rsidR="00C87799" w:rsidRPr="00C87799" w:rsidRDefault="00C87799" w:rsidP="00C87799">
      <w:pPr>
        <w:spacing w:line="264" w:lineRule="auto"/>
        <w:ind w:firstLine="708"/>
        <w:rPr>
          <w:sz w:val="26"/>
          <w:szCs w:val="26"/>
        </w:rPr>
      </w:pPr>
      <w:r w:rsidRPr="00C87799">
        <w:rPr>
          <w:sz w:val="26"/>
          <w:szCs w:val="26"/>
        </w:rPr>
        <w:t xml:space="preserve">Среднеквадратические ошибки </w:t>
      </w:r>
      <w:r w:rsidRPr="00266496">
        <w:rPr>
          <w:sz w:val="32"/>
          <w:szCs w:val="32"/>
        </w:rPr>
        <w:t xml:space="preserve">е, </w:t>
      </w:r>
      <w:proofErr w:type="spellStart"/>
      <w:proofErr w:type="gramStart"/>
      <w:r w:rsidRPr="00266496">
        <w:rPr>
          <w:sz w:val="32"/>
          <w:szCs w:val="32"/>
        </w:rPr>
        <w:t>е</w:t>
      </w:r>
      <w:r w:rsidRPr="00266496">
        <w:rPr>
          <w:sz w:val="32"/>
          <w:szCs w:val="32"/>
          <w:vertAlign w:val="subscript"/>
        </w:rPr>
        <w:t>д</w:t>
      </w:r>
      <w:proofErr w:type="spellEnd"/>
      <w:proofErr w:type="gramEnd"/>
      <w:r w:rsidRPr="00266496">
        <w:rPr>
          <w:sz w:val="32"/>
          <w:szCs w:val="32"/>
        </w:rPr>
        <w:t xml:space="preserve"> </w:t>
      </w:r>
      <w:r w:rsidRPr="00C87799">
        <w:rPr>
          <w:sz w:val="26"/>
          <w:szCs w:val="26"/>
        </w:rPr>
        <w:t xml:space="preserve">и </w:t>
      </w:r>
      <w:proofErr w:type="spellStart"/>
      <w:r w:rsidRPr="00266496">
        <w:rPr>
          <w:sz w:val="32"/>
          <w:szCs w:val="32"/>
        </w:rPr>
        <w:t>е</w:t>
      </w:r>
      <w:r w:rsidRPr="00266496">
        <w:rPr>
          <w:sz w:val="32"/>
          <w:szCs w:val="32"/>
          <w:vertAlign w:val="subscript"/>
        </w:rPr>
        <w:t>кв</w:t>
      </w:r>
      <w:proofErr w:type="spellEnd"/>
      <w:r w:rsidRPr="00C87799">
        <w:rPr>
          <w:sz w:val="26"/>
          <w:szCs w:val="26"/>
        </w:rPr>
        <w:t xml:space="preserve"> вычисляются относительно максимального значения аналогового сигнала. </w:t>
      </w:r>
    </w:p>
    <w:p w:rsidR="00C87799" w:rsidRPr="00C87799" w:rsidRDefault="00C87799" w:rsidP="00C87799">
      <w:pPr>
        <w:spacing w:line="264" w:lineRule="auto"/>
        <w:ind w:firstLine="708"/>
        <w:rPr>
          <w:sz w:val="26"/>
          <w:szCs w:val="26"/>
        </w:rPr>
      </w:pPr>
      <w:r w:rsidRPr="00C87799">
        <w:rPr>
          <w:sz w:val="26"/>
          <w:szCs w:val="26"/>
        </w:rPr>
        <w:lastRenderedPageBreak/>
        <w:t xml:space="preserve">Аналоговый сигнал с максимальной амплитудой </w:t>
      </w:r>
      <w:r w:rsidRPr="00266496">
        <w:rPr>
          <w:i/>
          <w:sz w:val="32"/>
          <w:szCs w:val="32"/>
        </w:rPr>
        <w:t xml:space="preserve"> ± </w:t>
      </w:r>
      <w:r w:rsidRPr="00266496">
        <w:rPr>
          <w:i/>
          <w:sz w:val="32"/>
          <w:szCs w:val="32"/>
          <w:lang w:val="en-US"/>
        </w:rPr>
        <w:t>U</w:t>
      </w:r>
      <w:r w:rsidRPr="00266496">
        <w:rPr>
          <w:i/>
          <w:sz w:val="32"/>
          <w:szCs w:val="32"/>
          <w:vertAlign w:val="subscript"/>
        </w:rPr>
        <w:t>с макс</w:t>
      </w:r>
      <w:r w:rsidRPr="00C87799">
        <w:rPr>
          <w:sz w:val="26"/>
          <w:szCs w:val="26"/>
        </w:rPr>
        <w:t xml:space="preserve"> делится на </w:t>
      </w:r>
      <w:r w:rsidRPr="00266496">
        <w:rPr>
          <w:i/>
          <w:sz w:val="32"/>
          <w:szCs w:val="32"/>
        </w:rPr>
        <w:t>L » 1</w:t>
      </w:r>
      <w:r w:rsidRPr="00C87799">
        <w:rPr>
          <w:sz w:val="26"/>
          <w:szCs w:val="26"/>
        </w:rPr>
        <w:t xml:space="preserve"> амплитудных уровней с шагом квантования</w:t>
      </w:r>
      <w:proofErr w:type="gramStart"/>
      <w:r w:rsidRPr="00C87799">
        <w:rPr>
          <w:sz w:val="26"/>
          <w:szCs w:val="26"/>
        </w:rPr>
        <w:t xml:space="preserve"> </w:t>
      </w:r>
      <w:r w:rsidRPr="00C87799">
        <w:rPr>
          <w:sz w:val="26"/>
          <w:szCs w:val="26"/>
        </w:rPr>
        <w:softHyphen/>
        <w:t>,</w:t>
      </w:r>
      <w:proofErr w:type="gramEnd"/>
      <w:r w:rsidRPr="00C87799">
        <w:rPr>
          <w:sz w:val="26"/>
          <w:szCs w:val="26"/>
        </w:rPr>
        <w:t xml:space="preserve"> который принимается одинаковым для всех амплитудных уровней сигнала, так что при  </w:t>
      </w:r>
      <w:r w:rsidRPr="00266496">
        <w:rPr>
          <w:i/>
          <w:sz w:val="32"/>
          <w:szCs w:val="32"/>
        </w:rPr>
        <w:t xml:space="preserve">L » 1  </w:t>
      </w:r>
      <w:r w:rsidRPr="00266496">
        <w:rPr>
          <w:i/>
          <w:sz w:val="32"/>
          <w:szCs w:val="32"/>
          <w:lang w:val="en-US"/>
        </w:rPr>
        <w:t>U</w:t>
      </w:r>
      <w:r w:rsidRPr="00266496">
        <w:rPr>
          <w:i/>
          <w:sz w:val="32"/>
          <w:szCs w:val="32"/>
          <w:vertAlign w:val="subscript"/>
        </w:rPr>
        <w:t>с макс</w:t>
      </w:r>
      <w:r w:rsidRPr="00266496">
        <w:rPr>
          <w:i/>
          <w:sz w:val="32"/>
          <w:szCs w:val="32"/>
        </w:rPr>
        <w:t xml:space="preserve"> = L*Δ/2</w:t>
      </w:r>
      <w:r w:rsidRPr="00C87799">
        <w:rPr>
          <w:sz w:val="26"/>
          <w:szCs w:val="26"/>
        </w:rPr>
        <w:t xml:space="preserve">, где </w:t>
      </w:r>
      <w:r w:rsidRPr="00266496">
        <w:rPr>
          <w:i/>
          <w:sz w:val="32"/>
          <w:szCs w:val="32"/>
        </w:rPr>
        <w:t>Δ</w:t>
      </w:r>
      <w:r w:rsidRPr="00C87799">
        <w:rPr>
          <w:sz w:val="26"/>
          <w:szCs w:val="26"/>
        </w:rPr>
        <w:t xml:space="preserve"> – шаг квантования </w:t>
      </w:r>
    </w:p>
    <w:p w:rsidR="00C87799" w:rsidRPr="00C87799" w:rsidRDefault="00C87799" w:rsidP="00C87799">
      <w:pPr>
        <w:spacing w:line="264" w:lineRule="auto"/>
        <w:ind w:firstLine="708"/>
        <w:rPr>
          <w:sz w:val="26"/>
          <w:szCs w:val="26"/>
        </w:rPr>
      </w:pPr>
      <w:r w:rsidRPr="00C87799">
        <w:rPr>
          <w:sz w:val="26"/>
          <w:szCs w:val="26"/>
        </w:rPr>
        <w:t xml:space="preserve">Максимальная ошибка квантования не превышает величины </w:t>
      </w:r>
      <w:r w:rsidRPr="00C87799">
        <w:rPr>
          <w:sz w:val="26"/>
          <w:szCs w:val="26"/>
        </w:rPr>
        <w:softHyphen/>
        <w:t xml:space="preserve"> </w:t>
      </w:r>
      <w:r w:rsidRPr="00266496">
        <w:rPr>
          <w:i/>
          <w:sz w:val="32"/>
          <w:szCs w:val="32"/>
        </w:rPr>
        <w:t>Δ/2</w:t>
      </w:r>
      <w:r w:rsidRPr="00C87799">
        <w:rPr>
          <w:sz w:val="26"/>
          <w:szCs w:val="26"/>
        </w:rPr>
        <w:t xml:space="preserve">, а среднеквадратическое значение шумов квантования равно </w:t>
      </w:r>
      <w:proofErr w:type="gramStart"/>
      <w:r w:rsidRPr="00266496">
        <w:rPr>
          <w:i/>
          <w:sz w:val="32"/>
          <w:szCs w:val="32"/>
          <w:lang w:val="en-US"/>
        </w:rPr>
        <w:t>U</w:t>
      </w:r>
      <w:proofErr w:type="spellStart"/>
      <w:proofErr w:type="gramEnd"/>
      <w:r w:rsidRPr="00266496">
        <w:rPr>
          <w:i/>
          <w:sz w:val="32"/>
          <w:szCs w:val="32"/>
          <w:vertAlign w:val="subscript"/>
        </w:rPr>
        <w:t>ш</w:t>
      </w:r>
      <w:proofErr w:type="spellEnd"/>
      <w:r w:rsidRPr="00266496">
        <w:rPr>
          <w:i/>
          <w:sz w:val="32"/>
          <w:szCs w:val="32"/>
          <w:vertAlign w:val="subscript"/>
        </w:rPr>
        <w:t xml:space="preserve"> </w:t>
      </w:r>
      <w:proofErr w:type="spellStart"/>
      <w:r w:rsidRPr="00266496">
        <w:rPr>
          <w:i/>
          <w:sz w:val="32"/>
          <w:szCs w:val="32"/>
          <w:vertAlign w:val="subscript"/>
        </w:rPr>
        <w:t>кв</w:t>
      </w:r>
      <w:proofErr w:type="spellEnd"/>
      <w:r w:rsidRPr="00266496">
        <w:rPr>
          <w:i/>
          <w:sz w:val="32"/>
          <w:szCs w:val="32"/>
        </w:rPr>
        <w:t xml:space="preserve"> = Δ</w:t>
      </w:r>
      <w:r w:rsidRPr="00266496">
        <w:rPr>
          <w:i/>
          <w:sz w:val="32"/>
          <w:szCs w:val="32"/>
        </w:rPr>
        <w:softHyphen/>
        <w:t>/(2*</w:t>
      </w:r>
      <m:oMath>
        <m:rad>
          <m:radPr>
            <m:degHide m:val="on"/>
            <m:ctrlPr>
              <w:rPr>
                <w:rFonts w:asci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/>
                <w:sz w:val="32"/>
                <w:szCs w:val="32"/>
              </w:rPr>
              <m:t>3</m:t>
            </m:r>
          </m:e>
        </m:rad>
      </m:oMath>
      <w:r w:rsidRPr="00266496">
        <w:rPr>
          <w:i/>
          <w:sz w:val="32"/>
          <w:szCs w:val="32"/>
        </w:rPr>
        <w:t>)</w:t>
      </w:r>
      <w:r w:rsidRPr="00C87799">
        <w:rPr>
          <w:sz w:val="26"/>
          <w:szCs w:val="26"/>
        </w:rPr>
        <w:t>. Отсюда, если все уровни квантования равновероятны, то ошибка квантования</w:t>
      </w:r>
    </w:p>
    <w:p w:rsidR="00C87799" w:rsidRPr="00266496" w:rsidRDefault="00C87799" w:rsidP="00C87799">
      <w:pPr>
        <w:spacing w:line="264" w:lineRule="auto"/>
        <w:ind w:firstLine="708"/>
        <w:rPr>
          <w:i/>
          <w:sz w:val="32"/>
          <w:szCs w:val="32"/>
        </w:rPr>
      </w:pPr>
      <w:proofErr w:type="spellStart"/>
      <w:r w:rsidRPr="00266496">
        <w:rPr>
          <w:sz w:val="32"/>
          <w:szCs w:val="32"/>
        </w:rPr>
        <w:t>е</w:t>
      </w:r>
      <w:r w:rsidRPr="00266496">
        <w:rPr>
          <w:sz w:val="32"/>
          <w:szCs w:val="32"/>
          <w:vertAlign w:val="subscript"/>
        </w:rPr>
        <w:t>кв</w:t>
      </w:r>
      <w:proofErr w:type="spellEnd"/>
      <w:r w:rsidRPr="00266496">
        <w:rPr>
          <w:i/>
          <w:sz w:val="32"/>
          <w:szCs w:val="32"/>
        </w:rPr>
        <w:t xml:space="preserve"> = </w:t>
      </w:r>
      <w:proofErr w:type="gramStart"/>
      <w:r w:rsidRPr="00266496">
        <w:rPr>
          <w:i/>
          <w:sz w:val="32"/>
          <w:szCs w:val="32"/>
          <w:lang w:val="en-US"/>
        </w:rPr>
        <w:t>U</w:t>
      </w:r>
      <w:proofErr w:type="spellStart"/>
      <w:proofErr w:type="gramEnd"/>
      <w:r w:rsidRPr="00266496">
        <w:rPr>
          <w:i/>
          <w:sz w:val="32"/>
          <w:szCs w:val="32"/>
          <w:vertAlign w:val="subscript"/>
        </w:rPr>
        <w:t>ш</w:t>
      </w:r>
      <w:proofErr w:type="spellEnd"/>
      <w:r w:rsidRPr="00266496">
        <w:rPr>
          <w:i/>
          <w:sz w:val="32"/>
          <w:szCs w:val="32"/>
          <w:vertAlign w:val="subscript"/>
        </w:rPr>
        <w:t xml:space="preserve"> </w:t>
      </w:r>
      <w:proofErr w:type="spellStart"/>
      <w:r w:rsidRPr="00266496">
        <w:rPr>
          <w:i/>
          <w:sz w:val="32"/>
          <w:szCs w:val="32"/>
          <w:vertAlign w:val="subscript"/>
        </w:rPr>
        <w:t>кв</w:t>
      </w:r>
      <w:proofErr w:type="spellEnd"/>
      <w:r w:rsidRPr="00266496">
        <w:rPr>
          <w:i/>
          <w:sz w:val="32"/>
          <w:szCs w:val="32"/>
        </w:rPr>
        <w:t xml:space="preserve"> / </w:t>
      </w:r>
      <w:r w:rsidRPr="00266496">
        <w:rPr>
          <w:i/>
          <w:sz w:val="32"/>
          <w:szCs w:val="32"/>
          <w:lang w:val="en-US"/>
        </w:rPr>
        <w:t>U</w:t>
      </w:r>
      <w:r w:rsidRPr="00266496">
        <w:rPr>
          <w:i/>
          <w:sz w:val="32"/>
          <w:szCs w:val="32"/>
          <w:vertAlign w:val="subscript"/>
        </w:rPr>
        <w:t>с макс</w:t>
      </w:r>
      <w:r w:rsidRPr="00266496">
        <w:rPr>
          <w:i/>
          <w:sz w:val="32"/>
          <w:szCs w:val="32"/>
        </w:rPr>
        <w:t xml:space="preserve"> = Δ*2 /(2*Δ*</w:t>
      </w:r>
      <m:oMath>
        <m:rad>
          <m:radPr>
            <m:degHide m:val="on"/>
            <m:ctrlPr>
              <w:rPr>
                <w:rFonts w:asci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/>
                <w:sz w:val="32"/>
                <w:szCs w:val="32"/>
              </w:rPr>
              <m:t>3</m:t>
            </m:r>
          </m:e>
        </m:rad>
      </m:oMath>
      <w:r w:rsidRPr="00266496">
        <w:rPr>
          <w:i/>
          <w:sz w:val="32"/>
          <w:szCs w:val="32"/>
        </w:rPr>
        <w:t xml:space="preserve"> L) = 1/(</w:t>
      </w:r>
      <m:oMath>
        <m:rad>
          <m:radPr>
            <m:degHide m:val="on"/>
            <m:ctrlPr>
              <w:rPr>
                <w:rFonts w:asci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/>
                <w:sz w:val="32"/>
                <w:szCs w:val="32"/>
              </w:rPr>
              <m:t>3</m:t>
            </m:r>
          </m:e>
        </m:rad>
      </m:oMath>
      <w:r w:rsidRPr="00266496">
        <w:rPr>
          <w:i/>
          <w:sz w:val="32"/>
          <w:szCs w:val="32"/>
        </w:rPr>
        <w:t>*L)</w:t>
      </w:r>
    </w:p>
    <w:p w:rsidR="00C87799" w:rsidRPr="00C87799" w:rsidRDefault="00C87799" w:rsidP="00C87799">
      <w:pPr>
        <w:spacing w:line="264" w:lineRule="auto"/>
        <w:ind w:firstLine="708"/>
        <w:rPr>
          <w:sz w:val="26"/>
          <w:szCs w:val="26"/>
        </w:rPr>
      </w:pPr>
      <w:r w:rsidRPr="00C87799">
        <w:rPr>
          <w:sz w:val="26"/>
          <w:szCs w:val="26"/>
        </w:rPr>
        <w:t>Отсюда отношение сигнал-шум определяется выражением</w:t>
      </w:r>
    </w:p>
    <w:p w:rsidR="00C87799" w:rsidRPr="00266496" w:rsidRDefault="00C87799" w:rsidP="00C87799">
      <w:pPr>
        <w:spacing w:line="264" w:lineRule="auto"/>
        <w:ind w:firstLine="708"/>
        <w:rPr>
          <w:i/>
          <w:sz w:val="32"/>
          <w:szCs w:val="32"/>
        </w:rPr>
      </w:pPr>
      <w:r w:rsidRPr="00266496">
        <w:rPr>
          <w:i/>
          <w:sz w:val="32"/>
          <w:szCs w:val="32"/>
          <w:lang w:val="en-US"/>
        </w:rPr>
        <w:t>U</w:t>
      </w:r>
      <w:r w:rsidRPr="00266496">
        <w:rPr>
          <w:i/>
          <w:sz w:val="32"/>
          <w:szCs w:val="32"/>
          <w:vertAlign w:val="subscript"/>
        </w:rPr>
        <w:t>с макс</w:t>
      </w:r>
      <w:r w:rsidRPr="00266496">
        <w:rPr>
          <w:i/>
          <w:sz w:val="32"/>
          <w:szCs w:val="32"/>
        </w:rPr>
        <w:t xml:space="preserve">/ </w:t>
      </w:r>
      <w:r w:rsidRPr="00266496">
        <w:rPr>
          <w:i/>
          <w:sz w:val="32"/>
          <w:szCs w:val="32"/>
          <w:lang w:val="en-US"/>
        </w:rPr>
        <w:t>U</w:t>
      </w:r>
      <w:proofErr w:type="spellStart"/>
      <w:r w:rsidRPr="00266496">
        <w:rPr>
          <w:i/>
          <w:sz w:val="32"/>
          <w:szCs w:val="32"/>
          <w:vertAlign w:val="subscript"/>
        </w:rPr>
        <w:t>ш</w:t>
      </w:r>
      <w:proofErr w:type="spellEnd"/>
      <w:r w:rsidRPr="00266496">
        <w:rPr>
          <w:i/>
          <w:sz w:val="32"/>
          <w:szCs w:val="32"/>
          <w:vertAlign w:val="subscript"/>
        </w:rPr>
        <w:t xml:space="preserve"> </w:t>
      </w:r>
      <w:proofErr w:type="spellStart"/>
      <w:proofErr w:type="gramStart"/>
      <w:r w:rsidRPr="00266496">
        <w:rPr>
          <w:i/>
          <w:sz w:val="32"/>
          <w:szCs w:val="32"/>
          <w:vertAlign w:val="subscript"/>
        </w:rPr>
        <w:t>кв</w:t>
      </w:r>
      <w:proofErr w:type="spellEnd"/>
      <w:r w:rsidRPr="00266496">
        <w:rPr>
          <w:i/>
          <w:sz w:val="32"/>
          <w:szCs w:val="32"/>
        </w:rPr>
        <w:t xml:space="preserve">  =</w:t>
      </w:r>
      <w:proofErr w:type="gramEnd"/>
      <w:r w:rsidRPr="00266496">
        <w:rPr>
          <w:i/>
          <w:sz w:val="32"/>
          <w:szCs w:val="32"/>
        </w:rPr>
        <w:t xml:space="preserve"> 1/ </w:t>
      </w:r>
      <w:proofErr w:type="spellStart"/>
      <w:r w:rsidRPr="00266496">
        <w:rPr>
          <w:sz w:val="32"/>
          <w:szCs w:val="32"/>
        </w:rPr>
        <w:t>е</w:t>
      </w:r>
      <w:r w:rsidRPr="00266496">
        <w:rPr>
          <w:sz w:val="32"/>
          <w:szCs w:val="32"/>
          <w:vertAlign w:val="subscript"/>
        </w:rPr>
        <w:t>кв</w:t>
      </w:r>
      <w:proofErr w:type="spellEnd"/>
      <w:r w:rsidRPr="00266496">
        <w:rPr>
          <w:i/>
          <w:sz w:val="32"/>
          <w:szCs w:val="32"/>
        </w:rPr>
        <w:t xml:space="preserve"> = </w:t>
      </w:r>
      <m:oMath>
        <m:rad>
          <m:radPr>
            <m:degHide m:val="on"/>
            <m:ctrlPr>
              <w:rPr>
                <w:rFonts w:asci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/>
                <w:sz w:val="32"/>
                <w:szCs w:val="32"/>
              </w:rPr>
              <m:t>3</m:t>
            </m:r>
          </m:e>
        </m:rad>
      </m:oMath>
      <w:r w:rsidRPr="00266496">
        <w:rPr>
          <w:i/>
          <w:sz w:val="32"/>
          <w:szCs w:val="32"/>
        </w:rPr>
        <w:t>*L</w:t>
      </w:r>
    </w:p>
    <w:p w:rsidR="00C87799" w:rsidRPr="00C87799" w:rsidRDefault="00C87799" w:rsidP="00C87799">
      <w:pPr>
        <w:spacing w:line="264" w:lineRule="auto"/>
        <w:ind w:left="284" w:hanging="284"/>
        <w:rPr>
          <w:sz w:val="26"/>
          <w:szCs w:val="26"/>
        </w:rPr>
      </w:pPr>
      <w:r w:rsidRPr="00C87799">
        <w:rPr>
          <w:sz w:val="26"/>
          <w:szCs w:val="26"/>
        </w:rPr>
        <w:t xml:space="preserve">Скорость передачи аналоговых сообщений по цифровому каналу связи можно определить выражением </w:t>
      </w:r>
    </w:p>
    <w:p w:rsidR="00C87799" w:rsidRPr="00C87799" w:rsidRDefault="00C87799" w:rsidP="00C87799">
      <w:pPr>
        <w:spacing w:line="264" w:lineRule="auto"/>
        <w:rPr>
          <w:sz w:val="26"/>
          <w:szCs w:val="26"/>
        </w:rPr>
      </w:pPr>
      <w:r w:rsidRPr="00266496">
        <w:rPr>
          <w:i/>
          <w:sz w:val="32"/>
          <w:szCs w:val="32"/>
          <w:lang w:val="en-US"/>
        </w:rPr>
        <w:t>R</w:t>
      </w:r>
      <w:r w:rsidRPr="00266496">
        <w:rPr>
          <w:i/>
          <w:sz w:val="32"/>
          <w:szCs w:val="32"/>
        </w:rPr>
        <w:t xml:space="preserve">= </w:t>
      </w:r>
      <w:proofErr w:type="spellStart"/>
      <w:r w:rsidRPr="00266496">
        <w:rPr>
          <w:i/>
          <w:sz w:val="32"/>
          <w:szCs w:val="32"/>
        </w:rPr>
        <w:t>F</w:t>
      </w:r>
      <w:r w:rsidRPr="00266496">
        <w:rPr>
          <w:i/>
          <w:sz w:val="32"/>
          <w:szCs w:val="32"/>
          <w:vertAlign w:val="subscript"/>
        </w:rPr>
        <w:t>д</w:t>
      </w:r>
      <w:proofErr w:type="spellEnd"/>
      <w:r w:rsidRPr="00266496">
        <w:rPr>
          <w:i/>
          <w:sz w:val="32"/>
          <w:szCs w:val="32"/>
          <w:vertAlign w:val="subscript"/>
        </w:rPr>
        <w:t xml:space="preserve"> *</w:t>
      </w:r>
      <w:proofErr w:type="spellStart"/>
      <w:r w:rsidRPr="00266496">
        <w:rPr>
          <w:i/>
          <w:sz w:val="32"/>
          <w:szCs w:val="32"/>
        </w:rPr>
        <w:t>log</w:t>
      </w:r>
      <w:proofErr w:type="spellEnd"/>
      <w:r w:rsidRPr="00266496">
        <w:rPr>
          <w:i/>
          <w:sz w:val="32"/>
          <w:szCs w:val="32"/>
        </w:rPr>
        <w:t xml:space="preserve"> </w:t>
      </w:r>
      <w:r w:rsidRPr="00266496">
        <w:rPr>
          <w:i/>
          <w:sz w:val="32"/>
          <w:szCs w:val="32"/>
          <w:vertAlign w:val="subscript"/>
        </w:rPr>
        <w:t>2</w:t>
      </w:r>
      <w:r w:rsidRPr="00266496">
        <w:rPr>
          <w:i/>
          <w:sz w:val="32"/>
          <w:szCs w:val="32"/>
        </w:rPr>
        <w:t xml:space="preserve"> </w:t>
      </w:r>
      <w:proofErr w:type="gramStart"/>
      <w:r w:rsidRPr="00266496">
        <w:rPr>
          <w:i/>
          <w:sz w:val="32"/>
          <w:szCs w:val="32"/>
        </w:rPr>
        <w:t>L</w:t>
      </w:r>
      <w:r w:rsidRPr="00C87799">
        <w:rPr>
          <w:sz w:val="26"/>
          <w:szCs w:val="26"/>
        </w:rPr>
        <w:t xml:space="preserve"> ,</w:t>
      </w:r>
      <w:proofErr w:type="gramEnd"/>
    </w:p>
    <w:p w:rsidR="00C87799" w:rsidRPr="00C87799" w:rsidRDefault="00C87799" w:rsidP="00C87799">
      <w:pPr>
        <w:spacing w:line="264" w:lineRule="auto"/>
        <w:rPr>
          <w:sz w:val="26"/>
          <w:szCs w:val="26"/>
        </w:rPr>
      </w:pPr>
      <w:r w:rsidRPr="00C87799">
        <w:rPr>
          <w:sz w:val="26"/>
          <w:szCs w:val="26"/>
        </w:rPr>
        <w:t xml:space="preserve">где  </w:t>
      </w:r>
      <w:r w:rsidRPr="004F3511">
        <w:rPr>
          <w:i/>
          <w:sz w:val="32"/>
          <w:szCs w:val="32"/>
        </w:rPr>
        <w:t>L</w:t>
      </w:r>
      <w:r w:rsidRPr="00C87799">
        <w:rPr>
          <w:sz w:val="26"/>
          <w:szCs w:val="26"/>
        </w:rPr>
        <w:t xml:space="preserve"> - требуемое число уровней квантования по амплитуде выборок </w:t>
      </w:r>
      <w:proofErr w:type="spellStart"/>
      <w:r w:rsidRPr="00C87799">
        <w:rPr>
          <w:sz w:val="26"/>
          <w:szCs w:val="26"/>
        </w:rPr>
        <w:t>телефонн</w:t>
      </w:r>
      <w:proofErr w:type="gramStart"/>
      <w:r w:rsidRPr="00C87799">
        <w:rPr>
          <w:sz w:val="26"/>
          <w:szCs w:val="26"/>
        </w:rPr>
        <w:t>o</w:t>
      </w:r>
      <w:proofErr w:type="gramEnd"/>
      <w:r w:rsidRPr="00C87799">
        <w:rPr>
          <w:sz w:val="26"/>
          <w:szCs w:val="26"/>
        </w:rPr>
        <w:t>гo</w:t>
      </w:r>
      <w:proofErr w:type="spellEnd"/>
      <w:r w:rsidRPr="00C87799">
        <w:rPr>
          <w:sz w:val="26"/>
          <w:szCs w:val="26"/>
        </w:rPr>
        <w:t xml:space="preserve"> сигнала.</w:t>
      </w:r>
    </w:p>
    <w:p w:rsidR="00C87799" w:rsidRPr="00C87799" w:rsidRDefault="00C87799" w:rsidP="00266496">
      <w:pPr>
        <w:spacing w:line="264" w:lineRule="auto"/>
        <w:ind w:firstLine="708"/>
        <w:rPr>
          <w:sz w:val="26"/>
          <w:szCs w:val="26"/>
        </w:rPr>
      </w:pPr>
      <w:r w:rsidRPr="00C87799">
        <w:rPr>
          <w:sz w:val="26"/>
          <w:szCs w:val="26"/>
        </w:rPr>
        <w:t xml:space="preserve">Число уровней квантования L выбирается таким образом, чтобы оно было представимо двоичным кодом с числом информационных разрядов (бит) </w:t>
      </w:r>
      <w:proofErr w:type="spellStart"/>
      <w:r w:rsidRPr="00C87799">
        <w:rPr>
          <w:sz w:val="26"/>
          <w:szCs w:val="26"/>
        </w:rPr>
        <w:t>k</w:t>
      </w:r>
      <w:proofErr w:type="spellEnd"/>
      <w:r w:rsidRPr="00C87799">
        <w:rPr>
          <w:sz w:val="26"/>
          <w:szCs w:val="26"/>
        </w:rPr>
        <w:t xml:space="preserve">, так, что </w:t>
      </w:r>
      <w:r w:rsidRPr="00266496">
        <w:rPr>
          <w:i/>
          <w:sz w:val="32"/>
          <w:szCs w:val="32"/>
        </w:rPr>
        <w:t>L = 2</w:t>
      </w:r>
      <w:r w:rsidRPr="00266496">
        <w:rPr>
          <w:i/>
          <w:sz w:val="32"/>
          <w:szCs w:val="32"/>
          <w:vertAlign w:val="superscript"/>
        </w:rPr>
        <w:t>k</w:t>
      </w:r>
      <w:r w:rsidRPr="00C87799">
        <w:rPr>
          <w:sz w:val="26"/>
          <w:szCs w:val="26"/>
        </w:rPr>
        <w:t xml:space="preserve"> . Оцифровка выборок осуществляется в АЦП.</w:t>
      </w:r>
    </w:p>
    <w:p w:rsidR="00FA18AF" w:rsidRDefault="00FA18AF" w:rsidP="00ED4255">
      <w:pPr>
        <w:ind w:firstLine="708"/>
        <w:rPr>
          <w:sz w:val="26"/>
          <w:szCs w:val="26"/>
        </w:rPr>
      </w:pPr>
    </w:p>
    <w:p w:rsidR="002B4F28" w:rsidRPr="002B4F28" w:rsidRDefault="002B4F28" w:rsidP="002B4F28">
      <w:pPr>
        <w:spacing w:line="264" w:lineRule="auto"/>
        <w:ind w:firstLine="708"/>
        <w:rPr>
          <w:sz w:val="26"/>
          <w:szCs w:val="26"/>
        </w:rPr>
      </w:pPr>
      <w:r w:rsidRPr="002B4F28">
        <w:rPr>
          <w:sz w:val="26"/>
          <w:szCs w:val="26"/>
        </w:rPr>
        <w:t>Теория информации устанавливает, что в канале связи с шумами возможна передача информации без ошибок. Шумы ограничивают скорость передачи информации без ошибок, которая для некоторого идеального помехоустойчивого кодировани</w:t>
      </w:r>
      <w:r>
        <w:rPr>
          <w:sz w:val="26"/>
          <w:szCs w:val="26"/>
        </w:rPr>
        <w:t>я определяется формулой Шеннона:</w:t>
      </w:r>
    </w:p>
    <w:p w:rsidR="002B4F28" w:rsidRPr="002B4F28" w:rsidRDefault="002B4F28" w:rsidP="002B4F28">
      <w:pPr>
        <w:spacing w:line="264" w:lineRule="auto"/>
        <w:rPr>
          <w:sz w:val="26"/>
          <w:szCs w:val="26"/>
        </w:rPr>
      </w:pPr>
      <w:r w:rsidRPr="002B4F28">
        <w:rPr>
          <w:i/>
          <w:sz w:val="32"/>
          <w:szCs w:val="32"/>
          <w:lang w:val="en-US"/>
        </w:rPr>
        <w:t>R</w:t>
      </w:r>
      <w:r w:rsidRPr="002B4F28">
        <w:rPr>
          <w:i/>
          <w:sz w:val="32"/>
          <w:szCs w:val="32"/>
        </w:rPr>
        <w:t>= ΔF</w:t>
      </w:r>
      <w:r w:rsidRPr="002B4F28">
        <w:rPr>
          <w:i/>
          <w:sz w:val="32"/>
          <w:szCs w:val="32"/>
          <w:vertAlign w:val="subscript"/>
        </w:rPr>
        <w:t xml:space="preserve"> *</w:t>
      </w:r>
      <w:proofErr w:type="spellStart"/>
      <w:r w:rsidRPr="002B4F28">
        <w:rPr>
          <w:i/>
          <w:sz w:val="32"/>
          <w:szCs w:val="32"/>
        </w:rPr>
        <w:t>log</w:t>
      </w:r>
      <w:proofErr w:type="spellEnd"/>
      <w:r w:rsidRPr="002B4F28">
        <w:rPr>
          <w:i/>
          <w:sz w:val="32"/>
          <w:szCs w:val="32"/>
        </w:rPr>
        <w:t xml:space="preserve"> </w:t>
      </w:r>
      <w:r w:rsidRPr="002B4F28">
        <w:rPr>
          <w:i/>
          <w:sz w:val="32"/>
          <w:szCs w:val="32"/>
          <w:vertAlign w:val="subscript"/>
        </w:rPr>
        <w:t>2</w:t>
      </w:r>
      <w:r w:rsidRPr="002B4F28">
        <w:rPr>
          <w:i/>
          <w:sz w:val="32"/>
          <w:szCs w:val="32"/>
        </w:rPr>
        <w:t xml:space="preserve"> (1+ </w:t>
      </w:r>
      <w:proofErr w:type="spellStart"/>
      <w:r w:rsidRPr="002B4F28">
        <w:rPr>
          <w:i/>
          <w:sz w:val="32"/>
          <w:szCs w:val="32"/>
        </w:rPr>
        <w:t>Р</w:t>
      </w:r>
      <w:r w:rsidRPr="002B4F28">
        <w:rPr>
          <w:i/>
          <w:sz w:val="32"/>
          <w:szCs w:val="32"/>
          <w:vertAlign w:val="subscript"/>
        </w:rPr>
        <w:t>с</w:t>
      </w:r>
      <w:proofErr w:type="spellEnd"/>
      <w:r w:rsidRPr="002B4F28">
        <w:rPr>
          <w:i/>
          <w:sz w:val="32"/>
          <w:szCs w:val="32"/>
          <w:vertAlign w:val="subscript"/>
        </w:rPr>
        <w:t xml:space="preserve"> </w:t>
      </w:r>
      <w:r w:rsidRPr="002B4F28">
        <w:rPr>
          <w:i/>
          <w:sz w:val="32"/>
          <w:szCs w:val="32"/>
        </w:rPr>
        <w:t xml:space="preserve">/ </w:t>
      </w:r>
      <w:proofErr w:type="spellStart"/>
      <w:proofErr w:type="gramStart"/>
      <w:r w:rsidRPr="002B4F28">
        <w:rPr>
          <w:i/>
          <w:sz w:val="32"/>
          <w:szCs w:val="32"/>
        </w:rPr>
        <w:t>Р</w:t>
      </w:r>
      <w:r w:rsidRPr="002B4F28">
        <w:rPr>
          <w:i/>
          <w:sz w:val="32"/>
          <w:szCs w:val="32"/>
          <w:vertAlign w:val="subscript"/>
        </w:rPr>
        <w:t>ш</w:t>
      </w:r>
      <w:proofErr w:type="spellEnd"/>
      <w:r w:rsidRPr="002B4F28">
        <w:rPr>
          <w:i/>
          <w:sz w:val="32"/>
          <w:szCs w:val="32"/>
          <w:vertAlign w:val="subscript"/>
        </w:rPr>
        <w:t xml:space="preserve"> </w:t>
      </w:r>
      <w:r w:rsidRPr="002B4F28">
        <w:rPr>
          <w:i/>
          <w:sz w:val="32"/>
          <w:szCs w:val="32"/>
        </w:rPr>
        <w:t>)</w:t>
      </w:r>
      <w:proofErr w:type="gramEnd"/>
      <w:r w:rsidRPr="002B4F28">
        <w:rPr>
          <w:sz w:val="26"/>
          <w:szCs w:val="26"/>
        </w:rPr>
        <w:t>,</w:t>
      </w:r>
    </w:p>
    <w:p w:rsidR="002B4F28" w:rsidRPr="002B4F28" w:rsidRDefault="002B4F28" w:rsidP="002B4F28">
      <w:pPr>
        <w:spacing w:line="264" w:lineRule="auto"/>
        <w:rPr>
          <w:sz w:val="26"/>
          <w:szCs w:val="26"/>
        </w:rPr>
      </w:pPr>
      <w:proofErr w:type="spellStart"/>
      <w:proofErr w:type="gramStart"/>
      <w:r w:rsidRPr="002B4F28">
        <w:rPr>
          <w:sz w:val="26"/>
          <w:szCs w:val="26"/>
        </w:rPr>
        <w:t>r</w:t>
      </w:r>
      <w:proofErr w:type="gramEnd"/>
      <w:r w:rsidRPr="002B4F28">
        <w:rPr>
          <w:sz w:val="26"/>
          <w:szCs w:val="26"/>
        </w:rPr>
        <w:t>де</w:t>
      </w:r>
      <w:proofErr w:type="spellEnd"/>
      <w:r w:rsidRPr="002B4F28">
        <w:rPr>
          <w:sz w:val="26"/>
          <w:szCs w:val="26"/>
        </w:rPr>
        <w:t xml:space="preserve"> </w:t>
      </w:r>
      <w:r w:rsidRPr="002B4F28">
        <w:rPr>
          <w:sz w:val="26"/>
          <w:szCs w:val="26"/>
        </w:rPr>
        <w:softHyphen/>
        <w:t xml:space="preserve"> </w:t>
      </w:r>
      <w:r w:rsidRPr="002B4F28">
        <w:rPr>
          <w:i/>
          <w:sz w:val="32"/>
          <w:szCs w:val="32"/>
        </w:rPr>
        <w:t>ΔF</w:t>
      </w:r>
      <w:r w:rsidRPr="002B4F28">
        <w:rPr>
          <w:sz w:val="26"/>
          <w:szCs w:val="26"/>
        </w:rPr>
        <w:t xml:space="preserve"> -</w:t>
      </w:r>
      <w:r w:rsidRPr="002B4F28">
        <w:rPr>
          <w:sz w:val="26"/>
          <w:szCs w:val="26"/>
        </w:rPr>
        <w:softHyphen/>
        <w:t xml:space="preserve"> полоса канала связи;  </w:t>
      </w:r>
      <w:proofErr w:type="spellStart"/>
      <w:r w:rsidRPr="002B4F28">
        <w:rPr>
          <w:i/>
          <w:sz w:val="32"/>
          <w:szCs w:val="32"/>
        </w:rPr>
        <w:t>Р</w:t>
      </w:r>
      <w:r w:rsidRPr="002B4F28">
        <w:rPr>
          <w:i/>
          <w:sz w:val="32"/>
          <w:szCs w:val="32"/>
          <w:vertAlign w:val="subscript"/>
        </w:rPr>
        <w:t>с</w:t>
      </w:r>
      <w:proofErr w:type="spellEnd"/>
      <w:r w:rsidRPr="002B4F28">
        <w:rPr>
          <w:i/>
          <w:sz w:val="32"/>
          <w:szCs w:val="32"/>
          <w:vertAlign w:val="subscript"/>
        </w:rPr>
        <w:t xml:space="preserve"> </w:t>
      </w:r>
      <w:r w:rsidRPr="002B4F28">
        <w:rPr>
          <w:i/>
          <w:sz w:val="32"/>
          <w:szCs w:val="32"/>
        </w:rPr>
        <w:t xml:space="preserve">/ </w:t>
      </w:r>
      <w:proofErr w:type="spellStart"/>
      <w:r w:rsidRPr="002B4F28">
        <w:rPr>
          <w:i/>
          <w:sz w:val="32"/>
          <w:szCs w:val="32"/>
        </w:rPr>
        <w:t>Р</w:t>
      </w:r>
      <w:r w:rsidRPr="002B4F28">
        <w:rPr>
          <w:i/>
          <w:sz w:val="32"/>
          <w:szCs w:val="32"/>
          <w:vertAlign w:val="subscript"/>
        </w:rPr>
        <w:t>ш</w:t>
      </w:r>
      <w:proofErr w:type="spellEnd"/>
      <w:r w:rsidRPr="002B4F28">
        <w:rPr>
          <w:sz w:val="26"/>
          <w:szCs w:val="26"/>
        </w:rPr>
        <w:t xml:space="preserve"> </w:t>
      </w:r>
      <w:r w:rsidRPr="002B4F28">
        <w:rPr>
          <w:sz w:val="26"/>
          <w:szCs w:val="26"/>
        </w:rPr>
        <w:softHyphen/>
        <w:t xml:space="preserve"> - отношение мощностей сигнал-</w:t>
      </w:r>
      <w:r w:rsidRPr="002B4F28">
        <w:rPr>
          <w:sz w:val="26"/>
          <w:szCs w:val="26"/>
        </w:rPr>
        <w:softHyphen/>
        <w:t>шум в канале связи.</w:t>
      </w:r>
    </w:p>
    <w:p w:rsidR="00FA18AF" w:rsidRDefault="00FA18AF" w:rsidP="00ED4255">
      <w:pPr>
        <w:ind w:firstLine="708"/>
        <w:rPr>
          <w:sz w:val="26"/>
          <w:szCs w:val="26"/>
        </w:rPr>
      </w:pPr>
    </w:p>
    <w:p w:rsidR="00FA18AF" w:rsidRDefault="00FA18AF" w:rsidP="00ED4255">
      <w:pPr>
        <w:ind w:firstLine="708"/>
        <w:rPr>
          <w:sz w:val="26"/>
          <w:szCs w:val="26"/>
        </w:rPr>
      </w:pPr>
    </w:p>
    <w:p w:rsidR="00FA18AF" w:rsidRDefault="00FA18AF" w:rsidP="00ED4255">
      <w:pPr>
        <w:ind w:firstLine="708"/>
        <w:rPr>
          <w:sz w:val="26"/>
          <w:szCs w:val="26"/>
        </w:rPr>
      </w:pPr>
    </w:p>
    <w:p w:rsidR="00FA18AF" w:rsidRDefault="00FA18AF" w:rsidP="00ED4255">
      <w:pPr>
        <w:ind w:firstLine="708"/>
        <w:rPr>
          <w:sz w:val="26"/>
          <w:szCs w:val="26"/>
        </w:rPr>
      </w:pPr>
    </w:p>
    <w:p w:rsidR="00FA18AF" w:rsidRDefault="00FA18AF" w:rsidP="00ED4255">
      <w:pPr>
        <w:ind w:firstLine="708"/>
        <w:rPr>
          <w:sz w:val="26"/>
          <w:szCs w:val="26"/>
        </w:rPr>
      </w:pPr>
    </w:p>
    <w:p w:rsidR="00FA18AF" w:rsidRDefault="00FA18AF" w:rsidP="00ED4255">
      <w:pPr>
        <w:ind w:firstLine="708"/>
        <w:rPr>
          <w:sz w:val="26"/>
          <w:szCs w:val="26"/>
        </w:rPr>
      </w:pPr>
    </w:p>
    <w:p w:rsidR="00FA18AF" w:rsidRDefault="00FA18AF" w:rsidP="00ED4255">
      <w:pPr>
        <w:ind w:firstLine="708"/>
        <w:rPr>
          <w:sz w:val="26"/>
          <w:szCs w:val="26"/>
        </w:rPr>
      </w:pPr>
    </w:p>
    <w:p w:rsidR="00FA18AF" w:rsidRDefault="00FA18AF" w:rsidP="00ED4255">
      <w:pPr>
        <w:ind w:firstLine="708"/>
        <w:rPr>
          <w:sz w:val="26"/>
          <w:szCs w:val="26"/>
        </w:rPr>
      </w:pPr>
    </w:p>
    <w:p w:rsidR="00FA18AF" w:rsidRDefault="00FA18AF" w:rsidP="00ED4255">
      <w:pPr>
        <w:ind w:firstLine="708"/>
        <w:rPr>
          <w:sz w:val="26"/>
          <w:szCs w:val="26"/>
        </w:rPr>
      </w:pPr>
    </w:p>
    <w:p w:rsidR="00FA18AF" w:rsidRDefault="00FA18AF" w:rsidP="00ED4255">
      <w:pPr>
        <w:ind w:firstLine="708"/>
        <w:rPr>
          <w:sz w:val="26"/>
          <w:szCs w:val="26"/>
        </w:rPr>
      </w:pPr>
    </w:p>
    <w:p w:rsidR="00FA18AF" w:rsidRDefault="00FA18AF" w:rsidP="00ED4255">
      <w:pPr>
        <w:ind w:firstLine="708"/>
        <w:rPr>
          <w:sz w:val="26"/>
          <w:szCs w:val="26"/>
        </w:rPr>
      </w:pPr>
    </w:p>
    <w:p w:rsidR="00A37BC0" w:rsidRDefault="00A37BC0" w:rsidP="00ED4255">
      <w:pPr>
        <w:ind w:firstLine="708"/>
        <w:rPr>
          <w:sz w:val="26"/>
          <w:szCs w:val="26"/>
        </w:rPr>
      </w:pPr>
    </w:p>
    <w:p w:rsidR="00A37BC0" w:rsidRDefault="00A37BC0" w:rsidP="00ED4255">
      <w:pPr>
        <w:ind w:firstLine="708"/>
        <w:rPr>
          <w:sz w:val="26"/>
          <w:szCs w:val="26"/>
        </w:rPr>
      </w:pPr>
    </w:p>
    <w:p w:rsidR="00A37BC0" w:rsidRDefault="00A37BC0" w:rsidP="00ED4255">
      <w:pPr>
        <w:ind w:firstLine="708"/>
        <w:rPr>
          <w:sz w:val="26"/>
          <w:szCs w:val="26"/>
        </w:rPr>
      </w:pPr>
    </w:p>
    <w:p w:rsidR="00A37BC0" w:rsidRDefault="00A37BC0" w:rsidP="00ED4255">
      <w:pPr>
        <w:ind w:firstLine="708"/>
        <w:rPr>
          <w:sz w:val="26"/>
          <w:szCs w:val="26"/>
        </w:rPr>
      </w:pPr>
    </w:p>
    <w:p w:rsidR="00A37BC0" w:rsidRDefault="00A37BC0" w:rsidP="00ED4255">
      <w:pPr>
        <w:ind w:firstLine="708"/>
        <w:rPr>
          <w:sz w:val="26"/>
          <w:szCs w:val="26"/>
        </w:rPr>
      </w:pPr>
    </w:p>
    <w:p w:rsidR="00A37BC0" w:rsidRDefault="00A37BC0" w:rsidP="00ED4255">
      <w:pPr>
        <w:ind w:firstLine="708"/>
        <w:rPr>
          <w:sz w:val="26"/>
          <w:szCs w:val="26"/>
        </w:rPr>
      </w:pPr>
    </w:p>
    <w:p w:rsidR="00A37BC0" w:rsidRDefault="00A37BC0" w:rsidP="00ED4255">
      <w:pPr>
        <w:ind w:firstLine="708"/>
        <w:rPr>
          <w:sz w:val="26"/>
          <w:szCs w:val="26"/>
        </w:rPr>
      </w:pPr>
    </w:p>
    <w:p w:rsidR="00A37BC0" w:rsidRDefault="00A37BC0" w:rsidP="00ED4255">
      <w:pPr>
        <w:ind w:firstLine="708"/>
        <w:rPr>
          <w:sz w:val="26"/>
          <w:szCs w:val="26"/>
        </w:rPr>
      </w:pPr>
    </w:p>
    <w:p w:rsidR="00B748A1" w:rsidRDefault="00B748A1" w:rsidP="00ED4255">
      <w:pPr>
        <w:ind w:firstLine="708"/>
        <w:rPr>
          <w:sz w:val="26"/>
          <w:szCs w:val="26"/>
        </w:rPr>
      </w:pPr>
    </w:p>
    <w:p w:rsidR="00B748A1" w:rsidRDefault="00B748A1" w:rsidP="00ED4255">
      <w:pPr>
        <w:ind w:firstLine="708"/>
        <w:rPr>
          <w:sz w:val="26"/>
          <w:szCs w:val="26"/>
        </w:rPr>
      </w:pPr>
    </w:p>
    <w:p w:rsidR="00B500F5" w:rsidRDefault="00B500F5" w:rsidP="00B500F5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СПИСОК ЛИТЕРАТУРЫ</w:t>
      </w:r>
    </w:p>
    <w:p w:rsidR="00B500F5" w:rsidRDefault="00B500F5" w:rsidP="00B500F5">
      <w:pPr>
        <w:pStyle w:val="Default"/>
        <w:jc w:val="center"/>
        <w:rPr>
          <w:sz w:val="28"/>
          <w:szCs w:val="28"/>
        </w:rPr>
      </w:pPr>
    </w:p>
    <w:p w:rsidR="00B500F5" w:rsidRPr="00B500F5" w:rsidRDefault="00B500F5" w:rsidP="001E451D">
      <w:pPr>
        <w:pStyle w:val="Default"/>
        <w:spacing w:after="27" w:line="264" w:lineRule="auto"/>
        <w:ind w:left="426" w:hanging="284"/>
        <w:rPr>
          <w:sz w:val="26"/>
          <w:szCs w:val="26"/>
        </w:rPr>
      </w:pPr>
      <w:r w:rsidRPr="00B500F5">
        <w:rPr>
          <w:sz w:val="26"/>
          <w:szCs w:val="26"/>
        </w:rPr>
        <w:t>1. Основы построения телекоммуникационных систем и сетей: Учебник для вузов</w:t>
      </w:r>
      <w:proofErr w:type="gramStart"/>
      <w:r w:rsidRPr="00B500F5">
        <w:rPr>
          <w:sz w:val="26"/>
          <w:szCs w:val="26"/>
        </w:rPr>
        <w:t xml:space="preserve"> / П</w:t>
      </w:r>
      <w:proofErr w:type="gramEnd"/>
      <w:r w:rsidRPr="00B500F5">
        <w:rPr>
          <w:sz w:val="26"/>
          <w:szCs w:val="26"/>
        </w:rPr>
        <w:t xml:space="preserve">од ред. В.Н. Гордиенко и В.В. </w:t>
      </w:r>
      <w:proofErr w:type="spellStart"/>
      <w:r w:rsidRPr="00B500F5">
        <w:rPr>
          <w:sz w:val="26"/>
          <w:szCs w:val="26"/>
        </w:rPr>
        <w:t>Крухмалева</w:t>
      </w:r>
      <w:proofErr w:type="spellEnd"/>
      <w:r w:rsidRPr="00B500F5">
        <w:rPr>
          <w:sz w:val="26"/>
          <w:szCs w:val="26"/>
        </w:rPr>
        <w:t xml:space="preserve">. – М.: Горячая линия – Телеком, 2004. – 510 </w:t>
      </w:r>
      <w:proofErr w:type="gramStart"/>
      <w:r w:rsidRPr="00B500F5">
        <w:rPr>
          <w:sz w:val="26"/>
          <w:szCs w:val="26"/>
        </w:rPr>
        <w:t>с</w:t>
      </w:r>
      <w:proofErr w:type="gramEnd"/>
      <w:r w:rsidRPr="00B500F5">
        <w:rPr>
          <w:sz w:val="26"/>
          <w:szCs w:val="26"/>
        </w:rPr>
        <w:t xml:space="preserve">. </w:t>
      </w:r>
    </w:p>
    <w:p w:rsidR="00B500F5" w:rsidRPr="00B500F5" w:rsidRDefault="00B500F5" w:rsidP="001E451D">
      <w:pPr>
        <w:pStyle w:val="Default"/>
        <w:spacing w:line="264" w:lineRule="auto"/>
        <w:ind w:left="426" w:hanging="284"/>
        <w:rPr>
          <w:sz w:val="26"/>
          <w:szCs w:val="26"/>
        </w:rPr>
      </w:pPr>
      <w:r w:rsidRPr="00B500F5">
        <w:rPr>
          <w:sz w:val="26"/>
          <w:szCs w:val="26"/>
        </w:rPr>
        <w:t>2. Основы построения телекоммуникационных систем и сетей: Учебник для вузов</w:t>
      </w:r>
      <w:proofErr w:type="gramStart"/>
      <w:r w:rsidRPr="00B500F5">
        <w:rPr>
          <w:sz w:val="26"/>
          <w:szCs w:val="26"/>
        </w:rPr>
        <w:t xml:space="preserve"> / П</w:t>
      </w:r>
      <w:proofErr w:type="gramEnd"/>
      <w:r w:rsidRPr="00B500F5">
        <w:rPr>
          <w:sz w:val="26"/>
          <w:szCs w:val="26"/>
        </w:rPr>
        <w:t xml:space="preserve">од ред. В.Н. Гордиенко и В.В. </w:t>
      </w:r>
      <w:proofErr w:type="spellStart"/>
      <w:r w:rsidRPr="00B500F5">
        <w:rPr>
          <w:sz w:val="26"/>
          <w:szCs w:val="26"/>
        </w:rPr>
        <w:t>Крухмалева</w:t>
      </w:r>
      <w:proofErr w:type="spellEnd"/>
      <w:r w:rsidRPr="00B500F5">
        <w:rPr>
          <w:sz w:val="26"/>
          <w:szCs w:val="26"/>
        </w:rPr>
        <w:t xml:space="preserve">. – М.: Горячая линия – Телеком, 2008. – 422 </w:t>
      </w:r>
      <w:proofErr w:type="gramStart"/>
      <w:r w:rsidRPr="00B500F5">
        <w:rPr>
          <w:sz w:val="26"/>
          <w:szCs w:val="26"/>
        </w:rPr>
        <w:t>с</w:t>
      </w:r>
      <w:proofErr w:type="gramEnd"/>
      <w:r w:rsidRPr="00B500F5">
        <w:rPr>
          <w:sz w:val="26"/>
          <w:szCs w:val="26"/>
        </w:rPr>
        <w:t xml:space="preserve">. </w:t>
      </w:r>
    </w:p>
    <w:p w:rsidR="00DE0872" w:rsidRDefault="00B500F5" w:rsidP="00715D20">
      <w:pPr>
        <w:spacing w:line="264" w:lineRule="auto"/>
        <w:ind w:left="426" w:hanging="284"/>
        <w:rPr>
          <w:sz w:val="26"/>
          <w:szCs w:val="26"/>
        </w:rPr>
      </w:pPr>
      <w:r w:rsidRPr="00B500F5">
        <w:rPr>
          <w:sz w:val="26"/>
          <w:szCs w:val="26"/>
        </w:rPr>
        <w:t xml:space="preserve">3. Цифровые и аналоговые системы передачи: Учебник для вузов / В.И. Иванов, В.Н. Гордиенко, Г.Н.Попов и др./ Под ред. В.И. Иванова. – М.: Горячая линия </w:t>
      </w:r>
      <w:proofErr w:type="gramStart"/>
      <w:r w:rsidRPr="00B500F5">
        <w:rPr>
          <w:sz w:val="26"/>
          <w:szCs w:val="26"/>
        </w:rPr>
        <w:t>–Т</w:t>
      </w:r>
      <w:proofErr w:type="gramEnd"/>
      <w:r w:rsidRPr="00B500F5">
        <w:rPr>
          <w:sz w:val="26"/>
          <w:szCs w:val="26"/>
        </w:rPr>
        <w:t>елеком, 2003. – 232с.</w:t>
      </w:r>
    </w:p>
    <w:p w:rsidR="00715D20" w:rsidRPr="00E4036C" w:rsidRDefault="009269DA" w:rsidP="00E4036C">
      <w:pPr>
        <w:spacing w:line="264" w:lineRule="auto"/>
        <w:ind w:left="426" w:hanging="284"/>
        <w:rPr>
          <w:sz w:val="26"/>
          <w:szCs w:val="26"/>
        </w:rPr>
      </w:pPr>
      <w:r w:rsidRPr="00E4036C">
        <w:rPr>
          <w:bCs/>
          <w:sz w:val="26"/>
          <w:szCs w:val="26"/>
        </w:rPr>
        <w:t>4</w:t>
      </w:r>
      <w:r w:rsidR="00715D20" w:rsidRPr="00E4036C">
        <w:rPr>
          <w:bCs/>
          <w:sz w:val="26"/>
          <w:szCs w:val="26"/>
        </w:rPr>
        <w:t xml:space="preserve">. </w:t>
      </w:r>
      <w:r w:rsidR="00715D20" w:rsidRPr="00E4036C">
        <w:rPr>
          <w:sz w:val="26"/>
          <w:szCs w:val="26"/>
        </w:rPr>
        <w:t xml:space="preserve">Основы построения телекоммуникационных систем и сетей: Учебное пособие /И.М. Тепляков – М.: Радио и связь, 2004. – 328 </w:t>
      </w:r>
      <w:proofErr w:type="gramStart"/>
      <w:r w:rsidR="00715D20" w:rsidRPr="00E4036C">
        <w:rPr>
          <w:sz w:val="26"/>
          <w:szCs w:val="26"/>
        </w:rPr>
        <w:t>с</w:t>
      </w:r>
      <w:proofErr w:type="gramEnd"/>
      <w:r w:rsidRPr="00E4036C">
        <w:rPr>
          <w:sz w:val="26"/>
          <w:szCs w:val="26"/>
        </w:rPr>
        <w:t>.</w:t>
      </w:r>
    </w:p>
    <w:p w:rsidR="009269DA" w:rsidRPr="00E4036C" w:rsidRDefault="00BA24A9" w:rsidP="00E4036C">
      <w:pPr>
        <w:spacing w:line="264" w:lineRule="auto"/>
        <w:ind w:left="426" w:hanging="284"/>
        <w:rPr>
          <w:sz w:val="26"/>
          <w:szCs w:val="26"/>
        </w:rPr>
      </w:pPr>
      <w:r w:rsidRPr="00E4036C">
        <w:rPr>
          <w:bCs/>
          <w:sz w:val="26"/>
          <w:szCs w:val="26"/>
        </w:rPr>
        <w:t>5.</w:t>
      </w:r>
      <w:r w:rsidRPr="00E4036C">
        <w:rPr>
          <w:sz w:val="26"/>
          <w:szCs w:val="26"/>
        </w:rPr>
        <w:t xml:space="preserve"> </w:t>
      </w:r>
      <w:proofErr w:type="spellStart"/>
      <w:r w:rsidRPr="00E4036C">
        <w:rPr>
          <w:sz w:val="26"/>
          <w:szCs w:val="26"/>
        </w:rPr>
        <w:t>Пескова</w:t>
      </w:r>
      <w:proofErr w:type="spellEnd"/>
      <w:r w:rsidRPr="00E4036C">
        <w:rPr>
          <w:sz w:val="26"/>
          <w:szCs w:val="26"/>
        </w:rPr>
        <w:t xml:space="preserve"> Светлана Александровна. Сети и телекоммуникации : учеб</w:t>
      </w:r>
      <w:proofErr w:type="gramStart"/>
      <w:r w:rsidRPr="00E4036C">
        <w:rPr>
          <w:sz w:val="26"/>
          <w:szCs w:val="26"/>
        </w:rPr>
        <w:t>.</w:t>
      </w:r>
      <w:proofErr w:type="gramEnd"/>
      <w:r w:rsidRPr="00E4036C">
        <w:rPr>
          <w:sz w:val="26"/>
          <w:szCs w:val="26"/>
        </w:rPr>
        <w:t xml:space="preserve"> </w:t>
      </w:r>
      <w:proofErr w:type="gramStart"/>
      <w:r w:rsidRPr="00E4036C">
        <w:rPr>
          <w:sz w:val="26"/>
          <w:szCs w:val="26"/>
        </w:rPr>
        <w:t>п</w:t>
      </w:r>
      <w:proofErr w:type="gramEnd"/>
      <w:r w:rsidRPr="00E4036C">
        <w:rPr>
          <w:sz w:val="26"/>
          <w:szCs w:val="26"/>
        </w:rPr>
        <w:t xml:space="preserve">особие / </w:t>
      </w:r>
      <w:proofErr w:type="spellStart"/>
      <w:r w:rsidRPr="00E4036C">
        <w:rPr>
          <w:sz w:val="26"/>
          <w:szCs w:val="26"/>
        </w:rPr>
        <w:t>Пескова</w:t>
      </w:r>
      <w:proofErr w:type="spellEnd"/>
      <w:r w:rsidRPr="00E4036C">
        <w:rPr>
          <w:sz w:val="26"/>
          <w:szCs w:val="26"/>
        </w:rPr>
        <w:t xml:space="preserve"> Светлана Александровна, Кузин Александр Владимирович, Волков Алексей Николаевич. -  3-е изд., стер. - М.</w:t>
      </w:r>
      <w:proofErr w:type="gramStart"/>
      <w:r w:rsidRPr="00E4036C">
        <w:rPr>
          <w:sz w:val="26"/>
          <w:szCs w:val="26"/>
        </w:rPr>
        <w:t xml:space="preserve"> :</w:t>
      </w:r>
      <w:proofErr w:type="gramEnd"/>
      <w:r w:rsidRPr="00E4036C">
        <w:rPr>
          <w:sz w:val="26"/>
          <w:szCs w:val="26"/>
        </w:rPr>
        <w:t xml:space="preserve"> Академия, 2008. - 352с.</w:t>
      </w:r>
    </w:p>
    <w:p w:rsidR="00BA24A9" w:rsidRPr="00E4036C" w:rsidRDefault="00E4036C" w:rsidP="00E4036C">
      <w:pPr>
        <w:spacing w:line="264" w:lineRule="auto"/>
        <w:ind w:left="426" w:hanging="284"/>
        <w:rPr>
          <w:b/>
          <w:sz w:val="26"/>
          <w:szCs w:val="26"/>
        </w:rPr>
      </w:pPr>
      <w:r w:rsidRPr="00E4036C">
        <w:rPr>
          <w:sz w:val="26"/>
          <w:szCs w:val="26"/>
        </w:rPr>
        <w:t>6. Многоканальные телекоммуникационные системы</w:t>
      </w:r>
      <w:proofErr w:type="gramStart"/>
      <w:r w:rsidRPr="00E4036C">
        <w:rPr>
          <w:sz w:val="26"/>
          <w:szCs w:val="26"/>
        </w:rPr>
        <w:t xml:space="preserve"> :</w:t>
      </w:r>
      <w:proofErr w:type="gramEnd"/>
      <w:r w:rsidRPr="00E4036C">
        <w:rPr>
          <w:sz w:val="26"/>
          <w:szCs w:val="26"/>
        </w:rPr>
        <w:t xml:space="preserve"> Рекомендовано УМО по образованию в области </w:t>
      </w:r>
      <w:proofErr w:type="spellStart"/>
      <w:r w:rsidRPr="00E4036C">
        <w:rPr>
          <w:sz w:val="26"/>
          <w:szCs w:val="26"/>
        </w:rPr>
        <w:t>Инфокоммуникационных</w:t>
      </w:r>
      <w:proofErr w:type="spellEnd"/>
      <w:r w:rsidRPr="00E4036C">
        <w:rPr>
          <w:sz w:val="26"/>
          <w:szCs w:val="26"/>
        </w:rPr>
        <w:t xml:space="preserve"> технологий и систем связи в качестве учебника для студентов высших учебных заведений, обучающихся по направлению подготовки 210700 - "</w:t>
      </w:r>
      <w:proofErr w:type="spellStart"/>
      <w:r w:rsidRPr="00E4036C">
        <w:rPr>
          <w:sz w:val="26"/>
          <w:szCs w:val="26"/>
        </w:rPr>
        <w:t>Инфокоммуникационные</w:t>
      </w:r>
      <w:proofErr w:type="spellEnd"/>
      <w:r w:rsidRPr="00E4036C">
        <w:rPr>
          <w:sz w:val="26"/>
          <w:szCs w:val="26"/>
        </w:rPr>
        <w:t xml:space="preserve"> технологии и системы связи" квалификации (степени) "бакалавр" и "магистр" / В. Н. Гордиенко, М. С. </w:t>
      </w:r>
      <w:proofErr w:type="spellStart"/>
      <w:r w:rsidRPr="00E4036C">
        <w:rPr>
          <w:sz w:val="26"/>
          <w:szCs w:val="26"/>
        </w:rPr>
        <w:t>Тверецкий</w:t>
      </w:r>
      <w:proofErr w:type="spellEnd"/>
      <w:r w:rsidRPr="00E4036C">
        <w:rPr>
          <w:sz w:val="26"/>
          <w:szCs w:val="26"/>
        </w:rPr>
        <w:t xml:space="preserve">; Гордиенко В.Н.; </w:t>
      </w:r>
      <w:proofErr w:type="spellStart"/>
      <w:r w:rsidRPr="00E4036C">
        <w:rPr>
          <w:sz w:val="26"/>
          <w:szCs w:val="26"/>
        </w:rPr>
        <w:t>Тверецкий</w:t>
      </w:r>
      <w:proofErr w:type="spellEnd"/>
      <w:r w:rsidRPr="00E4036C">
        <w:rPr>
          <w:sz w:val="26"/>
          <w:szCs w:val="26"/>
        </w:rPr>
        <w:t xml:space="preserve"> М.С. - </w:t>
      </w:r>
      <w:proofErr w:type="spellStart"/>
      <w:r w:rsidRPr="00E4036C">
        <w:rPr>
          <w:sz w:val="26"/>
          <w:szCs w:val="26"/>
        </w:rPr>
        <w:t>Moscow</w:t>
      </w:r>
      <w:proofErr w:type="spellEnd"/>
      <w:r w:rsidRPr="00E4036C">
        <w:rPr>
          <w:sz w:val="26"/>
          <w:szCs w:val="26"/>
        </w:rPr>
        <w:t>: Горячая линия - Телеком, 2013.</w:t>
      </w:r>
      <w:r w:rsidRPr="00E4036C">
        <w:rPr>
          <w:color w:val="000000"/>
          <w:sz w:val="26"/>
          <w:szCs w:val="26"/>
          <w:shd w:val="clear" w:color="auto" w:fill="EFF2F5"/>
        </w:rPr>
        <w:t xml:space="preserve"> </w:t>
      </w:r>
      <w:r w:rsidRPr="00E4036C">
        <w:rPr>
          <w:sz w:val="26"/>
          <w:szCs w:val="26"/>
        </w:rPr>
        <w:t>- ISBN 978-5-9912-0251-0. [Электронный ресурс]. Режим доступа:</w:t>
      </w:r>
      <w:r w:rsidRPr="00E4036C">
        <w:rPr>
          <w:b/>
          <w:bCs/>
          <w:color w:val="000000"/>
          <w:sz w:val="26"/>
          <w:szCs w:val="26"/>
        </w:rPr>
        <w:t xml:space="preserve">  </w:t>
      </w:r>
      <w:hyperlink r:id="rId35" w:tgtFrame="_blank" w:history="1">
        <w:r w:rsidRPr="00E4036C">
          <w:rPr>
            <w:rStyle w:val="af1"/>
            <w:b/>
            <w:bCs/>
            <w:color w:val="654790"/>
            <w:sz w:val="26"/>
            <w:szCs w:val="26"/>
            <w:bdr w:val="none" w:sz="0" w:space="0" w:color="auto" w:frame="1"/>
          </w:rPr>
          <w:t>http://www.studentlibrary.ru/book/ISBN9785991202510.html</w:t>
        </w:r>
      </w:hyperlink>
    </w:p>
    <w:p w:rsidR="00715D20" w:rsidRDefault="00715D20" w:rsidP="00715D20">
      <w:pPr>
        <w:spacing w:line="264" w:lineRule="auto"/>
        <w:ind w:left="426" w:hanging="284"/>
        <w:rPr>
          <w:sz w:val="26"/>
          <w:szCs w:val="26"/>
        </w:rPr>
      </w:pPr>
    </w:p>
    <w:p w:rsidR="002508D5" w:rsidRDefault="002508D5" w:rsidP="004D6BE6">
      <w:pPr>
        <w:rPr>
          <w:b/>
          <w:sz w:val="28"/>
          <w:szCs w:val="28"/>
        </w:rPr>
      </w:pPr>
    </w:p>
    <w:p w:rsidR="002508D5" w:rsidRDefault="002508D5" w:rsidP="004D6BE6">
      <w:pPr>
        <w:rPr>
          <w:b/>
          <w:sz w:val="28"/>
          <w:szCs w:val="28"/>
        </w:rPr>
      </w:pPr>
    </w:p>
    <w:p w:rsidR="002508D5" w:rsidRDefault="002508D5" w:rsidP="004D6BE6">
      <w:pPr>
        <w:rPr>
          <w:b/>
          <w:sz w:val="28"/>
          <w:szCs w:val="28"/>
        </w:rPr>
      </w:pPr>
    </w:p>
    <w:p w:rsidR="002508D5" w:rsidRDefault="002508D5" w:rsidP="004D6BE6">
      <w:pPr>
        <w:rPr>
          <w:b/>
          <w:sz w:val="28"/>
          <w:szCs w:val="28"/>
        </w:rPr>
      </w:pPr>
    </w:p>
    <w:p w:rsidR="002508D5" w:rsidRDefault="002508D5" w:rsidP="004D6BE6">
      <w:pPr>
        <w:rPr>
          <w:b/>
          <w:sz w:val="28"/>
          <w:szCs w:val="28"/>
        </w:rPr>
      </w:pPr>
    </w:p>
    <w:p w:rsidR="002508D5" w:rsidRDefault="002508D5" w:rsidP="004D6BE6">
      <w:pPr>
        <w:rPr>
          <w:b/>
          <w:sz w:val="28"/>
          <w:szCs w:val="28"/>
        </w:rPr>
      </w:pPr>
    </w:p>
    <w:p w:rsidR="002508D5" w:rsidRDefault="002508D5" w:rsidP="004D6BE6">
      <w:pPr>
        <w:rPr>
          <w:b/>
          <w:sz w:val="28"/>
          <w:szCs w:val="28"/>
        </w:rPr>
      </w:pPr>
    </w:p>
    <w:p w:rsidR="002508D5" w:rsidRDefault="002508D5" w:rsidP="004D6BE6">
      <w:pPr>
        <w:rPr>
          <w:b/>
          <w:sz w:val="28"/>
          <w:szCs w:val="28"/>
        </w:rPr>
      </w:pPr>
    </w:p>
    <w:p w:rsidR="002508D5" w:rsidRDefault="002508D5" w:rsidP="004D6BE6">
      <w:pPr>
        <w:rPr>
          <w:b/>
          <w:sz w:val="28"/>
          <w:szCs w:val="28"/>
        </w:rPr>
      </w:pPr>
    </w:p>
    <w:p w:rsidR="002508D5" w:rsidRDefault="002508D5" w:rsidP="004D6BE6">
      <w:pPr>
        <w:rPr>
          <w:b/>
          <w:sz w:val="28"/>
          <w:szCs w:val="28"/>
        </w:rPr>
      </w:pPr>
    </w:p>
    <w:p w:rsidR="002508D5" w:rsidRDefault="002508D5" w:rsidP="004D6BE6">
      <w:pPr>
        <w:rPr>
          <w:b/>
          <w:sz w:val="28"/>
          <w:szCs w:val="28"/>
        </w:rPr>
      </w:pPr>
    </w:p>
    <w:p w:rsidR="002508D5" w:rsidRDefault="002508D5" w:rsidP="004D6BE6">
      <w:pPr>
        <w:rPr>
          <w:b/>
          <w:sz w:val="28"/>
          <w:szCs w:val="28"/>
        </w:rPr>
      </w:pPr>
    </w:p>
    <w:p w:rsidR="002508D5" w:rsidRDefault="002508D5" w:rsidP="004D6BE6">
      <w:pPr>
        <w:rPr>
          <w:b/>
          <w:sz w:val="28"/>
          <w:szCs w:val="28"/>
        </w:rPr>
      </w:pPr>
    </w:p>
    <w:p w:rsidR="002508D5" w:rsidRDefault="002508D5" w:rsidP="004D6BE6">
      <w:pPr>
        <w:rPr>
          <w:b/>
          <w:sz w:val="28"/>
          <w:szCs w:val="28"/>
        </w:rPr>
      </w:pPr>
    </w:p>
    <w:p w:rsidR="002508D5" w:rsidRDefault="002508D5" w:rsidP="004D6BE6">
      <w:pPr>
        <w:rPr>
          <w:b/>
          <w:sz w:val="28"/>
          <w:szCs w:val="28"/>
        </w:rPr>
      </w:pPr>
    </w:p>
    <w:p w:rsidR="00DE0872" w:rsidRDefault="00DE0872" w:rsidP="004D6BE6">
      <w:pPr>
        <w:rPr>
          <w:b/>
          <w:sz w:val="28"/>
          <w:szCs w:val="28"/>
        </w:rPr>
      </w:pPr>
    </w:p>
    <w:p w:rsidR="00DE0872" w:rsidRDefault="00DE0872" w:rsidP="004D6BE6">
      <w:pPr>
        <w:rPr>
          <w:b/>
          <w:sz w:val="28"/>
          <w:szCs w:val="28"/>
        </w:rPr>
      </w:pPr>
    </w:p>
    <w:p w:rsidR="00DE0872" w:rsidRDefault="00DE0872" w:rsidP="004D6BE6">
      <w:pPr>
        <w:rPr>
          <w:b/>
          <w:sz w:val="28"/>
          <w:szCs w:val="28"/>
        </w:rPr>
      </w:pPr>
    </w:p>
    <w:p w:rsidR="00DE0872" w:rsidRDefault="00DE0872" w:rsidP="004D6BE6">
      <w:pPr>
        <w:rPr>
          <w:b/>
          <w:sz w:val="28"/>
          <w:szCs w:val="28"/>
        </w:rPr>
      </w:pPr>
    </w:p>
    <w:p w:rsidR="00DE0872" w:rsidRPr="0010557C" w:rsidRDefault="00DE0872" w:rsidP="004D6BE6">
      <w:pPr>
        <w:rPr>
          <w:b/>
          <w:sz w:val="28"/>
          <w:szCs w:val="28"/>
        </w:rPr>
      </w:pPr>
    </w:p>
    <w:sectPr w:rsidR="00DE0872" w:rsidRPr="0010557C" w:rsidSect="004D6BE6">
      <w:footerReference w:type="even" r:id="rId36"/>
      <w:footerReference w:type="default" r:id="rId37"/>
      <w:pgSz w:w="11906" w:h="16838"/>
      <w:pgMar w:top="851" w:right="424" w:bottom="567" w:left="993" w:header="708" w:footer="25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7CD" w:rsidRDefault="00C017CD">
      <w:r>
        <w:separator/>
      </w:r>
    </w:p>
  </w:endnote>
  <w:endnote w:type="continuationSeparator" w:id="0">
    <w:p w:rsidR="00C017CD" w:rsidRDefault="00C017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04C" w:rsidRDefault="005B18B4" w:rsidP="005212E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0504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0504C" w:rsidRDefault="0090504C" w:rsidP="00263ADC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6E4" w:rsidRDefault="005B18B4">
    <w:pPr>
      <w:pStyle w:val="a4"/>
      <w:jc w:val="right"/>
    </w:pPr>
    <w:fldSimple w:instr=" PAGE   \* MERGEFORMAT ">
      <w:r w:rsidR="004F3511">
        <w:rPr>
          <w:noProof/>
        </w:rPr>
        <w:t>30</w:t>
      </w:r>
    </w:fldSimple>
  </w:p>
  <w:p w:rsidR="0090504C" w:rsidRDefault="0090504C" w:rsidP="00263ADC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7CD" w:rsidRDefault="00C017CD">
      <w:r>
        <w:separator/>
      </w:r>
    </w:p>
  </w:footnote>
  <w:footnote w:type="continuationSeparator" w:id="0">
    <w:p w:rsidR="00C017CD" w:rsidRDefault="00C017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1B001AB8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0419000F">
      <w:start w:val="1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436C6124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5"/>
    <w:multiLevelType w:val="hybridMultilevel"/>
    <w:tmpl w:val="628C895C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•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2"/>
    <w:multiLevelType w:val="hybridMultilevel"/>
    <w:tmpl w:val="71F3245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D768E7"/>
    <w:multiLevelType w:val="multilevel"/>
    <w:tmpl w:val="1318E21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5">
    <w:nsid w:val="1CA940C8"/>
    <w:multiLevelType w:val="hybridMultilevel"/>
    <w:tmpl w:val="3914FE46"/>
    <w:lvl w:ilvl="0" w:tplc="AA3C6EFC">
      <w:start w:val="1"/>
      <w:numFmt w:val="decimal"/>
      <w:lvlText w:val="%1)"/>
      <w:lvlJc w:val="left"/>
      <w:pPr>
        <w:ind w:left="12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6">
    <w:nsid w:val="279D6F96"/>
    <w:multiLevelType w:val="hybridMultilevel"/>
    <w:tmpl w:val="B35E92F6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04190001">
      <w:start w:val="1"/>
      <w:numFmt w:val="bullet"/>
      <w:lvlText w:val=""/>
      <w:lvlJc w:val="left"/>
      <w:rPr>
        <w:rFonts w:ascii="Symbol" w:hAnsi="Symbol" w:hint="default"/>
      </w:rPr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316D5A4B"/>
    <w:multiLevelType w:val="hybridMultilevel"/>
    <w:tmpl w:val="FD6CBF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423849"/>
    <w:multiLevelType w:val="hybridMultilevel"/>
    <w:tmpl w:val="FEC0A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C45E89"/>
    <w:multiLevelType w:val="hybridMultilevel"/>
    <w:tmpl w:val="DD6ACA3A"/>
    <w:lvl w:ilvl="0" w:tplc="041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0">
    <w:nsid w:val="493F4709"/>
    <w:multiLevelType w:val="hybridMultilevel"/>
    <w:tmpl w:val="EEDCFC90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04190001">
      <w:start w:val="1"/>
      <w:numFmt w:val="bullet"/>
      <w:lvlText w:val=""/>
      <w:lvlJc w:val="left"/>
      <w:rPr>
        <w:rFonts w:ascii="Symbol" w:hAnsi="Symbol" w:hint="default"/>
      </w:rPr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49B2680C"/>
    <w:multiLevelType w:val="hybridMultilevel"/>
    <w:tmpl w:val="CB366D66"/>
    <w:lvl w:ilvl="0" w:tplc="6AB87E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61F3E0F"/>
    <w:multiLevelType w:val="hybridMultilevel"/>
    <w:tmpl w:val="031E0EE8"/>
    <w:lvl w:ilvl="0" w:tplc="6EE81B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047733"/>
    <w:multiLevelType w:val="hybridMultilevel"/>
    <w:tmpl w:val="40068D5A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04190001">
      <w:start w:val="1"/>
      <w:numFmt w:val="bullet"/>
      <w:lvlText w:val=""/>
      <w:lvlJc w:val="left"/>
      <w:rPr>
        <w:rFonts w:ascii="Symbol" w:hAnsi="Symbol" w:hint="default"/>
      </w:rPr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7"/>
  </w:num>
  <w:num w:numId="2">
    <w:abstractNumId w:val="11"/>
  </w:num>
  <w:num w:numId="3">
    <w:abstractNumId w:val="1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5"/>
  </w:num>
  <w:num w:numId="9">
    <w:abstractNumId w:val="9"/>
  </w:num>
  <w:num w:numId="10">
    <w:abstractNumId w:val="10"/>
  </w:num>
  <w:num w:numId="11">
    <w:abstractNumId w:val="13"/>
  </w:num>
  <w:num w:numId="12">
    <w:abstractNumId w:val="6"/>
  </w:num>
  <w:num w:numId="13">
    <w:abstractNumId w:val="8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50B7"/>
    <w:rsid w:val="00004538"/>
    <w:rsid w:val="00010E3E"/>
    <w:rsid w:val="00051ECE"/>
    <w:rsid w:val="00064FDA"/>
    <w:rsid w:val="00081658"/>
    <w:rsid w:val="0009074D"/>
    <w:rsid w:val="00093CE3"/>
    <w:rsid w:val="000B34E1"/>
    <w:rsid w:val="000C2EA8"/>
    <w:rsid w:val="000C4CDC"/>
    <w:rsid w:val="000D07DA"/>
    <w:rsid w:val="000F6206"/>
    <w:rsid w:val="000F73AD"/>
    <w:rsid w:val="0010557C"/>
    <w:rsid w:val="001063BA"/>
    <w:rsid w:val="00110640"/>
    <w:rsid w:val="001175AD"/>
    <w:rsid w:val="001229CA"/>
    <w:rsid w:val="001257EA"/>
    <w:rsid w:val="00133C4C"/>
    <w:rsid w:val="0015094B"/>
    <w:rsid w:val="0015406E"/>
    <w:rsid w:val="00175F72"/>
    <w:rsid w:val="00185D9F"/>
    <w:rsid w:val="00187F29"/>
    <w:rsid w:val="001937FB"/>
    <w:rsid w:val="001B4CF0"/>
    <w:rsid w:val="001B5DFA"/>
    <w:rsid w:val="001B7E8B"/>
    <w:rsid w:val="001C0496"/>
    <w:rsid w:val="001C0CB2"/>
    <w:rsid w:val="001D59A4"/>
    <w:rsid w:val="001E451D"/>
    <w:rsid w:val="001E72BB"/>
    <w:rsid w:val="001F20C7"/>
    <w:rsid w:val="002241C7"/>
    <w:rsid w:val="00230379"/>
    <w:rsid w:val="00230D86"/>
    <w:rsid w:val="00231692"/>
    <w:rsid w:val="00236317"/>
    <w:rsid w:val="0024144A"/>
    <w:rsid w:val="00243048"/>
    <w:rsid w:val="002508D5"/>
    <w:rsid w:val="00261CD6"/>
    <w:rsid w:val="00263ADC"/>
    <w:rsid w:val="00266496"/>
    <w:rsid w:val="002746EE"/>
    <w:rsid w:val="002835AD"/>
    <w:rsid w:val="00283BCF"/>
    <w:rsid w:val="00284E9C"/>
    <w:rsid w:val="002A0BB7"/>
    <w:rsid w:val="002B0A93"/>
    <w:rsid w:val="002B110B"/>
    <w:rsid w:val="002B2C6F"/>
    <w:rsid w:val="002B436C"/>
    <w:rsid w:val="002B4F28"/>
    <w:rsid w:val="002E44CD"/>
    <w:rsid w:val="003132E8"/>
    <w:rsid w:val="00313FA7"/>
    <w:rsid w:val="00326310"/>
    <w:rsid w:val="00327A06"/>
    <w:rsid w:val="00340224"/>
    <w:rsid w:val="0034161B"/>
    <w:rsid w:val="00350F98"/>
    <w:rsid w:val="00353B98"/>
    <w:rsid w:val="00367D93"/>
    <w:rsid w:val="00373959"/>
    <w:rsid w:val="003768D4"/>
    <w:rsid w:val="00382CA7"/>
    <w:rsid w:val="0039759A"/>
    <w:rsid w:val="003A5C3D"/>
    <w:rsid w:val="003B473F"/>
    <w:rsid w:val="003B4956"/>
    <w:rsid w:val="003B54C4"/>
    <w:rsid w:val="003B5862"/>
    <w:rsid w:val="003C0AA7"/>
    <w:rsid w:val="003D0385"/>
    <w:rsid w:val="003D5F05"/>
    <w:rsid w:val="003D61B9"/>
    <w:rsid w:val="003E1270"/>
    <w:rsid w:val="003F47E1"/>
    <w:rsid w:val="003F4B39"/>
    <w:rsid w:val="00402805"/>
    <w:rsid w:val="00404BE7"/>
    <w:rsid w:val="00410234"/>
    <w:rsid w:val="00416566"/>
    <w:rsid w:val="004174EA"/>
    <w:rsid w:val="00433632"/>
    <w:rsid w:val="004441B1"/>
    <w:rsid w:val="00454562"/>
    <w:rsid w:val="0046394C"/>
    <w:rsid w:val="0047075D"/>
    <w:rsid w:val="00470AE7"/>
    <w:rsid w:val="00476557"/>
    <w:rsid w:val="00477D70"/>
    <w:rsid w:val="00483C60"/>
    <w:rsid w:val="004A04D4"/>
    <w:rsid w:val="004A6FD4"/>
    <w:rsid w:val="004B4B89"/>
    <w:rsid w:val="004B7059"/>
    <w:rsid w:val="004C3035"/>
    <w:rsid w:val="004C3FE6"/>
    <w:rsid w:val="004C7D08"/>
    <w:rsid w:val="004D6BE6"/>
    <w:rsid w:val="004D6ECC"/>
    <w:rsid w:val="004D7F15"/>
    <w:rsid w:val="004F3511"/>
    <w:rsid w:val="0050551F"/>
    <w:rsid w:val="00505999"/>
    <w:rsid w:val="0051039A"/>
    <w:rsid w:val="005179DC"/>
    <w:rsid w:val="005212E8"/>
    <w:rsid w:val="00531AB2"/>
    <w:rsid w:val="00545248"/>
    <w:rsid w:val="005650B7"/>
    <w:rsid w:val="00572366"/>
    <w:rsid w:val="0057380C"/>
    <w:rsid w:val="00587A27"/>
    <w:rsid w:val="005A05C2"/>
    <w:rsid w:val="005B18B4"/>
    <w:rsid w:val="005C309D"/>
    <w:rsid w:val="005C65EC"/>
    <w:rsid w:val="005C7AD5"/>
    <w:rsid w:val="005E1257"/>
    <w:rsid w:val="0060142D"/>
    <w:rsid w:val="00621C36"/>
    <w:rsid w:val="00624E1B"/>
    <w:rsid w:val="0062599F"/>
    <w:rsid w:val="00635D1A"/>
    <w:rsid w:val="00644DBD"/>
    <w:rsid w:val="00646E8B"/>
    <w:rsid w:val="0065085E"/>
    <w:rsid w:val="00657130"/>
    <w:rsid w:val="00674896"/>
    <w:rsid w:val="006773CF"/>
    <w:rsid w:val="006B1F8E"/>
    <w:rsid w:val="006B3177"/>
    <w:rsid w:val="006B4DAB"/>
    <w:rsid w:val="006B5982"/>
    <w:rsid w:val="006C2C63"/>
    <w:rsid w:val="006C6FE7"/>
    <w:rsid w:val="006C784B"/>
    <w:rsid w:val="006D053C"/>
    <w:rsid w:val="006D218E"/>
    <w:rsid w:val="006D3256"/>
    <w:rsid w:val="006F18D0"/>
    <w:rsid w:val="00702A8E"/>
    <w:rsid w:val="007052D6"/>
    <w:rsid w:val="00715D20"/>
    <w:rsid w:val="0071649D"/>
    <w:rsid w:val="00716F1D"/>
    <w:rsid w:val="0072587D"/>
    <w:rsid w:val="00730723"/>
    <w:rsid w:val="00734AF2"/>
    <w:rsid w:val="00756D97"/>
    <w:rsid w:val="00770EF7"/>
    <w:rsid w:val="00785ED0"/>
    <w:rsid w:val="007A4BD1"/>
    <w:rsid w:val="007C7367"/>
    <w:rsid w:val="007E47CD"/>
    <w:rsid w:val="007E5AFA"/>
    <w:rsid w:val="00803B0C"/>
    <w:rsid w:val="0080410C"/>
    <w:rsid w:val="00811D7C"/>
    <w:rsid w:val="008137C1"/>
    <w:rsid w:val="00814CD8"/>
    <w:rsid w:val="008178F7"/>
    <w:rsid w:val="00832F7F"/>
    <w:rsid w:val="00833DCF"/>
    <w:rsid w:val="00835257"/>
    <w:rsid w:val="00840E34"/>
    <w:rsid w:val="00844BC4"/>
    <w:rsid w:val="0084768D"/>
    <w:rsid w:val="008513B2"/>
    <w:rsid w:val="00856C89"/>
    <w:rsid w:val="00860128"/>
    <w:rsid w:val="008823DF"/>
    <w:rsid w:val="008948FD"/>
    <w:rsid w:val="00894E6D"/>
    <w:rsid w:val="008B10AF"/>
    <w:rsid w:val="008B3449"/>
    <w:rsid w:val="008B5E1B"/>
    <w:rsid w:val="008C0ADE"/>
    <w:rsid w:val="008E1629"/>
    <w:rsid w:val="008F1BD6"/>
    <w:rsid w:val="008F24DE"/>
    <w:rsid w:val="0090504C"/>
    <w:rsid w:val="00911561"/>
    <w:rsid w:val="009269DA"/>
    <w:rsid w:val="00931875"/>
    <w:rsid w:val="00937A80"/>
    <w:rsid w:val="009437B5"/>
    <w:rsid w:val="009505CC"/>
    <w:rsid w:val="0096548B"/>
    <w:rsid w:val="00970BE4"/>
    <w:rsid w:val="0097725D"/>
    <w:rsid w:val="009825DE"/>
    <w:rsid w:val="00985E14"/>
    <w:rsid w:val="00997ABC"/>
    <w:rsid w:val="009A50F8"/>
    <w:rsid w:val="009A73B1"/>
    <w:rsid w:val="009C0382"/>
    <w:rsid w:val="009C0833"/>
    <w:rsid w:val="009C7919"/>
    <w:rsid w:val="009E1D38"/>
    <w:rsid w:val="009E65CE"/>
    <w:rsid w:val="009F32DF"/>
    <w:rsid w:val="00A06126"/>
    <w:rsid w:val="00A07FF6"/>
    <w:rsid w:val="00A17CCB"/>
    <w:rsid w:val="00A20510"/>
    <w:rsid w:val="00A3170F"/>
    <w:rsid w:val="00A35B54"/>
    <w:rsid w:val="00A37BC0"/>
    <w:rsid w:val="00A41B59"/>
    <w:rsid w:val="00A41FCE"/>
    <w:rsid w:val="00A42EDB"/>
    <w:rsid w:val="00A51405"/>
    <w:rsid w:val="00A6035E"/>
    <w:rsid w:val="00A77927"/>
    <w:rsid w:val="00A83826"/>
    <w:rsid w:val="00A8659F"/>
    <w:rsid w:val="00A93BEC"/>
    <w:rsid w:val="00AA4B9C"/>
    <w:rsid w:val="00AA5733"/>
    <w:rsid w:val="00AB03D8"/>
    <w:rsid w:val="00AB7093"/>
    <w:rsid w:val="00AC3CAE"/>
    <w:rsid w:val="00AC4193"/>
    <w:rsid w:val="00AD08E9"/>
    <w:rsid w:val="00B017E7"/>
    <w:rsid w:val="00B05107"/>
    <w:rsid w:val="00B07BB5"/>
    <w:rsid w:val="00B154B4"/>
    <w:rsid w:val="00B300BE"/>
    <w:rsid w:val="00B31AC0"/>
    <w:rsid w:val="00B500F5"/>
    <w:rsid w:val="00B52925"/>
    <w:rsid w:val="00B53BD2"/>
    <w:rsid w:val="00B54E82"/>
    <w:rsid w:val="00B640B0"/>
    <w:rsid w:val="00B670B7"/>
    <w:rsid w:val="00B748A1"/>
    <w:rsid w:val="00B7509B"/>
    <w:rsid w:val="00B776E4"/>
    <w:rsid w:val="00B777AC"/>
    <w:rsid w:val="00B912DC"/>
    <w:rsid w:val="00B944B5"/>
    <w:rsid w:val="00B96589"/>
    <w:rsid w:val="00BA0E0E"/>
    <w:rsid w:val="00BA24A9"/>
    <w:rsid w:val="00BB370A"/>
    <w:rsid w:val="00BC323F"/>
    <w:rsid w:val="00BC501E"/>
    <w:rsid w:val="00BD6CC3"/>
    <w:rsid w:val="00BE010D"/>
    <w:rsid w:val="00BE4540"/>
    <w:rsid w:val="00BF7C2B"/>
    <w:rsid w:val="00C017CD"/>
    <w:rsid w:val="00C041A0"/>
    <w:rsid w:val="00C10F0F"/>
    <w:rsid w:val="00C16BD9"/>
    <w:rsid w:val="00C173D9"/>
    <w:rsid w:val="00C17691"/>
    <w:rsid w:val="00C23ABB"/>
    <w:rsid w:val="00C312A0"/>
    <w:rsid w:val="00C440FE"/>
    <w:rsid w:val="00C4733B"/>
    <w:rsid w:val="00C517CA"/>
    <w:rsid w:val="00C52368"/>
    <w:rsid w:val="00C5480C"/>
    <w:rsid w:val="00C54F8A"/>
    <w:rsid w:val="00C55B45"/>
    <w:rsid w:val="00C8097D"/>
    <w:rsid w:val="00C87799"/>
    <w:rsid w:val="00C95E56"/>
    <w:rsid w:val="00C972B4"/>
    <w:rsid w:val="00C97F86"/>
    <w:rsid w:val="00CA072E"/>
    <w:rsid w:val="00CA07B8"/>
    <w:rsid w:val="00CB5CBB"/>
    <w:rsid w:val="00CB5F37"/>
    <w:rsid w:val="00CD3578"/>
    <w:rsid w:val="00CE6B53"/>
    <w:rsid w:val="00D2482D"/>
    <w:rsid w:val="00D30BC3"/>
    <w:rsid w:val="00D402DC"/>
    <w:rsid w:val="00D478D1"/>
    <w:rsid w:val="00D479AA"/>
    <w:rsid w:val="00D51E08"/>
    <w:rsid w:val="00D60428"/>
    <w:rsid w:val="00D61CCB"/>
    <w:rsid w:val="00D71801"/>
    <w:rsid w:val="00D807AD"/>
    <w:rsid w:val="00DA6F73"/>
    <w:rsid w:val="00DB27E1"/>
    <w:rsid w:val="00DB5674"/>
    <w:rsid w:val="00DC0E26"/>
    <w:rsid w:val="00DC24AE"/>
    <w:rsid w:val="00DD45DA"/>
    <w:rsid w:val="00DD4F2A"/>
    <w:rsid w:val="00DE049F"/>
    <w:rsid w:val="00DE0872"/>
    <w:rsid w:val="00DF391C"/>
    <w:rsid w:val="00E113B2"/>
    <w:rsid w:val="00E17ED2"/>
    <w:rsid w:val="00E216C9"/>
    <w:rsid w:val="00E27971"/>
    <w:rsid w:val="00E32703"/>
    <w:rsid w:val="00E4036C"/>
    <w:rsid w:val="00E714E6"/>
    <w:rsid w:val="00E75A0A"/>
    <w:rsid w:val="00E93A39"/>
    <w:rsid w:val="00E966D7"/>
    <w:rsid w:val="00EA0835"/>
    <w:rsid w:val="00EA57CC"/>
    <w:rsid w:val="00EB10EB"/>
    <w:rsid w:val="00EB237A"/>
    <w:rsid w:val="00ED199E"/>
    <w:rsid w:val="00ED4255"/>
    <w:rsid w:val="00ED4807"/>
    <w:rsid w:val="00EE100A"/>
    <w:rsid w:val="00EE4A56"/>
    <w:rsid w:val="00F044E2"/>
    <w:rsid w:val="00F1306E"/>
    <w:rsid w:val="00F14880"/>
    <w:rsid w:val="00F15C13"/>
    <w:rsid w:val="00F20BE0"/>
    <w:rsid w:val="00F244CF"/>
    <w:rsid w:val="00F2576F"/>
    <w:rsid w:val="00F332AF"/>
    <w:rsid w:val="00F3439B"/>
    <w:rsid w:val="00F36AEF"/>
    <w:rsid w:val="00F46DD0"/>
    <w:rsid w:val="00F46F45"/>
    <w:rsid w:val="00F4701F"/>
    <w:rsid w:val="00F519BF"/>
    <w:rsid w:val="00F554DB"/>
    <w:rsid w:val="00F56357"/>
    <w:rsid w:val="00F61200"/>
    <w:rsid w:val="00F669DA"/>
    <w:rsid w:val="00F703BA"/>
    <w:rsid w:val="00F77CC6"/>
    <w:rsid w:val="00F8282E"/>
    <w:rsid w:val="00F84169"/>
    <w:rsid w:val="00F92A06"/>
    <w:rsid w:val="00F93118"/>
    <w:rsid w:val="00FA18AF"/>
    <w:rsid w:val="00FA2CE5"/>
    <w:rsid w:val="00FA5653"/>
    <w:rsid w:val="00FB2281"/>
    <w:rsid w:val="00FB63F5"/>
    <w:rsid w:val="00FC1CAD"/>
    <w:rsid w:val="00FC492D"/>
    <w:rsid w:val="00FE0D78"/>
    <w:rsid w:val="00FE2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3578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DE049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D45DA"/>
  </w:style>
  <w:style w:type="paragraph" w:styleId="a3">
    <w:name w:val="Normal (Web)"/>
    <w:aliases w:val="Обычный (Web)"/>
    <w:basedOn w:val="a"/>
    <w:rsid w:val="00DD45DA"/>
    <w:pPr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rsid w:val="00263AD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63ADC"/>
  </w:style>
  <w:style w:type="paragraph" w:styleId="a7">
    <w:name w:val="List Paragraph"/>
    <w:basedOn w:val="a"/>
    <w:uiPriority w:val="99"/>
    <w:qFormat/>
    <w:rsid w:val="004C3F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cell">
    <w:name w:val="conscell"/>
    <w:basedOn w:val="a"/>
    <w:rsid w:val="00A35B54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"/>
    <w:rsid w:val="00DE049F"/>
    <w:rPr>
      <w:b/>
      <w:bCs/>
      <w:kern w:val="36"/>
      <w:sz w:val="48"/>
      <w:szCs w:val="48"/>
    </w:rPr>
  </w:style>
  <w:style w:type="character" w:customStyle="1" w:styleId="7">
    <w:name w:val="Основной текст (7)_"/>
    <w:link w:val="70"/>
    <w:locked/>
    <w:rsid w:val="004C3035"/>
    <w:rPr>
      <w:rFonts w:ascii="Arial" w:hAnsi="Arial"/>
      <w:sz w:val="22"/>
      <w:szCs w:val="2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4C3035"/>
    <w:pPr>
      <w:widowControl w:val="0"/>
      <w:shd w:val="clear" w:color="auto" w:fill="FFFFFF"/>
      <w:spacing w:after="300" w:line="288" w:lineRule="exact"/>
      <w:ind w:hanging="600"/>
    </w:pPr>
    <w:rPr>
      <w:rFonts w:ascii="Arial" w:hAnsi="Arial"/>
      <w:sz w:val="22"/>
      <w:szCs w:val="22"/>
    </w:rPr>
  </w:style>
  <w:style w:type="paragraph" w:styleId="a8">
    <w:name w:val="Body Text Indent"/>
    <w:basedOn w:val="a"/>
    <w:link w:val="a9"/>
    <w:rsid w:val="00FA2CE5"/>
    <w:pPr>
      <w:spacing w:after="120"/>
      <w:ind w:left="283"/>
    </w:pPr>
    <w:rPr>
      <w:sz w:val="20"/>
      <w:szCs w:val="20"/>
    </w:rPr>
  </w:style>
  <w:style w:type="character" w:customStyle="1" w:styleId="a9">
    <w:name w:val="Основной текст с отступом Знак"/>
    <w:basedOn w:val="a0"/>
    <w:link w:val="a8"/>
    <w:rsid w:val="00FA2CE5"/>
  </w:style>
  <w:style w:type="paragraph" w:styleId="3">
    <w:name w:val="Body Text 3"/>
    <w:basedOn w:val="a"/>
    <w:link w:val="30"/>
    <w:rsid w:val="00FA2CE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FA2CE5"/>
    <w:rPr>
      <w:sz w:val="16"/>
      <w:szCs w:val="16"/>
    </w:rPr>
  </w:style>
  <w:style w:type="paragraph" w:styleId="aa">
    <w:name w:val="header"/>
    <w:basedOn w:val="a"/>
    <w:link w:val="ab"/>
    <w:rsid w:val="00B776E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B776E4"/>
    <w:rPr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B776E4"/>
    <w:rPr>
      <w:sz w:val="24"/>
      <w:szCs w:val="24"/>
    </w:rPr>
  </w:style>
  <w:style w:type="paragraph" w:styleId="ac">
    <w:name w:val="Title"/>
    <w:basedOn w:val="a"/>
    <w:link w:val="ad"/>
    <w:qFormat/>
    <w:rsid w:val="0010557C"/>
    <w:pPr>
      <w:jc w:val="center"/>
    </w:pPr>
    <w:rPr>
      <w:sz w:val="28"/>
      <w:szCs w:val="20"/>
    </w:rPr>
  </w:style>
  <w:style w:type="character" w:customStyle="1" w:styleId="ad">
    <w:name w:val="Название Знак"/>
    <w:basedOn w:val="a0"/>
    <w:link w:val="ac"/>
    <w:rsid w:val="0010557C"/>
    <w:rPr>
      <w:sz w:val="28"/>
    </w:rPr>
  </w:style>
  <w:style w:type="paragraph" w:customStyle="1" w:styleId="Default">
    <w:name w:val="Default"/>
    <w:rsid w:val="004441B1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e">
    <w:name w:val="Table Grid"/>
    <w:basedOn w:val="a1"/>
    <w:rsid w:val="00AC41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rsid w:val="00327A0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327A06"/>
    <w:rPr>
      <w:rFonts w:ascii="Tahoma" w:hAnsi="Tahoma" w:cs="Tahoma"/>
      <w:sz w:val="16"/>
      <w:szCs w:val="16"/>
    </w:rPr>
  </w:style>
  <w:style w:type="character" w:styleId="af1">
    <w:name w:val="Hyperlink"/>
    <w:basedOn w:val="a0"/>
    <w:unhideWhenUsed/>
    <w:rsid w:val="00E4036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www.studentlibrary.ru/book/ISBN9785991202510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339C7-70CB-404A-82D1-EF23E9A8F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3111</TotalTime>
  <Pages>31</Pages>
  <Words>3363</Words>
  <Characters>19175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SPecialiST RePack</Company>
  <LinksUpToDate>false</LinksUpToDate>
  <CharactersWithSpaces>22494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Kurt</dc:creator>
  <cp:keywords/>
  <cp:lastModifiedBy>user</cp:lastModifiedBy>
  <cp:revision>78</cp:revision>
  <cp:lastPrinted>2013-10-10T12:25:00Z</cp:lastPrinted>
  <dcterms:created xsi:type="dcterms:W3CDTF">2018-03-22T15:27:00Z</dcterms:created>
  <dcterms:modified xsi:type="dcterms:W3CDTF">2018-03-25T10:50:00Z</dcterms:modified>
</cp:coreProperties>
</file>