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B0E13">
        <w:rPr>
          <w:rFonts w:ascii="Times New Roman" w:hAnsi="Times New Roman" w:cs="Times New Roman"/>
          <w:b/>
          <w:sz w:val="24"/>
          <w:szCs w:val="24"/>
        </w:rPr>
        <w:t>25</w:t>
      </w:r>
      <w:r w:rsidR="003B03E2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E410CB" w:rsidRPr="00CC66AF" w:rsidRDefault="00E410CB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  <w:r w:rsidR="005B0E13">
        <w:rPr>
          <w:rFonts w:ascii="Times New Roman" w:hAnsi="Times New Roman" w:cs="Times New Roman"/>
          <w:sz w:val="24"/>
          <w:szCs w:val="24"/>
        </w:rPr>
        <w:t xml:space="preserve"> «Полевые транзисторы»</w:t>
      </w:r>
      <w:r w:rsidR="00CC66AF">
        <w:rPr>
          <w:rFonts w:ascii="Times New Roman" w:hAnsi="Times New Roman" w:cs="Times New Roman"/>
          <w:sz w:val="24"/>
          <w:szCs w:val="24"/>
        </w:rPr>
        <w:t xml:space="preserve">. </w:t>
      </w:r>
      <w:r w:rsidR="005B0E13">
        <w:rPr>
          <w:rFonts w:ascii="Times New Roman" w:hAnsi="Times New Roman" w:cs="Times New Roman"/>
          <w:sz w:val="24"/>
          <w:szCs w:val="24"/>
        </w:rPr>
        <w:t xml:space="preserve">Принцип работы, схемы включения. Вольтамперные характеристики, разновидности. </w:t>
      </w:r>
    </w:p>
    <w:p w:rsidR="00E410CB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CC66AF">
        <w:rPr>
          <w:rFonts w:ascii="Times New Roman" w:hAnsi="Times New Roman" w:cs="Times New Roman"/>
          <w:b/>
          <w:sz w:val="24"/>
          <w:szCs w:val="24"/>
        </w:rPr>
        <w:t>ая часть</w:t>
      </w:r>
    </w:p>
    <w:p w:rsidR="005B0E13" w:rsidRDefault="005B0E13" w:rsidP="000C4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CC66AF" w:rsidRPr="00912292" w:rsidRDefault="00CC66AF" w:rsidP="000C4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Определить токи транзистора  через базу, коллектор и эмиттер </w:t>
      </w:r>
      <w:r w:rsidR="005B0E13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5B0E1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B0E13">
        <w:rPr>
          <w:rFonts w:ascii="Times New Roman" w:hAnsi="Times New Roman" w:cs="Times New Roman"/>
          <w:b/>
          <w:sz w:val="24"/>
          <w:szCs w:val="24"/>
          <w:vertAlign w:val="subscript"/>
        </w:rPr>
        <w:t>б</w:t>
      </w:r>
      <w:r w:rsidR="005B0E13" w:rsidRPr="005B0E1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0E1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B0E1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к </w:t>
      </w:r>
      <w:r w:rsidR="005B0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E13" w:rsidRPr="005B0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E1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B0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E1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э </w:t>
      </w:r>
      <w:r w:rsidR="005B0E13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="005B0E13" w:rsidRPr="005B0E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напряжение на его зажимах относительно общей шины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б, </w:t>
      </w:r>
      <w:r w:rsidRPr="00CC66AF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="00912292">
        <w:rPr>
          <w:rFonts w:ascii="Times New Roman" w:hAnsi="Times New Roman" w:cs="Times New Roman"/>
          <w:b/>
          <w:sz w:val="24"/>
          <w:szCs w:val="24"/>
          <w:vertAlign w:val="subscript"/>
        </w:rPr>
        <w:t>к</w:t>
      </w:r>
      <w:r w:rsidRPr="00CC66A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="0091229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э   </w:t>
      </w:r>
      <w:r w:rsidR="00912292">
        <w:rPr>
          <w:rFonts w:ascii="Times New Roman" w:hAnsi="Times New Roman" w:cs="Times New Roman"/>
          <w:b/>
          <w:sz w:val="24"/>
          <w:szCs w:val="24"/>
        </w:rPr>
        <w:t>для схемы на рис.13.1</w:t>
      </w:r>
      <w:r w:rsidR="005B0E13">
        <w:rPr>
          <w:rFonts w:ascii="Times New Roman" w:hAnsi="Times New Roman" w:cs="Times New Roman"/>
          <w:b/>
          <w:sz w:val="24"/>
          <w:szCs w:val="24"/>
        </w:rPr>
        <w:t>2</w:t>
      </w:r>
    </w:p>
    <w:p w:rsidR="00C961CD" w:rsidRPr="007B5866" w:rsidRDefault="005B0E13" w:rsidP="00887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6_1603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1.Миловзоров, Олег Владимирович. Электроника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Владимирович, Панков Иван Григорьевич. - 4-е изд., стер. - Москва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2008. - 288 с.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Ю. Ф. Аналоговая и цифровая электроника. Полный курс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lastRenderedPageBreak/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3.Щука 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Электроника :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Санкт-Петербург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с.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4. Жаворонков, Михаил Анатольевич. Электротехника и электроника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>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978-5-7695-7041-4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В.А. Электротехника и электроника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Чита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ЗабГУ, 2015. - 167 с. - ISBN 978-5-9293-1491-9 .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1. Бобровский Ю. Л. Электронные, квантовые приборы и микроэлектроника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Игорь Алексеевич и др.; под ред. Н.Д. Федорова. - Москва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560с.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Лазарева, С. В. Электротехника и электроника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>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Чита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3. Каганов В.И. Основы радиоэлектроники и связи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>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 .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 .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7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вопросов,  необходимо задать соответствующие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lastRenderedPageBreak/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22EC4"/>
    <w:rsid w:val="003A27F6"/>
    <w:rsid w:val="003B03E2"/>
    <w:rsid w:val="003F258B"/>
    <w:rsid w:val="0048057F"/>
    <w:rsid w:val="0049242E"/>
    <w:rsid w:val="0049418A"/>
    <w:rsid w:val="005060E6"/>
    <w:rsid w:val="00532E71"/>
    <w:rsid w:val="005969CB"/>
    <w:rsid w:val="005A6DAE"/>
    <w:rsid w:val="005B0E13"/>
    <w:rsid w:val="005C5BA7"/>
    <w:rsid w:val="005D46B4"/>
    <w:rsid w:val="006203FE"/>
    <w:rsid w:val="00626538"/>
    <w:rsid w:val="006308EC"/>
    <w:rsid w:val="00642C24"/>
    <w:rsid w:val="006C3E5F"/>
    <w:rsid w:val="006D4650"/>
    <w:rsid w:val="00776DA3"/>
    <w:rsid w:val="007A41C4"/>
    <w:rsid w:val="007B5866"/>
    <w:rsid w:val="007C1D6C"/>
    <w:rsid w:val="00852901"/>
    <w:rsid w:val="00853D8A"/>
    <w:rsid w:val="008877B5"/>
    <w:rsid w:val="008A799B"/>
    <w:rsid w:val="00912292"/>
    <w:rsid w:val="0092018E"/>
    <w:rsid w:val="00925910"/>
    <w:rsid w:val="00933310"/>
    <w:rsid w:val="00937720"/>
    <w:rsid w:val="009478B4"/>
    <w:rsid w:val="009C0662"/>
    <w:rsid w:val="00A038B9"/>
    <w:rsid w:val="00A45A61"/>
    <w:rsid w:val="00A95319"/>
    <w:rsid w:val="00A97C31"/>
    <w:rsid w:val="00B23F8A"/>
    <w:rsid w:val="00B93949"/>
    <w:rsid w:val="00BD151A"/>
    <w:rsid w:val="00BE3ED3"/>
    <w:rsid w:val="00C03708"/>
    <w:rsid w:val="00C958AD"/>
    <w:rsid w:val="00C961CD"/>
    <w:rsid w:val="00CC66AF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bg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2019-12-17T23:54:00Z</cp:lastPrinted>
  <dcterms:created xsi:type="dcterms:W3CDTF">2020-04-20T06:28:00Z</dcterms:created>
  <dcterms:modified xsi:type="dcterms:W3CDTF">2020-04-20T06:28:00Z</dcterms:modified>
</cp:coreProperties>
</file>