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>
        <w:rPr>
          <w:rFonts w:ascii="yandex-sans" w:eastAsia="Times New Roman" w:hAnsi="yandex-sans" w:cs="Times New Roman"/>
          <w:color w:val="000000"/>
          <w:sz w:val="16"/>
          <w:szCs w:val="16"/>
        </w:rPr>
        <w:t>ПОДГОТОВЬТЕ РЕФЕРАТ ИЗ СПИСКА</w:t>
      </w:r>
      <w:r>
        <w:rPr>
          <w:rFonts w:ascii="yandex-sans" w:eastAsia="Times New Roman" w:hAnsi="yandex-sans" w:cs="Times New Roman"/>
          <w:color w:val="000000"/>
          <w:sz w:val="16"/>
          <w:szCs w:val="16"/>
        </w:rPr>
        <w:br/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Примерные темы вопросов для зачета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1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 xml:space="preserve">Предмет </w:t>
      </w:r>
      <w:proofErr w:type="spellStart"/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культурологии</w:t>
      </w:r>
      <w:proofErr w:type="spellEnd"/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. Субъект культуры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2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Теории происхождения и развития культуры.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3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Культура как система взаимоотношений человека с окружающим миром.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4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 xml:space="preserve">Структура и состав современного культурологического знания. </w:t>
      </w:r>
      <w:proofErr w:type="spellStart"/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Культурология</w:t>
      </w:r>
      <w:proofErr w:type="spellEnd"/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 xml:space="preserve"> и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философия культуры, социология культуры, культурная антропология.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5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proofErr w:type="spellStart"/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Культурология</w:t>
      </w:r>
      <w:proofErr w:type="spellEnd"/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 xml:space="preserve"> и история культуры.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6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 xml:space="preserve">Теоретическая и прикладная </w:t>
      </w:r>
      <w:proofErr w:type="spellStart"/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культурология</w:t>
      </w:r>
      <w:proofErr w:type="spellEnd"/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.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7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Методы культурологических исследований.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8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proofErr w:type="spellStart"/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Культурогенез</w:t>
      </w:r>
      <w:proofErr w:type="spellEnd"/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 xml:space="preserve"> и динамика культуры.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9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Представления о культуре в эпоху античности.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10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Представления о культуре в эпоху средневековья.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11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Представления о культуре в эпоху Возрождения.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12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Зарождение философии культуры в эпоху Нового времени.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13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Культура Нового времени как процесс "</w:t>
      </w:r>
      <w:proofErr w:type="spellStart"/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расколдовывания</w:t>
      </w:r>
      <w:proofErr w:type="spellEnd"/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" мира: программа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культивирования разума, развитие естествознания и техники, стремление к упорядочиванию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универсума.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14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Рационализм в философии и классицизм в различных видах искусств как доминанты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европейской культуры XVII-XVIII вв.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15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 xml:space="preserve">Философское осознание культурно-исторического процесса. </w:t>
      </w:r>
      <w:proofErr w:type="gramStart"/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(Д. Вико "Основание</w:t>
      </w:r>
      <w:proofErr w:type="gramEnd"/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proofErr w:type="gramStart"/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Новой науки об общей природе наций").</w:t>
      </w:r>
      <w:proofErr w:type="gramEnd"/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16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Философия истории и теория цивилизации у французских просветителей.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17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proofErr w:type="gramStart"/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 xml:space="preserve">Культура и цивилизация (происхождение терминов от латинских </w:t>
      </w:r>
      <w:proofErr w:type="spellStart"/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cultura</w:t>
      </w:r>
      <w:proofErr w:type="spellEnd"/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 xml:space="preserve"> и </w:t>
      </w:r>
      <w:proofErr w:type="spellStart"/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civilis</w:t>
      </w:r>
      <w:proofErr w:type="spellEnd"/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,</w:t>
      </w:r>
      <w:proofErr w:type="gramEnd"/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французская и немецкая традиции понимания этих терминов, определение цивилизации в концепции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proofErr w:type="gramStart"/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О. Шпенглера).</w:t>
      </w:r>
      <w:proofErr w:type="gramEnd"/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18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Морфология культуры.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19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Функции культуры.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20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Многообразие культур.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21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Этническая и национальная культура, этнические стереотипы.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22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Язык и символы культуры, культурные коды.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23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 xml:space="preserve">Культурная </w:t>
      </w:r>
      <w:proofErr w:type="spellStart"/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самоидентичность</w:t>
      </w:r>
      <w:proofErr w:type="spellEnd"/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.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24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Локальные культуры.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25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Теория "культурно-исторических типов" Н.Я. Данилевского.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26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Морфология культуры О. Шпенглера: периодизация истории, жизненный цикл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культур, закат Запада.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27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Теория "локальных цивилизаций" А.Дж. Тойнби.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28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Культура как деятельность в трудах К. Маркса.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29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 xml:space="preserve">Ф. Ницше: "переоценка ценностей" христианской культуры, </w:t>
      </w:r>
      <w:proofErr w:type="spellStart"/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аполлоновское</w:t>
      </w:r>
      <w:proofErr w:type="spellEnd"/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 xml:space="preserve"> и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proofErr w:type="spellStart"/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дионисийское</w:t>
      </w:r>
      <w:proofErr w:type="spellEnd"/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 xml:space="preserve"> начала в культуре, идея "вечного возвращения".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30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Категориальный аппарат экзистенциализма: страх, тошнота, абсурд, бунт, свобода.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31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К. Ясперс: концепция "осевого времени".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32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 xml:space="preserve">Концепция культуры как репрессивной инстанции у З. Фрейда: Оно, Я, </w:t>
      </w:r>
      <w:proofErr w:type="spellStart"/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Сверх-Я</w:t>
      </w:r>
      <w:proofErr w:type="spellEnd"/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, Эрос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 xml:space="preserve">и </w:t>
      </w:r>
      <w:proofErr w:type="spellStart"/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Танатос</w:t>
      </w:r>
      <w:proofErr w:type="spellEnd"/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.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33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proofErr w:type="gramStart"/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Коллективное</w:t>
      </w:r>
      <w:proofErr w:type="gramEnd"/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 xml:space="preserve"> бессознательное в аналитической психологии К.Г. Юнга.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lastRenderedPageBreak/>
        <w:t>34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proofErr w:type="spellStart"/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Гендерные</w:t>
      </w:r>
      <w:proofErr w:type="spellEnd"/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 xml:space="preserve"> аспекты </w:t>
      </w:r>
      <w:proofErr w:type="gramStart"/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психоаналитической</w:t>
      </w:r>
      <w:proofErr w:type="gramEnd"/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 xml:space="preserve"> </w:t>
      </w:r>
      <w:proofErr w:type="spellStart"/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культурологии</w:t>
      </w:r>
      <w:proofErr w:type="spellEnd"/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 xml:space="preserve"> у К. </w:t>
      </w:r>
      <w:proofErr w:type="spellStart"/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Хорни</w:t>
      </w:r>
      <w:proofErr w:type="spellEnd"/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.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35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Интегральная теория культуры П.А. Сорокина.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36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Искусство и художественная культура.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37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 xml:space="preserve">В. </w:t>
      </w:r>
      <w:proofErr w:type="spellStart"/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Беньямин</w:t>
      </w:r>
      <w:proofErr w:type="spellEnd"/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: изменение статуса произведения искусства в ХХ в., "аура" подлинника и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 xml:space="preserve">отсутствие </w:t>
      </w:r>
      <w:proofErr w:type="spellStart"/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ауратичности</w:t>
      </w:r>
      <w:proofErr w:type="spellEnd"/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 xml:space="preserve"> у копий произведений искусства.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38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 xml:space="preserve">Биологические и </w:t>
      </w:r>
      <w:proofErr w:type="spellStart"/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социокультурные</w:t>
      </w:r>
      <w:proofErr w:type="spellEnd"/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 xml:space="preserve"> отличия человека от высших приматов.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39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proofErr w:type="spellStart"/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Шумеро-вавилоно-ассирийская</w:t>
      </w:r>
      <w:proofErr w:type="spellEnd"/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 xml:space="preserve"> культура.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40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 xml:space="preserve">Древний Египет как транслятор ближневосточной традиции для </w:t>
      </w:r>
      <w:proofErr w:type="gramStart"/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древнегреческих</w:t>
      </w:r>
      <w:proofErr w:type="gramEnd"/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мыслителей.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41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Этапы развития и важнейшие достижения древнегреческой культуры.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42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Значение культуры Древнего Рима для позднейших культур.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43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Общая характеристика культуры европейского средневековья.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44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Основные доминанты русской культуры.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45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 xml:space="preserve">Русское Просвещение XVIII в. как </w:t>
      </w:r>
      <w:proofErr w:type="spellStart"/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предысток</w:t>
      </w:r>
      <w:proofErr w:type="spellEnd"/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 xml:space="preserve"> классической культуры XIX </w:t>
      </w:r>
      <w:proofErr w:type="gramStart"/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в</w:t>
      </w:r>
      <w:proofErr w:type="gramEnd"/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.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46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"Золотой век" русской культуры.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47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"Серебряный век" в России: культурный релятивизм.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48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Постмодернизм: сущность, истоки, перспективы и основные представители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постмодернизма в искусстве.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49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Амбивалентные направления развития современной культуры: тенденции культурной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 xml:space="preserve">универсализации, унификация информационной среды и </w:t>
      </w:r>
      <w:proofErr w:type="spellStart"/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вестернизация</w:t>
      </w:r>
      <w:proofErr w:type="spellEnd"/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 xml:space="preserve"> самобытных культур,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сепаратизм и возрождение интереса к собственным национальным корням.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50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Культурные ценности и нормы, культурные традиции, культурная картина мира.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51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Межкультурные коммуникации.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52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Культурная модернизация.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53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"Мумификация" культурного многообразия в современном музее.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54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Репрессивность культурных механизмов.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55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Социальные институты культуры.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56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Типология культур: этническая и национальная, элитарная и массовая культуры,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восточные и западные типы культур, специфические и "серединные" культуры.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57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Место и роль России в мировой культуре.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58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Культура и природа.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59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Культура и общество.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60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Культура и глобальные проблемы современности.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61</w:t>
      </w:r>
    </w:p>
    <w:p w:rsidR="00C6687C" w:rsidRPr="00C6687C" w:rsidRDefault="00C6687C" w:rsidP="00C668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 xml:space="preserve">Культура и личность. </w:t>
      </w:r>
      <w:proofErr w:type="spellStart"/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>Инкультурация</w:t>
      </w:r>
      <w:proofErr w:type="spellEnd"/>
      <w:r w:rsidRPr="00C6687C">
        <w:rPr>
          <w:rFonts w:ascii="yandex-sans" w:eastAsia="Times New Roman" w:hAnsi="yandex-sans" w:cs="Times New Roman"/>
          <w:color w:val="000000"/>
          <w:sz w:val="16"/>
          <w:szCs w:val="16"/>
        </w:rPr>
        <w:t xml:space="preserve"> и социализация.</w:t>
      </w:r>
    </w:p>
    <w:p w:rsidR="00E701FC" w:rsidRDefault="00E701FC"/>
    <w:sectPr w:rsidR="00E70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C6687C"/>
    <w:rsid w:val="00C6687C"/>
    <w:rsid w:val="00E70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3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2020-05-20T02:49:00Z</dcterms:created>
  <dcterms:modified xsi:type="dcterms:W3CDTF">2020-05-20T02:50:00Z</dcterms:modified>
</cp:coreProperties>
</file>