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796" w:rsidRPr="004D1796" w:rsidRDefault="004D1796" w:rsidP="004D1796">
      <w:pPr>
        <w:spacing w:after="0" w:line="240" w:lineRule="auto"/>
        <w:ind w:left="39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З</w:t>
      </w:r>
      <w:r w:rsidRPr="004D1796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адание для дистанционного обучения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на зачет</w:t>
      </w:r>
    </w:p>
    <w:p w:rsidR="004D1796" w:rsidRPr="004D1796" w:rsidRDefault="004D1796" w:rsidP="004D1796">
      <w:pPr>
        <w:spacing w:after="0" w:line="240" w:lineRule="auto"/>
        <w:ind w:left="39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п</w:t>
      </w:r>
      <w:r w:rsidRPr="004D1796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о дисциплине: Сетевые технологии в инфокоммуникациях</w:t>
      </w:r>
    </w:p>
    <w:p w:rsidR="003D5C10" w:rsidRDefault="004D1796" w:rsidP="004D1796">
      <w:pPr>
        <w:spacing w:after="0" w:line="240" w:lineRule="auto"/>
        <w:ind w:left="39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 w:rsidRPr="004D1796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Группа: ТК</w:t>
      </w:r>
      <w:r w:rsidR="003628F9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з</w:t>
      </w:r>
      <w:r w:rsidRPr="004D1796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-19.</w:t>
      </w:r>
    </w:p>
    <w:p w:rsidR="004D1796" w:rsidRDefault="004D1796" w:rsidP="004D1796">
      <w:pPr>
        <w:spacing w:after="0" w:line="240" w:lineRule="auto"/>
        <w:ind w:left="39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4D1796" w:rsidRDefault="004D1796" w:rsidP="004D1796">
      <w:pPr>
        <w:spacing w:after="0" w:line="240" w:lineRule="auto"/>
        <w:ind w:left="39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Зачет будет проводиться </w:t>
      </w:r>
      <w:r w:rsidR="003628F9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17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июня 2020 г в формате ВКС.</w:t>
      </w:r>
    </w:p>
    <w:p w:rsidR="003D5C10" w:rsidRPr="00C30B3C" w:rsidRDefault="003D5C10" w:rsidP="00795079">
      <w:pPr>
        <w:spacing w:after="0" w:line="240" w:lineRule="auto"/>
        <w:ind w:left="39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3628F9" w:rsidRDefault="003628F9" w:rsidP="00795079">
      <w:pPr>
        <w:spacing w:after="0" w:line="240" w:lineRule="auto"/>
        <w:ind w:left="39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zh-CN"/>
        </w:rPr>
        <w:t>1. Выполнить контрольные работы по следующим темам и выложить их в личный кабинет:</w:t>
      </w:r>
    </w:p>
    <w:p w:rsidR="003628F9" w:rsidRPr="005F0878" w:rsidRDefault="003628F9" w:rsidP="003628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1. История возникновения вычислительных систем и сетей.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2. Компьютерная сеть ARPANET.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3. Первые отечественные информационные сети.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4. Назначение и классификация компьютерных сетей.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5. Архитектура сетей.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6. Основные топологии инфокоммуникационных сетей.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7. Физическая среда передачи данных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8. Кабели связи, линии связи, каналы связи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6.  Семиуровневая модель OSI.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7.  Взаимодействие уровней модели OSI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8. Сетевые протоколы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9. Сетевые принтеры их виды. Порты и протоколы передачи данных на принтер.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10. Файловая система FAT ее версии. Основные недостатки.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 xml:space="preserve">11. Файловая система NTFS ее версии. 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 xml:space="preserve">12. Интернет и его службы. 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13. Система адресации в сети Интернет.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14. Протоколы подключения к сети Интернет.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 xml:space="preserve">15. Протоколы и порты работы электронной почты. 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16.</w:t>
      </w:r>
      <w:r>
        <w:rPr>
          <w:color w:val="000000"/>
        </w:rPr>
        <w:t xml:space="preserve"> </w:t>
      </w:r>
      <w:r w:rsidRPr="00DD5846">
        <w:rPr>
          <w:color w:val="000000"/>
        </w:rPr>
        <w:t>Настройка клиента электронной почты.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17. Информационная безопасность. Сетевые фильтры.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18. Программы обозреватели. Поиск и скачивание информации. Поисковые системы.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19. Видеоконференцсвязь. Программное обеспечение, используемое для организации видеоконференцсвязи.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20. Графические редакторы, используемые при создании web-страниц.</w:t>
      </w:r>
    </w:p>
    <w:p w:rsidR="003628F9" w:rsidRPr="00DD5846" w:rsidRDefault="003628F9" w:rsidP="003628F9">
      <w:pPr>
        <w:pStyle w:val="ab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DD5846">
        <w:rPr>
          <w:color w:val="000000"/>
        </w:rPr>
        <w:t>21. Виды Web-серверов и их назначение.</w:t>
      </w:r>
    </w:p>
    <w:p w:rsidR="003628F9" w:rsidRDefault="003628F9" w:rsidP="00795079">
      <w:pPr>
        <w:spacing w:after="0" w:line="240" w:lineRule="auto"/>
        <w:ind w:left="39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lang w:eastAsia="zh-CN"/>
        </w:rPr>
      </w:pPr>
    </w:p>
    <w:p w:rsidR="00795079" w:rsidRDefault="003628F9" w:rsidP="00795079">
      <w:pPr>
        <w:spacing w:after="0" w:line="240" w:lineRule="auto"/>
        <w:ind w:left="390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zh-CN"/>
        </w:rPr>
        <w:t xml:space="preserve">2. </w:t>
      </w:r>
      <w:r w:rsidR="004D1796">
        <w:rPr>
          <w:rFonts w:ascii="Times New Roman" w:hAnsi="Times New Roman"/>
          <w:b/>
          <w:bCs/>
          <w:i/>
          <w:color w:val="000000"/>
          <w:sz w:val="24"/>
          <w:szCs w:val="24"/>
          <w:lang w:eastAsia="zh-CN"/>
        </w:rPr>
        <w:t>Подготовиться к зачету по следующим вопросам</w:t>
      </w:r>
      <w:r w:rsidR="00795079" w:rsidRPr="00C30B3C">
        <w:rPr>
          <w:rFonts w:ascii="Times New Roman" w:hAnsi="Times New Roman"/>
          <w:b/>
          <w:i/>
          <w:color w:val="000000"/>
          <w:sz w:val="24"/>
          <w:szCs w:val="24"/>
          <w:lang w:eastAsia="zh-CN"/>
        </w:rPr>
        <w:t>:</w:t>
      </w:r>
    </w:p>
    <w:p w:rsidR="003305BA" w:rsidRPr="00C30B3C" w:rsidRDefault="003305BA" w:rsidP="00795079">
      <w:pPr>
        <w:spacing w:after="0" w:line="240" w:lineRule="auto"/>
        <w:ind w:left="390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zh-CN"/>
        </w:rPr>
      </w:pPr>
    </w:p>
    <w:p w:rsidR="00BE13F5" w:rsidRPr="000F2868" w:rsidRDefault="00BE13F5" w:rsidP="00BE13F5">
      <w:pPr>
        <w:pStyle w:val="a3"/>
        <w:numPr>
          <w:ilvl w:val="0"/>
          <w:numId w:val="8"/>
        </w:numPr>
        <w:spacing w:line="288" w:lineRule="auto"/>
        <w:ind w:left="426"/>
        <w:rPr>
          <w:rFonts w:ascii="Times New Roman" w:hAnsi="Times New Roman"/>
          <w:sz w:val="24"/>
          <w:szCs w:val="24"/>
        </w:rPr>
      </w:pPr>
      <w:r w:rsidRPr="00DB690F">
        <w:rPr>
          <w:rFonts w:ascii="Times New Roman" w:hAnsi="Times New Roman"/>
          <w:bCs/>
          <w:iCs/>
          <w:sz w:val="24"/>
          <w:szCs w:val="24"/>
        </w:rPr>
        <w:t>Информация и информационные ресурсы</w:t>
      </w:r>
      <w:r w:rsidRPr="000F2868">
        <w:rPr>
          <w:rFonts w:ascii="Times New Roman" w:hAnsi="Times New Roman"/>
          <w:iCs/>
          <w:sz w:val="24"/>
          <w:szCs w:val="24"/>
        </w:rPr>
        <w:t xml:space="preserve">. </w:t>
      </w:r>
      <w:r>
        <w:rPr>
          <w:rFonts w:ascii="Times New Roman" w:hAnsi="Times New Roman"/>
          <w:iCs/>
          <w:sz w:val="24"/>
          <w:szCs w:val="24"/>
        </w:rPr>
        <w:t>Стадии создания новых знаний и объектов.</w:t>
      </w:r>
    </w:p>
    <w:p w:rsidR="00BE13F5" w:rsidRPr="000F2868" w:rsidRDefault="00BE13F5" w:rsidP="00BE13F5">
      <w:pPr>
        <w:pStyle w:val="a3"/>
        <w:numPr>
          <w:ilvl w:val="0"/>
          <w:numId w:val="8"/>
        </w:numPr>
        <w:spacing w:line="288" w:lineRule="auto"/>
        <w:ind w:left="426"/>
        <w:rPr>
          <w:rFonts w:ascii="Times New Roman" w:hAnsi="Times New Roman"/>
          <w:sz w:val="24"/>
          <w:szCs w:val="24"/>
        </w:rPr>
      </w:pPr>
      <w:r w:rsidRPr="008B176C">
        <w:rPr>
          <w:rFonts w:ascii="Times New Roman" w:hAnsi="Times New Roman"/>
          <w:bCs/>
          <w:iCs/>
          <w:sz w:val="24"/>
          <w:szCs w:val="24"/>
        </w:rPr>
        <w:t>Характеристика рынка информационных ресурсов</w:t>
      </w:r>
      <w:r w:rsidRPr="000F2868">
        <w:rPr>
          <w:rFonts w:ascii="Times New Roman" w:hAnsi="Times New Roman"/>
          <w:sz w:val="24"/>
          <w:szCs w:val="24"/>
        </w:rPr>
        <w:t xml:space="preserve">. </w:t>
      </w:r>
    </w:p>
    <w:p w:rsidR="00BE13F5" w:rsidRPr="000F2868" w:rsidRDefault="00BE13F5" w:rsidP="00BE13F5">
      <w:pPr>
        <w:pStyle w:val="a3"/>
        <w:numPr>
          <w:ilvl w:val="0"/>
          <w:numId w:val="8"/>
        </w:numPr>
        <w:spacing w:line="288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Сеть Интернет</w:t>
      </w:r>
      <w:r w:rsidRPr="000F286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Службы сети Интернет.</w:t>
      </w:r>
    </w:p>
    <w:p w:rsidR="00BE13F5" w:rsidRPr="00245017" w:rsidRDefault="00BE13F5" w:rsidP="00BE13F5">
      <w:pPr>
        <w:pStyle w:val="a3"/>
        <w:numPr>
          <w:ilvl w:val="0"/>
          <w:numId w:val="8"/>
        </w:numPr>
        <w:spacing w:line="288" w:lineRule="auto"/>
        <w:ind w:left="426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Стек протоколов TCP/IP</w:t>
      </w:r>
      <w:r w:rsidRPr="00245017">
        <w:rPr>
          <w:rFonts w:ascii="Times New Roman" w:hAnsi="Times New Roman"/>
          <w:iCs/>
          <w:sz w:val="24"/>
          <w:szCs w:val="24"/>
        </w:rPr>
        <w:t>.</w:t>
      </w:r>
    </w:p>
    <w:p w:rsidR="00BE13F5" w:rsidRPr="00245017" w:rsidRDefault="00BE13F5" w:rsidP="00BE13F5">
      <w:pPr>
        <w:pStyle w:val="a3"/>
        <w:numPr>
          <w:ilvl w:val="0"/>
          <w:numId w:val="8"/>
        </w:numPr>
        <w:spacing w:line="288" w:lineRule="auto"/>
        <w:ind w:left="426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sz w:val="24"/>
          <w:szCs w:val="24"/>
        </w:rPr>
        <w:t>Классификация компьютерных сетей</w:t>
      </w:r>
      <w:r w:rsidRPr="00245017">
        <w:rPr>
          <w:rFonts w:ascii="Times New Roman" w:hAnsi="Times New Roman"/>
          <w:iCs/>
          <w:sz w:val="24"/>
          <w:szCs w:val="24"/>
        </w:rPr>
        <w:t xml:space="preserve">. </w:t>
      </w:r>
    </w:p>
    <w:p w:rsidR="00BE13F5" w:rsidRPr="00245017" w:rsidRDefault="00BE13F5" w:rsidP="00BE13F5">
      <w:pPr>
        <w:pStyle w:val="a3"/>
        <w:numPr>
          <w:ilvl w:val="0"/>
          <w:numId w:val="8"/>
        </w:numPr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Протокол уровня межсетевого взаимодействия IP</w:t>
      </w:r>
      <w:r w:rsidRPr="00245017">
        <w:rPr>
          <w:rFonts w:ascii="Times New Roman" w:hAnsi="Times New Roman"/>
          <w:iCs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IP-адресация в сетях Интернет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Принципы работы уровня межсетевого взаимодействия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Отображение физических и символьных адресов на IP-адреса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Автоматизация процесса назначения IP-адресов узлам сети</w:t>
      </w:r>
      <w:r w:rsidRPr="00245017">
        <w:rPr>
          <w:rFonts w:ascii="Times New Roman" w:hAnsi="Times New Roman"/>
          <w:sz w:val="24"/>
          <w:szCs w:val="24"/>
        </w:rPr>
        <w:t xml:space="preserve">. 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Протоколы основного уровня стека TCP/IP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Протоколы и сервисы прикладного уровня стека TCP/IP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Электронная почта и почтовые протоколы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Default"/>
        <w:numPr>
          <w:ilvl w:val="0"/>
          <w:numId w:val="8"/>
        </w:numPr>
        <w:spacing w:line="288" w:lineRule="auto"/>
        <w:ind w:left="426"/>
      </w:pPr>
      <w:r w:rsidRPr="00245017">
        <w:rPr>
          <w:bCs/>
          <w:iCs/>
        </w:rPr>
        <w:lastRenderedPageBreak/>
        <w:t>Средства интерактивной коммуникации</w:t>
      </w:r>
      <w:r w:rsidRPr="00245017">
        <w:t xml:space="preserve">. 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Система WORLD-WIDE WEB (WWW) и протокол HTTP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Создание информационного Web-ресурса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Средства защиты информационных ресурсов</w:t>
      </w:r>
      <w:r w:rsidRPr="00245017">
        <w:rPr>
          <w:rFonts w:ascii="Times New Roman" w:hAnsi="Times New Roman"/>
          <w:sz w:val="24"/>
          <w:szCs w:val="24"/>
        </w:rPr>
        <w:t xml:space="preserve">. 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Принцип пакетной фильтрации. Серверы - посредники (Proxy)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Использование сертификатов доступа к информационному ресурсу. Технологии защищенного канала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Поиск информационный ресурсов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Информационно-поисковые системы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Поисковые машины (Search engine</w:t>
      </w:r>
      <w:r>
        <w:rPr>
          <w:rFonts w:ascii="Times New Roman" w:hAnsi="Times New Roman"/>
          <w:bCs/>
          <w:iCs/>
          <w:sz w:val="24"/>
          <w:szCs w:val="24"/>
        </w:rPr>
        <w:t>)</w:t>
      </w:r>
      <w:r w:rsidRPr="00245017">
        <w:rPr>
          <w:rFonts w:ascii="Times New Roman" w:hAnsi="Times New Roman"/>
          <w:bCs/>
          <w:iCs/>
          <w:sz w:val="24"/>
          <w:szCs w:val="24"/>
        </w:rPr>
        <w:t>. Российские поисковые машины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Библиотечные информационные ресурсы в Интернет</w:t>
      </w:r>
      <w:r w:rsidRPr="00245017">
        <w:rPr>
          <w:rFonts w:ascii="Times New Roman" w:hAnsi="Times New Roman"/>
          <w:sz w:val="24"/>
          <w:szCs w:val="24"/>
        </w:rPr>
        <w:t xml:space="preserve">. 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Научно-технические информационные ресурсы России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iCs/>
          <w:sz w:val="24"/>
          <w:szCs w:val="24"/>
        </w:rPr>
        <w:t>Системы электронной коммерции в Интернет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24501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sz w:val="24"/>
          <w:szCs w:val="24"/>
        </w:rPr>
        <w:t>Модель взаимодействия открытых систем (</w:t>
      </w:r>
      <w:r w:rsidRPr="00245017">
        <w:rPr>
          <w:rFonts w:ascii="Times New Roman" w:hAnsi="Times New Roman"/>
          <w:sz w:val="24"/>
          <w:szCs w:val="24"/>
          <w:lang w:val="en-US"/>
        </w:rPr>
        <w:t>OSI</w:t>
      </w:r>
      <w:r w:rsidRPr="00245017">
        <w:rPr>
          <w:rFonts w:ascii="Times New Roman" w:hAnsi="Times New Roman"/>
          <w:sz w:val="24"/>
          <w:szCs w:val="24"/>
        </w:rPr>
        <w:t>)</w:t>
      </w:r>
      <w:r w:rsidRPr="00245017">
        <w:rPr>
          <w:rFonts w:ascii="Times New Roman" w:hAnsi="Times New Roman"/>
          <w:bCs/>
          <w:iCs/>
          <w:sz w:val="24"/>
          <w:szCs w:val="24"/>
        </w:rPr>
        <w:t>.</w:t>
      </w:r>
    </w:p>
    <w:p w:rsidR="00BE13F5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245017">
        <w:rPr>
          <w:rFonts w:ascii="Times New Roman" w:hAnsi="Times New Roman"/>
          <w:bCs/>
          <w:color w:val="000000"/>
          <w:sz w:val="24"/>
          <w:szCs w:val="24"/>
        </w:rPr>
        <w:t>Стандартные стеки протоколов</w:t>
      </w:r>
      <w:r w:rsidRPr="00245017">
        <w:rPr>
          <w:rFonts w:ascii="Times New Roman" w:hAnsi="Times New Roman"/>
          <w:sz w:val="24"/>
          <w:szCs w:val="24"/>
        </w:rPr>
        <w:t>.</w:t>
      </w:r>
    </w:p>
    <w:p w:rsidR="00BE13F5" w:rsidRPr="006915A3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D76D3B">
        <w:rPr>
          <w:rFonts w:ascii="Times New Roman" w:hAnsi="Times New Roman"/>
          <w:bCs/>
          <w:color w:val="000000"/>
          <w:sz w:val="24"/>
          <w:szCs w:val="24"/>
        </w:rPr>
        <w:t>Протоколы маршрутизации.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76D3B">
        <w:rPr>
          <w:rFonts w:ascii="Times New Roman" w:hAnsi="Times New Roman"/>
          <w:bCs/>
          <w:color w:val="000000"/>
          <w:sz w:val="24"/>
          <w:szCs w:val="24"/>
        </w:rPr>
        <w:t>Типы протоколов маршрутизации.</w:t>
      </w:r>
    </w:p>
    <w:p w:rsidR="00BE13F5" w:rsidRPr="006915A3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6915A3">
        <w:rPr>
          <w:rFonts w:ascii="Times New Roman" w:hAnsi="Times New Roman"/>
          <w:bCs/>
          <w:color w:val="000000"/>
          <w:sz w:val="24"/>
          <w:szCs w:val="24"/>
        </w:rPr>
        <w:t>Вспомогательные протоколы и средства стека TCP/IP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BE13F5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Первичные сети передачи данных. Технологии первичных сетей.</w:t>
      </w:r>
    </w:p>
    <w:p w:rsidR="00BE13F5" w:rsidRPr="002331F7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431EFD">
        <w:rPr>
          <w:rFonts w:ascii="Times New Roman" w:hAnsi="Times New Roman"/>
          <w:sz w:val="24"/>
          <w:szCs w:val="24"/>
        </w:rPr>
        <w:t xml:space="preserve">Технология </w:t>
      </w:r>
      <w:r w:rsidRPr="00431EFD">
        <w:rPr>
          <w:rFonts w:ascii="Times New Roman" w:hAnsi="Times New Roman"/>
          <w:bCs/>
          <w:sz w:val="24"/>
          <w:szCs w:val="24"/>
        </w:rPr>
        <w:t>плезиохронной цифровой иерархии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  <w:lang w:val="en-US"/>
        </w:rPr>
        <w:t>PDH</w:t>
      </w:r>
      <w:r w:rsidRPr="00EB7B95">
        <w:rPr>
          <w:rFonts w:ascii="Times New Roman" w:hAnsi="Times New Roman"/>
          <w:bCs/>
          <w:sz w:val="24"/>
          <w:szCs w:val="24"/>
        </w:rPr>
        <w:t>)</w:t>
      </w:r>
      <w:r w:rsidRPr="00431E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Иерархия скоростей </w:t>
      </w:r>
      <w:r>
        <w:rPr>
          <w:rFonts w:ascii="Times New Roman" w:hAnsi="Times New Roman"/>
          <w:bCs/>
          <w:sz w:val="24"/>
          <w:szCs w:val="24"/>
          <w:lang w:val="en-US"/>
        </w:rPr>
        <w:t>PDH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E13F5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431EFD">
        <w:rPr>
          <w:rFonts w:ascii="Times New Roman" w:hAnsi="Times New Roman"/>
          <w:sz w:val="24"/>
          <w:szCs w:val="24"/>
        </w:rPr>
        <w:t>Технология</w:t>
      </w:r>
      <w:r w:rsidRPr="002331F7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синхронной</w:t>
      </w:r>
      <w:r w:rsidRPr="00431EFD">
        <w:rPr>
          <w:rFonts w:ascii="Times New Roman" w:hAnsi="Times New Roman"/>
          <w:bCs/>
          <w:sz w:val="24"/>
          <w:szCs w:val="24"/>
        </w:rPr>
        <w:t xml:space="preserve"> цифровой иерархии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  <w:lang w:val="en-US"/>
        </w:rPr>
        <w:t>SDH</w:t>
      </w:r>
      <w:r w:rsidRPr="00EB7B95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 w:rsidRPr="00182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Стандартные уровни скоростей </w:t>
      </w:r>
      <w:r>
        <w:rPr>
          <w:rFonts w:ascii="Times New Roman" w:hAnsi="Times New Roman"/>
          <w:bCs/>
          <w:sz w:val="24"/>
          <w:szCs w:val="24"/>
          <w:lang w:val="en-US"/>
        </w:rPr>
        <w:t>SDH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E13F5" w:rsidRPr="00312E10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312E10">
        <w:rPr>
          <w:rFonts w:ascii="Times New Roman" w:hAnsi="Times New Roman"/>
          <w:sz w:val="24"/>
          <w:szCs w:val="24"/>
        </w:rPr>
        <w:t xml:space="preserve">Технология </w:t>
      </w:r>
      <w:r w:rsidRPr="00312E10">
        <w:rPr>
          <w:rFonts w:ascii="Times New Roman" w:hAnsi="Times New Roman"/>
          <w:bCs/>
          <w:sz w:val="24"/>
          <w:szCs w:val="24"/>
        </w:rPr>
        <w:t xml:space="preserve">уплотненного волнового мультиплексирования </w:t>
      </w:r>
      <w:r w:rsidRPr="00312E10">
        <w:rPr>
          <w:rFonts w:ascii="Times New Roman" w:hAnsi="Times New Roman"/>
          <w:sz w:val="24"/>
          <w:szCs w:val="24"/>
        </w:rPr>
        <w:t>(</w:t>
      </w:r>
      <w:r w:rsidRPr="00312E10">
        <w:rPr>
          <w:rFonts w:ascii="Times New Roman" w:hAnsi="Times New Roman"/>
          <w:bCs/>
          <w:sz w:val="24"/>
          <w:szCs w:val="24"/>
        </w:rPr>
        <w:t>DWDM)</w:t>
      </w:r>
      <w:r w:rsidRPr="00312E10">
        <w:rPr>
          <w:rFonts w:ascii="Times New Roman" w:hAnsi="Times New Roman"/>
          <w:sz w:val="24"/>
          <w:szCs w:val="24"/>
        </w:rPr>
        <w:t>.</w:t>
      </w:r>
    </w:p>
    <w:p w:rsidR="00BE13F5" w:rsidRPr="00AB3E5B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AB3E5B">
        <w:rPr>
          <w:rFonts w:ascii="Times New Roman" w:hAnsi="Times New Roman"/>
          <w:sz w:val="24"/>
          <w:szCs w:val="24"/>
        </w:rPr>
        <w:t xml:space="preserve">ехнология </w:t>
      </w:r>
      <w:r w:rsidRPr="00AB3E5B">
        <w:rPr>
          <w:rFonts w:ascii="Times New Roman" w:hAnsi="Times New Roman"/>
          <w:bCs/>
          <w:sz w:val="24"/>
          <w:szCs w:val="24"/>
        </w:rPr>
        <w:t xml:space="preserve">оптических транспортных сетей </w:t>
      </w:r>
      <w:r w:rsidRPr="00AB3E5B">
        <w:rPr>
          <w:rFonts w:ascii="Times New Roman" w:hAnsi="Times New Roman"/>
          <w:sz w:val="24"/>
          <w:szCs w:val="24"/>
        </w:rPr>
        <w:t>(</w:t>
      </w:r>
      <w:r w:rsidRPr="00AB3E5B">
        <w:rPr>
          <w:rFonts w:ascii="Times New Roman" w:hAnsi="Times New Roman"/>
          <w:bCs/>
          <w:sz w:val="24"/>
          <w:szCs w:val="24"/>
        </w:rPr>
        <w:t xml:space="preserve">OTN). </w:t>
      </w:r>
    </w:p>
    <w:p w:rsidR="00BE13F5" w:rsidRPr="008D0363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8D0363">
        <w:rPr>
          <w:rFonts w:ascii="Times New Roman" w:hAnsi="Times New Roman"/>
          <w:sz w:val="24"/>
          <w:szCs w:val="24"/>
        </w:rPr>
        <w:t xml:space="preserve">Пакетная технология глобальных сетей </w:t>
      </w:r>
      <w:r w:rsidRPr="008D0363">
        <w:rPr>
          <w:rFonts w:ascii="Times New Roman" w:hAnsi="Times New Roman"/>
          <w:bCs/>
          <w:sz w:val="24"/>
          <w:szCs w:val="24"/>
        </w:rPr>
        <w:t>Frame Relay</w:t>
      </w:r>
      <w:r w:rsidRPr="008D0363">
        <w:rPr>
          <w:rFonts w:ascii="Times New Roman" w:hAnsi="Times New Roman"/>
          <w:sz w:val="24"/>
          <w:szCs w:val="24"/>
        </w:rPr>
        <w:t>.</w:t>
      </w:r>
    </w:p>
    <w:p w:rsidR="00BE13F5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асинхронного режима передачи (АТМ). Категории услуг АТМ.</w:t>
      </w:r>
    </w:p>
    <w:p w:rsidR="00BE13F5" w:rsidRPr="00CB3DF4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4E6F73">
        <w:rPr>
          <w:rFonts w:ascii="Times New Roman" w:hAnsi="Times New Roman"/>
          <w:sz w:val="24"/>
          <w:szCs w:val="24"/>
        </w:rPr>
        <w:t xml:space="preserve">Технология </w:t>
      </w:r>
      <w:r w:rsidRPr="004E6F73">
        <w:rPr>
          <w:rFonts w:ascii="Times New Roman" w:hAnsi="Times New Roman"/>
          <w:bCs/>
          <w:sz w:val="24"/>
          <w:szCs w:val="24"/>
        </w:rPr>
        <w:t xml:space="preserve">многопротокольной коммутации с помощью меток </w:t>
      </w:r>
      <w:r w:rsidRPr="004E6F73">
        <w:rPr>
          <w:rFonts w:ascii="Times New Roman" w:hAnsi="Times New Roman"/>
          <w:sz w:val="24"/>
          <w:szCs w:val="24"/>
        </w:rPr>
        <w:t>(MPLS</w:t>
      </w:r>
      <w:r>
        <w:rPr>
          <w:rFonts w:ascii="Times New Roman" w:hAnsi="Times New Roman"/>
          <w:sz w:val="24"/>
          <w:szCs w:val="24"/>
        </w:rPr>
        <w:t>)</w:t>
      </w:r>
      <w:r w:rsidRPr="004E6F73">
        <w:rPr>
          <w:rFonts w:ascii="Times New Roman" w:hAnsi="Times New Roman"/>
          <w:sz w:val="24"/>
          <w:szCs w:val="24"/>
        </w:rPr>
        <w:t>.</w:t>
      </w:r>
    </w:p>
    <w:p w:rsidR="00BE13F5" w:rsidRPr="006915A3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6915A3">
        <w:rPr>
          <w:rFonts w:ascii="Times New Roman" w:hAnsi="Times New Roman"/>
          <w:bCs/>
          <w:color w:val="000000"/>
          <w:sz w:val="24"/>
          <w:szCs w:val="24"/>
        </w:rPr>
        <w:t>Протокол передачи файлов (</w:t>
      </w:r>
      <w:r w:rsidRPr="006915A3">
        <w:rPr>
          <w:rFonts w:ascii="Times New Roman" w:hAnsi="Times New Roman"/>
          <w:bCs/>
          <w:color w:val="000000"/>
          <w:sz w:val="24"/>
          <w:szCs w:val="24"/>
          <w:lang w:val="en-US"/>
        </w:rPr>
        <w:t>FTP</w:t>
      </w:r>
      <w:r w:rsidRPr="006915A3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6915A3">
        <w:rPr>
          <w:rFonts w:ascii="Times New Roman" w:hAnsi="Times New Roman"/>
          <w:sz w:val="24"/>
          <w:szCs w:val="24"/>
        </w:rPr>
        <w:t xml:space="preserve">. Основные модули и службы </w:t>
      </w:r>
      <w:r w:rsidRPr="006915A3">
        <w:rPr>
          <w:rFonts w:ascii="Times New Roman" w:hAnsi="Times New Roman"/>
          <w:bCs/>
          <w:color w:val="000000"/>
          <w:sz w:val="24"/>
          <w:szCs w:val="24"/>
          <w:lang w:val="en-US"/>
        </w:rPr>
        <w:t>FTP</w:t>
      </w:r>
      <w:r w:rsidRPr="006915A3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BE13F5" w:rsidRPr="006915A3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6915A3">
        <w:rPr>
          <w:rFonts w:ascii="Times New Roman" w:hAnsi="Times New Roman"/>
          <w:bCs/>
          <w:color w:val="000000"/>
          <w:sz w:val="24"/>
          <w:szCs w:val="24"/>
        </w:rPr>
        <w:t>Системы управления сетью и протокол SNMP</w:t>
      </w:r>
      <w:r w:rsidRPr="006915A3">
        <w:rPr>
          <w:rFonts w:ascii="Times New Roman" w:hAnsi="Times New Roman"/>
          <w:sz w:val="24"/>
          <w:szCs w:val="24"/>
        </w:rPr>
        <w:t>.</w:t>
      </w:r>
    </w:p>
    <w:p w:rsidR="00BE13F5" w:rsidRPr="006915A3" w:rsidRDefault="00BE13F5" w:rsidP="00BE13F5">
      <w:pPr>
        <w:pStyle w:val="20"/>
        <w:numPr>
          <w:ilvl w:val="0"/>
          <w:numId w:val="8"/>
        </w:numPr>
        <w:suppressAutoHyphens/>
        <w:spacing w:after="0" w:line="288" w:lineRule="auto"/>
        <w:ind w:left="425" w:hanging="357"/>
        <w:rPr>
          <w:rFonts w:ascii="Times New Roman" w:hAnsi="Times New Roman"/>
          <w:sz w:val="24"/>
          <w:szCs w:val="24"/>
        </w:rPr>
      </w:pPr>
      <w:r w:rsidRPr="006915A3">
        <w:rPr>
          <w:rFonts w:ascii="Times New Roman" w:hAnsi="Times New Roman"/>
          <w:bCs/>
          <w:color w:val="000000"/>
          <w:sz w:val="24"/>
          <w:szCs w:val="24"/>
        </w:rPr>
        <w:t>Протокол удаленного управления telnet</w:t>
      </w:r>
      <w:r w:rsidRPr="006915A3">
        <w:rPr>
          <w:rFonts w:ascii="Times New Roman" w:hAnsi="Times New Roman"/>
          <w:sz w:val="24"/>
          <w:szCs w:val="24"/>
        </w:rPr>
        <w:t>.</w:t>
      </w:r>
    </w:p>
    <w:p w:rsidR="003305BA" w:rsidRPr="00C30B3C" w:rsidRDefault="003305BA" w:rsidP="003305BA">
      <w:pPr>
        <w:spacing w:after="0" w:line="240" w:lineRule="auto"/>
        <w:ind w:left="720"/>
        <w:jc w:val="both"/>
        <w:rPr>
          <w:rFonts w:ascii="Times New Roman" w:hAnsi="Times New Roman"/>
          <w:i/>
          <w:color w:val="000000"/>
          <w:sz w:val="24"/>
          <w:szCs w:val="24"/>
          <w:lang w:eastAsia="zh-CN"/>
        </w:rPr>
      </w:pPr>
    </w:p>
    <w:sectPr w:rsidR="003305BA" w:rsidRPr="00C30B3C" w:rsidSect="003B4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3B5" w:rsidRDefault="00F633B5" w:rsidP="00795079">
      <w:pPr>
        <w:spacing w:after="0" w:line="240" w:lineRule="auto"/>
      </w:pPr>
      <w:r>
        <w:separator/>
      </w:r>
    </w:p>
  </w:endnote>
  <w:endnote w:type="continuationSeparator" w:id="0">
    <w:p w:rsidR="00F633B5" w:rsidRDefault="00F633B5" w:rsidP="0079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3B5" w:rsidRDefault="00F633B5" w:rsidP="00795079">
      <w:pPr>
        <w:spacing w:after="0" w:line="240" w:lineRule="auto"/>
      </w:pPr>
      <w:r>
        <w:separator/>
      </w:r>
    </w:p>
  </w:footnote>
  <w:footnote w:type="continuationSeparator" w:id="0">
    <w:p w:rsidR="00F633B5" w:rsidRDefault="00F633B5" w:rsidP="00795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5C66"/>
    <w:multiLevelType w:val="hybridMultilevel"/>
    <w:tmpl w:val="DDFA4634"/>
    <w:lvl w:ilvl="0" w:tplc="3E3255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6288A"/>
    <w:multiLevelType w:val="hybridMultilevel"/>
    <w:tmpl w:val="E646B422"/>
    <w:lvl w:ilvl="0" w:tplc="3E3255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54061D"/>
    <w:multiLevelType w:val="hybridMultilevel"/>
    <w:tmpl w:val="66B6F158"/>
    <w:lvl w:ilvl="0" w:tplc="6EFC24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60DE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6869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22DB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BCD1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C0DB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AA2A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106E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D2CB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516C4"/>
    <w:multiLevelType w:val="hybridMultilevel"/>
    <w:tmpl w:val="1FF2DC18"/>
    <w:lvl w:ilvl="0" w:tplc="1E2E09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0CC0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4A4F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6E8F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BE31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5AF5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ABF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D060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320D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F685E17"/>
    <w:multiLevelType w:val="hybridMultilevel"/>
    <w:tmpl w:val="3418D39A"/>
    <w:lvl w:ilvl="0" w:tplc="0419000F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19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-12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-5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6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23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3078" w:hanging="180"/>
      </w:pPr>
      <w:rPr>
        <w:rFonts w:cs="Times New Roman"/>
      </w:rPr>
    </w:lvl>
  </w:abstractNum>
  <w:abstractNum w:abstractNumId="6" w15:restartNumberingAfterBreak="0">
    <w:nsid w:val="42113E89"/>
    <w:multiLevelType w:val="hybridMultilevel"/>
    <w:tmpl w:val="171E3D3E"/>
    <w:lvl w:ilvl="0" w:tplc="9508C72A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7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7F5DF0"/>
    <w:multiLevelType w:val="multilevel"/>
    <w:tmpl w:val="0D6EB70A"/>
    <w:lvl w:ilvl="0">
      <w:start w:val="3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9" w15:restartNumberingAfterBreak="0">
    <w:nsid w:val="6B822D4A"/>
    <w:multiLevelType w:val="hybridMultilevel"/>
    <w:tmpl w:val="631EFEBA"/>
    <w:lvl w:ilvl="0" w:tplc="EA5EA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2A2C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C272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52D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FC31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5E9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62E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401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9AE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E44532"/>
    <w:multiLevelType w:val="hybridMultilevel"/>
    <w:tmpl w:val="C16CCE9E"/>
    <w:lvl w:ilvl="0" w:tplc="1C2C0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807F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B4E0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6C0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2EFE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014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FE6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E08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EA84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079"/>
    <w:rsid w:val="000130AC"/>
    <w:rsid w:val="00047EF4"/>
    <w:rsid w:val="00055CE6"/>
    <w:rsid w:val="000A0258"/>
    <w:rsid w:val="000C2B3A"/>
    <w:rsid w:val="000D670D"/>
    <w:rsid w:val="000D6720"/>
    <w:rsid w:val="000D731F"/>
    <w:rsid w:val="000E6909"/>
    <w:rsid w:val="0010169D"/>
    <w:rsid w:val="00140A7E"/>
    <w:rsid w:val="00141DF1"/>
    <w:rsid w:val="001572E9"/>
    <w:rsid w:val="0016020F"/>
    <w:rsid w:val="001667D2"/>
    <w:rsid w:val="001814A7"/>
    <w:rsid w:val="00184326"/>
    <w:rsid w:val="00184520"/>
    <w:rsid w:val="00190EDD"/>
    <w:rsid w:val="00190F2B"/>
    <w:rsid w:val="001A5B39"/>
    <w:rsid w:val="001A7DB2"/>
    <w:rsid w:val="001B6AE8"/>
    <w:rsid w:val="001E53C6"/>
    <w:rsid w:val="00210807"/>
    <w:rsid w:val="0027122F"/>
    <w:rsid w:val="002743BC"/>
    <w:rsid w:val="00276B47"/>
    <w:rsid w:val="00280491"/>
    <w:rsid w:val="002D4822"/>
    <w:rsid w:val="002E5E5A"/>
    <w:rsid w:val="002F0DB4"/>
    <w:rsid w:val="002F73AA"/>
    <w:rsid w:val="003114EE"/>
    <w:rsid w:val="00312BAE"/>
    <w:rsid w:val="003305BA"/>
    <w:rsid w:val="00337F25"/>
    <w:rsid w:val="00340A6B"/>
    <w:rsid w:val="003502E3"/>
    <w:rsid w:val="003628F9"/>
    <w:rsid w:val="00391C7A"/>
    <w:rsid w:val="003A2FA5"/>
    <w:rsid w:val="003B4A82"/>
    <w:rsid w:val="003B5222"/>
    <w:rsid w:val="003D045F"/>
    <w:rsid w:val="003D28C2"/>
    <w:rsid w:val="003D5C10"/>
    <w:rsid w:val="003F401B"/>
    <w:rsid w:val="00421E41"/>
    <w:rsid w:val="00430773"/>
    <w:rsid w:val="00430A76"/>
    <w:rsid w:val="00470679"/>
    <w:rsid w:val="00473125"/>
    <w:rsid w:val="0049465C"/>
    <w:rsid w:val="004A6863"/>
    <w:rsid w:val="004C006A"/>
    <w:rsid w:val="004D020F"/>
    <w:rsid w:val="004D1796"/>
    <w:rsid w:val="004F2746"/>
    <w:rsid w:val="004F52F4"/>
    <w:rsid w:val="005416DA"/>
    <w:rsid w:val="005442FF"/>
    <w:rsid w:val="00547CCF"/>
    <w:rsid w:val="005512F5"/>
    <w:rsid w:val="0056378A"/>
    <w:rsid w:val="0058658B"/>
    <w:rsid w:val="00591733"/>
    <w:rsid w:val="005A2E57"/>
    <w:rsid w:val="005D6734"/>
    <w:rsid w:val="005E054C"/>
    <w:rsid w:val="005E4ADF"/>
    <w:rsid w:val="00601A09"/>
    <w:rsid w:val="006115CF"/>
    <w:rsid w:val="00644109"/>
    <w:rsid w:val="0065108F"/>
    <w:rsid w:val="00672604"/>
    <w:rsid w:val="00673BE1"/>
    <w:rsid w:val="006806B5"/>
    <w:rsid w:val="006A1A1F"/>
    <w:rsid w:val="006C0371"/>
    <w:rsid w:val="006D0E1E"/>
    <w:rsid w:val="00730D4E"/>
    <w:rsid w:val="007539CC"/>
    <w:rsid w:val="0077102D"/>
    <w:rsid w:val="00774061"/>
    <w:rsid w:val="00795079"/>
    <w:rsid w:val="007B05AC"/>
    <w:rsid w:val="007C1830"/>
    <w:rsid w:val="007D2E89"/>
    <w:rsid w:val="007F164E"/>
    <w:rsid w:val="008264F6"/>
    <w:rsid w:val="008276ED"/>
    <w:rsid w:val="00830BAA"/>
    <w:rsid w:val="00832EEC"/>
    <w:rsid w:val="00835326"/>
    <w:rsid w:val="00863123"/>
    <w:rsid w:val="00884356"/>
    <w:rsid w:val="008957E1"/>
    <w:rsid w:val="00897634"/>
    <w:rsid w:val="00914CFE"/>
    <w:rsid w:val="00937A49"/>
    <w:rsid w:val="00941519"/>
    <w:rsid w:val="009636D6"/>
    <w:rsid w:val="0097163D"/>
    <w:rsid w:val="00987CF6"/>
    <w:rsid w:val="00991F11"/>
    <w:rsid w:val="0099589A"/>
    <w:rsid w:val="00997B2E"/>
    <w:rsid w:val="009A77A2"/>
    <w:rsid w:val="009E1B7D"/>
    <w:rsid w:val="009E25D3"/>
    <w:rsid w:val="009F48F3"/>
    <w:rsid w:val="00A31BAB"/>
    <w:rsid w:val="00A33A4E"/>
    <w:rsid w:val="00A537C4"/>
    <w:rsid w:val="00A750F8"/>
    <w:rsid w:val="00A828E5"/>
    <w:rsid w:val="00AA1581"/>
    <w:rsid w:val="00AA6C15"/>
    <w:rsid w:val="00AB202B"/>
    <w:rsid w:val="00AD54C1"/>
    <w:rsid w:val="00B03FAA"/>
    <w:rsid w:val="00B1094E"/>
    <w:rsid w:val="00B15404"/>
    <w:rsid w:val="00B260B8"/>
    <w:rsid w:val="00B3426A"/>
    <w:rsid w:val="00B3553B"/>
    <w:rsid w:val="00B76EBC"/>
    <w:rsid w:val="00B7709D"/>
    <w:rsid w:val="00B7765D"/>
    <w:rsid w:val="00B97258"/>
    <w:rsid w:val="00BA2545"/>
    <w:rsid w:val="00BA4B92"/>
    <w:rsid w:val="00BB4E9A"/>
    <w:rsid w:val="00BD3992"/>
    <w:rsid w:val="00BE13F5"/>
    <w:rsid w:val="00C034E5"/>
    <w:rsid w:val="00C05297"/>
    <w:rsid w:val="00C2480D"/>
    <w:rsid w:val="00C31CD3"/>
    <w:rsid w:val="00C33BCB"/>
    <w:rsid w:val="00C504FB"/>
    <w:rsid w:val="00C5112F"/>
    <w:rsid w:val="00CE01D3"/>
    <w:rsid w:val="00D0788C"/>
    <w:rsid w:val="00D27E22"/>
    <w:rsid w:val="00D30AA1"/>
    <w:rsid w:val="00D479E5"/>
    <w:rsid w:val="00D9003F"/>
    <w:rsid w:val="00D93D03"/>
    <w:rsid w:val="00D97B7D"/>
    <w:rsid w:val="00DB0CAE"/>
    <w:rsid w:val="00DB34E4"/>
    <w:rsid w:val="00DC1A55"/>
    <w:rsid w:val="00DC7E11"/>
    <w:rsid w:val="00DD0962"/>
    <w:rsid w:val="00DD6E46"/>
    <w:rsid w:val="00DF05D5"/>
    <w:rsid w:val="00DF37F5"/>
    <w:rsid w:val="00E05E06"/>
    <w:rsid w:val="00E31230"/>
    <w:rsid w:val="00E32E81"/>
    <w:rsid w:val="00E4370F"/>
    <w:rsid w:val="00E45AFC"/>
    <w:rsid w:val="00E464CE"/>
    <w:rsid w:val="00E510E7"/>
    <w:rsid w:val="00E83306"/>
    <w:rsid w:val="00EA7432"/>
    <w:rsid w:val="00F46E4A"/>
    <w:rsid w:val="00F633B5"/>
    <w:rsid w:val="00F72424"/>
    <w:rsid w:val="00F93DBA"/>
    <w:rsid w:val="00FC3A86"/>
    <w:rsid w:val="00FD07F7"/>
    <w:rsid w:val="00FE3DDD"/>
    <w:rsid w:val="00FE7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1DACE"/>
  <w15:docId w15:val="{98C44411-00AD-4229-A115-CA87105E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079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047EF4"/>
    <w:pPr>
      <w:keepNext/>
      <w:spacing w:after="0" w:line="240" w:lineRule="auto"/>
      <w:outlineLvl w:val="3"/>
    </w:pPr>
    <w:rPr>
      <w:rFonts w:ascii="Times New Roman" w:hAnsi="Times New Roman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5079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7950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7950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7950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59"/>
    <w:rsid w:val="007950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7950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95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95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5079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795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5079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E4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047EF4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customStyle="1" w:styleId="10">
    <w:name w:val="Абзац списка1"/>
    <w:basedOn w:val="a"/>
    <w:uiPriority w:val="99"/>
    <w:rsid w:val="007F164E"/>
    <w:pPr>
      <w:ind w:left="720"/>
    </w:pPr>
  </w:style>
  <w:style w:type="paragraph" w:styleId="a9">
    <w:name w:val="Body Text Indent"/>
    <w:basedOn w:val="a"/>
    <w:link w:val="aa"/>
    <w:uiPriority w:val="99"/>
    <w:rsid w:val="00AA1581"/>
    <w:pPr>
      <w:spacing w:after="120" w:line="240" w:lineRule="auto"/>
      <w:ind w:left="283"/>
    </w:pPr>
    <w:rPr>
      <w:rFonts w:ascii="Times New Roman" w:hAnsi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AA15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0">
    <w:name w:val="Абзац списка2"/>
    <w:basedOn w:val="a"/>
    <w:uiPriority w:val="99"/>
    <w:rsid w:val="00DB0CAE"/>
    <w:pPr>
      <w:ind w:left="720"/>
    </w:pPr>
  </w:style>
  <w:style w:type="paragraph" w:styleId="ab">
    <w:name w:val="Normal (Web)"/>
    <w:basedOn w:val="a"/>
    <w:uiPriority w:val="99"/>
    <w:unhideWhenUsed/>
    <w:rsid w:val="008957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qFormat/>
    <w:rsid w:val="008957E1"/>
    <w:rPr>
      <w:b/>
      <w:bCs/>
    </w:rPr>
  </w:style>
  <w:style w:type="paragraph" w:styleId="ad">
    <w:name w:val="Body Text"/>
    <w:basedOn w:val="a"/>
    <w:link w:val="ae"/>
    <w:uiPriority w:val="99"/>
    <w:semiHidden/>
    <w:unhideWhenUsed/>
    <w:rsid w:val="006D0E1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D0E1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PlyusninaTA</dc:creator>
  <cp:lastModifiedBy>us</cp:lastModifiedBy>
  <cp:revision>139</cp:revision>
  <cp:lastPrinted>2019-07-01T04:19:00Z</cp:lastPrinted>
  <dcterms:created xsi:type="dcterms:W3CDTF">2019-07-08T00:01:00Z</dcterms:created>
  <dcterms:modified xsi:type="dcterms:W3CDTF">2020-06-16T03:07:00Z</dcterms:modified>
</cp:coreProperties>
</file>