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BF" w:rsidRDefault="00C91A91" w:rsidP="00F041BF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F041BF">
        <w:rPr>
          <w:b/>
          <w:sz w:val="28"/>
          <w:szCs w:val="28"/>
        </w:rPr>
        <w:t>Технологическая оснастка</w:t>
      </w:r>
    </w:p>
    <w:p w:rsidR="008E7C07" w:rsidRDefault="00F041BF" w:rsidP="00F041BF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Лабораторная работа №2</w:t>
      </w:r>
      <w:r w:rsidR="00C91A91">
        <w:rPr>
          <w:sz w:val="28"/>
          <w:szCs w:val="28"/>
        </w:rPr>
        <w:t xml:space="preserve">       </w:t>
      </w:r>
      <w:r w:rsidR="006A40B9">
        <w:rPr>
          <w:sz w:val="28"/>
          <w:szCs w:val="28"/>
        </w:rPr>
        <w:t>18</w:t>
      </w:r>
      <w:r w:rsidR="00C91A91">
        <w:rPr>
          <w:sz w:val="28"/>
          <w:szCs w:val="28"/>
        </w:rPr>
        <w:t>.01.2021</w:t>
      </w:r>
    </w:p>
    <w:p w:rsidR="008E7C07" w:rsidRPr="008E7C07" w:rsidRDefault="008E7C07" w:rsidP="00F041BF">
      <w:pPr>
        <w:tabs>
          <w:tab w:val="left" w:pos="0"/>
        </w:tabs>
        <w:spacing w:line="360" w:lineRule="auto"/>
        <w:jc w:val="center"/>
        <w:rPr>
          <w:b/>
          <w:i/>
          <w:color w:val="000000" w:themeColor="text1"/>
          <w:sz w:val="28"/>
          <w:szCs w:val="28"/>
        </w:rPr>
      </w:pPr>
      <w:r w:rsidRPr="008E7C07">
        <w:rPr>
          <w:i/>
          <w:color w:val="000000" w:themeColor="text1"/>
          <w:sz w:val="28"/>
          <w:szCs w:val="28"/>
        </w:rPr>
        <w:t xml:space="preserve"> </w:t>
      </w:r>
      <w:r w:rsidRPr="008E7C07">
        <w:rPr>
          <w:b/>
          <w:i/>
          <w:color w:val="000000" w:themeColor="text1"/>
          <w:sz w:val="28"/>
          <w:szCs w:val="28"/>
        </w:rPr>
        <w:t xml:space="preserve">Сборка </w:t>
      </w:r>
      <w:r w:rsidR="00FD607F">
        <w:rPr>
          <w:b/>
          <w:i/>
          <w:color w:val="000000" w:themeColor="text1"/>
          <w:sz w:val="28"/>
          <w:szCs w:val="28"/>
        </w:rPr>
        <w:t>сверлильного приспособления</w:t>
      </w:r>
      <w:r w:rsidRPr="008E7C07">
        <w:rPr>
          <w:b/>
          <w:i/>
          <w:color w:val="000000" w:themeColor="text1"/>
          <w:sz w:val="28"/>
          <w:szCs w:val="28"/>
        </w:rPr>
        <w:t xml:space="preserve"> из элементов УСП</w:t>
      </w:r>
    </w:p>
    <w:p w:rsidR="008E7C07" w:rsidRPr="00925CB4" w:rsidRDefault="008E7C07" w:rsidP="008E7C07">
      <w:pPr>
        <w:spacing w:before="240" w:line="360" w:lineRule="auto"/>
        <w:jc w:val="center"/>
        <w:rPr>
          <w:i/>
          <w:sz w:val="28"/>
          <w:szCs w:val="28"/>
        </w:rPr>
      </w:pPr>
      <w:r w:rsidRPr="00925CB4">
        <w:rPr>
          <w:i/>
          <w:sz w:val="28"/>
          <w:szCs w:val="28"/>
        </w:rPr>
        <w:t>Методические указания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Универсально-сборные приспособления (УСП) – собирают из стандартных деталей и узлов, входящих в комплект УСП. Комплект состоит из базовых, корпусных, установочных, направляющих, прижимных, крепежных и других деталей и нормализованных узлов, различных по конструкциям и назначению.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деталей и сборочных узлов комплекта УСП компонуют различные приспособления одноцелевого назначения. После использования приспособлений их разбирают, детали и узлы возвращают на склад и применяют при сборке других приспособлений.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 УСП содержит 1500-25000 деталей. Из комплекта в 20000 деталей можно одновременно собрать 200-250 приспособлений для изготовления изделий на различных станках.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 w:rsidRPr="008E7C07">
        <w:rPr>
          <w:i/>
          <w:sz w:val="28"/>
          <w:szCs w:val="28"/>
        </w:rPr>
        <w:t>Изготовление приспособления из деталей УСП</w:t>
      </w:r>
      <w:r>
        <w:rPr>
          <w:sz w:val="28"/>
          <w:szCs w:val="28"/>
        </w:rPr>
        <w:t xml:space="preserve"> включает в себя: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 w:rsidRPr="00C0354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0354E">
        <w:rPr>
          <w:sz w:val="28"/>
          <w:szCs w:val="28"/>
        </w:rPr>
        <w:t>Разработку</w:t>
      </w:r>
      <w:r>
        <w:rPr>
          <w:sz w:val="28"/>
          <w:szCs w:val="28"/>
        </w:rPr>
        <w:t xml:space="preserve"> схемы сборки приспособления в соответствии с содержанием технологической операции обработки детали и модели станка;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Сборку приспособления из нормализованных деталей и узлов;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Эксплуатация приспособления для изготовления детали на соответствующей операции и станке;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Разборку приспособления и определение деталей на хранение.</w:t>
      </w:r>
    </w:p>
    <w:p w:rsidR="008E7C07" w:rsidRDefault="008E7C07" w:rsidP="008E7C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системы УСП в 2-3 раза сокращает сроки технологической подготовки производства и сроки проектирования и изготовления оснастки. Срок окупаемости системы 2-3 года. </w:t>
      </w:r>
    </w:p>
    <w:p w:rsidR="00305972" w:rsidRDefault="00305972" w:rsidP="003059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Основой компоновки УСП являются базовые детали, которые имеют Т-образные и шпоночные пазы (плиты, угольники и т.д.). Базирование элементов на базовых деталях осуществляется с помощью соединения паз-шпонка, а закрепление – болтами с закладными головками.</w:t>
      </w:r>
    </w:p>
    <w:p w:rsidR="00305972" w:rsidRPr="00B72A16" w:rsidRDefault="00305972" w:rsidP="0030597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543550" cy="4157980"/>
            <wp:effectExtent l="19050" t="0" r="0" b="0"/>
            <wp:docPr id="1" name="Рисунок 4" descr="Рис 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72" w:rsidRDefault="00305972" w:rsidP="00305972">
      <w:pPr>
        <w:spacing w:line="360" w:lineRule="auto"/>
        <w:jc w:val="center"/>
        <w:rPr>
          <w:sz w:val="26"/>
          <w:szCs w:val="26"/>
        </w:rPr>
      </w:pPr>
      <w:r w:rsidRPr="005E71BE">
        <w:rPr>
          <w:i/>
          <w:sz w:val="26"/>
          <w:szCs w:val="26"/>
        </w:rPr>
        <w:t xml:space="preserve">Рис. </w:t>
      </w:r>
      <w:r>
        <w:rPr>
          <w:i/>
          <w:sz w:val="26"/>
          <w:szCs w:val="26"/>
        </w:rPr>
        <w:t>1.</w:t>
      </w:r>
      <w:r w:rsidRPr="005E71BE">
        <w:rPr>
          <w:sz w:val="26"/>
          <w:szCs w:val="26"/>
        </w:rPr>
        <w:t xml:space="preserve"> </w:t>
      </w:r>
      <w:r>
        <w:rPr>
          <w:sz w:val="26"/>
          <w:szCs w:val="26"/>
        </w:rPr>
        <w:t>Элементы УСП для базирования (</w:t>
      </w:r>
      <w:proofErr w:type="spellStart"/>
      <w:proofErr w:type="gramStart"/>
      <w:r>
        <w:rPr>
          <w:sz w:val="26"/>
          <w:szCs w:val="26"/>
        </w:rPr>
        <w:t>блок-фиксаторы</w:t>
      </w:r>
      <w:proofErr w:type="spellEnd"/>
      <w:proofErr w:type="gramEnd"/>
      <w:r>
        <w:rPr>
          <w:sz w:val="26"/>
          <w:szCs w:val="26"/>
        </w:rPr>
        <w:t xml:space="preserve"> и шпонка круглая) и закрепления (винт, прихват)</w:t>
      </w:r>
    </w:p>
    <w:p w:rsidR="000E1F98" w:rsidRDefault="000E1F98" w:rsidP="00305972">
      <w:pPr>
        <w:spacing w:line="360" w:lineRule="auto"/>
        <w:jc w:val="center"/>
        <w:rPr>
          <w:sz w:val="26"/>
          <w:szCs w:val="26"/>
        </w:rPr>
      </w:pPr>
    </w:p>
    <w:p w:rsidR="000E1F98" w:rsidRDefault="000E1F98" w:rsidP="000E1F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мелкосерийного производства для механизации закрепления заготовок на универсальных станках и станках с ЧПУ применяют механизированные УСП. Разработаны два вида средств механизации: с крепежными болтами и соединительными пазами 12 и 16 мм. Они обеспечивают полную взаимозаменяемость деталей и сборочных единиц УСП.</w:t>
      </w:r>
    </w:p>
    <w:p w:rsidR="000E1F98" w:rsidRDefault="000E1F98" w:rsidP="000E1F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Основой комплекта являются гидравлические блоки в виде прямоугольных плит УСП, в корпус которых встроены гидроцилиндры двустороннего действия. Компоновки механизированных приспособлений, собранные на их базе, обладают рядом преимуществ по сравнению с компоновками, механизация которых осуществляется с помощью отдельно стоящих </w:t>
      </w:r>
      <w:proofErr w:type="spellStart"/>
      <w:r>
        <w:rPr>
          <w:sz w:val="28"/>
          <w:szCs w:val="28"/>
        </w:rPr>
        <w:t>гидрофицированных</w:t>
      </w:r>
      <w:proofErr w:type="spellEnd"/>
      <w:r>
        <w:rPr>
          <w:sz w:val="28"/>
          <w:szCs w:val="28"/>
        </w:rPr>
        <w:t xml:space="preserve"> прижимов. Компоновки приспособлений системы универсально-сборных механизированных приспособлений для </w:t>
      </w:r>
      <w:r>
        <w:rPr>
          <w:sz w:val="28"/>
          <w:szCs w:val="28"/>
        </w:rPr>
        <w:lastRenderedPageBreak/>
        <w:t>станков с ЧПУ (УСПМ-ЧПУ) предназначены для установки заготовок на станках с ЧПУ фрезерной и сверлильной групп в единичном и мелкосерийном производстве.</w:t>
      </w:r>
    </w:p>
    <w:p w:rsidR="009F1E1F" w:rsidRDefault="000E1F98" w:rsidP="009F1E1F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Срок эксплуатации комплекта деталей и узлов УСП примерно 25 лет. УСП применяют в опытном, единичном, мелкосерийном и среднесерийном типах производства.</w:t>
      </w:r>
      <w:r w:rsidR="009F1E1F" w:rsidRPr="009F1E1F">
        <w:rPr>
          <w:sz w:val="28"/>
          <w:szCs w:val="28"/>
        </w:rPr>
        <w:t xml:space="preserve"> </w:t>
      </w:r>
    </w:p>
    <w:p w:rsidR="003C1A12" w:rsidRDefault="009F1E1F" w:rsidP="00694BCC">
      <w:pPr>
        <w:spacing w:line="360" w:lineRule="auto"/>
        <w:ind w:firstLine="709"/>
        <w:jc w:val="both"/>
        <w:rPr>
          <w:sz w:val="28"/>
          <w:szCs w:val="28"/>
        </w:rPr>
      </w:pPr>
      <w:r w:rsidRPr="009F1E1F">
        <w:rPr>
          <w:i/>
          <w:sz w:val="28"/>
          <w:szCs w:val="28"/>
        </w:rPr>
        <w:t>Цель работы</w:t>
      </w:r>
      <w:r w:rsidRPr="00DA6158">
        <w:rPr>
          <w:sz w:val="28"/>
          <w:szCs w:val="28"/>
        </w:rPr>
        <w:t>:</w:t>
      </w:r>
      <w:r w:rsidR="00694BCC">
        <w:rPr>
          <w:sz w:val="28"/>
          <w:szCs w:val="28"/>
        </w:rPr>
        <w:t xml:space="preserve"> Разработка схемы сборки  сверлильного приспособления в соответствии с с</w:t>
      </w:r>
      <w:r w:rsidR="00D770D9">
        <w:rPr>
          <w:sz w:val="28"/>
          <w:szCs w:val="28"/>
        </w:rPr>
        <w:t>одержанием переходов  операции обработки Д</w:t>
      </w:r>
      <w:r w:rsidR="00694BCC">
        <w:rPr>
          <w:sz w:val="28"/>
          <w:szCs w:val="28"/>
        </w:rPr>
        <w:t>етали</w:t>
      </w:r>
      <w:r w:rsidR="00D770D9">
        <w:rPr>
          <w:sz w:val="28"/>
          <w:szCs w:val="28"/>
        </w:rPr>
        <w:t>.</w:t>
      </w:r>
      <w:r w:rsidR="00694BCC">
        <w:rPr>
          <w:sz w:val="28"/>
          <w:szCs w:val="28"/>
        </w:rPr>
        <w:t xml:space="preserve"> Сборка приспособления из нормализованных деталей и узлов комплекта УСП.</w:t>
      </w:r>
    </w:p>
    <w:p w:rsidR="003C1A12" w:rsidRDefault="00694BCC" w:rsidP="009F1E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1E1F" w:rsidRPr="00694BCC">
        <w:rPr>
          <w:i/>
          <w:sz w:val="28"/>
          <w:szCs w:val="28"/>
        </w:rPr>
        <w:t>Приборы и оборудование</w:t>
      </w:r>
      <w:r w:rsidR="009F1E1F" w:rsidRPr="00DA6158">
        <w:rPr>
          <w:sz w:val="28"/>
          <w:szCs w:val="28"/>
        </w:rPr>
        <w:t>:</w:t>
      </w:r>
      <w:r w:rsidR="005668D8">
        <w:rPr>
          <w:sz w:val="28"/>
          <w:szCs w:val="28"/>
        </w:rPr>
        <w:t xml:space="preserve"> комплект элементов УСП</w:t>
      </w:r>
      <w:r w:rsidR="009F1E1F">
        <w:rPr>
          <w:sz w:val="28"/>
          <w:szCs w:val="28"/>
        </w:rPr>
        <w:t>; заготовка</w:t>
      </w:r>
      <w:r w:rsidR="005668D8">
        <w:rPr>
          <w:sz w:val="28"/>
          <w:szCs w:val="28"/>
        </w:rPr>
        <w:t xml:space="preserve"> детали Корпус</w:t>
      </w:r>
      <w:r w:rsidR="009F1E1F">
        <w:rPr>
          <w:sz w:val="28"/>
          <w:szCs w:val="28"/>
        </w:rPr>
        <w:t xml:space="preserve">; </w:t>
      </w:r>
      <w:r w:rsidR="003C1A12">
        <w:rPr>
          <w:sz w:val="28"/>
          <w:szCs w:val="28"/>
        </w:rPr>
        <w:t>набор ключей</w:t>
      </w:r>
      <w:r w:rsidR="009F1E1F">
        <w:rPr>
          <w:sz w:val="28"/>
          <w:szCs w:val="28"/>
        </w:rPr>
        <w:t>.</w:t>
      </w:r>
    </w:p>
    <w:p w:rsidR="009F1E1F" w:rsidRPr="00694BCC" w:rsidRDefault="009F1E1F" w:rsidP="009F1E1F">
      <w:pPr>
        <w:spacing w:line="360" w:lineRule="auto"/>
        <w:ind w:firstLine="750"/>
        <w:jc w:val="both"/>
        <w:rPr>
          <w:i/>
          <w:sz w:val="28"/>
          <w:szCs w:val="28"/>
        </w:rPr>
      </w:pPr>
      <w:r w:rsidRPr="00694BCC">
        <w:rPr>
          <w:i/>
          <w:sz w:val="28"/>
          <w:szCs w:val="28"/>
        </w:rPr>
        <w:t>Ход работы</w:t>
      </w:r>
    </w:p>
    <w:p w:rsidR="00BD7B62" w:rsidRDefault="00BD7B62" w:rsidP="009F1E1F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1.П</w:t>
      </w:r>
      <w:r w:rsidR="0018681E">
        <w:rPr>
          <w:sz w:val="28"/>
          <w:szCs w:val="28"/>
        </w:rPr>
        <w:t>роизвести</w:t>
      </w:r>
      <w:r w:rsidR="009F1E1F">
        <w:rPr>
          <w:sz w:val="28"/>
          <w:szCs w:val="28"/>
        </w:rPr>
        <w:t xml:space="preserve"> выбор схемы базирования заготовки для</w:t>
      </w:r>
      <w:r w:rsidR="00D770D9">
        <w:rPr>
          <w:sz w:val="28"/>
          <w:szCs w:val="28"/>
        </w:rPr>
        <w:t xml:space="preserve"> выполнения переходов </w:t>
      </w:r>
      <w:r>
        <w:rPr>
          <w:sz w:val="28"/>
          <w:szCs w:val="28"/>
        </w:rPr>
        <w:t>указанной операции техпроцесса обработки Детали (например,  для сверления</w:t>
      </w:r>
      <w:r w:rsidR="003C1A12">
        <w:rPr>
          <w:sz w:val="28"/>
          <w:szCs w:val="28"/>
        </w:rPr>
        <w:t xml:space="preserve"> отверстий</w:t>
      </w:r>
      <w:r>
        <w:rPr>
          <w:sz w:val="28"/>
          <w:szCs w:val="28"/>
        </w:rPr>
        <w:t>,  нарезания</w:t>
      </w:r>
      <w:r w:rsidR="003C1A12">
        <w:rPr>
          <w:sz w:val="28"/>
          <w:szCs w:val="28"/>
        </w:rPr>
        <w:t xml:space="preserve"> резьбы</w:t>
      </w:r>
      <w:r>
        <w:rPr>
          <w:sz w:val="28"/>
          <w:szCs w:val="28"/>
        </w:rPr>
        <w:t>, рассверливания и т.д.).</w:t>
      </w:r>
      <w:r w:rsidR="003C1A12">
        <w:rPr>
          <w:sz w:val="28"/>
          <w:szCs w:val="28"/>
        </w:rPr>
        <w:t xml:space="preserve"> В</w:t>
      </w:r>
      <w:r w:rsidR="0018681E">
        <w:rPr>
          <w:sz w:val="28"/>
          <w:szCs w:val="28"/>
        </w:rPr>
        <w:t>ыбрать</w:t>
      </w:r>
      <w:r w:rsidR="009F1E1F">
        <w:rPr>
          <w:sz w:val="28"/>
          <w:szCs w:val="28"/>
        </w:rPr>
        <w:t xml:space="preserve"> установочные элементы: их вид, количество, место р</w:t>
      </w:r>
      <w:r w:rsidR="003C1A12">
        <w:rPr>
          <w:sz w:val="28"/>
          <w:szCs w:val="28"/>
        </w:rPr>
        <w:t>асположения.</w:t>
      </w:r>
    </w:p>
    <w:p w:rsidR="00FF7B90" w:rsidRDefault="00BD7B62" w:rsidP="00FF7B90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F7B90">
        <w:rPr>
          <w:sz w:val="28"/>
          <w:szCs w:val="28"/>
        </w:rPr>
        <w:t>Разработать схему сборки (конструкцию)  сверлильного приспособления в соответствии с содержанием переходов  операции обработки Детали.</w:t>
      </w:r>
    </w:p>
    <w:p w:rsidR="00FF7B90" w:rsidRDefault="00FF7B90" w:rsidP="00FF7B90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B62">
        <w:rPr>
          <w:sz w:val="28"/>
          <w:szCs w:val="28"/>
        </w:rPr>
        <w:t>.Разработать</w:t>
      </w:r>
      <w:r w:rsidR="009F1E1F">
        <w:rPr>
          <w:sz w:val="28"/>
          <w:szCs w:val="28"/>
        </w:rPr>
        <w:t xml:space="preserve"> </w:t>
      </w:r>
      <w:r w:rsidR="00BD7B62">
        <w:rPr>
          <w:sz w:val="28"/>
          <w:szCs w:val="28"/>
        </w:rPr>
        <w:t>схему</w:t>
      </w:r>
      <w:r w:rsidR="009F1E1F">
        <w:rPr>
          <w:sz w:val="28"/>
          <w:szCs w:val="28"/>
        </w:rPr>
        <w:t xml:space="preserve"> закреплен</w:t>
      </w:r>
      <w:r w:rsidR="00C2436B">
        <w:rPr>
          <w:sz w:val="28"/>
          <w:szCs w:val="28"/>
        </w:rPr>
        <w:t>ия заготовки для осуществления операции</w:t>
      </w:r>
      <w:r w:rsidR="0018681E">
        <w:rPr>
          <w:sz w:val="28"/>
          <w:szCs w:val="28"/>
        </w:rPr>
        <w:t>. П</w:t>
      </w:r>
      <w:r w:rsidR="00C2436B">
        <w:rPr>
          <w:sz w:val="28"/>
          <w:szCs w:val="28"/>
        </w:rPr>
        <w:t>одо</w:t>
      </w:r>
      <w:r w:rsidR="0018681E">
        <w:rPr>
          <w:sz w:val="28"/>
          <w:szCs w:val="28"/>
        </w:rPr>
        <w:t>брать</w:t>
      </w:r>
      <w:r w:rsidR="009F1E1F">
        <w:rPr>
          <w:sz w:val="28"/>
          <w:szCs w:val="28"/>
        </w:rPr>
        <w:t xml:space="preserve"> зажим</w:t>
      </w:r>
      <w:r w:rsidR="0018681E">
        <w:rPr>
          <w:sz w:val="28"/>
          <w:szCs w:val="28"/>
        </w:rPr>
        <w:t xml:space="preserve">ные элементы. </w:t>
      </w:r>
    </w:p>
    <w:p w:rsidR="008177FD" w:rsidRDefault="00FF7B90" w:rsidP="00FF7B90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8681E">
        <w:rPr>
          <w:sz w:val="28"/>
          <w:szCs w:val="28"/>
        </w:rPr>
        <w:t>Произвести сборку приспособления для сверления</w:t>
      </w:r>
      <w:r w:rsidR="009F1E1F">
        <w:rPr>
          <w:sz w:val="28"/>
          <w:szCs w:val="28"/>
        </w:rPr>
        <w:t>.</w:t>
      </w:r>
    </w:p>
    <w:p w:rsidR="008177FD" w:rsidRDefault="00FF7B90" w:rsidP="00B26149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5. Оформить отчет о проделанной работе.</w:t>
      </w:r>
    </w:p>
    <w:p w:rsidR="00AF5DEA" w:rsidRPr="006E7336" w:rsidRDefault="0018681E" w:rsidP="00AF5DE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E7336">
        <w:rPr>
          <w:i/>
          <w:sz w:val="28"/>
          <w:szCs w:val="28"/>
        </w:rPr>
        <w:t>Пример</w:t>
      </w:r>
      <w:r w:rsidR="00AF5DEA" w:rsidRPr="006E7336">
        <w:rPr>
          <w:i/>
          <w:sz w:val="28"/>
          <w:szCs w:val="28"/>
        </w:rPr>
        <w:t xml:space="preserve"> конструкции приспособления</w:t>
      </w:r>
      <w:r w:rsidR="006E7336" w:rsidRPr="006E7336">
        <w:rPr>
          <w:i/>
          <w:sz w:val="28"/>
          <w:szCs w:val="28"/>
        </w:rPr>
        <w:t xml:space="preserve"> для сверления отверстий и нарезания резьбы</w:t>
      </w:r>
      <w:r w:rsidR="00AF5DEA" w:rsidRPr="006E7336">
        <w:rPr>
          <w:i/>
          <w:sz w:val="28"/>
          <w:szCs w:val="28"/>
        </w:rPr>
        <w:t>, собранного из нормализованных деталей и узлов</w:t>
      </w:r>
      <w:r w:rsidR="006E7336" w:rsidRPr="006E7336">
        <w:rPr>
          <w:i/>
          <w:sz w:val="28"/>
          <w:szCs w:val="28"/>
        </w:rPr>
        <w:t xml:space="preserve"> УСП</w:t>
      </w:r>
      <w:r w:rsidR="00AF5DEA" w:rsidRPr="006E7336">
        <w:rPr>
          <w:i/>
          <w:sz w:val="28"/>
          <w:szCs w:val="28"/>
        </w:rPr>
        <w:t xml:space="preserve"> на основе </w:t>
      </w:r>
      <w:r w:rsidRPr="006E7336">
        <w:rPr>
          <w:i/>
          <w:sz w:val="28"/>
          <w:szCs w:val="28"/>
        </w:rPr>
        <w:t xml:space="preserve"> р</w:t>
      </w:r>
      <w:r w:rsidR="00AF5DEA" w:rsidRPr="006E7336">
        <w:rPr>
          <w:i/>
          <w:sz w:val="28"/>
          <w:szCs w:val="28"/>
        </w:rPr>
        <w:t>азработанной</w:t>
      </w:r>
      <w:r w:rsidRPr="006E7336">
        <w:rPr>
          <w:i/>
          <w:sz w:val="28"/>
          <w:szCs w:val="28"/>
        </w:rPr>
        <w:t xml:space="preserve"> схемы сборки  сверлильного приспособления</w:t>
      </w:r>
      <w:r w:rsidR="006E7336" w:rsidRPr="006E7336">
        <w:rPr>
          <w:i/>
          <w:sz w:val="28"/>
          <w:szCs w:val="28"/>
        </w:rPr>
        <w:t>.</w:t>
      </w:r>
      <w:r w:rsidR="00AF5DEA" w:rsidRPr="006E7336">
        <w:rPr>
          <w:i/>
          <w:sz w:val="28"/>
          <w:szCs w:val="28"/>
        </w:rPr>
        <w:t xml:space="preserve"> </w:t>
      </w:r>
    </w:p>
    <w:p w:rsidR="009F1E1F" w:rsidRDefault="0018681E" w:rsidP="009F1E1F">
      <w:pPr>
        <w:spacing w:before="240"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1E1F">
        <w:rPr>
          <w:sz w:val="28"/>
          <w:szCs w:val="28"/>
        </w:rPr>
        <w:t xml:space="preserve">Схема закрепления детали показана на рисунке 2. Для закрепления детали </w:t>
      </w:r>
      <w:r w:rsidR="006E7336">
        <w:rPr>
          <w:sz w:val="28"/>
          <w:szCs w:val="28"/>
        </w:rPr>
        <w:t>при помощи УСП</w:t>
      </w:r>
      <w:r w:rsidR="009F1E1F">
        <w:rPr>
          <w:sz w:val="28"/>
          <w:szCs w:val="28"/>
        </w:rPr>
        <w:t xml:space="preserve"> потребовались следующие установочные элементы: плита 1, два упора 3, две прямоугольные подкладки 4, две опоры 5</w:t>
      </w:r>
      <w:r w:rsidR="00694BCC">
        <w:rPr>
          <w:sz w:val="28"/>
          <w:szCs w:val="28"/>
        </w:rPr>
        <w:t>.</w:t>
      </w:r>
    </w:p>
    <w:p w:rsidR="009F1E1F" w:rsidRDefault="009F1E1F" w:rsidP="009F1E1F">
      <w:pPr>
        <w:spacing w:before="240" w:line="360" w:lineRule="auto"/>
        <w:ind w:firstLine="75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36155" cy="3778370"/>
            <wp:effectExtent l="0" t="0" r="0" b="0"/>
            <wp:docPr id="7" name="Рисунок 6" descr="D:\Серегин фотик\IMG_3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ерегин фотик\IMG_37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465" cy="377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E1F" w:rsidRDefault="009F1E1F" w:rsidP="009F1E1F">
      <w:pPr>
        <w:spacing w:line="360" w:lineRule="auto"/>
        <w:jc w:val="center"/>
      </w:pPr>
      <w:r w:rsidRPr="00080F33">
        <w:t xml:space="preserve">Рисунок 2 –Схема </w:t>
      </w:r>
      <w:r>
        <w:t>закрепления детали</w:t>
      </w:r>
    </w:p>
    <w:p w:rsidR="009F1E1F" w:rsidRPr="009F1E1F" w:rsidRDefault="009F1E1F" w:rsidP="009F1E1F">
      <w:pPr>
        <w:spacing w:line="360" w:lineRule="auto"/>
        <w:jc w:val="center"/>
        <w:rPr>
          <w:sz w:val="28"/>
          <w:szCs w:val="28"/>
        </w:rPr>
      </w:pPr>
      <w:r w:rsidRPr="009F1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рис. </w:t>
      </w:r>
      <w:r w:rsidR="00694BCC">
        <w:rPr>
          <w:sz w:val="28"/>
          <w:szCs w:val="28"/>
        </w:rPr>
        <w:t>3</w:t>
      </w:r>
      <w:r>
        <w:rPr>
          <w:sz w:val="28"/>
          <w:szCs w:val="28"/>
        </w:rPr>
        <w:t xml:space="preserve"> изображено УСП для сверления отверстий и нарезания в них резьбы на станке с ЧПУ</w:t>
      </w:r>
      <w:r>
        <w:rPr>
          <w:noProof/>
          <w:sz w:val="28"/>
          <w:szCs w:val="28"/>
        </w:rPr>
        <w:drawing>
          <wp:inline distT="0" distB="0" distL="0" distR="0">
            <wp:extent cx="5543550" cy="4157980"/>
            <wp:effectExtent l="19050" t="0" r="0" b="0"/>
            <wp:docPr id="4" name="Рисунок 2" descr="Рис 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1F" w:rsidRPr="00F849BA" w:rsidRDefault="009F1E1F" w:rsidP="009F1E1F">
      <w:pPr>
        <w:spacing w:line="360" w:lineRule="auto"/>
        <w:jc w:val="center"/>
        <w:rPr>
          <w:sz w:val="26"/>
          <w:szCs w:val="26"/>
        </w:rPr>
      </w:pPr>
      <w:r w:rsidRPr="00D117AB">
        <w:rPr>
          <w:i/>
          <w:sz w:val="26"/>
          <w:szCs w:val="26"/>
        </w:rPr>
        <w:t xml:space="preserve">Рис. </w:t>
      </w:r>
      <w:r w:rsidR="00694BCC">
        <w:rPr>
          <w:i/>
          <w:sz w:val="26"/>
          <w:szCs w:val="26"/>
        </w:rPr>
        <w:t>3</w:t>
      </w:r>
      <w:r>
        <w:rPr>
          <w:sz w:val="26"/>
          <w:szCs w:val="26"/>
        </w:rPr>
        <w:t>. Внешний вид УСП для обработки отверстий</w:t>
      </w:r>
    </w:p>
    <w:p w:rsidR="00F94368" w:rsidRDefault="006E7336" w:rsidP="008177FD">
      <w:pPr>
        <w:spacing w:before="240"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сверления отверстий и нарезания резьбы принята схема</w:t>
      </w:r>
      <w:r w:rsidR="0018681E">
        <w:rPr>
          <w:sz w:val="28"/>
          <w:szCs w:val="28"/>
        </w:rPr>
        <w:t xml:space="preserve"> базирования заготовки</w:t>
      </w:r>
      <w:r>
        <w:rPr>
          <w:sz w:val="28"/>
          <w:szCs w:val="28"/>
        </w:rPr>
        <w:t xml:space="preserve"> - </w:t>
      </w:r>
      <w:r w:rsidR="0018681E">
        <w:rPr>
          <w:sz w:val="28"/>
          <w:szCs w:val="28"/>
        </w:rPr>
        <w:t xml:space="preserve"> установка на плоскость с упором в торец.</w:t>
      </w:r>
      <w:r w:rsidR="00C069B3">
        <w:rPr>
          <w:sz w:val="28"/>
          <w:szCs w:val="28"/>
        </w:rPr>
        <w:t xml:space="preserve"> Зажим заготовки осуществ</w:t>
      </w:r>
      <w:r w:rsidR="006D1642">
        <w:rPr>
          <w:sz w:val="28"/>
          <w:szCs w:val="28"/>
        </w:rPr>
        <w:t>ляется двумя прихватами 2 (рис.3</w:t>
      </w:r>
      <w:r w:rsidR="00C069B3">
        <w:rPr>
          <w:sz w:val="28"/>
          <w:szCs w:val="28"/>
        </w:rPr>
        <w:t>).</w:t>
      </w:r>
    </w:p>
    <w:p w:rsidR="00FF7B90" w:rsidRPr="008177FD" w:rsidRDefault="00FF7B90" w:rsidP="008177FD">
      <w:pPr>
        <w:spacing w:before="240" w:line="360" w:lineRule="auto"/>
        <w:ind w:firstLine="750"/>
        <w:jc w:val="both"/>
        <w:rPr>
          <w:sz w:val="28"/>
          <w:szCs w:val="28"/>
        </w:rPr>
      </w:pPr>
    </w:p>
    <w:p w:rsidR="008177FD" w:rsidRPr="008177FD" w:rsidRDefault="008177FD" w:rsidP="009F1E1F">
      <w:pPr>
        <w:spacing w:after="240" w:line="360" w:lineRule="auto"/>
        <w:ind w:firstLine="750"/>
        <w:jc w:val="both"/>
        <w:rPr>
          <w:i/>
          <w:sz w:val="28"/>
          <w:szCs w:val="28"/>
        </w:rPr>
      </w:pPr>
      <w:r w:rsidRPr="008177FD">
        <w:rPr>
          <w:i/>
          <w:sz w:val="28"/>
          <w:szCs w:val="28"/>
        </w:rPr>
        <w:t>Отчет по лабораторной работе</w:t>
      </w:r>
      <w:r w:rsidR="009F1E1F" w:rsidRPr="008177FD">
        <w:rPr>
          <w:i/>
          <w:sz w:val="28"/>
          <w:szCs w:val="28"/>
        </w:rPr>
        <w:t xml:space="preserve"> </w:t>
      </w:r>
    </w:p>
    <w:p w:rsidR="00B26149" w:rsidRDefault="00893F99" w:rsidP="009F1E1F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методические указания к лабораторной работе, </w:t>
      </w:r>
      <w:r w:rsidR="006479E2">
        <w:rPr>
          <w:sz w:val="28"/>
          <w:szCs w:val="28"/>
        </w:rPr>
        <w:t>рассмотреть мат</w:t>
      </w:r>
      <w:r w:rsidR="00FF7B90">
        <w:rPr>
          <w:sz w:val="28"/>
          <w:szCs w:val="28"/>
        </w:rPr>
        <w:t xml:space="preserve">ериалы об использовании </w:t>
      </w:r>
      <w:r w:rsidR="006479E2">
        <w:rPr>
          <w:sz w:val="28"/>
          <w:szCs w:val="28"/>
        </w:rPr>
        <w:t>УСП</w:t>
      </w:r>
      <w:r w:rsidR="00FF7B90">
        <w:rPr>
          <w:sz w:val="28"/>
          <w:szCs w:val="28"/>
        </w:rPr>
        <w:t>О для обработки деталей на станках с ЧПУ</w:t>
      </w:r>
      <w:r w:rsidR="006479E2">
        <w:rPr>
          <w:sz w:val="28"/>
          <w:szCs w:val="28"/>
        </w:rPr>
        <w:t>, приведенные</w:t>
      </w:r>
      <w:r w:rsidR="00FF7B90">
        <w:rPr>
          <w:sz w:val="28"/>
          <w:szCs w:val="28"/>
        </w:rPr>
        <w:t xml:space="preserve"> в литературных источниках.</w:t>
      </w:r>
      <w:r>
        <w:rPr>
          <w:sz w:val="28"/>
          <w:szCs w:val="28"/>
        </w:rPr>
        <w:t xml:space="preserve"> Отчет оформить</w:t>
      </w:r>
      <w:r w:rsidR="005A7599">
        <w:rPr>
          <w:sz w:val="28"/>
          <w:szCs w:val="28"/>
        </w:rPr>
        <w:t xml:space="preserve"> в виде пре</w:t>
      </w:r>
      <w:r w:rsidR="00184AEA">
        <w:rPr>
          <w:sz w:val="28"/>
          <w:szCs w:val="28"/>
        </w:rPr>
        <w:t>дставления найденных материалов</w:t>
      </w:r>
      <w:r w:rsidR="00F94368">
        <w:rPr>
          <w:sz w:val="28"/>
          <w:szCs w:val="28"/>
        </w:rPr>
        <w:t xml:space="preserve"> в бумажном виде и</w:t>
      </w:r>
      <w:r w:rsidR="00184AEA">
        <w:rPr>
          <w:sz w:val="28"/>
          <w:szCs w:val="28"/>
        </w:rPr>
        <w:t xml:space="preserve"> </w:t>
      </w:r>
      <w:r w:rsidR="00184AEA" w:rsidRPr="00184AEA">
        <w:rPr>
          <w:b/>
          <w:sz w:val="28"/>
          <w:szCs w:val="28"/>
        </w:rPr>
        <w:t>выставить в личном кабинете студента</w:t>
      </w:r>
      <w:r w:rsidR="00184AEA">
        <w:rPr>
          <w:sz w:val="28"/>
          <w:szCs w:val="28"/>
        </w:rPr>
        <w:t>.</w:t>
      </w:r>
      <w:r w:rsidR="00FF7B90" w:rsidRPr="00FF7B90">
        <w:rPr>
          <w:sz w:val="28"/>
          <w:szCs w:val="28"/>
        </w:rPr>
        <w:t xml:space="preserve"> </w:t>
      </w:r>
      <w:r w:rsidR="00FF7B90">
        <w:rPr>
          <w:sz w:val="28"/>
          <w:szCs w:val="28"/>
        </w:rPr>
        <w:t xml:space="preserve">Отчет  в бумажном виде сдать </w:t>
      </w:r>
      <w:r w:rsidR="00FF7B90" w:rsidRPr="00F94368">
        <w:rPr>
          <w:b/>
          <w:sz w:val="28"/>
          <w:szCs w:val="28"/>
        </w:rPr>
        <w:t>до экзамена</w:t>
      </w:r>
      <w:r w:rsidR="00B26149">
        <w:rPr>
          <w:sz w:val="28"/>
          <w:szCs w:val="28"/>
        </w:rPr>
        <w:t xml:space="preserve"> преподавателю на консультации.  </w:t>
      </w:r>
      <w:r w:rsidR="006479E2">
        <w:rPr>
          <w:sz w:val="28"/>
          <w:szCs w:val="28"/>
        </w:rPr>
        <w:t xml:space="preserve"> Объем не более 5 страниц. </w:t>
      </w:r>
    </w:p>
    <w:p w:rsidR="00F94368" w:rsidRDefault="006479E2" w:rsidP="009F1E1F">
      <w:pPr>
        <w:spacing w:line="360" w:lineRule="auto"/>
        <w:ind w:firstLine="75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приведен ниже.</w:t>
      </w:r>
      <w:r w:rsidR="00893F99">
        <w:rPr>
          <w:sz w:val="28"/>
          <w:szCs w:val="28"/>
        </w:rPr>
        <w:t xml:space="preserve"> </w:t>
      </w:r>
    </w:p>
    <w:p w:rsidR="000844E6" w:rsidRDefault="000844E6" w:rsidP="009F1E1F">
      <w:pPr>
        <w:spacing w:line="360" w:lineRule="auto"/>
        <w:ind w:firstLine="750"/>
        <w:jc w:val="both"/>
        <w:rPr>
          <w:sz w:val="28"/>
          <w:szCs w:val="28"/>
        </w:rPr>
      </w:pPr>
    </w:p>
    <w:p w:rsidR="000844E6" w:rsidRDefault="000844E6" w:rsidP="000844E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Внимание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0844E6" w:rsidRDefault="000844E6" w:rsidP="000844E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0844E6" w:rsidRDefault="000844E6" w:rsidP="000844E6">
      <w:pPr>
        <w:spacing w:line="360" w:lineRule="auto"/>
        <w:jc w:val="both"/>
        <w:rPr>
          <w:b/>
          <w:bCs/>
          <w:sz w:val="28"/>
          <w:szCs w:val="28"/>
        </w:rPr>
      </w:pPr>
    </w:p>
    <w:p w:rsidR="000844E6" w:rsidRDefault="000844E6" w:rsidP="009F1E1F">
      <w:pPr>
        <w:spacing w:line="360" w:lineRule="auto"/>
        <w:ind w:firstLine="750"/>
        <w:jc w:val="both"/>
        <w:rPr>
          <w:sz w:val="28"/>
          <w:szCs w:val="28"/>
        </w:rPr>
      </w:pPr>
    </w:p>
    <w:p w:rsidR="006479E2" w:rsidRDefault="006479E2" w:rsidP="009F1E1F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6479E2" w:rsidRDefault="006479E2" w:rsidP="009F1E1F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F94368" w:rsidRDefault="00F94368" w:rsidP="009F1E1F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F94368" w:rsidRDefault="00F94368" w:rsidP="009F1E1F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2D2F77" w:rsidRDefault="002D2F77" w:rsidP="009F1E1F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2D2F77" w:rsidRDefault="002D2F77" w:rsidP="009F1E1F">
      <w:pPr>
        <w:spacing w:after="240" w:line="360" w:lineRule="auto"/>
        <w:ind w:firstLine="750"/>
        <w:jc w:val="both"/>
        <w:rPr>
          <w:sz w:val="28"/>
          <w:szCs w:val="28"/>
        </w:rPr>
      </w:pPr>
    </w:p>
    <w:p w:rsidR="006479E2" w:rsidRPr="00B96F04" w:rsidRDefault="006479E2" w:rsidP="006479E2">
      <w:pPr>
        <w:tabs>
          <w:tab w:val="left" w:pos="1460"/>
        </w:tabs>
        <w:jc w:val="center"/>
        <w:rPr>
          <w:color w:val="000000" w:themeColor="text1"/>
          <w:sz w:val="20"/>
          <w:szCs w:val="20"/>
        </w:rPr>
      </w:pPr>
      <w:r w:rsidRPr="00B96F04">
        <w:rPr>
          <w:color w:val="000000" w:themeColor="text1"/>
          <w:sz w:val="20"/>
          <w:szCs w:val="20"/>
        </w:rPr>
        <w:t>МИНИСТЕРСТВО НАУКИ</w:t>
      </w:r>
      <w:r>
        <w:rPr>
          <w:color w:val="000000" w:themeColor="text1"/>
          <w:sz w:val="20"/>
          <w:szCs w:val="20"/>
        </w:rPr>
        <w:t xml:space="preserve"> И ВЫСШЕГО</w:t>
      </w:r>
      <w:r w:rsidRPr="00503682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ОБРАЗОВАНИЯ </w:t>
      </w:r>
      <w:r w:rsidRPr="00B96F04">
        <w:rPr>
          <w:color w:val="000000" w:themeColor="text1"/>
          <w:sz w:val="20"/>
          <w:szCs w:val="20"/>
        </w:rPr>
        <w:t xml:space="preserve"> РОССИЙСКОЙ ФЕДЕРАЦИИ</w:t>
      </w:r>
    </w:p>
    <w:p w:rsidR="006479E2" w:rsidRPr="00B96F04" w:rsidRDefault="006479E2" w:rsidP="006479E2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 xml:space="preserve"> Федеральное государственное бюджетное образовательное учреждение </w:t>
      </w:r>
    </w:p>
    <w:p w:rsidR="006479E2" w:rsidRPr="00B96F04" w:rsidRDefault="006479E2" w:rsidP="006479E2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высшего</w:t>
      </w:r>
      <w:r w:rsidRPr="00B96F04">
        <w:rPr>
          <w:color w:val="000000" w:themeColor="text1"/>
        </w:rPr>
        <w:t xml:space="preserve"> образования</w:t>
      </w:r>
    </w:p>
    <w:p w:rsidR="006479E2" w:rsidRPr="00B96F04" w:rsidRDefault="006479E2" w:rsidP="006479E2">
      <w:pPr>
        <w:tabs>
          <w:tab w:val="left" w:pos="1460"/>
        </w:tabs>
        <w:jc w:val="center"/>
        <w:rPr>
          <w:color w:val="000000" w:themeColor="text1"/>
        </w:rPr>
      </w:pPr>
      <w:r w:rsidRPr="00B96F04">
        <w:rPr>
          <w:color w:val="000000" w:themeColor="text1"/>
        </w:rPr>
        <w:t>«Забайкальский  государственный университет»</w:t>
      </w:r>
    </w:p>
    <w:p w:rsidR="006479E2" w:rsidRPr="000839A6" w:rsidRDefault="006479E2" w:rsidP="006479E2">
      <w:pPr>
        <w:tabs>
          <w:tab w:val="left" w:pos="1460"/>
        </w:tabs>
        <w:jc w:val="center"/>
        <w:rPr>
          <w:color w:val="000000" w:themeColor="text1"/>
        </w:rPr>
      </w:pPr>
      <w:r>
        <w:rPr>
          <w:color w:val="000000" w:themeColor="text1"/>
        </w:rPr>
        <w:t>( ФГБОУ В</w:t>
      </w:r>
      <w:r w:rsidRPr="00B96F04">
        <w:rPr>
          <w:color w:val="000000" w:themeColor="text1"/>
        </w:rPr>
        <w:t>О «</w:t>
      </w:r>
      <w:proofErr w:type="spellStart"/>
      <w:r w:rsidRPr="00B96F04">
        <w:rPr>
          <w:color w:val="000000" w:themeColor="text1"/>
        </w:rPr>
        <w:t>ЗабГУ</w:t>
      </w:r>
      <w:proofErr w:type="spellEnd"/>
      <w:r w:rsidRPr="00B96F04">
        <w:rPr>
          <w:color w:val="000000" w:themeColor="text1"/>
        </w:rPr>
        <w:t>»)</w:t>
      </w:r>
    </w:p>
    <w:p w:rsidR="006479E2" w:rsidRDefault="006479E2" w:rsidP="006479E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479E2" w:rsidRDefault="006479E2" w:rsidP="006479E2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6479E2" w:rsidRDefault="006479E2" w:rsidP="006479E2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энергетический</w:t>
      </w:r>
    </w:p>
    <w:p w:rsidR="006479E2" w:rsidRPr="000839A6" w:rsidRDefault="006479E2" w:rsidP="006479E2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>Кафедра</w:t>
      </w:r>
      <w:r>
        <w:rPr>
          <w:color w:val="000000" w:themeColor="text1"/>
          <w:sz w:val="28"/>
          <w:szCs w:val="28"/>
        </w:rPr>
        <w:t xml:space="preserve"> технологии металлов и конструирования</w:t>
      </w:r>
    </w:p>
    <w:p w:rsidR="006479E2" w:rsidRDefault="006479E2" w:rsidP="006479E2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479E2" w:rsidRDefault="006479E2" w:rsidP="006479E2">
      <w:pPr>
        <w:spacing w:line="360" w:lineRule="auto"/>
        <w:rPr>
          <w:color w:val="000000" w:themeColor="text1"/>
          <w:sz w:val="28"/>
          <w:szCs w:val="28"/>
        </w:rPr>
      </w:pPr>
    </w:p>
    <w:p w:rsidR="006479E2" w:rsidRDefault="006479E2" w:rsidP="006479E2">
      <w:pPr>
        <w:spacing w:line="360" w:lineRule="auto"/>
        <w:rPr>
          <w:color w:val="000000" w:themeColor="text1"/>
          <w:sz w:val="28"/>
          <w:szCs w:val="28"/>
        </w:rPr>
      </w:pPr>
    </w:p>
    <w:p w:rsidR="006479E2" w:rsidRDefault="006479E2" w:rsidP="006479E2">
      <w:pPr>
        <w:spacing w:line="360" w:lineRule="auto"/>
        <w:rPr>
          <w:color w:val="000000" w:themeColor="text1"/>
          <w:sz w:val="28"/>
          <w:szCs w:val="28"/>
        </w:rPr>
      </w:pPr>
    </w:p>
    <w:p w:rsidR="006479E2" w:rsidRDefault="006479E2" w:rsidP="006479E2">
      <w:pPr>
        <w:spacing w:line="360" w:lineRule="auto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                  Лабораторная работа № 2</w:t>
      </w:r>
    </w:p>
    <w:p w:rsidR="006479E2" w:rsidRDefault="006479E2" w:rsidP="006479E2">
      <w:pPr>
        <w:spacing w:line="360" w:lineRule="auto"/>
        <w:rPr>
          <w:b/>
          <w:color w:val="000000" w:themeColor="text1"/>
          <w:sz w:val="40"/>
          <w:szCs w:val="40"/>
        </w:rPr>
      </w:pPr>
    </w:p>
    <w:p w:rsidR="006479E2" w:rsidRDefault="006479E2" w:rsidP="006479E2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6479E2" w:rsidRPr="00083059" w:rsidRDefault="006479E2" w:rsidP="006479E2">
      <w:pPr>
        <w:spacing w:line="360" w:lineRule="auto"/>
        <w:jc w:val="both"/>
        <w:rPr>
          <w:sz w:val="16"/>
          <w:szCs w:val="16"/>
        </w:rPr>
      </w:pPr>
      <w:r>
        <w:rPr>
          <w:color w:val="000000" w:themeColor="text1"/>
          <w:sz w:val="28"/>
          <w:szCs w:val="28"/>
        </w:rPr>
        <w:t>По теоретическому курсу дисциплины: «</w:t>
      </w:r>
      <w:r w:rsidRPr="00083059">
        <w:rPr>
          <w:sz w:val="28"/>
        </w:rPr>
        <w:t>Технологическая оснастка</w:t>
      </w:r>
      <w:r>
        <w:rPr>
          <w:sz w:val="28"/>
        </w:rPr>
        <w:t>»</w:t>
      </w:r>
    </w:p>
    <w:p w:rsidR="006479E2" w:rsidRPr="002A3CDE" w:rsidRDefault="006479E2" w:rsidP="006479E2">
      <w:pPr>
        <w:spacing w:before="24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тему</w:t>
      </w:r>
      <w:r w:rsidRPr="009C5D04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9C5D0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Сборка</w:t>
      </w:r>
      <w:r w:rsidR="00E16832">
        <w:rPr>
          <w:color w:val="000000" w:themeColor="text1"/>
          <w:sz w:val="28"/>
          <w:szCs w:val="28"/>
        </w:rPr>
        <w:t xml:space="preserve"> сверлильного приспособления</w:t>
      </w:r>
      <w:r>
        <w:rPr>
          <w:color w:val="000000" w:themeColor="text1"/>
          <w:sz w:val="28"/>
          <w:szCs w:val="28"/>
        </w:rPr>
        <w:t xml:space="preserve"> из элементов УСП</w:t>
      </w:r>
      <w:r>
        <w:rPr>
          <w:sz w:val="28"/>
          <w:szCs w:val="28"/>
        </w:rPr>
        <w:t>»</w:t>
      </w:r>
    </w:p>
    <w:p w:rsidR="006479E2" w:rsidRPr="00B96F04" w:rsidRDefault="006479E2" w:rsidP="006479E2">
      <w:pPr>
        <w:rPr>
          <w:color w:val="000000" w:themeColor="text1"/>
        </w:rPr>
      </w:pPr>
    </w:p>
    <w:p w:rsidR="006479E2" w:rsidRPr="00B96F04" w:rsidRDefault="006479E2" w:rsidP="006479E2">
      <w:pPr>
        <w:rPr>
          <w:color w:val="000000" w:themeColor="text1"/>
        </w:rPr>
      </w:pPr>
    </w:p>
    <w:p w:rsidR="006479E2" w:rsidRDefault="006479E2" w:rsidP="006479E2">
      <w:pPr>
        <w:rPr>
          <w:color w:val="000000" w:themeColor="text1"/>
        </w:rPr>
      </w:pPr>
    </w:p>
    <w:p w:rsidR="002D2F77" w:rsidRDefault="002D2F77" w:rsidP="006479E2">
      <w:pPr>
        <w:rPr>
          <w:color w:val="000000" w:themeColor="text1"/>
        </w:rPr>
      </w:pPr>
    </w:p>
    <w:p w:rsidR="002D2F77" w:rsidRDefault="002D2F77" w:rsidP="006479E2">
      <w:pPr>
        <w:rPr>
          <w:color w:val="000000" w:themeColor="text1"/>
        </w:rPr>
      </w:pPr>
    </w:p>
    <w:p w:rsidR="002D2F77" w:rsidRDefault="002D2F77" w:rsidP="006479E2">
      <w:pPr>
        <w:rPr>
          <w:color w:val="000000" w:themeColor="text1"/>
        </w:rPr>
      </w:pPr>
    </w:p>
    <w:p w:rsidR="002D2F77" w:rsidRDefault="002D2F77" w:rsidP="006479E2">
      <w:pPr>
        <w:rPr>
          <w:color w:val="000000" w:themeColor="text1"/>
        </w:rPr>
      </w:pPr>
    </w:p>
    <w:p w:rsidR="002D2F77" w:rsidRPr="00B96F04" w:rsidRDefault="002D2F77" w:rsidP="006479E2">
      <w:pPr>
        <w:rPr>
          <w:color w:val="000000" w:themeColor="text1"/>
        </w:rPr>
      </w:pPr>
    </w:p>
    <w:p w:rsidR="006479E2" w:rsidRPr="00B96F04" w:rsidRDefault="006479E2" w:rsidP="006479E2">
      <w:pPr>
        <w:rPr>
          <w:color w:val="000000" w:themeColor="text1"/>
        </w:rPr>
      </w:pPr>
    </w:p>
    <w:p w:rsidR="006479E2" w:rsidRPr="00B96F04" w:rsidRDefault="006479E2" w:rsidP="006479E2">
      <w:pPr>
        <w:rPr>
          <w:color w:val="000000" w:themeColor="text1"/>
          <w:sz w:val="28"/>
          <w:szCs w:val="28"/>
        </w:rPr>
      </w:pPr>
    </w:p>
    <w:p w:rsidR="006479E2" w:rsidRPr="00B96F04" w:rsidRDefault="006479E2" w:rsidP="006479E2">
      <w:pPr>
        <w:spacing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E16832">
        <w:rPr>
          <w:color w:val="000000" w:themeColor="text1"/>
          <w:sz w:val="28"/>
          <w:szCs w:val="28"/>
        </w:rPr>
        <w:t xml:space="preserve">       Выполнил: студент гр. ТМз</w:t>
      </w:r>
      <w:r>
        <w:rPr>
          <w:color w:val="000000" w:themeColor="text1"/>
          <w:sz w:val="28"/>
          <w:szCs w:val="28"/>
        </w:rPr>
        <w:t>16________________</w:t>
      </w:r>
    </w:p>
    <w:p w:rsidR="006479E2" w:rsidRDefault="006479E2" w:rsidP="006479E2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B96F04">
        <w:rPr>
          <w:color w:val="000000" w:themeColor="text1"/>
          <w:sz w:val="28"/>
          <w:szCs w:val="28"/>
        </w:rPr>
        <w:t xml:space="preserve">Проверил: к.т.н., доцент </w:t>
      </w:r>
      <w:proofErr w:type="spellStart"/>
      <w:r>
        <w:rPr>
          <w:color w:val="000000" w:themeColor="text1"/>
          <w:sz w:val="28"/>
          <w:szCs w:val="28"/>
        </w:rPr>
        <w:t>Грушева</w:t>
      </w:r>
      <w:proofErr w:type="spellEnd"/>
      <w:r>
        <w:rPr>
          <w:color w:val="000000" w:themeColor="text1"/>
          <w:sz w:val="28"/>
          <w:szCs w:val="28"/>
        </w:rPr>
        <w:t xml:space="preserve"> Н.Н.</w:t>
      </w:r>
    </w:p>
    <w:p w:rsidR="006479E2" w:rsidRPr="00B96F04" w:rsidRDefault="006479E2" w:rsidP="006479E2">
      <w:pPr>
        <w:spacing w:line="360" w:lineRule="auto"/>
        <w:rPr>
          <w:color w:val="000000" w:themeColor="text1"/>
          <w:sz w:val="28"/>
          <w:szCs w:val="28"/>
        </w:rPr>
      </w:pPr>
    </w:p>
    <w:p w:rsidR="006479E2" w:rsidRPr="00B96F04" w:rsidRDefault="006479E2" w:rsidP="006479E2">
      <w:pPr>
        <w:jc w:val="right"/>
        <w:rPr>
          <w:color w:val="000000" w:themeColor="text1"/>
          <w:sz w:val="28"/>
          <w:szCs w:val="28"/>
        </w:rPr>
      </w:pPr>
    </w:p>
    <w:p w:rsidR="006479E2" w:rsidRPr="00B96F04" w:rsidRDefault="006479E2" w:rsidP="006479E2">
      <w:pPr>
        <w:jc w:val="right"/>
        <w:rPr>
          <w:color w:val="000000" w:themeColor="text1"/>
          <w:sz w:val="28"/>
          <w:szCs w:val="28"/>
        </w:rPr>
      </w:pPr>
    </w:p>
    <w:p w:rsidR="006479E2" w:rsidRDefault="006479E2" w:rsidP="006479E2">
      <w:pPr>
        <w:jc w:val="right"/>
        <w:rPr>
          <w:color w:val="000000" w:themeColor="text1"/>
          <w:sz w:val="28"/>
          <w:szCs w:val="28"/>
        </w:rPr>
      </w:pPr>
    </w:p>
    <w:p w:rsidR="002D2F77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2D2F77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2D2F77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2D2F77" w:rsidRDefault="002D2F77" w:rsidP="002D2F7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Чита 2021</w:t>
      </w:r>
    </w:p>
    <w:p w:rsidR="002D2F77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2D2F77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2D2F77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2D2F77" w:rsidRPr="00B96F04" w:rsidRDefault="002D2F77" w:rsidP="006479E2">
      <w:pPr>
        <w:jc w:val="right"/>
        <w:rPr>
          <w:color w:val="000000" w:themeColor="text1"/>
          <w:sz w:val="28"/>
          <w:szCs w:val="28"/>
        </w:rPr>
      </w:pPr>
    </w:p>
    <w:p w:rsidR="006479E2" w:rsidRPr="00B96F04" w:rsidRDefault="006479E2" w:rsidP="006479E2">
      <w:pPr>
        <w:rPr>
          <w:color w:val="000000" w:themeColor="text1"/>
          <w:sz w:val="28"/>
          <w:szCs w:val="28"/>
        </w:rPr>
      </w:pPr>
    </w:p>
    <w:sectPr w:rsidR="006479E2" w:rsidRPr="00B96F04" w:rsidSect="0037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844E6"/>
    <w:rsid w:val="000A0A1A"/>
    <w:rsid w:val="000A13F6"/>
    <w:rsid w:val="000C696B"/>
    <w:rsid w:val="000E1F98"/>
    <w:rsid w:val="0010390B"/>
    <w:rsid w:val="00104CAE"/>
    <w:rsid w:val="0013425C"/>
    <w:rsid w:val="00153C2F"/>
    <w:rsid w:val="00184AEA"/>
    <w:rsid w:val="0018681E"/>
    <w:rsid w:val="001C030D"/>
    <w:rsid w:val="00255CE0"/>
    <w:rsid w:val="00266710"/>
    <w:rsid w:val="002C0015"/>
    <w:rsid w:val="002D2F77"/>
    <w:rsid w:val="002E4346"/>
    <w:rsid w:val="002F714E"/>
    <w:rsid w:val="00305972"/>
    <w:rsid w:val="0030748C"/>
    <w:rsid w:val="0034655A"/>
    <w:rsid w:val="00355165"/>
    <w:rsid w:val="003700EC"/>
    <w:rsid w:val="003C1A12"/>
    <w:rsid w:val="0042286A"/>
    <w:rsid w:val="00460AD2"/>
    <w:rsid w:val="004B776F"/>
    <w:rsid w:val="00556EC5"/>
    <w:rsid w:val="005668D8"/>
    <w:rsid w:val="00580CD1"/>
    <w:rsid w:val="005A7599"/>
    <w:rsid w:val="006479E2"/>
    <w:rsid w:val="00694BCC"/>
    <w:rsid w:val="006A40B9"/>
    <w:rsid w:val="006B6BFE"/>
    <w:rsid w:val="006D1642"/>
    <w:rsid w:val="006E7336"/>
    <w:rsid w:val="00754129"/>
    <w:rsid w:val="007A38C0"/>
    <w:rsid w:val="008177FD"/>
    <w:rsid w:val="00893F99"/>
    <w:rsid w:val="008C5B5C"/>
    <w:rsid w:val="008E7C07"/>
    <w:rsid w:val="008E7EF3"/>
    <w:rsid w:val="00925CB4"/>
    <w:rsid w:val="009F1E1F"/>
    <w:rsid w:val="00A119D4"/>
    <w:rsid w:val="00A67677"/>
    <w:rsid w:val="00A928DE"/>
    <w:rsid w:val="00AA3E2C"/>
    <w:rsid w:val="00AF5DEA"/>
    <w:rsid w:val="00B11158"/>
    <w:rsid w:val="00B26149"/>
    <w:rsid w:val="00B628BB"/>
    <w:rsid w:val="00B72A16"/>
    <w:rsid w:val="00BB3D09"/>
    <w:rsid w:val="00BD7B62"/>
    <w:rsid w:val="00C069B3"/>
    <w:rsid w:val="00C12007"/>
    <w:rsid w:val="00C15318"/>
    <w:rsid w:val="00C2436B"/>
    <w:rsid w:val="00C91A91"/>
    <w:rsid w:val="00CB271A"/>
    <w:rsid w:val="00CB52FA"/>
    <w:rsid w:val="00D770D9"/>
    <w:rsid w:val="00DB203F"/>
    <w:rsid w:val="00E16832"/>
    <w:rsid w:val="00EC79B9"/>
    <w:rsid w:val="00F041BF"/>
    <w:rsid w:val="00F64FAF"/>
    <w:rsid w:val="00F94368"/>
    <w:rsid w:val="00FD607F"/>
    <w:rsid w:val="00FF1116"/>
    <w:rsid w:val="00FF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7C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C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33</cp:revision>
  <cp:lastPrinted>2019-02-26T05:29:00Z</cp:lastPrinted>
  <dcterms:created xsi:type="dcterms:W3CDTF">2016-02-17T02:47:00Z</dcterms:created>
  <dcterms:modified xsi:type="dcterms:W3CDTF">2020-11-28T06:25:00Z</dcterms:modified>
</cp:coreProperties>
</file>