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5AB" w:rsidRDefault="003335AB" w:rsidP="003335AB">
      <w:pPr>
        <w:pStyle w:val="3-"/>
        <w:outlineLvl w:val="0"/>
      </w:pPr>
      <w:bookmarkStart w:id="0" w:name="_Toc38742638"/>
      <w:r>
        <w:t>Задачи</w:t>
      </w:r>
      <w:bookmarkEnd w:id="0"/>
    </w:p>
    <w:p w:rsidR="003335AB" w:rsidRDefault="003335AB" w:rsidP="003335AB">
      <w:pPr>
        <w:pStyle w:val="a3"/>
      </w:pPr>
      <w:r>
        <w:t>11.1. Два заряженных шарика, подвешенных на нитях одинаковой длины, опускают</w:t>
      </w:r>
      <w:r>
        <w:softHyphen/>
        <w:t>ся в керосин плотностью 0,8 г/см</w:t>
      </w:r>
      <w:r>
        <w:rPr>
          <w:vertAlign w:val="superscript"/>
        </w:rPr>
        <w:t>3</w:t>
      </w:r>
      <w:r>
        <w:t>. Какова должна быть плотность материала шариков, чтобы угол расхождения нитей в воздухе и керосине был один и тот же? Диэлектричес</w:t>
      </w:r>
      <w:r>
        <w:softHyphen/>
        <w:t xml:space="preserve">кая проницаемость керосина </w:t>
      </w:r>
      <w:r>
        <w:sym w:font="Symbol" w:char="F065"/>
      </w:r>
      <w:r>
        <w:t xml:space="preserve">=2.   </w:t>
      </w:r>
      <w:r>
        <w:t>[1,6 г/см</w:t>
      </w:r>
      <w:r>
        <w:rPr>
          <w:vertAlign w:val="superscript"/>
        </w:rPr>
        <w:t>3</w:t>
      </w:r>
      <w:r>
        <w:t>]</w:t>
      </w:r>
    </w:p>
    <w:p w:rsidR="003335AB" w:rsidRDefault="003335AB" w:rsidP="003335AB">
      <w:pPr>
        <w:pStyle w:val="a3"/>
      </w:pPr>
      <w:r>
        <w:t>11.2. На некотором расстоянии от бесконечной равномерно заряженной плоскости с поверх</w:t>
      </w:r>
      <w:r>
        <w:softHyphen/>
        <w:t xml:space="preserve">ностной </w:t>
      </w:r>
      <w:proofErr w:type="gramStart"/>
      <w:r>
        <w:t xml:space="preserve">плотностью </w:t>
      </w:r>
      <w:r>
        <w:rPr>
          <w:i/>
        </w:rPr>
        <w:sym w:font="Symbol" w:char="F073"/>
      </w:r>
      <w:r>
        <w:rPr>
          <w:i/>
        </w:rPr>
        <w:t xml:space="preserve"> =</w:t>
      </w:r>
      <w:proofErr w:type="gramEnd"/>
      <w:r>
        <w:t xml:space="preserve">1,5 </w:t>
      </w:r>
      <w:proofErr w:type="spellStart"/>
      <w:r>
        <w:t>нКл</w:t>
      </w:r>
      <w:proofErr w:type="spellEnd"/>
      <w:r>
        <w:t>/см</w:t>
      </w:r>
      <w:r>
        <w:rPr>
          <w:vertAlign w:val="superscript"/>
        </w:rPr>
        <w:t>2</w:t>
      </w:r>
      <w:r>
        <w:t xml:space="preserve"> расположена круглая пластинка. Плоскость пластин</w:t>
      </w:r>
      <w:r>
        <w:softHyphen/>
        <w:t xml:space="preserve">ки составляет с линиями напряженности угол </w:t>
      </w:r>
      <w:r>
        <w:sym w:font="Symbol" w:char="F061"/>
      </w:r>
      <w:r>
        <w:t>=45°. Определить поток вектора напря</w:t>
      </w:r>
      <w:r>
        <w:softHyphen/>
        <w:t xml:space="preserve">женности через эту пластинку, если ее радиус </w:t>
      </w:r>
      <w:r>
        <w:rPr>
          <w:i/>
          <w:lang w:val="en-US"/>
        </w:rPr>
        <w:t>r</w:t>
      </w:r>
      <w:r w:rsidRPr="000035D8">
        <w:rPr>
          <w:i/>
        </w:rPr>
        <w:t>=</w:t>
      </w:r>
      <w:r>
        <w:t xml:space="preserve">10 см. [1,88 </w:t>
      </w:r>
      <w:proofErr w:type="spellStart"/>
      <w:r>
        <w:t>кВ</w:t>
      </w:r>
      <w:proofErr w:type="spellEnd"/>
      <w:r>
        <w:sym w:font="Symbol" w:char="F0D7"/>
      </w:r>
      <w:r>
        <w:t>м]</w:t>
      </w:r>
    </w:p>
    <w:p w:rsidR="000D2E97" w:rsidRDefault="000D2E97" w:rsidP="003335AB">
      <w:pPr>
        <w:pStyle w:val="a3"/>
      </w:pPr>
      <w:bookmarkStart w:id="1" w:name="_GoBack"/>
      <w:bookmarkEnd w:id="1"/>
    </w:p>
    <w:p w:rsidR="000D2E97" w:rsidRDefault="000D2E97" w:rsidP="000D2E97">
      <w:pPr>
        <w:pStyle w:val="a3"/>
      </w:pPr>
      <w:r>
        <w:rPr>
          <w:b/>
        </w:rPr>
        <w:t>12.1.</w:t>
      </w:r>
      <w:r>
        <w:t xml:space="preserve"> По медному проводнику сечением 1 мм</w:t>
      </w:r>
      <w:r>
        <w:rPr>
          <w:vertAlign w:val="superscript"/>
        </w:rPr>
        <w:t>2</w:t>
      </w:r>
      <w:r>
        <w:t xml:space="preserve"> течет ток; сила тока 1 А. Определить среднюю скорость упорядоченного движения электронов вдоль проводника, предполагая, что на каждый атом меди приходится один свободный электрон. Плотность меди 8,9 г/см</w:t>
      </w:r>
      <w:r>
        <w:rPr>
          <w:vertAlign w:val="superscript"/>
        </w:rPr>
        <w:t>3</w:t>
      </w:r>
      <w:r>
        <w:t>. [74 мкм/с]</w:t>
      </w:r>
    </w:p>
    <w:p w:rsidR="000D2E97" w:rsidRDefault="000D2E97" w:rsidP="000D2E97">
      <w:pPr>
        <w:pStyle w:val="a3"/>
      </w:pPr>
      <w:r>
        <w:rPr>
          <w:b/>
        </w:rPr>
        <w:t>12.2.</w:t>
      </w:r>
      <w:r>
        <w:t xml:space="preserve"> Определить, во сколько раз возрастет сила тока, проходящего через платиновую печь, если при постоянном напряжении на зажимах ее температура повышается от </w:t>
      </w:r>
      <w:r>
        <w:rPr>
          <w:i/>
          <w:lang w:val="en-US"/>
        </w:rPr>
        <w:t>t</w:t>
      </w:r>
      <w:r w:rsidRPr="000D2E97">
        <w:rPr>
          <w:vertAlign w:val="subscript"/>
        </w:rPr>
        <w:t>1</w:t>
      </w:r>
      <w:r w:rsidRPr="000D2E97">
        <w:t>=20°</w:t>
      </w:r>
      <w:r>
        <w:rPr>
          <w:lang w:val="en-US"/>
        </w:rPr>
        <w:t>C</w:t>
      </w:r>
      <w:r>
        <w:t xml:space="preserve"> до </w:t>
      </w:r>
      <w:r>
        <w:rPr>
          <w:i/>
          <w:lang w:val="en-US"/>
        </w:rPr>
        <w:t>t</w:t>
      </w:r>
      <w:r>
        <w:rPr>
          <w:vertAlign w:val="subscript"/>
        </w:rPr>
        <w:t>2</w:t>
      </w:r>
      <w:r w:rsidRPr="000D2E97">
        <w:t>=</w:t>
      </w:r>
      <w:r>
        <w:t>1200°С. Температурный коэффициент сопротивления платины принять равным 3,65</w:t>
      </w:r>
      <w:r>
        <w:sym w:font="Symbol" w:char="F0D7"/>
      </w:r>
      <w:r w:rsidRPr="000D2E97">
        <w:t>10</w:t>
      </w:r>
      <w:r w:rsidRPr="000D2E97">
        <w:rPr>
          <w:vertAlign w:val="superscript"/>
        </w:rPr>
        <w:t>–</w:t>
      </w:r>
      <w:r>
        <w:rPr>
          <w:vertAlign w:val="superscript"/>
        </w:rPr>
        <w:t>3</w:t>
      </w:r>
      <w:r>
        <w:t xml:space="preserve"> К</w:t>
      </w:r>
      <w:r w:rsidRPr="000D2E97">
        <w:rPr>
          <w:vertAlign w:val="superscript"/>
        </w:rPr>
        <w:t>–</w:t>
      </w:r>
      <w:r>
        <w:rPr>
          <w:vertAlign w:val="superscript"/>
        </w:rPr>
        <w:t>1</w:t>
      </w:r>
      <w:r>
        <w:t>. [В 5 раз]</w:t>
      </w:r>
    </w:p>
    <w:p w:rsidR="007C435E" w:rsidRDefault="007C435E"/>
    <w:sectPr w:rsidR="007C435E" w:rsidSect="002461D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AA"/>
    <w:rsid w:val="000D2E97"/>
    <w:rsid w:val="002461D1"/>
    <w:rsid w:val="003335AB"/>
    <w:rsid w:val="00397EF3"/>
    <w:rsid w:val="007C435E"/>
    <w:rsid w:val="00D8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1DFCF-42F3-4EB5-B8C2-9A7D2770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5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rsid w:val="003335AB"/>
    <w:pPr>
      <w:spacing w:after="0" w:line="240" w:lineRule="auto"/>
      <w:ind w:left="284" w:hanging="284"/>
      <w:jc w:val="both"/>
    </w:pPr>
    <w:rPr>
      <w:rFonts w:eastAsia="Times New Roman" w:cs="Times New Roman"/>
      <w:szCs w:val="20"/>
      <w:lang w:eastAsia="ru-RU"/>
    </w:rPr>
  </w:style>
  <w:style w:type="paragraph" w:customStyle="1" w:styleId="3-">
    <w:name w:val="Заголовок 3-го уровня"/>
    <w:basedOn w:val="3"/>
    <w:rsid w:val="003335AB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335AB"/>
    <w:rPr>
      <w:rFonts w:asciiTheme="majorHAnsi" w:eastAsiaTheme="majorEastAsia" w:hAnsiTheme="majorHAnsi" w:cstheme="majorBidi"/>
      <w:color w:val="1F4D78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973</Characters>
  <Application>Microsoft Office Word</Application>
  <DocSecurity>0</DocSecurity>
  <Lines>8</Lines>
  <Paragraphs>2</Paragraphs>
  <ScaleCrop>false</ScaleCrop>
  <Company>Microsoft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5</cp:revision>
  <dcterms:created xsi:type="dcterms:W3CDTF">2020-06-01T06:19:00Z</dcterms:created>
  <dcterms:modified xsi:type="dcterms:W3CDTF">2020-06-01T06:26:00Z</dcterms:modified>
</cp:coreProperties>
</file>