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5B" w:rsidRPr="00F8555B" w:rsidRDefault="00F8555B" w:rsidP="00F8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55B">
        <w:rPr>
          <w:rFonts w:ascii="Times New Roman" w:hAnsi="Times New Roman" w:cs="Times New Roman"/>
          <w:b/>
          <w:sz w:val="32"/>
          <w:szCs w:val="32"/>
        </w:rPr>
        <w:t>Практика по планированию на предприятии</w:t>
      </w:r>
    </w:p>
    <w:p w:rsidR="00F8555B" w:rsidRDefault="00F8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1.Представьте описание и схему взаимодействия видов планирования</w:t>
      </w:r>
    </w:p>
    <w:p w:rsidR="00F8555B" w:rsidRPr="00F8555B" w:rsidRDefault="00F8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Перспективное  – Стратегическое 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Тактическое  –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Оперативное</w:t>
      </w:r>
    </w:p>
    <w:p w:rsidR="00F8555B" w:rsidRDefault="00F8555B">
      <w:pPr>
        <w:rPr>
          <w:rFonts w:ascii="Times New Roman" w:hAnsi="Times New Roman" w:cs="Times New Roman"/>
          <w:sz w:val="28"/>
          <w:szCs w:val="28"/>
        </w:rPr>
      </w:pPr>
    </w:p>
    <w:p w:rsidR="00A16017" w:rsidRDefault="00F8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5021" w:rsidRPr="00F8555B">
        <w:rPr>
          <w:rFonts w:ascii="Times New Roman" w:hAnsi="Times New Roman" w:cs="Times New Roman"/>
          <w:sz w:val="28"/>
          <w:szCs w:val="28"/>
        </w:rPr>
        <w:t xml:space="preserve">Дайте </w:t>
      </w:r>
      <w:r w:rsidRPr="00F8555B">
        <w:rPr>
          <w:rFonts w:ascii="Times New Roman" w:hAnsi="Times New Roman" w:cs="Times New Roman"/>
          <w:sz w:val="28"/>
          <w:szCs w:val="28"/>
        </w:rPr>
        <w:t>развернутое описание разделов готового плана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4122"/>
        <w:gridCol w:w="3703"/>
      </w:tblGrid>
      <w:tr w:rsidR="00F8555B" w:rsidTr="00F8555B">
        <w:tc>
          <w:tcPr>
            <w:tcW w:w="1746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плана</w:t>
            </w:r>
          </w:p>
        </w:tc>
        <w:tc>
          <w:tcPr>
            <w:tcW w:w="4122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703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и методика их расчета</w:t>
            </w:r>
          </w:p>
        </w:tc>
      </w:tr>
      <w:tr w:rsidR="00F8555B" w:rsidTr="00F8555B">
        <w:tc>
          <w:tcPr>
            <w:tcW w:w="1746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5B" w:rsidTr="00F8555B">
        <w:tc>
          <w:tcPr>
            <w:tcW w:w="1746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5B" w:rsidTr="00F8555B">
        <w:tc>
          <w:tcPr>
            <w:tcW w:w="1746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5B" w:rsidTr="00F8555B">
        <w:tc>
          <w:tcPr>
            <w:tcW w:w="1746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F8555B" w:rsidRDefault="00F8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55B" w:rsidRDefault="00F8555B">
      <w:pPr>
        <w:rPr>
          <w:rFonts w:ascii="Times New Roman" w:hAnsi="Times New Roman" w:cs="Times New Roman"/>
          <w:sz w:val="28"/>
          <w:szCs w:val="28"/>
        </w:rPr>
      </w:pPr>
    </w:p>
    <w:p w:rsidR="00F8555B" w:rsidRDefault="00F8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Представьте схему взаимосвязи разделов плана</w:t>
      </w:r>
    </w:p>
    <w:p w:rsidR="00F8555B" w:rsidRPr="00F8555B" w:rsidRDefault="00F8555B">
      <w:pPr>
        <w:rPr>
          <w:rFonts w:ascii="Times New Roman" w:hAnsi="Times New Roman" w:cs="Times New Roman"/>
          <w:sz w:val="28"/>
          <w:szCs w:val="28"/>
        </w:rPr>
      </w:pPr>
    </w:p>
    <w:sectPr w:rsidR="00F8555B" w:rsidRPr="00F8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C6"/>
    <w:rsid w:val="00005021"/>
    <w:rsid w:val="007B2CC6"/>
    <w:rsid w:val="00A16017"/>
    <w:rsid w:val="00D051E1"/>
    <w:rsid w:val="00F8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C838-5F49-4460-9F31-2A81B447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Инесса Владимировна</dc:creator>
  <cp:lastModifiedBy>Бочкарева Инесса Владимировна</cp:lastModifiedBy>
  <cp:revision>2</cp:revision>
  <dcterms:created xsi:type="dcterms:W3CDTF">2020-10-05T05:29:00Z</dcterms:created>
  <dcterms:modified xsi:type="dcterms:W3CDTF">2020-10-05T05:29:00Z</dcterms:modified>
</cp:coreProperties>
</file>