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40" w:rsidRPr="00A505AA" w:rsidRDefault="00115C40"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Конспект лекций</w:t>
      </w:r>
      <w:r w:rsidR="00A505AA" w:rsidRPr="00A505AA">
        <w:rPr>
          <w:rFonts w:ascii="Times New Roman" w:hAnsi="Times New Roman" w:cs="Times New Roman"/>
          <w:b/>
          <w:sz w:val="28"/>
          <w:szCs w:val="28"/>
        </w:rPr>
        <w:t xml:space="preserve"> по дисциплине «РЫНОК ЦЕННЫХ БУМАГ»</w:t>
      </w:r>
    </w:p>
    <w:p w:rsidR="00115C40" w:rsidRPr="00A505AA" w:rsidRDefault="00115C40"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1 Рынок ценных бумаг, его функции и структура.</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Рынок ценных бумаг является важной составной частью как денежного рынка, так и рынка капиталов, которые в совокупности составляют финансовый рынок. Важнейшим качественным отличием современного этапа развития РЦБ является возрастающее международное признание российского РЦБ, доступ российских эмитентов различного типа к мировым финансовым рынкам.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Цель функционирования рынка ценных бумаг — как и всех финансовых рынков — состоит в том, чтобы обеспечивать наличие механизма для привлечения инвестиций в экономику путем установления необходимых контактов между теми, кто нуждается в средствах, и теми, кто хотел бы инвестировать избыточный доход. При этом очень важно, чтобы рынок ценных бумаг обеспечивал наличие механизма, способствующего эффективного его функционирования.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b/>
          <w:i/>
          <w:sz w:val="24"/>
          <w:szCs w:val="24"/>
        </w:rPr>
        <w:t>Рынок ценных бумаг</w:t>
      </w:r>
      <w:r w:rsidRPr="00A505AA">
        <w:rPr>
          <w:rFonts w:ascii="Times New Roman" w:hAnsi="Times New Roman" w:cs="Times New Roman"/>
          <w:sz w:val="24"/>
          <w:szCs w:val="24"/>
        </w:rPr>
        <w:t xml:space="preserve"> — это совокупность экономически отношений, возникающих между экономическими субъектами по поводу мобилизации и размещения свободного капитала в процессе выпуска и обращения ценных бумаг.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b/>
          <w:i/>
          <w:sz w:val="24"/>
          <w:szCs w:val="24"/>
        </w:rPr>
        <w:t>Основными задачами рынка ценных бумаг являются</w:t>
      </w:r>
      <w:r w:rsidRPr="00A505AA">
        <w:rPr>
          <w:rFonts w:ascii="Times New Roman" w:hAnsi="Times New Roman" w:cs="Times New Roman"/>
          <w:sz w:val="24"/>
          <w:szCs w:val="24"/>
        </w:rPr>
        <w:t xml:space="preserve">: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мобилизация временно свободных финансовых ресурсов для осуществления конкретных инвестиций;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создание и развитие рыночной инфраструктуры;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выпуск и обращение новых видов ценных бумаг;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совершенствование системы ценообразования;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поддержка спроса и предложения на рынке;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активизация финансового рынка;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совершенствование нормативно-правовой базы;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контроль за</w:t>
      </w:r>
      <w:proofErr w:type="gramEnd"/>
      <w:r w:rsidRPr="00A505AA">
        <w:rPr>
          <w:rFonts w:ascii="Times New Roman" w:hAnsi="Times New Roman" w:cs="Times New Roman"/>
          <w:sz w:val="24"/>
          <w:szCs w:val="24"/>
        </w:rPr>
        <w:t xml:space="preserve"> соблюдением принятых правил и стандартов торговли на рынке;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обеспечение контроля на основе государственного, биржевого регулирования;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совершенствование деятельности </w:t>
      </w:r>
      <w:proofErr w:type="spellStart"/>
      <w:r w:rsidRPr="00A505AA">
        <w:rPr>
          <w:rFonts w:ascii="Times New Roman" w:hAnsi="Times New Roman" w:cs="Times New Roman"/>
          <w:sz w:val="24"/>
          <w:szCs w:val="24"/>
        </w:rPr>
        <w:t>саморегулируемых</w:t>
      </w:r>
      <w:proofErr w:type="spellEnd"/>
      <w:r w:rsidRPr="00A505AA">
        <w:rPr>
          <w:rFonts w:ascii="Times New Roman" w:hAnsi="Times New Roman" w:cs="Times New Roman"/>
          <w:sz w:val="24"/>
          <w:szCs w:val="24"/>
        </w:rPr>
        <w:t xml:space="preserve"> организаций, регулирующих деятельность профессиональных участников рынка;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создание условий для разработки эффективных портфельных стратегий.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Являясь важнейшим сегментом финансового рынка, рынок ценных бумаг выполняет ряд функций, которые можно разделить на две группы: </w:t>
      </w:r>
      <w:proofErr w:type="spellStart"/>
      <w:r w:rsidRPr="00A505AA">
        <w:rPr>
          <w:rFonts w:ascii="Times New Roman" w:hAnsi="Times New Roman" w:cs="Times New Roman"/>
          <w:sz w:val="24"/>
          <w:szCs w:val="24"/>
        </w:rPr>
        <w:t>общерыночные</w:t>
      </w:r>
      <w:proofErr w:type="spellEnd"/>
      <w:r w:rsidRPr="00A505AA">
        <w:rPr>
          <w:rFonts w:ascii="Times New Roman" w:hAnsi="Times New Roman" w:cs="Times New Roman"/>
          <w:sz w:val="24"/>
          <w:szCs w:val="24"/>
        </w:rPr>
        <w:t xml:space="preserve"> функции, присущие любому рынку, и специфические, которые отличают его от остальных рынков. </w:t>
      </w:r>
    </w:p>
    <w:p w:rsidR="00115C40" w:rsidRPr="00A505AA" w:rsidRDefault="00115C40" w:rsidP="00A505AA">
      <w:pPr>
        <w:spacing w:after="0" w:line="360" w:lineRule="auto"/>
        <w:ind w:firstLine="709"/>
        <w:rPr>
          <w:rFonts w:ascii="Times New Roman" w:hAnsi="Times New Roman" w:cs="Times New Roman"/>
          <w:sz w:val="24"/>
          <w:szCs w:val="24"/>
        </w:rPr>
      </w:pPr>
      <w:proofErr w:type="spellStart"/>
      <w:r w:rsidRPr="00A505AA">
        <w:rPr>
          <w:rFonts w:ascii="Times New Roman" w:hAnsi="Times New Roman" w:cs="Times New Roman"/>
          <w:i/>
          <w:sz w:val="24"/>
          <w:szCs w:val="24"/>
        </w:rPr>
        <w:lastRenderedPageBreak/>
        <w:t>Общерыночные</w:t>
      </w:r>
      <w:proofErr w:type="spellEnd"/>
      <w:r w:rsidRPr="00A505AA">
        <w:rPr>
          <w:rFonts w:ascii="Times New Roman" w:hAnsi="Times New Roman" w:cs="Times New Roman"/>
          <w:i/>
          <w:sz w:val="24"/>
          <w:szCs w:val="24"/>
        </w:rPr>
        <w:t xml:space="preserve"> функции</w:t>
      </w:r>
      <w:r w:rsidRPr="00A505AA">
        <w:rPr>
          <w:rFonts w:ascii="Times New Roman" w:hAnsi="Times New Roman" w:cs="Times New Roman"/>
          <w:sz w:val="24"/>
          <w:szCs w:val="24"/>
        </w:rPr>
        <w:t xml:space="preserve">: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коммерческая, связанная с получением прибыли от операций на рынке;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ценовая</w:t>
      </w:r>
      <w:proofErr w:type="gramEnd"/>
      <w:r w:rsidRPr="00A505AA">
        <w:rPr>
          <w:rFonts w:ascii="Times New Roman" w:hAnsi="Times New Roman" w:cs="Times New Roman"/>
          <w:sz w:val="24"/>
          <w:szCs w:val="24"/>
        </w:rPr>
        <w:t xml:space="preserve">, обеспечивается процесс формирования цен, их постоянное движение;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информационная, призвана обеспечивать участников рынка о месте времени объектах и субъектах торговли;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регулирующая, связанна с разработкой и утверждением правил торговли и участия в ней, порядка разрешения споров между участниками, установлением приоритетов и образованием органов управления и контроля.</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К </w:t>
      </w:r>
      <w:r w:rsidRPr="00A505AA">
        <w:rPr>
          <w:rFonts w:ascii="Times New Roman" w:hAnsi="Times New Roman" w:cs="Times New Roman"/>
          <w:i/>
          <w:sz w:val="24"/>
          <w:szCs w:val="24"/>
        </w:rPr>
        <w:t>специфическим функциям</w:t>
      </w:r>
      <w:r w:rsidRPr="00A505AA">
        <w:rPr>
          <w:rFonts w:ascii="Times New Roman" w:hAnsi="Times New Roman" w:cs="Times New Roman"/>
          <w:sz w:val="24"/>
          <w:szCs w:val="24"/>
        </w:rPr>
        <w:t xml:space="preserve"> рынка ценных бумаг можно отнести: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перераспределительную</w:t>
      </w:r>
      <w:proofErr w:type="spellEnd"/>
      <w:r w:rsidRPr="00A505AA">
        <w:rPr>
          <w:rFonts w:ascii="Times New Roman" w:hAnsi="Times New Roman" w:cs="Times New Roman"/>
          <w:sz w:val="24"/>
          <w:szCs w:val="24"/>
        </w:rPr>
        <w:t xml:space="preserve"> - обеспечивает перелив денежных средств между отраслями экономики и сферами финансовой системы;</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 </w:t>
      </w:r>
      <w:proofErr w:type="gramStart"/>
      <w:r w:rsidRPr="00A505AA">
        <w:rPr>
          <w:rFonts w:ascii="Times New Roman" w:hAnsi="Times New Roman" w:cs="Times New Roman"/>
          <w:sz w:val="24"/>
          <w:szCs w:val="24"/>
        </w:rPr>
        <w:t>страховую</w:t>
      </w:r>
      <w:proofErr w:type="gramEnd"/>
      <w:r w:rsidRPr="00A505AA">
        <w:rPr>
          <w:rFonts w:ascii="Times New Roman" w:hAnsi="Times New Roman" w:cs="Times New Roman"/>
          <w:sz w:val="24"/>
          <w:szCs w:val="24"/>
        </w:rPr>
        <w:t xml:space="preserve"> - предназначенную для страхования ценового и финансового риска или хеджирования, которое осуществляется на основе производных ценных бумаг.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В структуре рынка можно выделить следующие виды рынков ценных бумаг: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первичный и вторичный;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организованный (биржевой) и внебиржевой;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внебиржевой организованный и неорганизованный рынок.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i/>
          <w:sz w:val="24"/>
          <w:szCs w:val="24"/>
        </w:rPr>
        <w:t>Первичный рынок</w:t>
      </w:r>
      <w:r w:rsidRPr="00A505AA">
        <w:rPr>
          <w:rFonts w:ascii="Times New Roman" w:hAnsi="Times New Roman" w:cs="Times New Roman"/>
          <w:sz w:val="24"/>
          <w:szCs w:val="24"/>
        </w:rPr>
        <w:t xml:space="preserve"> — это рынок первых и дополнительных эмиссий ценных бумаг, на котором осуществляется их первоначальное размещение среди покупателей. Это первая стадия процесса реализации ценной бумаг и первое ее появление на рынке. В дальнейшем ценные бумаги частично остаются в руках инвесторов, но большей частью становятся объектами торговли вторичного рынка, где передаются из рук в руки.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b/>
          <w:i/>
          <w:sz w:val="24"/>
          <w:szCs w:val="24"/>
        </w:rPr>
        <w:t>Первичный рынок ценных бумаг</w:t>
      </w:r>
      <w:r w:rsidRPr="00A505AA">
        <w:rPr>
          <w:rFonts w:ascii="Times New Roman" w:hAnsi="Times New Roman" w:cs="Times New Roman"/>
          <w:sz w:val="24"/>
          <w:szCs w:val="24"/>
        </w:rPr>
        <w:t xml:space="preserve"> — это рынок, на котором эмитенты продают ценные бумаги инвесторам. Если дать более точное определение, это механизм эмиссии и первичного размещения эмитированных бумаг. Говоря о первичном рынке, следует отметить, что он выполняет функцию размещения ценных бумаг.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i/>
          <w:sz w:val="24"/>
          <w:szCs w:val="24"/>
        </w:rPr>
        <w:t>Первичный рынок</w:t>
      </w:r>
      <w:r w:rsidRPr="00A505AA">
        <w:rPr>
          <w:rFonts w:ascii="Times New Roman" w:hAnsi="Times New Roman" w:cs="Times New Roman"/>
          <w:sz w:val="24"/>
          <w:szCs w:val="24"/>
        </w:rPr>
        <w:t xml:space="preserve"> — это рынок первых и повторных эмиссий ценных бумаг, на котором осуществляется их начальное размещение среди инвесторов.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В результате продажи акций и облигаций на первичном рынке эмитент получает необходимые ему финансовые средства, а бумаги оседают в руках первоначальных покупателей. Все остальные перепродажи бумаг образуют вторичный рынок.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Важнейшая черта первичного рынка — полная открытость информации для инвесторов, позволяющая сделать обоснованный выбор ценной бумаги для вложения денежных средств. Кроме того, имеет определенные законом методы размещения ценных бумаг среди инвесторов. Вся деятельность на первичном рынке служит для раскрытия </w:t>
      </w:r>
      <w:r w:rsidRPr="00A505AA">
        <w:rPr>
          <w:rFonts w:ascii="Times New Roman" w:hAnsi="Times New Roman" w:cs="Times New Roman"/>
          <w:sz w:val="24"/>
          <w:szCs w:val="24"/>
        </w:rPr>
        <w:lastRenderedPageBreak/>
        <w:t xml:space="preserve">информации: подготовка проспекта эмиссии, его регистрация и контроль государственными органами с позиций полноты представленных данных, публикация проспекта и итогов выпусков и т.д.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i/>
          <w:sz w:val="24"/>
          <w:szCs w:val="24"/>
        </w:rPr>
        <w:t>Вторичный рынок</w:t>
      </w:r>
      <w:r w:rsidRPr="00A505AA">
        <w:rPr>
          <w:rFonts w:ascii="Times New Roman" w:hAnsi="Times New Roman" w:cs="Times New Roman"/>
          <w:sz w:val="24"/>
          <w:szCs w:val="24"/>
        </w:rPr>
        <w:t xml:space="preserve"> — это обращение ранее выпущенных ценных бумаг, т.е. совокупность всех актов купли-продажи или других форм перехода ценных бумаг от одного владельца к другому в течение всего срока их обращения. Вторичный рынок призван выполнять функцию обращение ценных бумаг, или перераспределение капитала.</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i/>
          <w:sz w:val="24"/>
          <w:szCs w:val="24"/>
        </w:rPr>
        <w:t xml:space="preserve"> Организованный рынок</w:t>
      </w:r>
      <w:r w:rsidRPr="00A505AA">
        <w:rPr>
          <w:rFonts w:ascii="Times New Roman" w:hAnsi="Times New Roman" w:cs="Times New Roman"/>
          <w:sz w:val="24"/>
          <w:szCs w:val="24"/>
        </w:rPr>
        <w:t xml:space="preserve"> ценных бумаг представляет собой их обращение на основе правил, установленных органами управления между лицензированными профессиональными посредниками — участниками рынка. Он представлен биржевым рынком.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i/>
          <w:sz w:val="24"/>
          <w:szCs w:val="24"/>
        </w:rPr>
        <w:t>Биржевой рынок</w:t>
      </w:r>
      <w:r w:rsidRPr="00A505AA">
        <w:rPr>
          <w:rFonts w:ascii="Times New Roman" w:hAnsi="Times New Roman" w:cs="Times New Roman"/>
          <w:sz w:val="24"/>
          <w:szCs w:val="24"/>
        </w:rPr>
        <w:t xml:space="preserve"> — торговля ценными бумагами на фондовых биржах, поэтому это всегда организованный рынок, так как торговля на нем ведется строго по правилам биржи и только между биржевыми посредниками.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i/>
          <w:sz w:val="24"/>
          <w:szCs w:val="24"/>
        </w:rPr>
        <w:t>Неорганизованный рынок</w:t>
      </w:r>
      <w:r w:rsidRPr="00A505AA">
        <w:rPr>
          <w:rFonts w:ascii="Times New Roman" w:hAnsi="Times New Roman" w:cs="Times New Roman"/>
          <w:sz w:val="24"/>
          <w:szCs w:val="24"/>
        </w:rPr>
        <w:t xml:space="preserve"> — это обращение ценных бумаг без соблюдения единых для всех участников рынка правил. Для него характерны собственные правила.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i/>
          <w:sz w:val="24"/>
          <w:szCs w:val="24"/>
        </w:rPr>
        <w:t>Внебиржевой рынок</w:t>
      </w:r>
      <w:r w:rsidRPr="00A505AA">
        <w:rPr>
          <w:rFonts w:ascii="Times New Roman" w:hAnsi="Times New Roman" w:cs="Times New Roman"/>
          <w:sz w:val="24"/>
          <w:szCs w:val="24"/>
        </w:rPr>
        <w:t xml:space="preserve"> — это торговля, ценными бумагами минуя фондовую биржу. Он может быть организованным или неорганизованным. </w:t>
      </w:r>
      <w:r w:rsidRPr="00A505AA">
        <w:rPr>
          <w:rFonts w:ascii="Times New Roman" w:hAnsi="Times New Roman" w:cs="Times New Roman"/>
          <w:i/>
          <w:sz w:val="24"/>
          <w:szCs w:val="24"/>
        </w:rPr>
        <w:t>Организованный внебиржевой рынок</w:t>
      </w:r>
      <w:r w:rsidRPr="00A505AA">
        <w:rPr>
          <w:rFonts w:ascii="Times New Roman" w:hAnsi="Times New Roman" w:cs="Times New Roman"/>
          <w:sz w:val="24"/>
          <w:szCs w:val="24"/>
        </w:rPr>
        <w:t xml:space="preserve"> основывается на электронных системах торговли ценными бумагами. </w:t>
      </w:r>
      <w:r w:rsidRPr="00A505AA">
        <w:rPr>
          <w:rFonts w:ascii="Times New Roman" w:hAnsi="Times New Roman" w:cs="Times New Roman"/>
          <w:i/>
          <w:sz w:val="24"/>
          <w:szCs w:val="24"/>
        </w:rPr>
        <w:t>Неорганизованный внебиржевой</w:t>
      </w:r>
      <w:r w:rsidRPr="00A505AA">
        <w:rPr>
          <w:rFonts w:ascii="Times New Roman" w:hAnsi="Times New Roman" w:cs="Times New Roman"/>
          <w:sz w:val="24"/>
          <w:szCs w:val="24"/>
        </w:rPr>
        <w:t xml:space="preserve"> - связан с куплей-продажей ценных бумаг любыми участниками рынка минуя биржевой и внебиржевой организованный рынок.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Важнейшую роль в функционировании рынка ценных бумаг играет его инфраструктура, которая способствует заключению сделок и выполняет функции информационной поддержки эмитентов, инвесторов и профессиональных посредников.</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Под инфраструктурой рынка ценных бумаг обычно понимается совокупность технологий, используемых на рынке для заключения и исполнения сделок, материализованная в разных технических средствах, институтах (организациях), нормах и правилах.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Участники рынка ценных бумаг (субъекты рынка) - это физические и юридические лица, которые осуществляют куплю, продажу ценных бумаг или обслуживание их оборота и расчеты по ним, вступая между собой в определенные экономические отношения, связанные с обращением ценных бумаг.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Всех участников рынка ценных бумаг условно можно разделить на профессиональных и непрофессиональных участников.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lastRenderedPageBreak/>
        <w:t xml:space="preserve">К </w:t>
      </w:r>
      <w:r w:rsidRPr="00A505AA">
        <w:rPr>
          <w:rFonts w:ascii="Times New Roman" w:hAnsi="Times New Roman" w:cs="Times New Roman"/>
          <w:i/>
          <w:sz w:val="24"/>
          <w:szCs w:val="24"/>
        </w:rPr>
        <w:t>профессиональным участникам</w:t>
      </w:r>
      <w:r w:rsidRPr="00A505AA">
        <w:rPr>
          <w:rFonts w:ascii="Times New Roman" w:hAnsi="Times New Roman" w:cs="Times New Roman"/>
          <w:sz w:val="24"/>
          <w:szCs w:val="24"/>
        </w:rPr>
        <w:t xml:space="preserve"> относят юридических лиц осуществляющих следующие виды деятельности: 1) брокерскую деятельность; 2) дилерскую деятельность; 3) деятельность по управлению ценными бумагами; 4) расчетно-клиринговую деятельность; 5) депозитарную деятельность; 6) деятельность по ведению реестра владельцев ценных бумаг; 7) деятельность по организации торговли ценными бумагами.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В зависимости от позиции, которую занимают участники на рынке ценных бумаг по отношению к рынку, их делят на продавцов, покупателей и организации, обслуживающие операции с ценными бумагами на рынке.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В зависимости от функционального назначения всех участников рынка ценных бумаг можно подразделить </w:t>
      </w:r>
      <w:proofErr w:type="gramStart"/>
      <w:r w:rsidRPr="00A505AA">
        <w:rPr>
          <w:rFonts w:ascii="Times New Roman" w:hAnsi="Times New Roman" w:cs="Times New Roman"/>
          <w:sz w:val="24"/>
          <w:szCs w:val="24"/>
        </w:rPr>
        <w:t>на</w:t>
      </w:r>
      <w:proofErr w:type="gramEnd"/>
      <w:r w:rsidRPr="00A505AA">
        <w:rPr>
          <w:rFonts w:ascii="Times New Roman" w:hAnsi="Times New Roman" w:cs="Times New Roman"/>
          <w:sz w:val="24"/>
          <w:szCs w:val="24"/>
        </w:rPr>
        <w:t xml:space="preserve">: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1) эмитентов;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2) инвесторов;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3) фондовых посредников;</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 4) органы регулирования и контроля; </w:t>
      </w:r>
    </w:p>
    <w:p w:rsidR="00115C40"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 xml:space="preserve">5) организации, обслуживающие рынок. </w:t>
      </w:r>
    </w:p>
    <w:p w:rsidR="00F93943" w:rsidRPr="00A505AA" w:rsidRDefault="00115C40" w:rsidP="00A505AA">
      <w:pPr>
        <w:spacing w:after="0" w:line="360" w:lineRule="auto"/>
        <w:ind w:firstLine="709"/>
        <w:rPr>
          <w:rFonts w:ascii="Times New Roman" w:hAnsi="Times New Roman" w:cs="Times New Roman"/>
          <w:sz w:val="24"/>
          <w:szCs w:val="24"/>
        </w:rPr>
      </w:pPr>
      <w:r w:rsidRPr="00A505AA">
        <w:rPr>
          <w:rFonts w:ascii="Times New Roman" w:hAnsi="Times New Roman" w:cs="Times New Roman"/>
          <w:sz w:val="24"/>
          <w:szCs w:val="24"/>
        </w:rPr>
        <w:t>Таким образом, рынок ценных бумаг дает возможность перераспределения денежных средств и дальнейшего развития экономики. В целом рынок ценных бумаг представляет собой сложную систему со своей структурой, где присутствуют покупатели, продавцы и посредники, которые торгуют ценными бумагами.</w:t>
      </w:r>
    </w:p>
    <w:p w:rsidR="00A505AA" w:rsidRDefault="00A505AA" w:rsidP="00A505AA">
      <w:pPr>
        <w:spacing w:after="0" w:line="360" w:lineRule="auto"/>
        <w:ind w:firstLine="709"/>
        <w:jc w:val="center"/>
        <w:rPr>
          <w:rFonts w:ascii="Times New Roman" w:hAnsi="Times New Roman" w:cs="Times New Roman"/>
          <w:sz w:val="24"/>
          <w:szCs w:val="24"/>
        </w:rPr>
      </w:pPr>
    </w:p>
    <w:p w:rsidR="00115C40" w:rsidRPr="00A505AA" w:rsidRDefault="00115C40"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2. Ценные бумаги и их виды</w:t>
      </w:r>
    </w:p>
    <w:p w:rsidR="00115C40"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Гражданский кодекс РФ дает юридическое определение ценной бумаги как документа установленной формы и реквизитов, удостоверяющего имущественные права, осуществление или передача которых возможны только при его предъявлении.</w:t>
      </w:r>
    </w:p>
    <w:p w:rsidR="00115C40"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условиях рынка его участники вступают между собой в многочисленные отношения, в том числе по поводу передачи денег и товаров. Эти отношения определенным образом фиксируются, оформляются и закрепляются. В этом смысле ценная бумага — это форма фиксации экономических отношений между участниками рынка, которая сама является объектом этих отношений. Заключение любой сделки или соглашения состоит в передаче или купле-продаже ценной бумаги в обмен на деньги или товар. Но ценная бумага — это не деньги. Ее ценность состоит в тех правах, которые она дает своему владельцу. Последний обменивает товар или деньги на ценную бумагу только в том случае, если он уверен, что эта бумага ничуть не хуже, чем сами деньги или товар. Поскольку деньги и товар — это разные формы существования капитала, то экономическое содержание ценной бумаги можно выразить следующим образом. </w:t>
      </w:r>
    </w:p>
    <w:p w:rsidR="00115C40"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lastRenderedPageBreak/>
        <w:t>Ценная бумага</w:t>
      </w:r>
      <w:r w:rsidRPr="00A505AA">
        <w:rPr>
          <w:rFonts w:ascii="Times New Roman" w:hAnsi="Times New Roman" w:cs="Times New Roman"/>
          <w:sz w:val="24"/>
          <w:szCs w:val="24"/>
        </w:rPr>
        <w:t xml:space="preserve"> — это особая форма существования капитала, которая заменяет его реальные формы, выражает имущественные отношения, может самостоятельно обращаться на рынке как товар и приносить доход. </w:t>
      </w:r>
    </w:p>
    <w:p w:rsidR="00115C40"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Понятие ценной бумаги многогранно, поскольку сами экономические отношения, которые выражаются ею, очень сложны и постоянно видоизменяются и развиваются. Все это находит выражение в новых формах существования ценных бумаг. </w:t>
      </w:r>
    </w:p>
    <w:p w:rsidR="00115C40"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sz w:val="24"/>
          <w:szCs w:val="24"/>
        </w:rPr>
        <w:t>Свойства ценных бумаг.</w:t>
      </w:r>
      <w:r w:rsidRPr="00A505AA">
        <w:rPr>
          <w:rFonts w:ascii="Times New Roman" w:hAnsi="Times New Roman" w:cs="Times New Roman"/>
          <w:sz w:val="24"/>
          <w:szCs w:val="24"/>
        </w:rPr>
        <w:t xml:space="preserve"> Ценная бумага имеет ряд свойств: </w:t>
      </w:r>
    </w:p>
    <w:p w:rsidR="00115C40"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возможность обмена на деньги в различных формах (путем погашения, купли-продажи, возврата эмитенту, переуступки и т.д.). </w:t>
      </w:r>
    </w:p>
    <w:p w:rsidR="00115C40"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п</w:t>
      </w:r>
      <w:proofErr w:type="gramEnd"/>
      <w:r w:rsidRPr="00A505AA">
        <w:rPr>
          <w:rFonts w:ascii="Times New Roman" w:hAnsi="Times New Roman" w:cs="Times New Roman"/>
          <w:sz w:val="24"/>
          <w:szCs w:val="24"/>
        </w:rPr>
        <w:t xml:space="preserve">ерераспределяет денежные средства между отраслями и сферами экономики; территориями и странами; группами и слоями населения; экономическими субъектами и государством и т.п.;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предоставляет определенные дополнительные права ее владельцам помимо права на капитал. Например, право на участие в управлении, на получение информации, на первоочередность в определенных ситуациях и т.п.;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обеспечивает получение дохода на капитал и (или) возврат самого капитала.</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Кроме того, ценная бумага может использоваться в расчетах, быть предметом залога, храниться в течение ряда лет или бессрочно, передаваться по наследству, служить подарком и участвовать в других актах гражданского оборота.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sz w:val="24"/>
          <w:szCs w:val="24"/>
        </w:rPr>
        <w:t>Признаки ценных бумаг</w:t>
      </w:r>
      <w:r w:rsidRPr="00A505AA">
        <w:rPr>
          <w:rFonts w:ascii="Times New Roman" w:hAnsi="Times New Roman" w:cs="Times New Roman"/>
          <w:sz w:val="24"/>
          <w:szCs w:val="24"/>
        </w:rPr>
        <w:t xml:space="preserve">. Каждый вид ценных бумаг представляет собой определенную их совокупность, для которой все признаки, присущие ценным бумагам, являются общими.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Ценная бумага имеет определенный набор признаков: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срок существования ценной бумаги — время выпуска, в обращение на какой период обращения или бессрочно;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форма существования — документарная или бездокументарная;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национальная принадлежность — ценная бумага отечественная или иностранная;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территориальная принадлежность — в каком регионе страны выпущена данная ценная бумага;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тип актива, лежащего в основе ценной бумаги, или ее исходная основа (товары, деньги, совокупные активы и другие);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порядок владения — ценная бумага на предъявителя или на конкретное лицо (юридическое, физическое);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sym w:font="Symbol" w:char="F0B7"/>
      </w:r>
      <w:r w:rsidRPr="00A505AA">
        <w:rPr>
          <w:rFonts w:ascii="Times New Roman" w:hAnsi="Times New Roman" w:cs="Times New Roman"/>
          <w:sz w:val="24"/>
          <w:szCs w:val="24"/>
        </w:rPr>
        <w:t xml:space="preserve"> форма выпуска — эмиссионная, т.е. выпускаемая отдельными сериями, внутри которых все ценные бумаги совершенно одинаковы по своим характеристикам, или </w:t>
      </w:r>
      <w:proofErr w:type="spellStart"/>
      <w:r w:rsidRPr="00A505AA">
        <w:rPr>
          <w:rFonts w:ascii="Times New Roman" w:hAnsi="Times New Roman" w:cs="Times New Roman"/>
          <w:sz w:val="24"/>
          <w:szCs w:val="24"/>
        </w:rPr>
        <w:t>неэмиссионная</w:t>
      </w:r>
      <w:proofErr w:type="spellEnd"/>
      <w:r w:rsidRPr="00A505AA">
        <w:rPr>
          <w:rFonts w:ascii="Times New Roman" w:hAnsi="Times New Roman" w:cs="Times New Roman"/>
          <w:sz w:val="24"/>
          <w:szCs w:val="24"/>
        </w:rPr>
        <w:t xml:space="preserve"> (индивидуальная);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форма собственности и вид элемента;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характер обращаемости — свободно обращается на рынке или есть ограничения;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экономическая сущность с точки зрения вида прав, которых предоставляет ценная бумага;</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степень риска — </w:t>
      </w:r>
      <w:proofErr w:type="gramStart"/>
      <w:r w:rsidRPr="00A505AA">
        <w:rPr>
          <w:rFonts w:ascii="Times New Roman" w:hAnsi="Times New Roman" w:cs="Times New Roman"/>
          <w:sz w:val="24"/>
          <w:szCs w:val="24"/>
        </w:rPr>
        <w:t>высокий</w:t>
      </w:r>
      <w:proofErr w:type="gramEnd"/>
      <w:r w:rsidRPr="00A505AA">
        <w:rPr>
          <w:rFonts w:ascii="Times New Roman" w:hAnsi="Times New Roman" w:cs="Times New Roman"/>
          <w:sz w:val="24"/>
          <w:szCs w:val="24"/>
        </w:rPr>
        <w:t xml:space="preserve">, низкий и т.п.;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наличие дохода — выплачивается по ценной бумаге какой-то доход или нет;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форма вложения средств — инвестирующая деньги в долг или для приобретения прав собственности.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общей классификации различают именные, предъявительские и ордерные ценные бумаги.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w:t>
      </w:r>
      <w:r w:rsidRPr="00A505AA">
        <w:rPr>
          <w:rFonts w:ascii="Times New Roman" w:hAnsi="Times New Roman" w:cs="Times New Roman"/>
          <w:i/>
          <w:sz w:val="24"/>
          <w:szCs w:val="24"/>
        </w:rPr>
        <w:t>именной ценной бумаге</w:t>
      </w:r>
      <w:r w:rsidRPr="00A505AA">
        <w:rPr>
          <w:rFonts w:ascii="Times New Roman" w:hAnsi="Times New Roman" w:cs="Times New Roman"/>
          <w:sz w:val="24"/>
          <w:szCs w:val="24"/>
        </w:rPr>
        <w:t xml:space="preserve"> на ее бланке и (или) в реестре собственников зафиксировано имя владельца. В </w:t>
      </w:r>
      <w:r w:rsidRPr="00A505AA">
        <w:rPr>
          <w:rFonts w:ascii="Times New Roman" w:hAnsi="Times New Roman" w:cs="Times New Roman"/>
          <w:i/>
          <w:sz w:val="24"/>
          <w:szCs w:val="24"/>
        </w:rPr>
        <w:t>предъявительской ценной</w:t>
      </w:r>
      <w:r w:rsidRPr="00A505AA">
        <w:rPr>
          <w:rFonts w:ascii="Times New Roman" w:hAnsi="Times New Roman" w:cs="Times New Roman"/>
          <w:sz w:val="24"/>
          <w:szCs w:val="24"/>
        </w:rPr>
        <w:t xml:space="preserve"> бумаге имя владельца не фиксируется непосредственно на ней самой, а ее обращение не нуждается ни в какой регистрации. Права по </w:t>
      </w:r>
      <w:r w:rsidRPr="00A505AA">
        <w:rPr>
          <w:rFonts w:ascii="Times New Roman" w:hAnsi="Times New Roman" w:cs="Times New Roman"/>
          <w:i/>
          <w:sz w:val="24"/>
          <w:szCs w:val="24"/>
        </w:rPr>
        <w:t>ордерной ценной</w:t>
      </w:r>
      <w:r w:rsidRPr="00A505AA">
        <w:rPr>
          <w:rFonts w:ascii="Times New Roman" w:hAnsi="Times New Roman" w:cs="Times New Roman"/>
          <w:sz w:val="24"/>
          <w:szCs w:val="24"/>
        </w:rPr>
        <w:t xml:space="preserve"> бумаге принадлежат названному в ней лицу, либо осуществляющему эти права или назначающему своим распоряжением другое правомочное лицо. В зависимости от формы имущественных отношений, выражаемых ценной бумагой, различают долевые и долговые ценные бумаги. </w:t>
      </w:r>
      <w:r w:rsidRPr="00A505AA">
        <w:rPr>
          <w:rFonts w:ascii="Times New Roman" w:hAnsi="Times New Roman" w:cs="Times New Roman"/>
          <w:i/>
          <w:sz w:val="24"/>
          <w:szCs w:val="24"/>
        </w:rPr>
        <w:t>Долевая ценная бумага</w:t>
      </w:r>
      <w:r w:rsidRPr="00A505AA">
        <w:rPr>
          <w:rFonts w:ascii="Times New Roman" w:hAnsi="Times New Roman" w:cs="Times New Roman"/>
          <w:sz w:val="24"/>
          <w:szCs w:val="24"/>
        </w:rPr>
        <w:t xml:space="preserve"> подтверждает отношения собственности ее владельца на часть имущества эмитента. </w:t>
      </w:r>
      <w:r w:rsidRPr="00A505AA">
        <w:rPr>
          <w:rFonts w:ascii="Times New Roman" w:hAnsi="Times New Roman" w:cs="Times New Roman"/>
          <w:i/>
          <w:sz w:val="24"/>
          <w:szCs w:val="24"/>
        </w:rPr>
        <w:t>Долговая ценная бумага</w:t>
      </w:r>
      <w:r w:rsidRPr="00A505AA">
        <w:rPr>
          <w:rFonts w:ascii="Times New Roman" w:hAnsi="Times New Roman" w:cs="Times New Roman"/>
          <w:sz w:val="24"/>
          <w:szCs w:val="24"/>
        </w:rPr>
        <w:t xml:space="preserve"> выражает отношения займа между ее владельцем и эмитентом, который обязуется ее выкупить в установленный срок и выплатить определенный процент. </w:t>
      </w:r>
    </w:p>
    <w:p w:rsidR="00403D5B" w:rsidRPr="00A505AA" w:rsidRDefault="00115C40" w:rsidP="00A505AA">
      <w:pPr>
        <w:spacing w:after="0" w:line="360" w:lineRule="auto"/>
        <w:ind w:firstLine="709"/>
        <w:jc w:val="both"/>
        <w:rPr>
          <w:rFonts w:ascii="Times New Roman" w:hAnsi="Times New Roman" w:cs="Times New Roman"/>
          <w:b/>
          <w:sz w:val="24"/>
          <w:szCs w:val="24"/>
        </w:rPr>
      </w:pPr>
      <w:r w:rsidRPr="00A505AA">
        <w:rPr>
          <w:rFonts w:ascii="Times New Roman" w:hAnsi="Times New Roman" w:cs="Times New Roman"/>
          <w:sz w:val="24"/>
          <w:szCs w:val="24"/>
        </w:rPr>
        <w:t xml:space="preserve">В современной мировой практике существуют два больших класса ценных бумаг: </w:t>
      </w:r>
      <w:r w:rsidRPr="00A505AA">
        <w:rPr>
          <w:rFonts w:ascii="Times New Roman" w:hAnsi="Times New Roman" w:cs="Times New Roman"/>
          <w:b/>
          <w:sz w:val="24"/>
          <w:szCs w:val="24"/>
        </w:rPr>
        <w:t xml:space="preserve">основные и </w:t>
      </w:r>
      <w:proofErr w:type="spellStart"/>
      <w:r w:rsidRPr="00A505AA">
        <w:rPr>
          <w:rFonts w:ascii="Times New Roman" w:hAnsi="Times New Roman" w:cs="Times New Roman"/>
          <w:b/>
          <w:sz w:val="24"/>
          <w:szCs w:val="24"/>
        </w:rPr>
        <w:t>полуценные</w:t>
      </w:r>
      <w:proofErr w:type="spellEnd"/>
      <w:r w:rsidRPr="00A505AA">
        <w:rPr>
          <w:rFonts w:ascii="Times New Roman" w:hAnsi="Times New Roman" w:cs="Times New Roman"/>
          <w:b/>
          <w:sz w:val="24"/>
          <w:szCs w:val="24"/>
        </w:rPr>
        <w:t xml:space="preserve">.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sz w:val="24"/>
          <w:szCs w:val="24"/>
        </w:rPr>
        <w:t>Основные виды ценных бумаг</w:t>
      </w:r>
      <w:r w:rsidRPr="00A505AA">
        <w:rPr>
          <w:rFonts w:ascii="Times New Roman" w:hAnsi="Times New Roman" w:cs="Times New Roman"/>
          <w:sz w:val="24"/>
          <w:szCs w:val="24"/>
        </w:rPr>
        <w:t xml:space="preserve">.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Основные ценные бумаги</w:t>
      </w:r>
      <w:r w:rsidRPr="00A505AA">
        <w:rPr>
          <w:rFonts w:ascii="Times New Roman" w:hAnsi="Times New Roman" w:cs="Times New Roman"/>
          <w:sz w:val="24"/>
          <w:szCs w:val="24"/>
        </w:rPr>
        <w:t xml:space="preserve"> имеют в своей основе имущественные права на какой-либо актив: товар, деньги, имущество и т.п. Они основаны на любых активах, в число которых не входят сами ценные бумаги (акции, облигации, векселя, закладные и т.п.).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Один из основных видов ценных бумаг — акции.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Акция</w:t>
      </w:r>
      <w:r w:rsidRPr="00A505AA">
        <w:rPr>
          <w:rFonts w:ascii="Times New Roman" w:hAnsi="Times New Roman" w:cs="Times New Roman"/>
          <w:sz w:val="24"/>
          <w:szCs w:val="24"/>
        </w:rPr>
        <w:t xml:space="preserve"> — это эмиссионная ценная бумага, закрепляющая права держателя на получение части прибыли акционерного общества в виде дивидендов, на участие в управлении и на часть имущества, оставшегося после его ликвидации.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По форме присвоения дохода различают обыкновенные и привилегированные акции.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Обыкновенная акция</w:t>
      </w:r>
      <w:r w:rsidRPr="00A505AA">
        <w:rPr>
          <w:rFonts w:ascii="Times New Roman" w:hAnsi="Times New Roman" w:cs="Times New Roman"/>
          <w:sz w:val="24"/>
          <w:szCs w:val="24"/>
        </w:rPr>
        <w:t xml:space="preserve"> дает право держателю на долю в уставном фонде общества, на участие в управлении обществом путем голосования при принятии решений общим собранием акционеров, на получение доли прибыли от деятельности общества после выплаты держателям привилегированных акций. </w:t>
      </w:r>
    </w:p>
    <w:p w:rsidR="00403D5B" w:rsidRPr="00A505AA" w:rsidRDefault="00115C40" w:rsidP="00A505AA">
      <w:pPr>
        <w:spacing w:after="0" w:line="360" w:lineRule="auto"/>
        <w:ind w:firstLine="709"/>
        <w:jc w:val="both"/>
        <w:rPr>
          <w:rFonts w:ascii="Times New Roman" w:hAnsi="Times New Roman" w:cs="Times New Roman"/>
          <w:sz w:val="24"/>
          <w:szCs w:val="24"/>
        </w:rPr>
      </w:pPr>
      <w:proofErr w:type="spellStart"/>
      <w:r w:rsidRPr="00A505AA">
        <w:rPr>
          <w:rFonts w:ascii="Times New Roman" w:hAnsi="Times New Roman" w:cs="Times New Roman"/>
          <w:i/>
          <w:sz w:val="24"/>
          <w:szCs w:val="24"/>
        </w:rPr>
        <w:t>Привилегированнные</w:t>
      </w:r>
      <w:proofErr w:type="spellEnd"/>
      <w:r w:rsidRPr="00A505AA">
        <w:rPr>
          <w:rFonts w:ascii="Times New Roman" w:hAnsi="Times New Roman" w:cs="Times New Roman"/>
          <w:i/>
          <w:sz w:val="24"/>
          <w:szCs w:val="24"/>
        </w:rPr>
        <w:t xml:space="preserve"> акции</w:t>
      </w:r>
      <w:r w:rsidRPr="00A505AA">
        <w:rPr>
          <w:rFonts w:ascii="Times New Roman" w:hAnsi="Times New Roman" w:cs="Times New Roman"/>
          <w:sz w:val="24"/>
          <w:szCs w:val="24"/>
        </w:rPr>
        <w:t xml:space="preserve"> дают держателю преимущество перед держателем обыкновенных акций при распределении дивидендов и имущества общества в случае его ликвидации. Держатели привилегированных акций, как правило, не имеют преимущественных прав на покупку акций нового выпуска и права голоса. Эти акции дают право голоса только в том случае, если дивиденды на них не объявлялись определенное число раз.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Облигация</w:t>
      </w:r>
      <w:r w:rsidRPr="00A505AA">
        <w:rPr>
          <w:rFonts w:ascii="Times New Roman" w:hAnsi="Times New Roman" w:cs="Times New Roman"/>
          <w:sz w:val="24"/>
          <w:szCs w:val="24"/>
        </w:rPr>
        <w:t xml:space="preserve"> — ценная бумага, удостоверяющая внесение ее владельцем денежных средств и подтверждающая обязательства возместить ему номинальную стоимость этой ценной бумаги в предусмотренный срок, с уплатой фиксированного процента (если иное не предусмотрено условиями выпуска).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зависимости от эмитента облигации могут быть корпоративными, государственными и иностранными.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Корпоративные</w:t>
      </w:r>
      <w:r w:rsidRPr="00A505AA">
        <w:rPr>
          <w:rFonts w:ascii="Times New Roman" w:hAnsi="Times New Roman" w:cs="Times New Roman"/>
          <w:sz w:val="24"/>
          <w:szCs w:val="24"/>
        </w:rPr>
        <w:t xml:space="preserve"> облигации выпускаются юридическими лицами. Они наиболее разнообразны, так как дают возможность учета потребностей инвестора при их реализации. Особенностью корпоративных облигаций является то, что их курс обычно не снижается в условиях ухудшения конъюнктуры, и в ряде случаев они становятся более привлекательными, чем акции и другие ценные бумаги.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Государственные</w:t>
      </w:r>
      <w:r w:rsidRPr="00A505AA">
        <w:rPr>
          <w:rFonts w:ascii="Times New Roman" w:hAnsi="Times New Roman" w:cs="Times New Roman"/>
          <w:sz w:val="24"/>
          <w:szCs w:val="24"/>
        </w:rPr>
        <w:t xml:space="preserve"> облигации выпускаются органами государственной власти (федеральными региональными и местными). Государственные облигации, эмитированные федеральными органами власти, считаются наиболее надежными ценными бумагами.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 xml:space="preserve">Иностранные </w:t>
      </w:r>
      <w:r w:rsidRPr="00A505AA">
        <w:rPr>
          <w:rFonts w:ascii="Times New Roman" w:hAnsi="Times New Roman" w:cs="Times New Roman"/>
          <w:sz w:val="24"/>
          <w:szCs w:val="24"/>
        </w:rPr>
        <w:t xml:space="preserve">облигации, выпускаемые иностранными эмитентами, могут быть как частными, так и государственными.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зависимости от целей выпуска облигации могут быть целевыми и нецелевыми.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Целевые</w:t>
      </w:r>
      <w:r w:rsidRPr="00A505AA">
        <w:rPr>
          <w:rFonts w:ascii="Times New Roman" w:hAnsi="Times New Roman" w:cs="Times New Roman"/>
          <w:sz w:val="24"/>
          <w:szCs w:val="24"/>
        </w:rPr>
        <w:t xml:space="preserve"> облигации выпускаются для привлечения денежных средств на четко определенные цели, которые становятся известными инвесторам. Как правило, целевыми облигациями бывают государственные облигации.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Нецелевые облигации</w:t>
      </w:r>
      <w:r w:rsidRPr="00A505AA">
        <w:rPr>
          <w:rFonts w:ascii="Times New Roman" w:hAnsi="Times New Roman" w:cs="Times New Roman"/>
          <w:sz w:val="24"/>
          <w:szCs w:val="24"/>
        </w:rPr>
        <w:t xml:space="preserve">, при выпуске которых не ставится определенная цель использования привлеченных денежных средств. </w:t>
      </w:r>
    </w:p>
    <w:p w:rsidR="00403D5B"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В</w:t>
      </w:r>
      <w:r w:rsidR="00115C40" w:rsidRPr="00A505AA">
        <w:rPr>
          <w:rFonts w:ascii="Times New Roman" w:hAnsi="Times New Roman" w:cs="Times New Roman"/>
          <w:sz w:val="24"/>
          <w:szCs w:val="24"/>
        </w:rPr>
        <w:t xml:space="preserve"> зависимости от обеспечения облигации бывают обеспеченные и необеспеченные.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Обеспеченные</w:t>
      </w:r>
      <w:r w:rsidRPr="00A505AA">
        <w:rPr>
          <w:rFonts w:ascii="Times New Roman" w:hAnsi="Times New Roman" w:cs="Times New Roman"/>
          <w:sz w:val="24"/>
          <w:szCs w:val="24"/>
        </w:rPr>
        <w:t xml:space="preserve"> облигации могут быть обеспечены активами предприятия, имущественным залогом, залогом в форме будущих поступлений от хозяйственной деятельности или определенными гарантийными обязательствами.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Необеспеченные</w:t>
      </w:r>
      <w:r w:rsidRPr="00A505AA">
        <w:rPr>
          <w:rFonts w:ascii="Times New Roman" w:hAnsi="Times New Roman" w:cs="Times New Roman"/>
          <w:sz w:val="24"/>
          <w:szCs w:val="24"/>
        </w:rPr>
        <w:t xml:space="preserve"> облигации не имеют под собой никакого обеспечения и основаны на доверии к эмитенту.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В зависимости от срока обращения можно выделить следующие облигации.</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краткосрочные (со сроком погашения до 3 лет);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среднесрочные (со сроком погашения от 3 до 10 лет);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долгосрочные</w:t>
      </w:r>
      <w:proofErr w:type="gramEnd"/>
      <w:r w:rsidRPr="00A505AA">
        <w:rPr>
          <w:rFonts w:ascii="Times New Roman" w:hAnsi="Times New Roman" w:cs="Times New Roman"/>
          <w:sz w:val="24"/>
          <w:szCs w:val="24"/>
        </w:rPr>
        <w:t xml:space="preserve"> (от 10 до 30 лет);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сверхдолгосрочные</w:t>
      </w:r>
      <w:proofErr w:type="gramEnd"/>
      <w:r w:rsidRPr="00A505AA">
        <w:rPr>
          <w:rFonts w:ascii="Times New Roman" w:hAnsi="Times New Roman" w:cs="Times New Roman"/>
          <w:sz w:val="24"/>
          <w:szCs w:val="24"/>
        </w:rPr>
        <w:t xml:space="preserve"> (более 30 лет).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 виду получаемого дохода бывают следующие облигации. </w:t>
      </w:r>
    </w:p>
    <w:p w:rsidR="00403D5B" w:rsidRPr="00A505AA" w:rsidRDefault="00115C40"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i/>
          <w:sz w:val="24"/>
          <w:szCs w:val="24"/>
        </w:rPr>
        <w:t>Купонные</w:t>
      </w:r>
      <w:r w:rsidRPr="00A505AA">
        <w:rPr>
          <w:rFonts w:ascii="Times New Roman" w:hAnsi="Times New Roman" w:cs="Times New Roman"/>
          <w:sz w:val="24"/>
          <w:szCs w:val="24"/>
        </w:rPr>
        <w:t xml:space="preserve"> - доход выплачивается в виде процентов к ее номинальной стоимости при предъявлении эмитенту инвестором купона, вырезаемого из специального листа, представляющего либо одно целое с бланком облигации, либо прилагающегося к ней.</w:t>
      </w:r>
      <w:proofErr w:type="gramEnd"/>
      <w:r w:rsidRPr="00A505AA">
        <w:rPr>
          <w:rFonts w:ascii="Times New Roman" w:hAnsi="Times New Roman" w:cs="Times New Roman"/>
          <w:sz w:val="24"/>
          <w:szCs w:val="24"/>
        </w:rPr>
        <w:t xml:space="preserve"> На купоне указан тот доход, который должен получить владелец облигации. При этом число купонов равно количеству выплат дохода. Например, если облигация выпущена сроком на 3 года, а периодичность выплат дохода 2 раза в год, то количество купонов составит 6 штук.</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 xml:space="preserve"> Дисконтные</w:t>
      </w:r>
      <w:r w:rsidRPr="00A505AA">
        <w:rPr>
          <w:rFonts w:ascii="Times New Roman" w:hAnsi="Times New Roman" w:cs="Times New Roman"/>
          <w:sz w:val="24"/>
          <w:szCs w:val="24"/>
        </w:rPr>
        <w:t xml:space="preserve"> - инвестор получает доход в виде дисконта, т. е. разницы между номиналом облигации и ценой приобретения. Эти облигации выпускаются по цене ниже номинала, а выкупаются эмитентом по номиналу.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Выигрышные</w:t>
      </w:r>
      <w:r w:rsidRPr="00A505AA">
        <w:rPr>
          <w:rFonts w:ascii="Times New Roman" w:hAnsi="Times New Roman" w:cs="Times New Roman"/>
          <w:sz w:val="24"/>
          <w:szCs w:val="24"/>
        </w:rPr>
        <w:t xml:space="preserve"> облигации. Доход по таким облигациям выплачивается в виде выигрыша. Эмитент определяет выигрышный фонд, в зависимости от обозначенного процента по облигации и проводит розыгрыш облигаций. Владельцы выигравших облигаций получают соответствующий доход и номинал облигации, другие же получают лишь номинал облигации. Как правило, такие облигации эмитирует государство для населения.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 виду дохода различают облигации с фиксированным и плавающим доходом.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Облигации с </w:t>
      </w:r>
      <w:r w:rsidRPr="00A505AA">
        <w:rPr>
          <w:rFonts w:ascii="Times New Roman" w:hAnsi="Times New Roman" w:cs="Times New Roman"/>
          <w:i/>
          <w:sz w:val="24"/>
          <w:szCs w:val="24"/>
        </w:rPr>
        <w:t>фиксированным доходом</w:t>
      </w:r>
      <w:r w:rsidRPr="00A505AA">
        <w:rPr>
          <w:rFonts w:ascii="Times New Roman" w:hAnsi="Times New Roman" w:cs="Times New Roman"/>
          <w:sz w:val="24"/>
          <w:szCs w:val="24"/>
        </w:rPr>
        <w:t xml:space="preserve">, когда процентная ставка устанавливается в момент выпуска облигации и не меняется до окончания срока облигации.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Облигации с </w:t>
      </w:r>
      <w:r w:rsidRPr="00A505AA">
        <w:rPr>
          <w:rFonts w:ascii="Times New Roman" w:hAnsi="Times New Roman" w:cs="Times New Roman"/>
          <w:i/>
          <w:sz w:val="24"/>
          <w:szCs w:val="24"/>
        </w:rPr>
        <w:t>плавающим доходом</w:t>
      </w:r>
      <w:r w:rsidRPr="00A505AA">
        <w:rPr>
          <w:rFonts w:ascii="Times New Roman" w:hAnsi="Times New Roman" w:cs="Times New Roman"/>
          <w:sz w:val="24"/>
          <w:szCs w:val="24"/>
        </w:rPr>
        <w:t xml:space="preserve">, когда процентная ставка изменяется в зависимости от каких-либо факторов, например ставки банковского процента. </w:t>
      </w:r>
    </w:p>
    <w:p w:rsidR="00403D5B" w:rsidRPr="00A505AA" w:rsidRDefault="00115C40" w:rsidP="00A505AA">
      <w:pPr>
        <w:spacing w:after="0" w:line="360" w:lineRule="auto"/>
        <w:ind w:firstLine="709"/>
        <w:jc w:val="both"/>
        <w:rPr>
          <w:rFonts w:ascii="Times New Roman" w:hAnsi="Times New Roman" w:cs="Times New Roman"/>
          <w:b/>
          <w:sz w:val="24"/>
          <w:szCs w:val="24"/>
        </w:rPr>
      </w:pPr>
      <w:proofErr w:type="spellStart"/>
      <w:r w:rsidRPr="00A505AA">
        <w:rPr>
          <w:rFonts w:ascii="Times New Roman" w:hAnsi="Times New Roman" w:cs="Times New Roman"/>
          <w:b/>
          <w:sz w:val="24"/>
          <w:szCs w:val="24"/>
        </w:rPr>
        <w:t>Полуценные</w:t>
      </w:r>
      <w:proofErr w:type="spellEnd"/>
      <w:r w:rsidRPr="00A505AA">
        <w:rPr>
          <w:rFonts w:ascii="Times New Roman" w:hAnsi="Times New Roman" w:cs="Times New Roman"/>
          <w:b/>
          <w:sz w:val="24"/>
          <w:szCs w:val="24"/>
        </w:rPr>
        <w:t xml:space="preserve"> бумаги. </w:t>
      </w:r>
    </w:p>
    <w:p w:rsidR="00403D5B" w:rsidRPr="00A505AA" w:rsidRDefault="00115C40" w:rsidP="00A505AA">
      <w:pPr>
        <w:spacing w:after="0" w:line="360" w:lineRule="auto"/>
        <w:ind w:firstLine="709"/>
        <w:jc w:val="both"/>
        <w:rPr>
          <w:rFonts w:ascii="Times New Roman" w:hAnsi="Times New Roman" w:cs="Times New Roman"/>
          <w:sz w:val="24"/>
          <w:szCs w:val="24"/>
        </w:rPr>
      </w:pPr>
      <w:proofErr w:type="spellStart"/>
      <w:r w:rsidRPr="00A505AA">
        <w:rPr>
          <w:rFonts w:ascii="Times New Roman" w:hAnsi="Times New Roman" w:cs="Times New Roman"/>
          <w:sz w:val="24"/>
          <w:szCs w:val="24"/>
        </w:rPr>
        <w:lastRenderedPageBreak/>
        <w:t>Полуценные</w:t>
      </w:r>
      <w:proofErr w:type="spellEnd"/>
      <w:r w:rsidRPr="00A505AA">
        <w:rPr>
          <w:rFonts w:ascii="Times New Roman" w:hAnsi="Times New Roman" w:cs="Times New Roman"/>
          <w:sz w:val="24"/>
          <w:szCs w:val="24"/>
        </w:rPr>
        <w:t xml:space="preserve"> бумаги получили широкое распространение в 60-е годы XX в</w:t>
      </w:r>
      <w:proofErr w:type="gramStart"/>
      <w:r w:rsidRPr="00A505AA">
        <w:rPr>
          <w:rFonts w:ascii="Times New Roman" w:hAnsi="Times New Roman" w:cs="Times New Roman"/>
          <w:sz w:val="24"/>
          <w:szCs w:val="24"/>
        </w:rPr>
        <w:t xml:space="preserve">.. </w:t>
      </w:r>
      <w:proofErr w:type="gramEnd"/>
      <w:r w:rsidRPr="00A505AA">
        <w:rPr>
          <w:rFonts w:ascii="Times New Roman" w:hAnsi="Times New Roman" w:cs="Times New Roman"/>
          <w:sz w:val="24"/>
          <w:szCs w:val="24"/>
        </w:rPr>
        <w:t xml:space="preserve">Названы так из-за того, что имели определенные ограничения по функционированию в качестве ценной бумаги, т. е. они либо не приносили доход, либо имели ограниченную сферу обращения. В этом плане принято подразделять их на две большие группы. К первой относят производные ценные бумаги, которые являются вторичными по отношению к классическим ценным бумагам — они не приносят дохода, но предполагают обмен на классическую ценную бумагу (акции или облигации), которая сможет приносить доход. В последнее время они получили название </w:t>
      </w:r>
      <w:proofErr w:type="spellStart"/>
      <w:r w:rsidRPr="00A505AA">
        <w:rPr>
          <w:rFonts w:ascii="Times New Roman" w:hAnsi="Times New Roman" w:cs="Times New Roman"/>
          <w:i/>
          <w:sz w:val="24"/>
          <w:szCs w:val="24"/>
        </w:rPr>
        <w:t>деривативы</w:t>
      </w:r>
      <w:proofErr w:type="spellEnd"/>
      <w:r w:rsidRPr="00A505AA">
        <w:rPr>
          <w:rFonts w:ascii="Times New Roman" w:hAnsi="Times New Roman" w:cs="Times New Roman"/>
          <w:sz w:val="24"/>
          <w:szCs w:val="24"/>
        </w:rPr>
        <w:t>. Вторая группа включает финансовые инструменты, которые отличаются ограниченностью обращения (не могут обращаться на фондовой бирже) либо эмитентом (</w:t>
      </w:r>
      <w:proofErr w:type="spellStart"/>
      <w:r w:rsidRPr="00A505AA">
        <w:rPr>
          <w:rFonts w:ascii="Times New Roman" w:hAnsi="Times New Roman" w:cs="Times New Roman"/>
          <w:sz w:val="24"/>
          <w:szCs w:val="24"/>
        </w:rPr>
        <w:t>например</w:t>
      </w:r>
      <w:proofErr w:type="gramStart"/>
      <w:r w:rsidRPr="00A505AA">
        <w:rPr>
          <w:rFonts w:ascii="Times New Roman" w:hAnsi="Times New Roman" w:cs="Times New Roman"/>
          <w:sz w:val="24"/>
          <w:szCs w:val="24"/>
        </w:rPr>
        <w:t>,в</w:t>
      </w:r>
      <w:proofErr w:type="gramEnd"/>
      <w:r w:rsidRPr="00A505AA">
        <w:rPr>
          <w:rFonts w:ascii="Times New Roman" w:hAnsi="Times New Roman" w:cs="Times New Roman"/>
          <w:sz w:val="24"/>
          <w:szCs w:val="24"/>
        </w:rPr>
        <w:t>ыпускаются</w:t>
      </w:r>
      <w:proofErr w:type="spellEnd"/>
      <w:r w:rsidRPr="00A505AA">
        <w:rPr>
          <w:rFonts w:ascii="Times New Roman" w:hAnsi="Times New Roman" w:cs="Times New Roman"/>
          <w:sz w:val="24"/>
          <w:szCs w:val="24"/>
        </w:rPr>
        <w:t xml:space="preserve"> только банками). </w:t>
      </w:r>
    </w:p>
    <w:p w:rsidR="00403D5B" w:rsidRPr="00A505AA" w:rsidRDefault="00115C40" w:rsidP="00A505AA">
      <w:pPr>
        <w:spacing w:after="0" w:line="360" w:lineRule="auto"/>
        <w:ind w:firstLine="709"/>
        <w:jc w:val="both"/>
        <w:rPr>
          <w:rFonts w:ascii="Times New Roman" w:hAnsi="Times New Roman" w:cs="Times New Roman"/>
          <w:b/>
          <w:i/>
          <w:sz w:val="24"/>
          <w:szCs w:val="24"/>
        </w:rPr>
      </w:pPr>
      <w:r w:rsidRPr="00A505AA">
        <w:rPr>
          <w:rFonts w:ascii="Times New Roman" w:hAnsi="Times New Roman" w:cs="Times New Roman"/>
          <w:b/>
          <w:i/>
          <w:sz w:val="24"/>
          <w:szCs w:val="24"/>
        </w:rPr>
        <w:t xml:space="preserve">1.Производные ценные бумаги </w:t>
      </w:r>
    </w:p>
    <w:p w:rsidR="00403D5B" w:rsidRPr="00A505AA" w:rsidRDefault="00115C40" w:rsidP="00A505AA">
      <w:pPr>
        <w:spacing w:after="0" w:line="360" w:lineRule="auto"/>
        <w:ind w:firstLine="709"/>
        <w:jc w:val="both"/>
        <w:rPr>
          <w:rFonts w:ascii="Times New Roman" w:hAnsi="Times New Roman" w:cs="Times New Roman"/>
          <w:sz w:val="24"/>
          <w:szCs w:val="24"/>
        </w:rPr>
      </w:pPr>
      <w:proofErr w:type="spellStart"/>
      <w:r w:rsidRPr="00A505AA">
        <w:rPr>
          <w:rFonts w:ascii="Times New Roman" w:hAnsi="Times New Roman" w:cs="Times New Roman"/>
          <w:b/>
          <w:i/>
          <w:sz w:val="24"/>
          <w:szCs w:val="24"/>
        </w:rPr>
        <w:t>Деривативы</w:t>
      </w:r>
      <w:proofErr w:type="spellEnd"/>
      <w:r w:rsidRPr="00A505AA">
        <w:rPr>
          <w:rFonts w:ascii="Times New Roman" w:hAnsi="Times New Roman" w:cs="Times New Roman"/>
          <w:b/>
          <w:i/>
          <w:sz w:val="24"/>
          <w:szCs w:val="24"/>
        </w:rPr>
        <w:t xml:space="preserve"> </w:t>
      </w:r>
      <w:r w:rsidRPr="00A505AA">
        <w:rPr>
          <w:rFonts w:ascii="Times New Roman" w:hAnsi="Times New Roman" w:cs="Times New Roman"/>
          <w:sz w:val="24"/>
          <w:szCs w:val="24"/>
        </w:rPr>
        <w:t xml:space="preserve">— это производные ценные бумаги, сделки с которыми не связаны напрямую с куплей-продажей материальных или финансовых активов и которые используются для страхования рисков и извлечения дополнительной спекулятивной прибыли. Рассмотрим основные виды производных ценных бумаг.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Конвертируемые акции и облигации</w:t>
      </w:r>
      <w:r w:rsidRPr="00A505AA">
        <w:rPr>
          <w:rFonts w:ascii="Times New Roman" w:hAnsi="Times New Roman" w:cs="Times New Roman"/>
          <w:sz w:val="24"/>
          <w:szCs w:val="24"/>
        </w:rPr>
        <w:t xml:space="preserve"> входят в разряд вторичных ценных бумаг. Они выпускаются с целью обмена на настоящие акции и облигации. Они не приносят текущего дохода. </w:t>
      </w:r>
    </w:p>
    <w:p w:rsidR="00403D5B" w:rsidRPr="00A505AA" w:rsidRDefault="00115C40"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i/>
          <w:sz w:val="24"/>
          <w:szCs w:val="24"/>
        </w:rPr>
        <w:t>Варранты</w:t>
      </w:r>
      <w:r w:rsidRPr="00A505AA">
        <w:rPr>
          <w:rFonts w:ascii="Times New Roman" w:hAnsi="Times New Roman" w:cs="Times New Roman"/>
          <w:sz w:val="24"/>
          <w:szCs w:val="24"/>
        </w:rPr>
        <w:t xml:space="preserve"> — это обязательства, оформляемые в виде ценной бумаги, дающей право на покупку другой ценной бумаги (акции или облигации) при их первичном размещении по определенной цене и продаваемые эмитентом этих ценных бумаг.</w:t>
      </w:r>
      <w:proofErr w:type="gramEnd"/>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 xml:space="preserve">Опцион </w:t>
      </w:r>
      <w:r w:rsidRPr="00A505AA">
        <w:rPr>
          <w:rFonts w:ascii="Times New Roman" w:hAnsi="Times New Roman" w:cs="Times New Roman"/>
          <w:sz w:val="24"/>
          <w:szCs w:val="24"/>
        </w:rPr>
        <w:t xml:space="preserve">дает право его держателю купить или продать определенное количество акций по курсу, зафиксированному в контракте (цена исполнения), на определенную дату в будущем (европейский опцион) или в течение определенного периода (американский опцион) у лица, выписавшего опцион, но без обязательства осуществлять эту сделку.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Фьючерсный контракт</w:t>
      </w:r>
      <w:r w:rsidRPr="00A505AA">
        <w:rPr>
          <w:rFonts w:ascii="Times New Roman" w:hAnsi="Times New Roman" w:cs="Times New Roman"/>
          <w:sz w:val="24"/>
          <w:szCs w:val="24"/>
        </w:rPr>
        <w:t xml:space="preserve"> (сокращенно фьючерс) — это контракт на покупку определенной партии товара по цене, устраивающей обе стороны в момент заключения сделки, а сам товар поставляется продавцом по истечении определенного периода времени. Фьючерс — это производная ценная бумага, которая является объектом сделок на фондовом рынке.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Депозитарная расписка</w:t>
      </w:r>
      <w:r w:rsidRPr="00A505AA">
        <w:rPr>
          <w:rFonts w:ascii="Times New Roman" w:hAnsi="Times New Roman" w:cs="Times New Roman"/>
          <w:sz w:val="24"/>
          <w:szCs w:val="24"/>
        </w:rPr>
        <w:t xml:space="preserve"> — свободно обращающаяся ценная бумага, выпущенная на акции иностранной компании, депонированные в депозитарном банке. В мировой практике различают три вида депозитарных расписок. Наиболее распространены американские депозитарные расписки (АДР). Существуют также глобальные </w:t>
      </w:r>
      <w:r w:rsidRPr="00A505AA">
        <w:rPr>
          <w:rFonts w:ascii="Times New Roman" w:hAnsi="Times New Roman" w:cs="Times New Roman"/>
          <w:sz w:val="24"/>
          <w:szCs w:val="24"/>
        </w:rPr>
        <w:lastRenderedPageBreak/>
        <w:t xml:space="preserve">депозитарные расписки (ГДР), которые выпускаются всеми банками, а обращаются на европейском рынке, и европейские депозитарные расписки — ЕДР.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2.Финансовые инструменты</w:t>
      </w:r>
      <w:r w:rsidRPr="00A505AA">
        <w:rPr>
          <w:rFonts w:ascii="Times New Roman" w:hAnsi="Times New Roman" w:cs="Times New Roman"/>
          <w:sz w:val="24"/>
          <w:szCs w:val="24"/>
        </w:rPr>
        <w:t xml:space="preserve"> представляют собой ценные бумаги, относящиеся к разряду </w:t>
      </w:r>
      <w:proofErr w:type="spellStart"/>
      <w:r w:rsidRPr="00A505AA">
        <w:rPr>
          <w:rFonts w:ascii="Times New Roman" w:hAnsi="Times New Roman" w:cs="Times New Roman"/>
          <w:sz w:val="24"/>
          <w:szCs w:val="24"/>
        </w:rPr>
        <w:t>полуценных</w:t>
      </w:r>
      <w:proofErr w:type="spellEnd"/>
      <w:r w:rsidRPr="00A505AA">
        <w:rPr>
          <w:rFonts w:ascii="Times New Roman" w:hAnsi="Times New Roman" w:cs="Times New Roman"/>
          <w:sz w:val="24"/>
          <w:szCs w:val="24"/>
        </w:rPr>
        <w:t xml:space="preserve"> бумаг.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Депозитные и сберегательные сертификаты</w:t>
      </w:r>
      <w:r w:rsidRPr="00A505AA">
        <w:rPr>
          <w:rFonts w:ascii="Times New Roman" w:hAnsi="Times New Roman" w:cs="Times New Roman"/>
          <w:sz w:val="24"/>
          <w:szCs w:val="24"/>
        </w:rPr>
        <w:t xml:space="preserve"> — это свидетельства банков о внесении средств, дающие право на получение вклада и процента по нему, который зависит от срока и от суммы депозитного сертификата. Если в качестве вкладчика выступает юридическое лицо, то оформляется депозитный сертификат; если физическое лицо, то — сберегательный.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Депозитный сертификат</w:t>
      </w:r>
      <w:r w:rsidRPr="00A505AA">
        <w:rPr>
          <w:rFonts w:ascii="Times New Roman" w:hAnsi="Times New Roman" w:cs="Times New Roman"/>
          <w:sz w:val="24"/>
          <w:szCs w:val="24"/>
        </w:rPr>
        <w:t xml:space="preserve"> - это всякий документ, право требования, по которому может уступаться одним лицом другому, являющийся обязательством банка по выплате размещенных у него депозитов.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Сберегательный сертификат</w:t>
      </w:r>
      <w:r w:rsidRPr="00A505AA">
        <w:rPr>
          <w:rFonts w:ascii="Times New Roman" w:hAnsi="Times New Roman" w:cs="Times New Roman"/>
          <w:sz w:val="24"/>
          <w:szCs w:val="24"/>
        </w:rPr>
        <w:t xml:space="preserve"> — это всякий документ, право требования, по которому может уступаться одним лицом другому, являющийся обязательством банка по выплате размещенных у него сберегательных вкладов. </w:t>
      </w:r>
    </w:p>
    <w:p w:rsidR="00403D5B"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Вексель</w:t>
      </w:r>
      <w:r w:rsidRPr="00A505AA">
        <w:rPr>
          <w:rFonts w:ascii="Times New Roman" w:hAnsi="Times New Roman" w:cs="Times New Roman"/>
          <w:sz w:val="24"/>
          <w:szCs w:val="24"/>
        </w:rPr>
        <w:t xml:space="preserve"> — ценная бумага, удостоверяющая безусловное денежное обязательство векселедателя уплатить при наступлении срока определенную сумму денег владельцу векселя (векселедержателю). Вексель, являясь ценной бумагой, используется как способ оформления кредита, а также средство платежа. </w:t>
      </w:r>
    </w:p>
    <w:p w:rsidR="00115C40" w:rsidRPr="00A505AA" w:rsidRDefault="00115C4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Коносамент</w:t>
      </w:r>
      <w:r w:rsidRPr="00A505AA">
        <w:rPr>
          <w:rFonts w:ascii="Times New Roman" w:hAnsi="Times New Roman" w:cs="Times New Roman"/>
          <w:sz w:val="24"/>
          <w:szCs w:val="24"/>
        </w:rPr>
        <w:t xml:space="preserve"> — это </w:t>
      </w:r>
      <w:proofErr w:type="spellStart"/>
      <w:r w:rsidRPr="00A505AA">
        <w:rPr>
          <w:rFonts w:ascii="Times New Roman" w:hAnsi="Times New Roman" w:cs="Times New Roman"/>
          <w:sz w:val="24"/>
          <w:szCs w:val="24"/>
        </w:rPr>
        <w:t>неэмиссионная</w:t>
      </w:r>
      <w:proofErr w:type="spellEnd"/>
      <w:r w:rsidRPr="00A505AA">
        <w:rPr>
          <w:rFonts w:ascii="Times New Roman" w:hAnsi="Times New Roman" w:cs="Times New Roman"/>
          <w:sz w:val="24"/>
          <w:szCs w:val="24"/>
        </w:rPr>
        <w:t xml:space="preserve"> ценная бумага, выписываемая перевозчиком морского груза либо его полномочным представителем собственнику груза или его представителю. Коносамент — это транспортный документ, содержащий условия договора морской перевозки, удостоверяющий факт приема груза к отправке, дающий право распоряжения и право собственности держателя коносамента на груз, право держателя коносамента на владение и распоряжение им. К ценным бумагам также относится чек — письменное требование чекодателя плательщику уплатить чекодержателю указанную в ней сумму. Чеки всегда пишутся на бланках, заготавливаемых банками. Известно, что чекодателем является лицо, выдавшее чек, чекодержателем — лицо, на имя которого выписан чек, а плательщиком — банк или кредитное учреждение, в котором у чекодателя открыт счет</w:t>
      </w:r>
      <w:r w:rsidR="00403D5B" w:rsidRPr="00A505AA">
        <w:rPr>
          <w:rFonts w:ascii="Times New Roman" w:hAnsi="Times New Roman" w:cs="Times New Roman"/>
          <w:sz w:val="24"/>
          <w:szCs w:val="24"/>
        </w:rPr>
        <w:t>.</w:t>
      </w:r>
    </w:p>
    <w:p w:rsidR="00A505AA" w:rsidRDefault="00A505AA" w:rsidP="00A505AA">
      <w:pPr>
        <w:spacing w:after="0" w:line="360" w:lineRule="auto"/>
        <w:ind w:firstLine="709"/>
        <w:jc w:val="center"/>
        <w:rPr>
          <w:rFonts w:ascii="Times New Roman" w:hAnsi="Times New Roman" w:cs="Times New Roman"/>
          <w:sz w:val="24"/>
          <w:szCs w:val="24"/>
        </w:rPr>
      </w:pPr>
    </w:p>
    <w:p w:rsidR="00403D5B" w:rsidRPr="00A505AA" w:rsidRDefault="00403D5B"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3 Стои</w:t>
      </w:r>
      <w:r w:rsidR="00A505AA">
        <w:rPr>
          <w:rFonts w:ascii="Times New Roman" w:hAnsi="Times New Roman" w:cs="Times New Roman"/>
          <w:b/>
          <w:sz w:val="28"/>
          <w:szCs w:val="28"/>
        </w:rPr>
        <w:t>мость и доходность ценных бумаг</w:t>
      </w:r>
    </w:p>
    <w:p w:rsidR="00403D5B"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практической деятельности различают следующие виды стоимости акций и облигаций. Рассмотрим виды стоимости </w:t>
      </w:r>
      <w:r w:rsidRPr="00A505AA">
        <w:rPr>
          <w:rFonts w:ascii="Times New Roman" w:hAnsi="Times New Roman" w:cs="Times New Roman"/>
          <w:b/>
          <w:sz w:val="24"/>
          <w:szCs w:val="24"/>
        </w:rPr>
        <w:t>акций</w:t>
      </w:r>
      <w:r w:rsidRPr="00A505AA">
        <w:rPr>
          <w:rFonts w:ascii="Times New Roman" w:hAnsi="Times New Roman" w:cs="Times New Roman"/>
          <w:sz w:val="24"/>
          <w:szCs w:val="24"/>
        </w:rPr>
        <w:t xml:space="preserve">. </w:t>
      </w:r>
    </w:p>
    <w:p w:rsidR="00403D5B"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lastRenderedPageBreak/>
        <w:t>Нарицательная стоимость (номинал)</w:t>
      </w:r>
      <w:r w:rsidRPr="00A505AA">
        <w:rPr>
          <w:rFonts w:ascii="Times New Roman" w:hAnsi="Times New Roman" w:cs="Times New Roman"/>
          <w:sz w:val="24"/>
          <w:szCs w:val="24"/>
        </w:rPr>
        <w:t xml:space="preserve"> показывает стоимость реально привлеченного капитала. </w:t>
      </w:r>
    </w:p>
    <w:p w:rsidR="00403D5B"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Эмиссионная стоимость</w:t>
      </w:r>
      <w:r w:rsidRPr="00A505AA">
        <w:rPr>
          <w:rFonts w:ascii="Times New Roman" w:hAnsi="Times New Roman" w:cs="Times New Roman"/>
          <w:sz w:val="24"/>
          <w:szCs w:val="24"/>
        </w:rPr>
        <w:t xml:space="preserve"> - стоимость размещения акций на первичном рынке.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Рыночная стоимость</w:t>
      </w:r>
      <w:r w:rsidRPr="00A505AA">
        <w:rPr>
          <w:rFonts w:ascii="Times New Roman" w:hAnsi="Times New Roman" w:cs="Times New Roman"/>
          <w:sz w:val="24"/>
          <w:szCs w:val="24"/>
        </w:rPr>
        <w:t xml:space="preserve"> - называется курсом, или курсовой стоимостью акций. Это стоимость, которая формируется на рынке в зависимости от спроса и предложения.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Балансовая стоимость</w:t>
      </w:r>
      <w:r w:rsidRPr="00A505AA">
        <w:rPr>
          <w:rFonts w:ascii="Times New Roman" w:hAnsi="Times New Roman" w:cs="Times New Roman"/>
          <w:sz w:val="24"/>
          <w:szCs w:val="24"/>
        </w:rPr>
        <w:t xml:space="preserve"> определяется как отношение чистой стоимости активов предприятия к количеству выпущенных акций. Она основывается на показателях текущего состояния активов предприятия и зависит от эффективности его деятельности.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Ликвидационная цена</w:t>
      </w:r>
      <w:r w:rsidRPr="00A505AA">
        <w:rPr>
          <w:rFonts w:ascii="Times New Roman" w:hAnsi="Times New Roman" w:cs="Times New Roman"/>
          <w:sz w:val="24"/>
          <w:szCs w:val="24"/>
        </w:rPr>
        <w:t xml:space="preserve"> акции равна сумме, приходящейся на одну акцию в случае продажи имущества предприятия при его ликвидации.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Облигации</w:t>
      </w:r>
      <w:r w:rsidRPr="00A505AA">
        <w:rPr>
          <w:rFonts w:ascii="Times New Roman" w:hAnsi="Times New Roman" w:cs="Times New Roman"/>
          <w:sz w:val="24"/>
          <w:szCs w:val="24"/>
        </w:rPr>
        <w:t xml:space="preserve">, так же как и акции, имеют несколько видов стоимости.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Номинал облигации</w:t>
      </w:r>
      <w:r w:rsidRPr="00A505AA">
        <w:rPr>
          <w:rFonts w:ascii="Times New Roman" w:hAnsi="Times New Roman" w:cs="Times New Roman"/>
          <w:sz w:val="24"/>
          <w:szCs w:val="24"/>
        </w:rPr>
        <w:t xml:space="preserve"> — это та сумма, которая указана на облигации, которую желает привлечь эмитент при продаже данной облигации, и является основой для исчисления процентов по облигациям.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Рыночная цена или курс облигации</w:t>
      </w:r>
      <w:r w:rsidRPr="00A505AA">
        <w:rPr>
          <w:rFonts w:ascii="Times New Roman" w:hAnsi="Times New Roman" w:cs="Times New Roman"/>
          <w:sz w:val="24"/>
          <w:szCs w:val="24"/>
        </w:rPr>
        <w:t xml:space="preserve"> — это цена облигаций на рынке, которая складывается под воздействием спроса и предложения.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Выкупная стоимость</w:t>
      </w:r>
      <w:r w:rsidRPr="00A505AA">
        <w:rPr>
          <w:rFonts w:ascii="Times New Roman" w:hAnsi="Times New Roman" w:cs="Times New Roman"/>
          <w:sz w:val="24"/>
          <w:szCs w:val="24"/>
        </w:rPr>
        <w:t xml:space="preserve"> — цена, по которой эмитент выкупает облигацию по истечении срока займа. Чаще всего такая цена характерна для дисконтных облигаций. Ее размер может соответствовать номиналу, а может и отклоняться от него в зависимости от условий займа.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Как показывает опыт функционирования фондового рынка, участники торгов, т.е. большое количество инвесторов, способны установить </w:t>
      </w:r>
      <w:r w:rsidRPr="00A505AA">
        <w:rPr>
          <w:rFonts w:ascii="Times New Roman" w:hAnsi="Times New Roman" w:cs="Times New Roman"/>
          <w:i/>
          <w:sz w:val="24"/>
          <w:szCs w:val="24"/>
        </w:rPr>
        <w:t>инвестиционную стоимость ценной бумаги</w:t>
      </w:r>
      <w:r w:rsidRPr="00A505AA">
        <w:rPr>
          <w:rFonts w:ascii="Times New Roman" w:hAnsi="Times New Roman" w:cs="Times New Roman"/>
          <w:sz w:val="24"/>
          <w:szCs w:val="24"/>
        </w:rPr>
        <w:t xml:space="preserve"> — стоимость бумаги в текущий момент времени с учетом уровня спроса на нее и доходов по ней в будущем.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Инвестиционную стоимость можно рассматривать как справедливую.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Размер будущего дохода от ценных бумаг зависит от перспектив изменения конъюнктуры фондового рынка. Сроки получения выгоды почти всегда не ясны. Поэтому любая информация относительно </w:t>
      </w:r>
      <w:proofErr w:type="spellStart"/>
      <w:r w:rsidRPr="00A505AA">
        <w:rPr>
          <w:rFonts w:ascii="Times New Roman" w:hAnsi="Times New Roman" w:cs="Times New Roman"/>
          <w:sz w:val="24"/>
          <w:szCs w:val="24"/>
        </w:rPr>
        <w:t>спросапредложения</w:t>
      </w:r>
      <w:proofErr w:type="spellEnd"/>
      <w:r w:rsidRPr="00A505AA">
        <w:rPr>
          <w:rFonts w:ascii="Times New Roman" w:hAnsi="Times New Roman" w:cs="Times New Roman"/>
          <w:sz w:val="24"/>
          <w:szCs w:val="24"/>
        </w:rPr>
        <w:t xml:space="preserve"> на фондовом рынке способна привести как к завышению, так и к занижению стоимости ценных бумаг.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Инвестор при приобретении ценной бумаги предполагает получение дохода. Текущий доход акций определяется в абсолютном выражении и равен дивиденду. Текущая доходность акций определяется как отношение дохода к стоимости акций по формуле: </w:t>
      </w:r>
    </w:p>
    <w:p w:rsidR="002A33D5" w:rsidRPr="00A505AA" w:rsidRDefault="002A33D5" w:rsidP="00A505AA">
      <w:pPr>
        <w:spacing w:after="0" w:line="360" w:lineRule="auto"/>
        <w:ind w:firstLine="709"/>
        <w:jc w:val="both"/>
        <w:rPr>
          <w:rFonts w:ascii="Times New Roman" w:hAnsi="Times New Roman" w:cs="Times New Roman"/>
          <w:sz w:val="24"/>
          <w:szCs w:val="24"/>
        </w:rPr>
      </w:pPr>
      <m:oMath>
        <m:r>
          <m:rPr>
            <m:sty m:val="p"/>
          </m:rPr>
          <w:rPr>
            <w:rFonts w:ascii="Cambria Math" w:hAnsi="Times New Roman" w:cs="Times New Roman"/>
            <w:sz w:val="24"/>
            <w:szCs w:val="24"/>
          </w:rPr>
          <m:t>Dn</m:t>
        </m:r>
        <m:r>
          <w:rPr>
            <w:rFonts w:ascii="Cambria Math" w:hAnsi="Times New Roman" w:cs="Times New Roman"/>
            <w:sz w:val="24"/>
            <w:szCs w:val="24"/>
          </w:rPr>
          <m:t>=</m:t>
        </m:r>
        <m:f>
          <m:fPr>
            <m:ctrlPr>
              <w:rPr>
                <w:rFonts w:ascii="Cambria Math" w:hAnsi="Times New Roman" w:cs="Times New Roman"/>
                <w:i/>
                <w:sz w:val="24"/>
                <w:szCs w:val="24"/>
              </w:rPr>
            </m:ctrlPr>
          </m:fPr>
          <m:num>
            <m:r>
              <m:rPr>
                <m:sty m:val="p"/>
              </m:rPr>
              <w:rPr>
                <w:rFonts w:ascii="Cambria Math" w:hAnsi="Times New Roman" w:cs="Times New Roman"/>
                <w:sz w:val="24"/>
                <w:szCs w:val="24"/>
              </w:rPr>
              <m:t>Д</m:t>
            </m:r>
          </m:num>
          <m:den>
            <m:r>
              <m:rPr>
                <m:sty m:val="p"/>
              </m:rPr>
              <w:rPr>
                <w:rFonts w:ascii="Cambria Math" w:hAnsi="Times New Roman" w:cs="Times New Roman"/>
                <w:sz w:val="24"/>
                <w:szCs w:val="24"/>
              </w:rPr>
              <m:t>Ц</m:t>
            </m:r>
          </m:den>
        </m:f>
        <m:r>
          <w:rPr>
            <w:rFonts w:ascii="Times New Roman" w:hAnsi="Cambria Math" w:cs="Times New Roman"/>
            <w:sz w:val="24"/>
            <w:szCs w:val="24"/>
          </w:rPr>
          <m:t>*</m:t>
        </m:r>
        <m:r>
          <w:rPr>
            <w:rFonts w:ascii="Cambria Math" w:hAnsi="Times New Roman" w:cs="Times New Roman"/>
            <w:sz w:val="24"/>
            <w:szCs w:val="24"/>
          </w:rPr>
          <m:t>100%</m:t>
        </m:r>
      </m:oMath>
      <w:r w:rsidRPr="00A505AA">
        <w:rPr>
          <w:rFonts w:ascii="Times New Roman" w:eastAsiaTheme="minorEastAsia" w:hAnsi="Times New Roman" w:cs="Times New Roman"/>
          <w:sz w:val="24"/>
          <w:szCs w:val="24"/>
        </w:rPr>
        <w:t xml:space="preserve">                                                                                                                                               (1)</w:t>
      </w:r>
    </w:p>
    <w:p w:rsidR="002A33D5" w:rsidRPr="00A505AA" w:rsidRDefault="002A33D5"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г</w:t>
      </w:r>
      <w:r w:rsidR="00403D5B" w:rsidRPr="00A505AA">
        <w:rPr>
          <w:rFonts w:ascii="Times New Roman" w:hAnsi="Times New Roman" w:cs="Times New Roman"/>
          <w:sz w:val="24"/>
          <w:szCs w:val="24"/>
        </w:rPr>
        <w:t xml:space="preserve">де </w:t>
      </w:r>
      <w:proofErr w:type="spellStart"/>
      <w:r w:rsidR="00403D5B" w:rsidRPr="00A505AA">
        <w:rPr>
          <w:rFonts w:ascii="Times New Roman" w:hAnsi="Times New Roman" w:cs="Times New Roman"/>
          <w:sz w:val="24"/>
          <w:szCs w:val="24"/>
        </w:rPr>
        <w:t>Dn</w:t>
      </w:r>
      <w:proofErr w:type="spellEnd"/>
      <w:r w:rsidR="00403D5B" w:rsidRPr="00A505AA">
        <w:rPr>
          <w:rFonts w:ascii="Times New Roman" w:hAnsi="Times New Roman" w:cs="Times New Roman"/>
          <w:sz w:val="24"/>
          <w:szCs w:val="24"/>
        </w:rPr>
        <w:t xml:space="preserve"> — текущая доходность; Д — дивиденды; </w:t>
      </w:r>
      <w:proofErr w:type="gramStart"/>
      <w:r w:rsidR="00403D5B" w:rsidRPr="00A505AA">
        <w:rPr>
          <w:rFonts w:ascii="Times New Roman" w:hAnsi="Times New Roman" w:cs="Times New Roman"/>
          <w:sz w:val="24"/>
          <w:szCs w:val="24"/>
        </w:rPr>
        <w:t>Ц</w:t>
      </w:r>
      <w:proofErr w:type="gramEnd"/>
      <w:r w:rsidR="00403D5B" w:rsidRPr="00A505AA">
        <w:rPr>
          <w:rFonts w:ascii="Times New Roman" w:hAnsi="Times New Roman" w:cs="Times New Roman"/>
          <w:sz w:val="24"/>
          <w:szCs w:val="24"/>
        </w:rPr>
        <w:t xml:space="preserve"> — курс акции. </w:t>
      </w: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В совокупный доход кроме текущего дохода включается еще и прирост (снижение) курсовой стоимости акции, т.е. совокупный доход равен «текущий доход + курсовая маржа», а совокупная доходность акции (D) равна:</w:t>
      </w:r>
    </w:p>
    <w:p w:rsidR="002A33D5" w:rsidRPr="00A505AA" w:rsidRDefault="002A33D5" w:rsidP="00A505AA">
      <w:pPr>
        <w:spacing w:after="0" w:line="360" w:lineRule="auto"/>
        <w:ind w:firstLine="709"/>
        <w:jc w:val="both"/>
        <w:rPr>
          <w:rFonts w:ascii="Times New Roman" w:hAnsi="Times New Roman" w:cs="Times New Roman"/>
          <w:sz w:val="24"/>
          <w:szCs w:val="24"/>
        </w:rPr>
      </w:pPr>
      <m:oMath>
        <m:r>
          <m:rPr>
            <m:sty m:val="p"/>
          </m:rPr>
          <w:rPr>
            <w:rFonts w:ascii="Cambria Math" w:hAnsi="Times New Roman" w:cs="Times New Roman"/>
            <w:sz w:val="24"/>
            <w:szCs w:val="24"/>
          </w:rPr>
          <m:t>D</m:t>
        </m:r>
        <m:r>
          <w:rPr>
            <w:rFonts w:ascii="Cambria Math" w:hAnsi="Times New Roman" w:cs="Times New Roman"/>
            <w:sz w:val="24"/>
            <w:szCs w:val="24"/>
          </w:rPr>
          <m:t>=</m:t>
        </m:r>
        <m:f>
          <m:fPr>
            <m:ctrlPr>
              <w:rPr>
                <w:rFonts w:ascii="Cambria Math" w:hAnsi="Times New Roman" w:cs="Times New Roman"/>
                <w:i/>
                <w:sz w:val="24"/>
                <w:szCs w:val="24"/>
              </w:rPr>
            </m:ctrlPr>
          </m:fPr>
          <m:num>
            <m:r>
              <m:rPr>
                <m:sty m:val="p"/>
              </m:rPr>
              <w:rPr>
                <w:rFonts w:ascii="Cambria Math" w:hAnsi="Times New Roman" w:cs="Times New Roman"/>
                <w:sz w:val="24"/>
                <w:szCs w:val="24"/>
              </w:rPr>
              <m:t>Д</m:t>
            </m:r>
            <m:r>
              <w:rPr>
                <w:rFonts w:ascii="Cambria Math" w:hAnsi="Times New Roman" w:cs="Times New Roman"/>
                <w:sz w:val="24"/>
                <w:szCs w:val="24"/>
              </w:rPr>
              <m:t>+</m:t>
            </m:r>
            <m:r>
              <m:rPr>
                <m:sty m:val="p"/>
              </m:rPr>
              <w:rPr>
                <w:rFonts w:ascii="Cambria Math" w:hAnsi="Times New Roman" w:cs="Times New Roman"/>
                <w:sz w:val="24"/>
                <w:szCs w:val="24"/>
              </w:rPr>
              <w:sym w:font="Symbol" w:char="F044"/>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Ц</m:t>
            </m:r>
          </m:num>
          <m:den>
            <m:r>
              <m:rPr>
                <m:sty m:val="p"/>
              </m:rPr>
              <w:rPr>
                <w:rFonts w:ascii="Cambria Math" w:hAnsi="Times New Roman" w:cs="Times New Roman"/>
                <w:sz w:val="24"/>
                <w:szCs w:val="24"/>
              </w:rPr>
              <m:t>Ц</m:t>
            </m:r>
            <m:r>
              <m:rPr>
                <m:sty m:val="p"/>
              </m:rPr>
              <w:rPr>
                <w:rFonts w:ascii="Cambria Math" w:hAnsi="Times New Roman" w:cs="Times New Roman"/>
                <w:sz w:val="24"/>
                <w:szCs w:val="24"/>
              </w:rPr>
              <m:t xml:space="preserve"> </m:t>
            </m:r>
          </m:den>
        </m:f>
        <m:r>
          <w:rPr>
            <w:rFonts w:ascii="Times New Roman" w:hAnsi="Cambria Math" w:cs="Times New Roman"/>
            <w:sz w:val="24"/>
            <w:szCs w:val="24"/>
          </w:rPr>
          <m:t>*</m:t>
        </m:r>
        <m:r>
          <w:rPr>
            <w:rFonts w:ascii="Cambria Math" w:hAnsi="Times New Roman" w:cs="Times New Roman"/>
            <w:sz w:val="24"/>
            <w:szCs w:val="24"/>
          </w:rPr>
          <m:t>100%</m:t>
        </m:r>
      </m:oMath>
      <w:r w:rsidRPr="00A505AA">
        <w:rPr>
          <w:rFonts w:ascii="Times New Roman" w:eastAsiaTheme="minorEastAsia" w:hAnsi="Times New Roman" w:cs="Times New Roman"/>
          <w:sz w:val="24"/>
          <w:szCs w:val="24"/>
        </w:rPr>
        <w:t xml:space="preserve">                                                                                                                                         (2)</w:t>
      </w:r>
    </w:p>
    <w:p w:rsidR="002A33D5" w:rsidRPr="00A505AA" w:rsidRDefault="002A33D5" w:rsidP="00A505AA">
      <w:pPr>
        <w:spacing w:after="0" w:line="360" w:lineRule="auto"/>
        <w:ind w:firstLine="709"/>
        <w:jc w:val="both"/>
        <w:rPr>
          <w:rFonts w:ascii="Times New Roman" w:hAnsi="Times New Roman" w:cs="Times New Roman"/>
          <w:sz w:val="24"/>
          <w:szCs w:val="24"/>
        </w:rPr>
      </w:pPr>
    </w:p>
    <w:p w:rsidR="002A33D5"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Текущая доходность зависит от частоты выплат дохода. Приведенная выше формула применима для выплат с периодичностью один раз в год. В иных случаях (например, при выплатах дивидендов раз в квартал) следует учитывать возможность реинвестирования (нового вложения) полученных доходов, что увеличивает доходность в пересчете на год. В этом случае текущая доходность определяется по формуле </w:t>
      </w:r>
    </w:p>
    <w:p w:rsidR="002A33D5" w:rsidRPr="00A505AA" w:rsidRDefault="002A33D5" w:rsidP="00A505AA">
      <w:pPr>
        <w:spacing w:after="0" w:line="360" w:lineRule="auto"/>
        <w:ind w:firstLine="709"/>
        <w:jc w:val="both"/>
        <w:rPr>
          <w:rFonts w:ascii="Times New Roman" w:hAnsi="Times New Roman" w:cs="Times New Roman"/>
          <w:sz w:val="24"/>
          <w:szCs w:val="24"/>
        </w:rPr>
      </w:pPr>
      <m:oMath>
        <m:r>
          <m:rPr>
            <m:sty m:val="p"/>
          </m:rPr>
          <w:rPr>
            <w:rFonts w:ascii="Cambria Math" w:hAnsi="Times New Roman" w:cs="Times New Roman"/>
            <w:sz w:val="24"/>
            <w:szCs w:val="24"/>
          </w:rPr>
          <m:t>Ds</m:t>
        </m:r>
        <m:r>
          <w:rPr>
            <w:rFonts w:ascii="Cambria Math" w:hAnsi="Times New Roman" w:cs="Times New Roman"/>
            <w:sz w:val="24"/>
            <w:szCs w:val="24"/>
          </w:rPr>
          <m:t>=</m:t>
        </m:r>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f>
                      <m:fPr>
                        <m:ctrlPr>
                          <w:rPr>
                            <w:rFonts w:ascii="Cambria Math" w:hAnsi="Times New Roman" w:cs="Times New Roman"/>
                            <w:i/>
                            <w:sz w:val="24"/>
                            <w:szCs w:val="24"/>
                          </w:rPr>
                        </m:ctrlPr>
                      </m:fPr>
                      <m:num>
                        <m:r>
                          <m:rPr>
                            <m:sty m:val="p"/>
                          </m:rPr>
                          <w:rPr>
                            <w:rFonts w:ascii="Cambria Math" w:hAnsi="Times New Roman" w:cs="Times New Roman"/>
                            <w:sz w:val="24"/>
                            <w:szCs w:val="24"/>
                          </w:rPr>
                          <m:t>Dt</m:t>
                        </m:r>
                      </m:num>
                      <m:den>
                        <m:r>
                          <m:rPr>
                            <m:sty m:val="p"/>
                          </m:rPr>
                          <w:rPr>
                            <w:rFonts w:ascii="Cambria Math" w:hAnsi="Times New Roman" w:cs="Times New Roman"/>
                            <w:sz w:val="24"/>
                            <w:szCs w:val="24"/>
                          </w:rPr>
                          <m:t>Ц</m:t>
                        </m:r>
                      </m:den>
                    </m:f>
                  </m:e>
                </m:d>
              </m:e>
              <m:sup>
                <m:r>
                  <m:rPr>
                    <m:sty m:val="p"/>
                  </m:rPr>
                  <w:rPr>
                    <w:rFonts w:ascii="Cambria Math" w:hAnsi="Times New Roman" w:cs="Times New Roman"/>
                    <w:sz w:val="24"/>
                    <w:szCs w:val="24"/>
                  </w:rPr>
                  <m:t>n</m:t>
                </m:r>
              </m:sup>
            </m:sSup>
            <m:r>
              <w:rPr>
                <w:rFonts w:ascii="Times New Roman" w:hAnsi="Times New Roman" w:cs="Times New Roman"/>
                <w:sz w:val="24"/>
                <w:szCs w:val="24"/>
              </w:rPr>
              <m:t>-</m:t>
            </m:r>
            <m:r>
              <w:rPr>
                <w:rFonts w:ascii="Cambria Math" w:hAnsi="Times New Roman" w:cs="Times New Roman"/>
                <w:sz w:val="24"/>
                <w:szCs w:val="24"/>
              </w:rPr>
              <m:t>1</m:t>
            </m:r>
          </m:e>
        </m:d>
        <m:r>
          <w:rPr>
            <w:rFonts w:ascii="Times New Roman" w:hAnsi="Cambria Math" w:cs="Times New Roman"/>
            <w:sz w:val="24"/>
            <w:szCs w:val="24"/>
          </w:rPr>
          <m:t>*</m:t>
        </m:r>
        <m:r>
          <w:rPr>
            <w:rFonts w:ascii="Cambria Math" w:hAnsi="Times New Roman" w:cs="Times New Roman"/>
            <w:sz w:val="24"/>
            <w:szCs w:val="24"/>
          </w:rPr>
          <m:t>100%</m:t>
        </m:r>
      </m:oMath>
      <w:r w:rsidR="00B07666" w:rsidRPr="00A505AA">
        <w:rPr>
          <w:rFonts w:ascii="Times New Roman" w:eastAsiaTheme="minorEastAsia" w:hAnsi="Times New Roman" w:cs="Times New Roman"/>
          <w:sz w:val="24"/>
          <w:szCs w:val="24"/>
        </w:rPr>
        <w:t xml:space="preserve">                                                                                          (3)</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где </w:t>
      </w:r>
      <w:proofErr w:type="spellStart"/>
      <w:r w:rsidRPr="00A505AA">
        <w:rPr>
          <w:rFonts w:ascii="Times New Roman" w:hAnsi="Times New Roman" w:cs="Times New Roman"/>
          <w:sz w:val="24"/>
          <w:szCs w:val="24"/>
        </w:rPr>
        <w:t>Dt</w:t>
      </w:r>
      <w:proofErr w:type="spellEnd"/>
      <w:r w:rsidRPr="00A505AA">
        <w:rPr>
          <w:rFonts w:ascii="Times New Roman" w:hAnsi="Times New Roman" w:cs="Times New Roman"/>
          <w:sz w:val="24"/>
          <w:szCs w:val="24"/>
        </w:rPr>
        <w:t xml:space="preserve"> — годовой дивиденд; </w:t>
      </w:r>
      <w:r w:rsidR="00B07666" w:rsidRPr="00A505AA">
        <w:rPr>
          <w:rFonts w:ascii="Times New Roman" w:hAnsi="Times New Roman" w:cs="Times New Roman"/>
          <w:sz w:val="24"/>
          <w:szCs w:val="24"/>
          <w:lang w:val="en-US"/>
        </w:rPr>
        <w:t>n</w:t>
      </w:r>
      <w:r w:rsidRPr="00A505AA">
        <w:rPr>
          <w:rFonts w:ascii="Times New Roman" w:hAnsi="Times New Roman" w:cs="Times New Roman"/>
          <w:sz w:val="24"/>
          <w:szCs w:val="24"/>
        </w:rPr>
        <w:t xml:space="preserve"> — количество выплат в год. </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Инвестор, приобретая облигацию, опирается на ее текущую и конечную доходность. Доходность — это отношение дохода к стоимости облигации.</w:t>
      </w:r>
      <w:r w:rsidR="00B07666" w:rsidRPr="00A505AA">
        <w:rPr>
          <w:rFonts w:ascii="Times New Roman" w:hAnsi="Times New Roman" w:cs="Times New Roman"/>
          <w:sz w:val="24"/>
          <w:szCs w:val="24"/>
        </w:rPr>
        <w:t xml:space="preserve"> Текущая доходность облигации (</w:t>
      </w:r>
      <w:proofErr w:type="spellStart"/>
      <w:r w:rsidRPr="00A505AA">
        <w:rPr>
          <w:rFonts w:ascii="Times New Roman" w:hAnsi="Times New Roman" w:cs="Times New Roman"/>
          <w:sz w:val="24"/>
          <w:szCs w:val="24"/>
        </w:rPr>
        <w:t>Dn</w:t>
      </w:r>
      <w:proofErr w:type="spellEnd"/>
      <w:r w:rsidRPr="00A505AA">
        <w:rPr>
          <w:rFonts w:ascii="Times New Roman" w:hAnsi="Times New Roman" w:cs="Times New Roman"/>
          <w:sz w:val="24"/>
          <w:szCs w:val="24"/>
        </w:rPr>
        <w:t xml:space="preserve">) определяется только у купонных облигаций по формуле: </w:t>
      </w:r>
    </w:p>
    <w:p w:rsidR="00B07666" w:rsidRPr="00A505AA" w:rsidRDefault="00403D5B" w:rsidP="00A505AA">
      <w:pPr>
        <w:spacing w:after="0" w:line="360" w:lineRule="auto"/>
        <w:ind w:firstLine="709"/>
        <w:rPr>
          <w:rFonts w:ascii="Times New Roman" w:hAnsi="Times New Roman" w:cs="Times New Roman"/>
          <w:sz w:val="24"/>
          <w:szCs w:val="24"/>
        </w:rPr>
      </w:pPr>
      <w:proofErr w:type="spellStart"/>
      <w:r w:rsidRPr="00A505AA">
        <w:rPr>
          <w:rFonts w:ascii="Times New Roman" w:hAnsi="Times New Roman" w:cs="Times New Roman"/>
          <w:sz w:val="24"/>
          <w:szCs w:val="24"/>
        </w:rPr>
        <w:t>Dn</w:t>
      </w:r>
      <w:proofErr w:type="spellEnd"/>
      <w:r w:rsidRPr="00A505AA">
        <w:rPr>
          <w:rFonts w:ascii="Times New Roman" w:hAnsi="Times New Roman" w:cs="Times New Roman"/>
          <w:sz w:val="24"/>
          <w:szCs w:val="24"/>
        </w:rPr>
        <w:t xml:space="preserve"> </w:t>
      </w:r>
      <w:r w:rsidRPr="00A505AA">
        <w:rPr>
          <w:rFonts w:ascii="Times New Roman" w:hAnsi="Times New Roman" w:cs="Times New Roman"/>
          <w:sz w:val="24"/>
          <w:szCs w:val="24"/>
        </w:rPr>
        <w:sym w:font="Symbol" w:char="F03D"/>
      </w: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Ц</w:t>
      </w:r>
      <w:proofErr w:type="gramEnd"/>
      <w:r w:rsidRPr="00A505AA">
        <w:rPr>
          <w:rFonts w:ascii="Times New Roman" w:hAnsi="Times New Roman" w:cs="Times New Roman"/>
          <w:sz w:val="24"/>
          <w:szCs w:val="24"/>
        </w:rPr>
        <w:t xml:space="preserve"> </w:t>
      </w:r>
      <w:r w:rsidR="00B07666" w:rsidRPr="00A505AA">
        <w:rPr>
          <w:rFonts w:ascii="Times New Roman" w:hAnsi="Times New Roman" w:cs="Times New Roman"/>
          <w:sz w:val="24"/>
          <w:szCs w:val="24"/>
        </w:rPr>
        <w:t xml:space="preserve">/ </w:t>
      </w:r>
      <w:r w:rsidRPr="00A505AA">
        <w:rPr>
          <w:rFonts w:ascii="Times New Roman" w:hAnsi="Times New Roman" w:cs="Times New Roman"/>
          <w:sz w:val="24"/>
          <w:szCs w:val="24"/>
        </w:rPr>
        <w:t xml:space="preserve">К </w:t>
      </w:r>
      <w:r w:rsidRPr="00A505AA">
        <w:rPr>
          <w:rFonts w:ascii="Times New Roman" w:hAnsi="Times New Roman" w:cs="Times New Roman"/>
          <w:sz w:val="24"/>
          <w:szCs w:val="24"/>
        </w:rPr>
        <w:sym w:font="Symbol" w:char="F0D7"/>
      </w:r>
      <w:r w:rsidRPr="00A505AA">
        <w:rPr>
          <w:rFonts w:ascii="Times New Roman" w:hAnsi="Times New Roman" w:cs="Times New Roman"/>
          <w:sz w:val="24"/>
          <w:szCs w:val="24"/>
        </w:rPr>
        <w:t>100 %</w:t>
      </w:r>
      <w:r w:rsidR="00B07666" w:rsidRPr="00A505AA">
        <w:rPr>
          <w:rFonts w:ascii="Times New Roman" w:hAnsi="Times New Roman" w:cs="Times New Roman"/>
          <w:sz w:val="24"/>
          <w:szCs w:val="24"/>
        </w:rPr>
        <w:t xml:space="preserve">                                      </w:t>
      </w:r>
      <w:r w:rsidR="00A505AA">
        <w:rPr>
          <w:rFonts w:ascii="Times New Roman" w:hAnsi="Times New Roman" w:cs="Times New Roman"/>
          <w:sz w:val="24"/>
          <w:szCs w:val="24"/>
        </w:rPr>
        <w:t xml:space="preserve">                                                           </w:t>
      </w:r>
      <w:r w:rsidRPr="00A505AA">
        <w:rPr>
          <w:rFonts w:ascii="Times New Roman" w:hAnsi="Times New Roman" w:cs="Times New Roman"/>
          <w:sz w:val="24"/>
          <w:szCs w:val="24"/>
        </w:rPr>
        <w:t xml:space="preserve">(4) </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где К — ставка купона; </w:t>
      </w:r>
      <w:proofErr w:type="gramStart"/>
      <w:r w:rsidRPr="00A505AA">
        <w:rPr>
          <w:rFonts w:ascii="Times New Roman" w:hAnsi="Times New Roman" w:cs="Times New Roman"/>
          <w:sz w:val="24"/>
          <w:szCs w:val="24"/>
        </w:rPr>
        <w:t>Ц</w:t>
      </w:r>
      <w:proofErr w:type="gramEnd"/>
      <w:r w:rsidRPr="00A505AA">
        <w:rPr>
          <w:rFonts w:ascii="Times New Roman" w:hAnsi="Times New Roman" w:cs="Times New Roman"/>
          <w:sz w:val="24"/>
          <w:szCs w:val="24"/>
        </w:rPr>
        <w:t xml:space="preserve"> — курсовая стоимость облигации. </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Конечная доходность облигации рассчитывается по формуле:</w:t>
      </w:r>
    </w:p>
    <w:p w:rsidR="00B07666" w:rsidRPr="00A505AA" w:rsidRDefault="00B07666" w:rsidP="00A505AA">
      <w:pPr>
        <w:spacing w:after="0" w:line="360" w:lineRule="auto"/>
        <w:ind w:firstLine="709"/>
        <w:jc w:val="both"/>
        <w:rPr>
          <w:rFonts w:ascii="Times New Roman" w:hAnsi="Times New Roman" w:cs="Times New Roman"/>
          <w:sz w:val="24"/>
          <w:szCs w:val="24"/>
        </w:rPr>
      </w:pPr>
      <m:oMath>
        <m:r>
          <m:rPr>
            <m:sty m:val="p"/>
          </m:rPr>
          <w:rPr>
            <w:rFonts w:ascii="Cambria Math" w:hAnsi="Times New Roman" w:cs="Times New Roman"/>
            <w:sz w:val="24"/>
            <w:szCs w:val="24"/>
          </w:rPr>
          <m:t xml:space="preserve">Dk </m:t>
        </m:r>
        <m:r>
          <w:rPr>
            <w:rFonts w:ascii="Cambria Math" w:hAnsi="Times New Roman" w:cs="Times New Roman"/>
            <w:sz w:val="24"/>
            <w:szCs w:val="24"/>
          </w:rPr>
          <m:t>=</m:t>
        </m:r>
        <m:r>
          <m:rPr>
            <m:sty m:val="p"/>
          </m:rPr>
          <w:rPr>
            <w:rFonts w:ascii="Cambria Math" w:hAnsi="Times New Roman" w:cs="Times New Roman"/>
            <w:sz w:val="24"/>
            <w:szCs w:val="24"/>
          </w:rPr>
          <m:t>Dn+</m:t>
        </m:r>
        <m:f>
          <m:fPr>
            <m:ctrlPr>
              <w:rPr>
                <w:rFonts w:ascii="Cambria Math" w:hAnsi="Times New Roman" w:cs="Times New Roman"/>
                <w:i/>
                <w:sz w:val="24"/>
                <w:szCs w:val="24"/>
              </w:rPr>
            </m:ctrlPr>
          </m:fPr>
          <m:num>
            <m:r>
              <m:rPr>
                <m:sty m:val="p"/>
              </m:rPr>
              <w:rPr>
                <w:rFonts w:ascii="Cambria Math" w:hAnsi="Times New Roman" w:cs="Times New Roman"/>
                <w:sz w:val="24"/>
                <w:szCs w:val="24"/>
              </w:rPr>
              <m:t>H</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Ц</m:t>
            </m:r>
          </m:num>
          <m:den>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Ц</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n </m:t>
            </m:r>
          </m:den>
        </m:f>
        <m:r>
          <w:rPr>
            <w:rFonts w:ascii="Times New Roman" w:hAnsi="Cambria Math" w:cs="Times New Roman"/>
            <w:sz w:val="24"/>
            <w:szCs w:val="24"/>
          </w:rPr>
          <m:t>*</m:t>
        </m:r>
        <m:r>
          <w:rPr>
            <w:rFonts w:ascii="Cambria Math" w:hAnsi="Times New Roman" w:cs="Times New Roman"/>
            <w:sz w:val="24"/>
            <w:szCs w:val="24"/>
          </w:rPr>
          <m:t>100%</m:t>
        </m:r>
      </m:oMath>
      <w:r w:rsidRPr="00A505AA">
        <w:rPr>
          <w:rFonts w:ascii="Times New Roman" w:eastAsiaTheme="minorEastAsia" w:hAnsi="Times New Roman" w:cs="Times New Roman"/>
          <w:sz w:val="24"/>
          <w:szCs w:val="24"/>
        </w:rPr>
        <w:t xml:space="preserve">                             </w:t>
      </w:r>
      <w:r w:rsidR="00403D5B" w:rsidRPr="00A505AA">
        <w:rPr>
          <w:rFonts w:ascii="Times New Roman" w:hAnsi="Times New Roman" w:cs="Times New Roman"/>
          <w:sz w:val="24"/>
          <w:szCs w:val="24"/>
        </w:rPr>
        <w:t xml:space="preserve"> </w:t>
      </w:r>
      <w:r w:rsidRPr="00A505AA">
        <w:rPr>
          <w:rFonts w:ascii="Times New Roman" w:hAnsi="Times New Roman" w:cs="Times New Roman"/>
          <w:sz w:val="24"/>
          <w:szCs w:val="24"/>
        </w:rPr>
        <w:t xml:space="preserve">                                                 </w:t>
      </w:r>
      <w:r w:rsidR="00403D5B" w:rsidRPr="00A505AA">
        <w:rPr>
          <w:rFonts w:ascii="Times New Roman" w:hAnsi="Times New Roman" w:cs="Times New Roman"/>
          <w:sz w:val="24"/>
          <w:szCs w:val="24"/>
        </w:rPr>
        <w:t xml:space="preserve">(5) </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где Н — цена погашения облигации, равная номиналу; </w:t>
      </w:r>
      <w:r w:rsidR="00B07666" w:rsidRPr="00A505AA">
        <w:rPr>
          <w:rFonts w:ascii="Times New Roman" w:hAnsi="Times New Roman" w:cs="Times New Roman"/>
          <w:sz w:val="24"/>
          <w:szCs w:val="24"/>
          <w:lang w:val="en-US"/>
        </w:rPr>
        <w:t>n</w:t>
      </w:r>
      <w:r w:rsidRPr="00A505AA">
        <w:rPr>
          <w:rFonts w:ascii="Times New Roman" w:hAnsi="Times New Roman" w:cs="Times New Roman"/>
          <w:sz w:val="24"/>
          <w:szCs w:val="24"/>
        </w:rPr>
        <w:t xml:space="preserve"> — количество лет до погашения. </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Приведенная формула расчета конечной доходности верна при условии равноценности всех купонов. В случае с плавающей купонной ставкой удобно пользоваться следующей формулой: </w:t>
      </w:r>
    </w:p>
    <w:p w:rsidR="00B07666" w:rsidRPr="00A505AA" w:rsidRDefault="00B07666" w:rsidP="00A505AA">
      <w:pPr>
        <w:spacing w:after="0" w:line="360" w:lineRule="auto"/>
        <w:ind w:firstLine="709"/>
        <w:rPr>
          <w:rFonts w:ascii="Times New Roman" w:hAnsi="Times New Roman" w:cs="Times New Roman"/>
          <w:sz w:val="24"/>
          <w:szCs w:val="24"/>
        </w:rPr>
      </w:pPr>
      <w:proofErr w:type="spellStart"/>
      <w:r w:rsidRPr="00A505AA">
        <w:rPr>
          <w:rFonts w:ascii="Times New Roman" w:hAnsi="Times New Roman" w:cs="Times New Roman"/>
          <w:sz w:val="24"/>
          <w:szCs w:val="24"/>
        </w:rPr>
        <w:t>Dkс</w:t>
      </w:r>
      <w:proofErr w:type="spellEnd"/>
      <w:r w:rsidRPr="00A505AA">
        <w:rPr>
          <w:rFonts w:ascii="Times New Roman" w:hAnsi="Times New Roman" w:cs="Times New Roman"/>
          <w:sz w:val="24"/>
          <w:szCs w:val="24"/>
        </w:rPr>
        <w:t xml:space="preserve"> </w:t>
      </w:r>
      <w:r w:rsidRPr="00A505AA">
        <w:rPr>
          <w:rFonts w:ascii="Times New Roman" w:eastAsiaTheme="minorEastAsia" w:hAnsi="Times New Roman" w:cs="Times New Roman"/>
          <w:sz w:val="24"/>
          <w:szCs w:val="24"/>
        </w:rPr>
        <w:t>=</w:t>
      </w:r>
      <m:oMath>
        <m:f>
          <m:fPr>
            <m:ctrlPr>
              <w:rPr>
                <w:rFonts w:ascii="Cambria Math" w:hAnsi="Times New Roman" w:cs="Times New Roman"/>
                <w:i/>
                <w:sz w:val="24"/>
                <w:szCs w:val="24"/>
              </w:rPr>
            </m:ctrlPr>
          </m:fPr>
          <m:num>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lang w:val="en-US"/>
                  </w:rPr>
                  <m:t>n</m:t>
                </m:r>
                <m:r>
                  <w:rPr>
                    <w:rFonts w:ascii="Cambria Math" w:hAnsi="Times New Roman" w:cs="Times New Roman"/>
                    <w:sz w:val="24"/>
                    <w:szCs w:val="24"/>
                  </w:rPr>
                  <m:t>+1</m:t>
                </m:r>
              </m:sup>
              <m:e>
                <m:r>
                  <m:rPr>
                    <m:sty m:val="p"/>
                  </m:rPr>
                  <w:rPr>
                    <w:rFonts w:ascii="Cambria Math" w:hAnsi="Times New Roman" w:cs="Times New Roman"/>
                    <w:sz w:val="24"/>
                    <w:szCs w:val="24"/>
                  </w:rPr>
                  <m:t>Si</m:t>
                </m:r>
                <m:r>
                  <w:rPr>
                    <w:rFonts w:ascii="Times New Roman" w:hAnsi="Times New Roman" w:cs="Times New Roman"/>
                    <w:sz w:val="24"/>
                    <w:szCs w:val="24"/>
                  </w:rPr>
                  <m:t>-</m:t>
                </m:r>
                <m:r>
                  <w:rPr>
                    <w:rFonts w:ascii="Cambria Math" w:hAnsi="Times New Roman" w:cs="Times New Roman"/>
                    <w:sz w:val="24"/>
                    <w:szCs w:val="24"/>
                  </w:rPr>
                  <m:t>Ц</m:t>
                </m:r>
              </m:e>
            </m:nary>
          </m:num>
          <m:den>
            <w:proofErr w:type="gramStart"/>
            <m:r>
              <w:rPr>
                <w:rFonts w:ascii="Cambria Math" w:hAnsi="Times New Roman" w:cs="Times New Roman"/>
                <w:sz w:val="24"/>
                <w:szCs w:val="24"/>
              </w:rPr>
              <m:t>Ц</m:t>
            </m:r>
            <w:proofErr w:type="gramEnd"/>
          </m:den>
        </m:f>
        <m:r>
          <w:rPr>
            <w:rFonts w:ascii="Times New Roman" w:hAnsi="Cambria Math" w:cs="Times New Roman"/>
            <w:sz w:val="24"/>
            <w:szCs w:val="24"/>
          </w:rPr>
          <m:t>*</m:t>
        </m:r>
        <m:r>
          <w:rPr>
            <w:rFonts w:ascii="Cambria Math" w:hAnsi="Times New Roman" w:cs="Times New Roman"/>
            <w:sz w:val="24"/>
            <w:szCs w:val="24"/>
          </w:rPr>
          <m:t>100%</m:t>
        </m:r>
      </m:oMath>
      <w:r w:rsidRPr="00A505AA">
        <w:rPr>
          <w:rFonts w:ascii="Times New Roman" w:hAnsi="Times New Roman" w:cs="Times New Roman"/>
          <w:sz w:val="24"/>
          <w:szCs w:val="24"/>
        </w:rPr>
        <w:t xml:space="preserve">                                            </w:t>
      </w:r>
      <w:r w:rsidR="00403D5B" w:rsidRPr="00A505AA">
        <w:rPr>
          <w:rFonts w:ascii="Times New Roman" w:hAnsi="Times New Roman" w:cs="Times New Roman"/>
          <w:sz w:val="24"/>
          <w:szCs w:val="24"/>
        </w:rPr>
        <w:t xml:space="preserve"> (6) </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где </w:t>
      </w:r>
      <w:proofErr w:type="spellStart"/>
      <w:r w:rsidRPr="00A505AA">
        <w:rPr>
          <w:rFonts w:ascii="Times New Roman" w:hAnsi="Times New Roman" w:cs="Times New Roman"/>
          <w:sz w:val="24"/>
          <w:szCs w:val="24"/>
        </w:rPr>
        <w:t>Si</w:t>
      </w:r>
      <w:proofErr w:type="spellEnd"/>
      <w:r w:rsidRPr="00A505AA">
        <w:rPr>
          <w:rFonts w:ascii="Times New Roman" w:hAnsi="Times New Roman" w:cs="Times New Roman"/>
          <w:sz w:val="24"/>
          <w:szCs w:val="24"/>
        </w:rPr>
        <w:t xml:space="preserve"> — современная стоимость i-го денежного поступления. </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Так же как и у акции, текущая доходность облигаций зависит от частоты выплат дохода, поэтому формула текущей доходности облигации в этом случае будет иметь вид: </w:t>
      </w:r>
    </w:p>
    <w:p w:rsidR="00B07666" w:rsidRPr="00A505AA" w:rsidRDefault="00B07666" w:rsidP="00A505AA">
      <w:pPr>
        <w:spacing w:after="0" w:line="360" w:lineRule="auto"/>
        <w:ind w:firstLine="709"/>
        <w:jc w:val="both"/>
        <w:rPr>
          <w:rFonts w:ascii="Times New Roman" w:hAnsi="Times New Roman" w:cs="Times New Roman"/>
          <w:sz w:val="24"/>
          <w:szCs w:val="24"/>
        </w:rPr>
      </w:pPr>
      <m:oMath>
        <m:r>
          <m:rPr>
            <m:sty m:val="p"/>
          </m:rPr>
          <w:rPr>
            <w:rFonts w:ascii="Cambria Math" w:hAnsi="Times New Roman" w:cs="Times New Roman"/>
            <w:sz w:val="24"/>
            <w:szCs w:val="24"/>
          </w:rPr>
          <m:t>Ds</m:t>
        </m:r>
        <m:r>
          <w:rPr>
            <w:rFonts w:ascii="Cambria Math" w:hAnsi="Times New Roman" w:cs="Times New Roman"/>
            <w:sz w:val="24"/>
            <w:szCs w:val="24"/>
          </w:rPr>
          <m:t>=</m:t>
        </m:r>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f>
                      <m:fPr>
                        <m:ctrlPr>
                          <w:rPr>
                            <w:rFonts w:ascii="Cambria Math" w:hAnsi="Times New Roman" w:cs="Times New Roman"/>
                            <w:i/>
                            <w:sz w:val="24"/>
                            <w:szCs w:val="24"/>
                          </w:rPr>
                        </m:ctrlPr>
                      </m:fPr>
                      <m:num>
                        <m:r>
                          <m:rPr>
                            <m:sty m:val="p"/>
                          </m:rPr>
                          <w:rPr>
                            <w:rFonts w:ascii="Cambria Math" w:hAnsi="Times New Roman" w:cs="Times New Roman"/>
                            <w:sz w:val="24"/>
                            <w:szCs w:val="24"/>
                          </w:rPr>
                          <m:t>К</m:t>
                        </m:r>
                        <m:r>
                          <m:rPr>
                            <m:sty m:val="p"/>
                          </m:rPr>
                          <w:rPr>
                            <w:rFonts w:ascii="Cambria Math" w:hAnsi="Times New Roman" w:cs="Times New Roman"/>
                            <w:sz w:val="24"/>
                            <w:szCs w:val="24"/>
                          </w:rPr>
                          <m:t>t</m:t>
                        </m:r>
                      </m:num>
                      <m:den>
                        <m:r>
                          <m:rPr>
                            <m:sty m:val="p"/>
                          </m:rPr>
                          <w:rPr>
                            <w:rFonts w:ascii="Cambria Math" w:hAnsi="Times New Roman" w:cs="Times New Roman"/>
                            <w:sz w:val="24"/>
                            <w:szCs w:val="24"/>
                          </w:rPr>
                          <m:t>Ц</m:t>
                        </m:r>
                      </m:den>
                    </m:f>
                  </m:e>
                </m:d>
              </m:e>
              <m:sup>
                <m:r>
                  <m:rPr>
                    <m:sty m:val="p"/>
                  </m:rPr>
                  <w:rPr>
                    <w:rFonts w:ascii="Cambria Math" w:hAnsi="Times New Roman" w:cs="Times New Roman"/>
                    <w:sz w:val="24"/>
                    <w:szCs w:val="24"/>
                  </w:rPr>
                  <m:t>n</m:t>
                </m:r>
              </m:sup>
            </m:sSup>
            <m:r>
              <w:rPr>
                <w:rFonts w:ascii="Times New Roman" w:hAnsi="Times New Roman" w:cs="Times New Roman"/>
                <w:sz w:val="24"/>
                <w:szCs w:val="24"/>
              </w:rPr>
              <m:t>-</m:t>
            </m:r>
            <m:r>
              <w:rPr>
                <w:rFonts w:ascii="Cambria Math" w:hAnsi="Times New Roman" w:cs="Times New Roman"/>
                <w:sz w:val="24"/>
                <w:szCs w:val="24"/>
              </w:rPr>
              <m:t>1</m:t>
            </m:r>
          </m:e>
        </m:d>
        <m:r>
          <w:rPr>
            <w:rFonts w:ascii="Times New Roman" w:hAnsi="Cambria Math" w:cs="Times New Roman"/>
            <w:sz w:val="24"/>
            <w:szCs w:val="24"/>
          </w:rPr>
          <m:t>*</m:t>
        </m:r>
        <m:r>
          <w:rPr>
            <w:rFonts w:ascii="Cambria Math" w:hAnsi="Times New Roman" w:cs="Times New Roman"/>
            <w:sz w:val="24"/>
            <w:szCs w:val="24"/>
          </w:rPr>
          <m:t>100%</m:t>
        </m:r>
      </m:oMath>
      <w:r w:rsidRPr="00A505AA">
        <w:rPr>
          <w:rFonts w:ascii="Times New Roman" w:hAnsi="Times New Roman" w:cs="Times New Roman"/>
          <w:sz w:val="24"/>
          <w:szCs w:val="24"/>
        </w:rPr>
        <w:t xml:space="preserve">                                                        </w:t>
      </w:r>
      <w:r w:rsidR="00403D5B" w:rsidRPr="00A505AA">
        <w:rPr>
          <w:rFonts w:ascii="Times New Roman" w:hAnsi="Times New Roman" w:cs="Times New Roman"/>
          <w:sz w:val="24"/>
          <w:szCs w:val="24"/>
        </w:rPr>
        <w:t xml:space="preserve"> (7) </w:t>
      </w:r>
    </w:p>
    <w:p w:rsidR="00B07666"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где </w:t>
      </w:r>
      <w:proofErr w:type="spellStart"/>
      <w:r w:rsidRPr="00A505AA">
        <w:rPr>
          <w:rFonts w:ascii="Times New Roman" w:hAnsi="Times New Roman" w:cs="Times New Roman"/>
          <w:sz w:val="24"/>
          <w:szCs w:val="24"/>
        </w:rPr>
        <w:t>Кt</w:t>
      </w:r>
      <w:proofErr w:type="spellEnd"/>
      <w:r w:rsidRPr="00A505AA">
        <w:rPr>
          <w:rFonts w:ascii="Times New Roman" w:hAnsi="Times New Roman" w:cs="Times New Roman"/>
          <w:sz w:val="24"/>
          <w:szCs w:val="24"/>
        </w:rPr>
        <w:t xml:space="preserve"> — годовая купонная ставка, </w:t>
      </w:r>
      <w:proofErr w:type="spellStart"/>
      <w:proofErr w:type="gramStart"/>
      <w:r w:rsidRPr="00A505AA">
        <w:rPr>
          <w:rFonts w:ascii="Times New Roman" w:hAnsi="Times New Roman" w:cs="Times New Roman"/>
          <w:sz w:val="24"/>
          <w:szCs w:val="24"/>
        </w:rPr>
        <w:t>п</w:t>
      </w:r>
      <w:proofErr w:type="spellEnd"/>
      <w:proofErr w:type="gramEnd"/>
      <w:r w:rsidRPr="00A505AA">
        <w:rPr>
          <w:rFonts w:ascii="Times New Roman" w:hAnsi="Times New Roman" w:cs="Times New Roman"/>
          <w:sz w:val="24"/>
          <w:szCs w:val="24"/>
        </w:rPr>
        <w:t xml:space="preserve"> — количество выплат в год. </w:t>
      </w:r>
    </w:p>
    <w:p w:rsidR="00403D5B" w:rsidRPr="00A505AA" w:rsidRDefault="00403D5B"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В практической деятельности расчет цены облигации более сложен. Во-первых, существуют облигации без купона, без погашения и т.д. Во</w:t>
      </w:r>
      <w:r w:rsidR="000F3D90" w:rsidRPr="00A505AA">
        <w:rPr>
          <w:rFonts w:ascii="Times New Roman" w:hAnsi="Times New Roman" w:cs="Times New Roman"/>
          <w:sz w:val="24"/>
          <w:szCs w:val="24"/>
        </w:rPr>
        <w:t>-</w:t>
      </w:r>
      <w:r w:rsidRPr="00A505AA">
        <w:rPr>
          <w:rFonts w:ascii="Times New Roman" w:hAnsi="Times New Roman" w:cs="Times New Roman"/>
          <w:sz w:val="24"/>
          <w:szCs w:val="24"/>
        </w:rPr>
        <w:t xml:space="preserve">вторых, следует учитывать, сколько раз в течение года начисляются проценты купонного дохода (один, два, три, четыре). В-третьих, необходимо знать, по какой ставке облагается налогом доход от облигации. Кроме того, значение имеет и надежность облигации, которая зависит от </w:t>
      </w:r>
      <w:proofErr w:type="spellStart"/>
      <w:r w:rsidRPr="00A505AA">
        <w:rPr>
          <w:rFonts w:ascii="Times New Roman" w:hAnsi="Times New Roman" w:cs="Times New Roman"/>
          <w:sz w:val="24"/>
          <w:szCs w:val="24"/>
        </w:rPr>
        <w:t>компанииэмитента</w:t>
      </w:r>
      <w:proofErr w:type="spellEnd"/>
      <w:r w:rsidRPr="00A505AA">
        <w:rPr>
          <w:rFonts w:ascii="Times New Roman" w:hAnsi="Times New Roman" w:cs="Times New Roman"/>
          <w:sz w:val="24"/>
          <w:szCs w:val="24"/>
        </w:rPr>
        <w:t xml:space="preserve"> и определяет в известной мере ставку доходности.</w:t>
      </w:r>
    </w:p>
    <w:p w:rsidR="00A505AA" w:rsidRDefault="00A505AA" w:rsidP="00A505AA">
      <w:pPr>
        <w:spacing w:after="0" w:line="360" w:lineRule="auto"/>
        <w:ind w:firstLine="709"/>
        <w:jc w:val="center"/>
        <w:rPr>
          <w:rFonts w:ascii="Times New Roman" w:hAnsi="Times New Roman" w:cs="Times New Roman"/>
          <w:sz w:val="24"/>
          <w:szCs w:val="24"/>
        </w:rPr>
      </w:pPr>
    </w:p>
    <w:p w:rsidR="000F3D90" w:rsidRPr="00A505AA" w:rsidRDefault="000F3D90"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4 Р</w:t>
      </w:r>
      <w:r w:rsidR="00A505AA">
        <w:rPr>
          <w:rFonts w:ascii="Times New Roman" w:hAnsi="Times New Roman" w:cs="Times New Roman"/>
          <w:b/>
          <w:sz w:val="28"/>
          <w:szCs w:val="28"/>
        </w:rPr>
        <w:t>егулирование рынка ценных бумаг</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Важной задачей государства является регулирование рынка ценных бумаг. Так как, рынок ценных бумаг играет важную роль в системе перераспределения финансовых ресурсов государства и необходим для его нормального функционирования.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Регулирование рынка ценных бумаг — это упорядочение деятельности на нем всех его участников и операций между ними со стороны организаций, уполномоченных обществом. Оно является важнейшей составляющей рынка ценных бумаг.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Регулирование рынка ценных бумаг</w:t>
      </w:r>
      <w:r w:rsidRPr="00A505AA">
        <w:rPr>
          <w:rFonts w:ascii="Times New Roman" w:hAnsi="Times New Roman" w:cs="Times New Roman"/>
          <w:sz w:val="24"/>
          <w:szCs w:val="24"/>
        </w:rPr>
        <w:t xml:space="preserve">: </w:t>
      </w:r>
    </w:p>
    <w:p w:rsidR="000F3D90" w:rsidRPr="00A505AA" w:rsidRDefault="000F3D90"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sz w:val="24"/>
          <w:szCs w:val="24"/>
        </w:rPr>
        <w:t xml:space="preserve">1) охватывает всех его участников (эмитентов, инвесторов, профессиональных посредников, организаций инфраструктуры рынка); </w:t>
      </w:r>
      <w:proofErr w:type="gramEnd"/>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охватывает все виды деятельности и все виды операций на нем (эмиссионные, посреднические, инвестиционные, спекулятивные, залоговые, трастовые и т. п.);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3) осуществляется органами или организациями, уполномоченными выполнять функции регулирования.</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мировой практике различают следующие две модели регулирования рынка ценных бумаг.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Регулирование фондового рынка является преимущественной функцией государственных органов. Лишь небольшую часть полномочий по надзору, контролю, установлению правил государство передает объединениям профессиональных участников рынка ценных бумаг. Такая система существует во Франции. Государство максимально активно контролирует и вмешивается в регуляционный процесс на рынке, и лишь небольшая часть передается </w:t>
      </w:r>
      <w:proofErr w:type="spellStart"/>
      <w:r w:rsidRPr="00A505AA">
        <w:rPr>
          <w:rFonts w:ascii="Times New Roman" w:hAnsi="Times New Roman" w:cs="Times New Roman"/>
          <w:sz w:val="24"/>
          <w:szCs w:val="24"/>
        </w:rPr>
        <w:t>саморегулируемым</w:t>
      </w:r>
      <w:proofErr w:type="spellEnd"/>
      <w:r w:rsidRPr="00A505AA">
        <w:rPr>
          <w:rFonts w:ascii="Times New Roman" w:hAnsi="Times New Roman" w:cs="Times New Roman"/>
          <w:sz w:val="24"/>
          <w:szCs w:val="24"/>
        </w:rPr>
        <w:t xml:space="preserve"> организациям (СРО).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При сохранении за государством основных контрольных позиций максимально возможный объем полномочий передается </w:t>
      </w:r>
      <w:proofErr w:type="spellStart"/>
      <w:r w:rsidRPr="00A505AA">
        <w:rPr>
          <w:rFonts w:ascii="Times New Roman" w:hAnsi="Times New Roman" w:cs="Times New Roman"/>
          <w:sz w:val="24"/>
          <w:szCs w:val="24"/>
        </w:rPr>
        <w:t>саморегулируемым</w:t>
      </w:r>
      <w:proofErr w:type="spellEnd"/>
      <w:r w:rsidRPr="00A505AA">
        <w:rPr>
          <w:rFonts w:ascii="Times New Roman" w:hAnsi="Times New Roman" w:cs="Times New Roman"/>
          <w:sz w:val="24"/>
          <w:szCs w:val="24"/>
        </w:rPr>
        <w:t xml:space="preserve"> организациям; значительное место в контроле занимают не жесткие предписания, а установившиеся традиции, система согласований и переговоров. Такая система сложилась в Великобритании. Роль государства в регулировании минимальна, и основная доля регулирования принадлежит участникам рынка.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Процесс регулирования рынка ценных бумаг включает: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Создание нормативно-законодательной базы функционирования рынка, т. е. разработка законов, постановлений, инструкций, правил, методических положений и других нормативных актов, которые ставят функционирование рынка на общепризнанную и всеми соблюдаемую основу.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Отбор, лицензирование и аттестация профессиональных участников рынка. Профессиональные участники рынка ценных бумаг должны удовлетворять определенным требованиям по знаниям, опыту и капиталу, устанавливаемым уполномоченными на это регулирующими органами или организациями.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Контроль за</w:t>
      </w:r>
      <w:proofErr w:type="gramEnd"/>
      <w:r w:rsidRPr="00A505AA">
        <w:rPr>
          <w:rFonts w:ascii="Times New Roman" w:hAnsi="Times New Roman" w:cs="Times New Roman"/>
          <w:sz w:val="24"/>
          <w:szCs w:val="24"/>
        </w:rPr>
        <w:t xml:space="preserve"> соблюдением всеми участниками рынка норм и правил функционирования рынка, который выполняется соответствующими контрольными органами.</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Систему санкций за уклонение от норм и правил, установленных на бирже. Такими санкциями могут быть устные или письменные предупреждения, штрафы, уголовные наказания, исключение из членов биржи и др.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Контроль за</w:t>
      </w:r>
      <w:proofErr w:type="gramEnd"/>
      <w:r w:rsidRPr="00A505AA">
        <w:rPr>
          <w:rFonts w:ascii="Times New Roman" w:hAnsi="Times New Roman" w:cs="Times New Roman"/>
          <w:sz w:val="24"/>
          <w:szCs w:val="24"/>
        </w:rPr>
        <w:t xml:space="preserve"> соблюдением антимонопольного законодательства.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Существуют четыре основные формы регулирования рынка ценных бумаг.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Государственное регулирование, опирающееся на законодательство и нормы налогообложения; государственное регулирование биржевой деятельности, которое осуществляется государственными органами, в компетенцию которых входит выполнение тех или иных функций регулирования.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2.Биржевое регулирование, основанное на правилах работы фондовых бирж (фьючерсных бирж, фондовых отделов товарных и валютных бирж).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3.Саморегулирование, осуществляющееся через деятельность различных ассоциаций профессионалов фондового рынка. Здесь возможны два варианта. С одной стороны, государство может передавать часть своих функций по регулированию рынка уполномоченным или отобранным им организациям профессиональных участников биржевого рынка. С другой стороны, последние могут сами договориться о том, что созданная ими организация получает от них самих некие права регулирования по отношению ко всем учредителям или участникам данной биржи или всех бирж.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4.Общественное регулирование, или регулирование через общественное мнение с помощью средств массовой информации. Дело в том, что именно реакция общества в целом на какие-то действия на биржевом рынке является первопричиной, по которой начинаются те или иные регулятивные действия со стороны государства или профессионалов рынка.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lastRenderedPageBreak/>
        <w:t>Регулирование</w:t>
      </w: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 xml:space="preserve">рынка ценных бумаг обычно преследует следующие </w:t>
      </w:r>
      <w:r w:rsidRPr="00A505AA">
        <w:rPr>
          <w:rFonts w:ascii="Times New Roman" w:hAnsi="Times New Roman" w:cs="Times New Roman"/>
          <w:b/>
          <w:i/>
          <w:sz w:val="24"/>
          <w:szCs w:val="24"/>
        </w:rPr>
        <w:t>цели</w:t>
      </w:r>
      <w:r w:rsidRPr="00A505AA">
        <w:rPr>
          <w:rFonts w:ascii="Times New Roman" w:hAnsi="Times New Roman" w:cs="Times New Roman"/>
          <w:sz w:val="24"/>
          <w:szCs w:val="24"/>
        </w:rPr>
        <w:t xml:space="preserve">: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Поддержание порядка на рынке, создание нормальных условий для работы всех участников рынка.</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Обеспечение соблюдения участниками законодательства при осуществлении операций с ценными бумагами.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Защита участников рынка от недобросовестности и мошенничества отдельных лиц или организаций, от преступных организаций и преступников вообще.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Обеспечение свободного и открытого процесса ценообразования на ценные бумаги на основе концентрации спроса и предложения.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Создание эффективного рынка, на котором всегда имеются стимулы для предпринимательской деятельности и на котором каждый риск адекватно вознаграждается.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Создание новых рынков, поддержка необходимых обществу рынков и рыночных структур, рыночных нововведений и т. п.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Воздействие на рынок с целью достижения каких-то общественных целей (например, для повышения темпов роста экономики, снижения уровня безработицы и т. д.).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Таким образом, основная цель регулирования рынка ценных бумаг состоит в обеспечении его устойчивости, сбалансированности и эффективности.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Конкретные цели регулирования рынка ценных бумаг всегда определяются текущей экономической и бюджетной политикой, состоянием экономического роста и рядом других факторов.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Основными принципами регулирования рынка ценных бумаг являются следующие.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1.Разделение подходов к регулированию по отношению к внебиржевым участника рынка, с одной стороны, и к профессиональным участникам биржевого рынка — с другой; разделение подходов в регулировании отношений между эмитентом и инвестором, с одной стороны, и отношений с участием профессиональных участников рынка — с другой.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2.Максимально возможное раскрытие информации обо всем, что делается на биржевом рынке. Тем самым достигается не только возможность получения участниками рынка информации, необходимой для принятия деловых решений, но возрастает степень доверия к бирже и ее членам.</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3.Обеспечение гласности нормотворчества, публичное обсуждение проблем рынка.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4.Недопущение совмещения нормотворчества и </w:t>
      </w:r>
      <w:proofErr w:type="spellStart"/>
      <w:r w:rsidRPr="00A505AA">
        <w:rPr>
          <w:rFonts w:ascii="Times New Roman" w:hAnsi="Times New Roman" w:cs="Times New Roman"/>
          <w:sz w:val="24"/>
          <w:szCs w:val="24"/>
        </w:rPr>
        <w:t>нормоприменения</w:t>
      </w:r>
      <w:proofErr w:type="spellEnd"/>
      <w:r w:rsidRPr="00A505AA">
        <w:rPr>
          <w:rFonts w:ascii="Times New Roman" w:hAnsi="Times New Roman" w:cs="Times New Roman"/>
          <w:sz w:val="24"/>
          <w:szCs w:val="24"/>
        </w:rPr>
        <w:t xml:space="preserve"> в одном органе управления или регулирования.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5.Выделение тех ценных бумаг, которые в первую очередь нуждаются в тщательном регулировании (например, инвестиционные ценные бумаги).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6.Принцип </w:t>
      </w:r>
      <w:proofErr w:type="gramStart"/>
      <w:r w:rsidRPr="00A505AA">
        <w:rPr>
          <w:rFonts w:ascii="Times New Roman" w:hAnsi="Times New Roman" w:cs="Times New Roman"/>
          <w:sz w:val="24"/>
          <w:szCs w:val="24"/>
        </w:rPr>
        <w:t>преемственности российской системы регулирования рынка ценных бумаг</w:t>
      </w:r>
      <w:proofErr w:type="gramEnd"/>
      <w:r w:rsidRPr="00A505AA">
        <w:rPr>
          <w:rFonts w:ascii="Times New Roman" w:hAnsi="Times New Roman" w:cs="Times New Roman"/>
          <w:sz w:val="24"/>
          <w:szCs w:val="24"/>
        </w:rPr>
        <w:t xml:space="preserve">.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7.Принцип учета опыта мирового рынка и учета тенденций глобализации финансовых рынков, а также принцип, предполагающий разработку взвешенной политики по отношению к иностранным инвесторам и иностранным участникам российского рынка ценных бумаг.</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8.Принцип защиты прав владельцев и </w:t>
      </w:r>
      <w:proofErr w:type="gramStart"/>
      <w:r w:rsidRPr="00A505AA">
        <w:rPr>
          <w:rFonts w:ascii="Times New Roman" w:hAnsi="Times New Roman" w:cs="Times New Roman"/>
          <w:sz w:val="24"/>
          <w:szCs w:val="24"/>
        </w:rPr>
        <w:t>контроля за</w:t>
      </w:r>
      <w:proofErr w:type="gramEnd"/>
      <w:r w:rsidRPr="00A505AA">
        <w:rPr>
          <w:rFonts w:ascii="Times New Roman" w:hAnsi="Times New Roman" w:cs="Times New Roman"/>
          <w:sz w:val="24"/>
          <w:szCs w:val="24"/>
        </w:rPr>
        <w:t xml:space="preserve"> соблюдением их нрав и интересов эмитентами и профессиональными участниками рынка ценных бумаг.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9.Принцип единства нормативной базы, режима и методов регулирования рынка на всей территории РФ.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10.Принцип минимального государственного вмешательства и максимального саморегулирования, основывающихся на минимизации затрат из федерального бюджета; обязательность участия профессиональных участников рынка в регулировании.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Выделяют следующие методы регулирования рынка ценных бумаг: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регистрация выпусков ценных бумаг, проспектов эмиссии;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лицензирование профессиональных участников рынка ценных бумаг;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аттестация специалистов инвестиционных институтов;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страхование инвесторов;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аудиторский и рейтинговый </w:t>
      </w:r>
      <w:proofErr w:type="gramStart"/>
      <w:r w:rsidRPr="00A505AA">
        <w:rPr>
          <w:rFonts w:ascii="Times New Roman" w:hAnsi="Times New Roman" w:cs="Times New Roman"/>
          <w:sz w:val="24"/>
          <w:szCs w:val="24"/>
        </w:rPr>
        <w:t>контроль за</w:t>
      </w:r>
      <w:proofErr w:type="gramEnd"/>
      <w:r w:rsidRPr="00A505AA">
        <w:rPr>
          <w:rFonts w:ascii="Times New Roman" w:hAnsi="Times New Roman" w:cs="Times New Roman"/>
          <w:sz w:val="24"/>
          <w:szCs w:val="24"/>
        </w:rPr>
        <w:t xml:space="preserve"> финансовым состоянием эмитентов;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надзор и </w:t>
      </w:r>
      <w:proofErr w:type="gramStart"/>
      <w:r w:rsidRPr="00A505AA">
        <w:rPr>
          <w:rFonts w:ascii="Times New Roman" w:hAnsi="Times New Roman" w:cs="Times New Roman"/>
          <w:sz w:val="24"/>
          <w:szCs w:val="24"/>
        </w:rPr>
        <w:t>контроль за</w:t>
      </w:r>
      <w:proofErr w:type="gramEnd"/>
      <w:r w:rsidRPr="00A505AA">
        <w:rPr>
          <w:rFonts w:ascii="Times New Roman" w:hAnsi="Times New Roman" w:cs="Times New Roman"/>
          <w:sz w:val="24"/>
          <w:szCs w:val="24"/>
        </w:rPr>
        <w:t xml:space="preserve"> проведением фондовых операций;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регистрация и надзор за деятельностью обменных и клиринговых корпораций;</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раскрытие и публикация информации в соответствии с действующим законодательством.</w:t>
      </w:r>
    </w:p>
    <w:p w:rsidR="000F3D90" w:rsidRPr="00A505AA" w:rsidRDefault="000F3D90" w:rsidP="00A505AA">
      <w:pPr>
        <w:spacing w:after="0" w:line="360" w:lineRule="auto"/>
        <w:ind w:firstLine="709"/>
        <w:jc w:val="center"/>
        <w:rPr>
          <w:rFonts w:ascii="Times New Roman" w:hAnsi="Times New Roman" w:cs="Times New Roman"/>
          <w:sz w:val="24"/>
          <w:szCs w:val="24"/>
        </w:rPr>
      </w:pPr>
    </w:p>
    <w:p w:rsidR="000F3D90" w:rsidRPr="00A505AA" w:rsidRDefault="000F3D90"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5. Профессиональные участники рынка ценных бумаг</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соответствии с Законом «О рынке ценных бумаг» от 22 апреля 1996 г. № 39-ФЗ к профессиональной деятельности на рынке ценных бумаг относятся: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1)брокерская деятельность;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2)дилерская деятельность;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3)деятельность по управлению ценными бумагами;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4)расчетно-клиринговая деятельность;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5)депозитарная деятельность;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6)деятельность по ведению реестра владельцев ценных бумаг;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7)деятельность по организации торговли ценными бумагами.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Профессиональный участник рынка ценных бумаг должен удовлетворять следующим требованиям: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наличие лицензии, позволяющей заниматься перечисленными выше видами деятельности;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наличие минимальных собственных средств;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наличие специалистов, имеющих квалификационные аттестаты для работы с ценными бумагами;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наличие системы учета и отчетности, которая должна полно и четко отражать операции с ценными бумагами; </w:t>
      </w:r>
    </w:p>
    <w:p w:rsidR="00EC68CF"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обязательное исполнение всей законодательной (</w:t>
      </w:r>
      <w:proofErr w:type="spellStart"/>
      <w:r w:rsidRPr="00A505AA">
        <w:rPr>
          <w:rFonts w:ascii="Times New Roman" w:hAnsi="Times New Roman" w:cs="Times New Roman"/>
          <w:sz w:val="24"/>
          <w:szCs w:val="24"/>
        </w:rPr>
        <w:t>нормативноправовой</w:t>
      </w:r>
      <w:proofErr w:type="spellEnd"/>
      <w:r w:rsidRPr="00A505AA">
        <w:rPr>
          <w:rFonts w:ascii="Times New Roman" w:hAnsi="Times New Roman" w:cs="Times New Roman"/>
          <w:sz w:val="24"/>
          <w:szCs w:val="24"/>
        </w:rPr>
        <w:t xml:space="preserve">) базы по работе на рынке ценных бумаг. </w:t>
      </w:r>
    </w:p>
    <w:p w:rsidR="000F3D90" w:rsidRPr="00A505AA" w:rsidRDefault="000F3D90"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Одним из главных требований является соблюдение профессиональными участниками норматива достаточности собственных средств. Данный норматив устанавливается приказом ФСФР. </w:t>
      </w:r>
      <w:proofErr w:type="gramStart"/>
      <w:r w:rsidRPr="00A505AA">
        <w:rPr>
          <w:rFonts w:ascii="Times New Roman" w:hAnsi="Times New Roman" w:cs="Times New Roman"/>
          <w:sz w:val="24"/>
          <w:szCs w:val="24"/>
        </w:rPr>
        <w:t>Так, например, для дилерской деятельности и (или) брокерской деятельности, и (или) деятельности по управлению ценными бумагами - 35 млн. руб., а с 1 июля 2011 г. - 50 млн. руб.</w:t>
      </w:r>
      <w:proofErr w:type="gramEnd"/>
    </w:p>
    <w:p w:rsidR="00EC68CF" w:rsidRPr="00A505AA" w:rsidRDefault="00EC68CF"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sz w:val="24"/>
          <w:szCs w:val="24"/>
        </w:rPr>
        <w:t>Для профессионалов осуществляющих Депозитарную деятельность, не связанную с депозитарными операциями по итогам сделок с ценными бумагами, совершенных через организаторов торговли на рынке ценных бумаг (далее - деятельность расчетного депозитария), или осуществляющих деятельность специализированного депозитария инвестиционных фондов, паевых инвестиционных фондов и негосударственных пенсионных фондов - 60 млн. руб., а с 1 июля 2011 г. - 80 млн. руб. При этом норматив достаточности собственных средств</w:t>
      </w:r>
      <w:proofErr w:type="gramEnd"/>
      <w:r w:rsidRPr="00A505AA">
        <w:rPr>
          <w:rFonts w:ascii="Times New Roman" w:hAnsi="Times New Roman" w:cs="Times New Roman"/>
          <w:sz w:val="24"/>
          <w:szCs w:val="24"/>
        </w:rPr>
        <w:t xml:space="preserve"> профессионального участника рынка ценных бумаг, являющегося эмитентом российских депозитарных расписок, - 200 млн. руб., а с 1 июля 2011 г. - не менее 250 млн. руб. </w:t>
      </w:r>
    </w:p>
    <w:p w:rsidR="00EC68CF" w:rsidRPr="00A505AA" w:rsidRDefault="00EC68CF"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sz w:val="24"/>
          <w:szCs w:val="24"/>
        </w:rPr>
        <w:t xml:space="preserve">Деятельность расчетного депозитария - 250 млн. руб., а с 1 июля 2011 г. - 300 млн. руб. Для юридических лиц, осуществляющих Клиринговую деятельность и (или) деятельность по организации торговли на рынке ценных бумаг - 80 млн. руб., а с 1 июля 2011 г. - 100 млн. руб. </w:t>
      </w:r>
      <w:proofErr w:type="gramEnd"/>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Деятельность по ведению реестра владельцев именных ценных бумаг - 100 млн. руб., а с 1 июля 2011 г. - 150 млн. руб.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Деятельность фондовой биржи - 150 млн. руб., а с 1 июля 2011 г. - 200 млн. руб.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Норматив достаточности собственных средств управляющей компании, осуществляющей деятельность по управлению инвестиционными фондами, паевыми </w:t>
      </w:r>
      <w:r w:rsidRPr="00A505AA">
        <w:rPr>
          <w:rFonts w:ascii="Times New Roman" w:hAnsi="Times New Roman" w:cs="Times New Roman"/>
          <w:sz w:val="24"/>
          <w:szCs w:val="24"/>
        </w:rPr>
        <w:lastRenderedPageBreak/>
        <w:t xml:space="preserve">инвестиционными фондами и негосударственными пенсионными фондами - 60 млн. руб., а с 1 июля 2011 г. - 80 млн. руб.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Брокерская деятельность</w:t>
      </w:r>
      <w:r w:rsidRPr="00A505AA">
        <w:rPr>
          <w:rFonts w:ascii="Times New Roman" w:hAnsi="Times New Roman" w:cs="Times New Roman"/>
          <w:sz w:val="24"/>
          <w:szCs w:val="24"/>
        </w:rPr>
        <w:t xml:space="preserve"> — это деятельность по совершению гражданско-правовых сделок с ценными бумагами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Брокер может осуществлять свою деятельность на основе договора о брокерском обслуживании, заключенного с клиентом.</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Денежные средства клиентов, переданные ими брокеру для инвестирования в ценные бумаги, а также денежные средства, полученные, по сделкам, совершенным брокером на основании договоров с клиентами, должны находиться на отдельном банковском счете (счетах), открываемом брокером в кредитной организации.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Существуют следующие виды счетов: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кассовый (наличный) счет дает право клиенту осуществлять операции с ценными бумагами только в пределах средств, находящихся у него на счете. Это сводит к минимуму риски, связанные с оплатой ценных бумаг;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маржинальный (</w:t>
      </w:r>
      <w:proofErr w:type="spellStart"/>
      <w:r w:rsidRPr="00A505AA">
        <w:rPr>
          <w:rFonts w:ascii="Times New Roman" w:hAnsi="Times New Roman" w:cs="Times New Roman"/>
          <w:sz w:val="24"/>
          <w:szCs w:val="24"/>
        </w:rPr>
        <w:t>маржевый</w:t>
      </w:r>
      <w:proofErr w:type="spellEnd"/>
      <w:r w:rsidRPr="00A505AA">
        <w:rPr>
          <w:rFonts w:ascii="Times New Roman" w:hAnsi="Times New Roman" w:cs="Times New Roman"/>
          <w:sz w:val="24"/>
          <w:szCs w:val="24"/>
        </w:rPr>
        <w:t xml:space="preserve">) счет дает право клиенту на получение кредита от брокерской фирмы для покупки ценных бумаг.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Брокеры являются членами фондовой биржи или их представителями, в обязанности которых входит исполнение приказов клиентов-инвесторов по совершению биржевых сделок путем нахождения контрагентов. Задача брокеров состоит в осуществлении всех процедур по регистрации и оформлению сделок; защите интересов своих клиентов; информировании клиентов обо всех сделках и операциях на их счетах.</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 xml:space="preserve"> Дилерская деятельность</w:t>
      </w:r>
      <w:r w:rsidRPr="00A505AA">
        <w:rPr>
          <w:rFonts w:ascii="Times New Roman" w:hAnsi="Times New Roman" w:cs="Times New Roman"/>
          <w:sz w:val="24"/>
          <w:szCs w:val="24"/>
        </w:rPr>
        <w:t xml:space="preserve"> — это совершение сделок купли-продажи ценных бумаг от своего имени и за свой счет путем публичного объявления цен покупки и (или) продажи определенных ценных бумаг с обязательством покупки и (или) продажи этих ценных бумаг по объявленным ценам. Кроме цены дилер имеет право объявить иные существенные условия договора купли-продажи ценных бумаг: минимальное и максимальное количество покупаемых и (или) продаваемых ценных бумаг, а также срок, в течение которого действуют объявленные цены. При отсутствии в объявлении указания на иные существенные условия дилер обязан заключить договор на существенных условиях, предложенных его клиентом.</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Дилерская деятельность может совмещаться с брокерской деятельностью.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Дилер обладает бесспорными преимуществами по сравнению со своими клиентами, поэтому он обязан:</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совершать сделки по купл</w:t>
      </w:r>
      <w:proofErr w:type="gramStart"/>
      <w:r w:rsidRPr="00A505AA">
        <w:rPr>
          <w:rFonts w:ascii="Times New Roman" w:hAnsi="Times New Roman" w:cs="Times New Roman"/>
          <w:sz w:val="24"/>
          <w:szCs w:val="24"/>
        </w:rPr>
        <w:t>е-</w:t>
      </w:r>
      <w:proofErr w:type="gramEnd"/>
      <w:r w:rsidRPr="00A505AA">
        <w:rPr>
          <w:rFonts w:ascii="Times New Roman" w:hAnsi="Times New Roman" w:cs="Times New Roman"/>
          <w:sz w:val="24"/>
          <w:szCs w:val="24"/>
        </w:rPr>
        <w:t xml:space="preserve"> продаже ценных бумаг в соответствии с поручением клиента в первоочередном порядке по отношению к своим (дилерским) операциям;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действовать в интересах клиента, обеспечивая своим клиентам наилучшие условия исполнения сделок;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доводить до клиентов всю необходимую информацию о состоянии рынка ценных бумаг, эмитентах, ценах, рисках сделок, совершенных по поручению клиента, и др.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Деятельность по управлению ценными бумагами</w:t>
      </w:r>
      <w:r w:rsidRPr="00A505AA">
        <w:rPr>
          <w:rFonts w:ascii="Times New Roman" w:hAnsi="Times New Roman" w:cs="Times New Roman"/>
          <w:sz w:val="24"/>
          <w:szCs w:val="24"/>
        </w:rPr>
        <w:t xml:space="preserve"> — осуществление юридическим лицом от своего имени за вознаграждение в течение определенного срока доверительного управления имуществом, переданным ему во владение и принадлежащим другому лицу, в интересах этого лица или указанных этим лицом третьих лиц (</w:t>
      </w:r>
      <w:proofErr w:type="spellStart"/>
      <w:r w:rsidRPr="00A505AA">
        <w:rPr>
          <w:rFonts w:ascii="Times New Roman" w:hAnsi="Times New Roman" w:cs="Times New Roman"/>
          <w:sz w:val="24"/>
          <w:szCs w:val="24"/>
        </w:rPr>
        <w:t>выгодоприобретателей</w:t>
      </w:r>
      <w:proofErr w:type="spellEnd"/>
      <w:r w:rsidRPr="00A505AA">
        <w:rPr>
          <w:rFonts w:ascii="Times New Roman" w:hAnsi="Times New Roman" w:cs="Times New Roman"/>
          <w:sz w:val="24"/>
          <w:szCs w:val="24"/>
        </w:rPr>
        <w:t xml:space="preserve">).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Этот вид деятельности осуществляет профессиональный участник рынка ценных бумаг, именуемый доверительным управляющим. Наличие лицензии не требуется, если доверительное управление связано только с осуществлением, управляющим прав по ценным бумагам.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Объектом доверительного управления на рынке ценных бумаг являются: ценные бумаги; денежные средства, предназначенные для инвестирования в ценные бумаги; денежные средства и ценные бумаги, полученные в процессе управления ценными бумагами.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Основное значение функционирования управляющих компаний и их деятельности на рынке ценных бумаг состоит в том, что они обеспечивают: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лучшие результаты от управления имуществом клиентов за счет своего профессионализма;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более низкие затраты по обслуживанию операций на рынке ценных бумаг за счет масштабов своей деятельности;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эффективность операций за счет работы одновременно на многих рынках и в разных странах.</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Деятельность по определению взаимных обязательств</w:t>
      </w:r>
      <w:r w:rsidRPr="00A505AA">
        <w:rPr>
          <w:rFonts w:ascii="Times New Roman" w:hAnsi="Times New Roman" w:cs="Times New Roman"/>
          <w:sz w:val="24"/>
          <w:szCs w:val="24"/>
        </w:rPr>
        <w:t xml:space="preserve"> (клиринг), или расчетно-клиринговая деятельность, — это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Клиринговая деятельность может осуществляться в двух видах: частный клиринг и централизованный.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lastRenderedPageBreak/>
        <w:t>Частный клиринг</w:t>
      </w:r>
      <w:r w:rsidRPr="00A505AA">
        <w:rPr>
          <w:rFonts w:ascii="Times New Roman" w:hAnsi="Times New Roman" w:cs="Times New Roman"/>
          <w:sz w:val="24"/>
          <w:szCs w:val="24"/>
        </w:rPr>
        <w:t xml:space="preserve"> осуществляется брокерами, дилерами и управляющими и предполагает учет взаимных обязатель</w:t>
      </w:r>
      <w:proofErr w:type="gramStart"/>
      <w:r w:rsidRPr="00A505AA">
        <w:rPr>
          <w:rFonts w:ascii="Times New Roman" w:hAnsi="Times New Roman" w:cs="Times New Roman"/>
          <w:sz w:val="24"/>
          <w:szCs w:val="24"/>
        </w:rPr>
        <w:t>ств дв</w:t>
      </w:r>
      <w:proofErr w:type="gramEnd"/>
      <w:r w:rsidRPr="00A505AA">
        <w:rPr>
          <w:rFonts w:ascii="Times New Roman" w:hAnsi="Times New Roman" w:cs="Times New Roman"/>
          <w:sz w:val="24"/>
          <w:szCs w:val="24"/>
        </w:rPr>
        <w:t xml:space="preserve">ух сторон без участия третьей стороны. Для осуществления частного клиринга не требуется специальной лицензии, посредники действуют на основании лицензии на осуществление основного вида деятельности.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Централизованный клиринг осуществляется специализированными клиринговыми организациями и предполагает определение взаимных обязательств с участием более двух сторон. Для осуществления централизованного клиринга обязательно наличие у организации соответствующей специальной лицензии. </w:t>
      </w:r>
    </w:p>
    <w:p w:rsidR="00EC68CF" w:rsidRPr="00A505AA" w:rsidRDefault="00EC68CF"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b/>
          <w:i/>
          <w:sz w:val="24"/>
          <w:szCs w:val="24"/>
        </w:rPr>
        <w:t>Депозитарная деятельность</w:t>
      </w:r>
      <w:r w:rsidRPr="00A505AA">
        <w:rPr>
          <w:rFonts w:ascii="Times New Roman" w:hAnsi="Times New Roman" w:cs="Times New Roman"/>
          <w:sz w:val="24"/>
          <w:szCs w:val="24"/>
        </w:rPr>
        <w:t xml:space="preserve"> — это предоставление услуг по хранению сертификатов ценных бумаг и (или) учету и переходу прав на ценные бумаги, выпущенные в документарной и бездокументарной формах. </w:t>
      </w:r>
      <w:proofErr w:type="gramEnd"/>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Депозитарную деятельность могут осуществлять только юридические лица, имеющие соответствующую лицензию и являющиеся членами </w:t>
      </w:r>
      <w:proofErr w:type="spellStart"/>
      <w:r w:rsidRPr="00A505AA">
        <w:rPr>
          <w:rFonts w:ascii="Times New Roman" w:hAnsi="Times New Roman" w:cs="Times New Roman"/>
          <w:sz w:val="24"/>
          <w:szCs w:val="24"/>
        </w:rPr>
        <w:t>саморегулируемой</w:t>
      </w:r>
      <w:proofErr w:type="spellEnd"/>
      <w:r w:rsidRPr="00A505AA">
        <w:rPr>
          <w:rFonts w:ascii="Times New Roman" w:hAnsi="Times New Roman" w:cs="Times New Roman"/>
          <w:sz w:val="24"/>
          <w:szCs w:val="24"/>
        </w:rPr>
        <w:t xml:space="preserve"> организации профессиональных участников рынка ценных бумаг. Профессиональный участник рынка ценных бумаг, занимающийся депозитарной деятельностью на рынке ценных бумаг, именуется депозитарием. Депозитарий обязан утвердить условия осуществления им депозитарной деятельности, являющиеся неотъемлемой составной частью заключенного депозитарного договора.</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Функции депозитария могут выполнять коммерческие банки и специализированные депозитарии, для которых депозитарная деятельность является исключительной.</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Лицо, пользующееся услугами депозитария по хранению ценных бумаг и (или) учету и переходу нрав на ценные бумаги, именуется депонентом. Договор между депозитарием и депонентом, регулирующий их отношения в процессе депозитарной деятельности, именуется депозитарным договором (договором о счете-депо), который должен быть заключен в письменной форме. В договоре должны быть установлены: предмет договора, срок действия договора, порядок передачи депонентом депозитарию информации о распоряжении депонированными в депозитарии ценными бумагами депонента, размер и порядок оплаты услуг депозитария, форма и периодичность отчетности депозитария перед депонентом, обязанности депозитария. Каждому депоненту депозитарий открывает счет-депо, на котором учитываются ценные бумаги </w:t>
      </w:r>
      <w:proofErr w:type="gramStart"/>
      <w:r w:rsidRPr="00A505AA">
        <w:rPr>
          <w:rFonts w:ascii="Times New Roman" w:hAnsi="Times New Roman" w:cs="Times New Roman"/>
          <w:sz w:val="24"/>
          <w:szCs w:val="24"/>
        </w:rPr>
        <w:t>депонента</w:t>
      </w:r>
      <w:proofErr w:type="gramEnd"/>
      <w:r w:rsidRPr="00A505AA">
        <w:rPr>
          <w:rFonts w:ascii="Times New Roman" w:hAnsi="Times New Roman" w:cs="Times New Roman"/>
          <w:sz w:val="24"/>
          <w:szCs w:val="24"/>
        </w:rPr>
        <w:t xml:space="preserve"> и прослеживается их движение.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Деятельность по ведению реестра владельцев ценных бумаг</w:t>
      </w:r>
      <w:r w:rsidRPr="00A505AA">
        <w:rPr>
          <w:rFonts w:ascii="Times New Roman" w:hAnsi="Times New Roman" w:cs="Times New Roman"/>
          <w:sz w:val="24"/>
          <w:szCs w:val="24"/>
        </w:rPr>
        <w:t xml:space="preserve"> — сбор, фиксация, обработка, хранение и предоставление данных, составляющих систему ведения реестра владельцев ценных бумаг. Реестр ведется только по именным ценным бумагам с целью </w:t>
      </w:r>
      <w:r w:rsidRPr="00A505AA">
        <w:rPr>
          <w:rFonts w:ascii="Times New Roman" w:hAnsi="Times New Roman" w:cs="Times New Roman"/>
          <w:sz w:val="24"/>
          <w:szCs w:val="24"/>
        </w:rPr>
        <w:lastRenderedPageBreak/>
        <w:t xml:space="preserve">идентификации владельцев ценных бумаг. Для ценных бумаг на предъявителя система ведения реестра не ведется.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Лица, занимающиеся данным видом деятельности, именуются держателями реестра (регистраторами). Функцию регистратора может выполнять само акционерное общество (эмитент) либо сторонняя организация (если число владельцев ценных бумаг превышает 500 человек) — профессионал по ведению реестра (это может быть банк, специализированный регистратор, т. е. юридическое лицо). Регистратор может вести реестры владельцев ценных бумаг неограниченного числа эмитентов.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реестре на каждого владельца ценных бумаг открывается лицевой счет, в котором указываются все сведения о владельце: имя (наименование — для юридического лица); домашний (почтовый, юридический) адрес; паспортные данные — для физических лиц, банковские реквизиты — для юридического лица; количество и тин ценных бумаг и другие данные, позволяющие </w:t>
      </w:r>
      <w:proofErr w:type="spellStart"/>
      <w:r w:rsidRPr="00A505AA">
        <w:rPr>
          <w:rFonts w:ascii="Times New Roman" w:hAnsi="Times New Roman" w:cs="Times New Roman"/>
          <w:sz w:val="24"/>
          <w:szCs w:val="24"/>
        </w:rPr>
        <w:t>реестродержателю</w:t>
      </w:r>
      <w:proofErr w:type="spellEnd"/>
      <w:r w:rsidRPr="00A505AA">
        <w:rPr>
          <w:rFonts w:ascii="Times New Roman" w:hAnsi="Times New Roman" w:cs="Times New Roman"/>
          <w:sz w:val="24"/>
          <w:szCs w:val="24"/>
        </w:rPr>
        <w:t xml:space="preserve"> однозначно установить владельца ценных бумаг и своевременно информировать его о дате общего собрания акционеров, начисленных дивидендах и др. На основании данных, указанных на лицевом счете, регистратор по требованию клиента выдает выписку о состоянии его счета.</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Задача регистратора состоит в том, чтобы вовремя и без ошибок предоставлять эмитенту реестр владельцев ценных бумаг, который представляет собой список всех зарегистрированных лиц с указанием количества, номинальной цены и категории принадлежащих им ценных бумаг. Помимо своих основных функций регистраторы, как правило, выполняют и дополнительные: отвечают за выдачу на руки и </w:t>
      </w:r>
      <w:proofErr w:type="gramStart"/>
      <w:r w:rsidRPr="00A505AA">
        <w:rPr>
          <w:rFonts w:ascii="Times New Roman" w:hAnsi="Times New Roman" w:cs="Times New Roman"/>
          <w:sz w:val="24"/>
          <w:szCs w:val="24"/>
        </w:rPr>
        <w:t>контроль за</w:t>
      </w:r>
      <w:proofErr w:type="gramEnd"/>
      <w:r w:rsidRPr="00A505AA">
        <w:rPr>
          <w:rFonts w:ascii="Times New Roman" w:hAnsi="Times New Roman" w:cs="Times New Roman"/>
          <w:sz w:val="24"/>
          <w:szCs w:val="24"/>
        </w:rPr>
        <w:t xml:space="preserve"> обращением сертификатов ценных бумаг; оформляют блокировку ценных бумаг, связанную с арестом, залогом или другими операциями; выступают в роли платежного агента эмитента (если роль регистратора выполняет банк) и т. д.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Совмещение деятельности по ведению реестра с другими видами деятельности не допускается.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Деятельность по организации торговли на рынке ценных бумаг</w:t>
      </w:r>
      <w:r w:rsidRPr="00A505AA">
        <w:rPr>
          <w:rFonts w:ascii="Times New Roman" w:hAnsi="Times New Roman" w:cs="Times New Roman"/>
          <w:sz w:val="24"/>
          <w:szCs w:val="24"/>
        </w:rPr>
        <w:t xml:space="preserve"> — предоставление услуг, непосредственно способствующих заключению гражданско-правовых сделок с ценными бумагами между участниками рынка ценных бумаг. Профессиональный участник рынка ценных бумаг, осуществляющий деятельность по организации торговли на рынке ценных бумаг, называется организатором торговли на рынке ценных бумаг.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Организаторы торгов должны выполнять следующие требования.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Иметь в своем распоряжении торговую систему — совокупность вычислительных средств, программного обеспечения, баз данных, телекоммуникационных средств и </w:t>
      </w:r>
      <w:r w:rsidRPr="00A505AA">
        <w:rPr>
          <w:rFonts w:ascii="Times New Roman" w:hAnsi="Times New Roman" w:cs="Times New Roman"/>
          <w:sz w:val="24"/>
          <w:szCs w:val="24"/>
        </w:rPr>
        <w:lastRenderedPageBreak/>
        <w:t>другого оборудования, обеспечивающую возможность содержания, хранения, обработки и раскрытия информации, необходимой для заключения и исполнения договоров купли-продажи ценных бумаг.</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Организовать систему расчетов по договорам купли-продажи ценных бумаг. Эта система может быть создана организатором самостоятельно, или эти функции, в соответствии с договорными отношениями, будет выполнять специализированная организация, имеющая соответствующую лицензию ФСФР. </w:t>
      </w:r>
    </w:p>
    <w:p w:rsidR="00EC68CF" w:rsidRPr="00A505AA" w:rsidRDefault="00EC68CF"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sz w:val="24"/>
          <w:szCs w:val="24"/>
        </w:rPr>
        <w:t xml:space="preserve">• Иметь правила организатора торговли, утвержденные уполномоченным органом управления биржи, или организатора внебиржевых торгов, регламентирующие порядок заключения, сверки, регистрации и исполнения договоров купли-продажи ценных бумаг в рамках одной системы (к ним относятся: правила заключения и сверки сделок; правила регистрации сделок; порядок исполнения сделок; правила, ограничивающие манипулирование ценами; расписание предоставления услуг организатором торговли на рынке ценных бумаг). </w:t>
      </w:r>
      <w:proofErr w:type="gramEnd"/>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Торговля на организованном рынке ценных бумаг осуществляется: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на фондовых биржах;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на организованном внебиржевом рынке.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Фондовая биржа</w:t>
      </w:r>
      <w:r w:rsidRPr="00A505AA">
        <w:rPr>
          <w:rFonts w:ascii="Times New Roman" w:hAnsi="Times New Roman" w:cs="Times New Roman"/>
          <w:sz w:val="24"/>
          <w:szCs w:val="24"/>
        </w:rPr>
        <w:t xml:space="preserve"> представляет собой организованный, регулярно функционирующий, централизованный рынок с фиксированным местом торговли, с процедурой отбора цепных бумаг и операторов рынка, отвечающих определенным требованиям, с наличием временного регламента торговли ценными бумагами и стандартных торговых процедур, с централизацией регистрации сделок и расчетов по ним, установлением официальных (биржевых) котировок. Она осуществляет надзор за членами биржи, оказывает расчетные и информационные услуги, дает определенные гарантии и получает комиссионные от сделок.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Фондовая биржа организует торговлю только между членами биржи. Другие участники рынка ценных бумаг могут совершать операции на бирже только через посредничество членов биржи. Членами фондовой биржи могут быть любые профессиональные участники рынка ценных бумаг. Порядок вступления в члены фондовой биржи, выхода и исключения из ее членов определяется фондовой биржей самостоятельно на основании ее внутренних документов. Фондовая биржа вправе устанавливать количественные ограничения числа ее членов. Неравноправное положение членов биржи, временное членство, а также сдача мест в аренду и их передача в </w:t>
      </w:r>
      <w:proofErr w:type="gramStart"/>
      <w:r w:rsidRPr="00A505AA">
        <w:rPr>
          <w:rFonts w:ascii="Times New Roman" w:hAnsi="Times New Roman" w:cs="Times New Roman"/>
          <w:sz w:val="24"/>
          <w:szCs w:val="24"/>
        </w:rPr>
        <w:t>залог лицам</w:t>
      </w:r>
      <w:proofErr w:type="gramEnd"/>
      <w:r w:rsidRPr="00A505AA">
        <w:rPr>
          <w:rFonts w:ascii="Times New Roman" w:hAnsi="Times New Roman" w:cs="Times New Roman"/>
          <w:sz w:val="24"/>
          <w:szCs w:val="24"/>
        </w:rPr>
        <w:t>, не являющимся членами данной фондовой биржи, не допускаются.</w:t>
      </w:r>
    </w:p>
    <w:p w:rsidR="00EC68CF" w:rsidRPr="00A505AA" w:rsidRDefault="00EC68CF"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sz w:val="24"/>
          <w:szCs w:val="24"/>
        </w:rPr>
        <w:lastRenderedPageBreak/>
        <w:t xml:space="preserve">Фондовая биржа самостоятельно устанавливает размеры и порядок взимания: отчислений в пользу биржи от вознаграждения, полученного ее членами за участие в биржевых сделках; взносов, сборов и других платежей, вносимых членами биржи за услуги, оказываемые биржей; штрафов, уплачиваемых за нарушений Устава биржи, правил биржевой торговли и других внутренних документов фондовой биржи. </w:t>
      </w:r>
      <w:proofErr w:type="gramEnd"/>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Фондовая биржа самостоятельно устанавливает процедуру включения в список ценных бумаг, допущенных к обращению на данной бирже. Допуск ценных бумаг эмитента к торгам на фондовой бирже путем включения их в котировальный лист и контроль финансового положения эмитента на предмет его соответствия требованиям, предъявляемым фондовой биржей, называются листингом. Каждая фондовая биржа утверждает свое Положение о листинге ценных бумаг.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Фондовая биржа должна обеспечить гласность и публичность проводимых торгов, предоставлять информацию о правилах организации торговли ценными бумагами, о списке и котировке ценных бумаг, допущенных к обращению на бирже, о результатах торговой сессии. Фондовой биржей может признаваться только организатор торговли на рынке ценных бумаг, не совмещающий деятельность по организации торговли с другими видами деятельности, за исключением депозитарной деятельности и деятельности по определению взаимных обязательств.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Торговая система</w:t>
      </w:r>
      <w:r w:rsidRPr="00A505AA">
        <w:rPr>
          <w:rFonts w:ascii="Times New Roman" w:hAnsi="Times New Roman" w:cs="Times New Roman"/>
          <w:sz w:val="24"/>
          <w:szCs w:val="24"/>
        </w:rPr>
        <w:t xml:space="preserve"> — это совокупность технических, технологических и организационных средств, позволяющих заключать сделки с ценными бумагами, сверять их параметры.</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Хорошо организованный внебиржевой рынок ни в чем не уступает </w:t>
      </w:r>
      <w:proofErr w:type="gramStart"/>
      <w:r w:rsidRPr="00A505AA">
        <w:rPr>
          <w:rFonts w:ascii="Times New Roman" w:hAnsi="Times New Roman" w:cs="Times New Roman"/>
          <w:sz w:val="24"/>
          <w:szCs w:val="24"/>
        </w:rPr>
        <w:t>биржевому</w:t>
      </w:r>
      <w:proofErr w:type="gramEnd"/>
      <w:r w:rsidRPr="00A505AA">
        <w:rPr>
          <w:rFonts w:ascii="Times New Roman" w:hAnsi="Times New Roman" w:cs="Times New Roman"/>
          <w:sz w:val="24"/>
          <w:szCs w:val="24"/>
        </w:rPr>
        <w:t xml:space="preserve"> с точки зрения удобства совершения сделок и проведения расчетов по ценным бумагам между инвесторами и профессиональными участниками рынка. Чем выше уровень технологий, используемых участниками рынка для обмена информацией, заключения сделок и проведения расчетов по ним, тем ближе внебиржевой рынок к биржевому рынку.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Основными функциональными особенностями и преимуществами системы электронных торгов являются следующие.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Предоставление и автоматическое обновление информации о ходе торгов, ввод заявок на покупку или продажу, контроль и управление лимитами и депонированными средствами, обмен сообщениями с участниками торгов, автоматическое обновление версий. </w:t>
      </w:r>
    </w:p>
    <w:p w:rsidR="00AF0B6E"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Безопасность передачи информации и осуществления сделок через Интернет, которая обеспечивается сертифицированными безопасности, средствами криптографической защиты и цифровой подписи. Можно установить нужную именно </w:t>
      </w:r>
      <w:r w:rsidRPr="00A505AA">
        <w:rPr>
          <w:rFonts w:ascii="Times New Roman" w:hAnsi="Times New Roman" w:cs="Times New Roman"/>
          <w:sz w:val="24"/>
          <w:szCs w:val="24"/>
        </w:rPr>
        <w:lastRenderedPageBreak/>
        <w:t xml:space="preserve">данному пользователю степень защиты. Интернет достаточно безопасен, если правильно подходить к вопросам формирования и обработки паролей, проводить исследования по вопросам безопасности. </w:t>
      </w:r>
    </w:p>
    <w:p w:rsidR="00AF0B6E"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Мультиплощадочность</w:t>
      </w:r>
      <w:proofErr w:type="spellEnd"/>
      <w:r w:rsidRPr="00A505AA">
        <w:rPr>
          <w:rFonts w:ascii="Times New Roman" w:hAnsi="Times New Roman" w:cs="Times New Roman"/>
          <w:sz w:val="24"/>
          <w:szCs w:val="24"/>
        </w:rPr>
        <w:t xml:space="preserve">, т. е. работа сразу на нескольких торговых площадках. Благодаря системе появилась возможность проводить операции на разных биржах. </w:t>
      </w:r>
    </w:p>
    <w:p w:rsidR="00AF0B6E"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Мультиинструментальность</w:t>
      </w:r>
      <w:proofErr w:type="spellEnd"/>
      <w:r w:rsidRPr="00A505AA">
        <w:rPr>
          <w:rFonts w:ascii="Times New Roman" w:hAnsi="Times New Roman" w:cs="Times New Roman"/>
          <w:sz w:val="24"/>
          <w:szCs w:val="24"/>
        </w:rPr>
        <w:t xml:space="preserve">, т. е. проведение одновременных операций с несколькими видами ценных бумаг и контрактов. Появилась возможность осуществлять операции с принципиально различными инструментами. </w:t>
      </w:r>
    </w:p>
    <w:p w:rsidR="00EC68CF" w:rsidRPr="00A505AA" w:rsidRDefault="00EC68CF"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Появление нового сегмента дает новый импульс для дальнейшего улучшения функционирования компаний небольшой и средней капитализации и введет российский фондовый рынок на новую стадию развития. Оно увеличит количество обращаемых на российском рынке ценных бумаг.</w:t>
      </w:r>
    </w:p>
    <w:p w:rsidR="00AF0B6E" w:rsidRPr="00A505AA" w:rsidRDefault="00AF0B6E" w:rsidP="00A505AA">
      <w:pPr>
        <w:spacing w:after="0" w:line="360" w:lineRule="auto"/>
        <w:ind w:firstLine="709"/>
        <w:jc w:val="center"/>
        <w:rPr>
          <w:rFonts w:ascii="Times New Roman" w:hAnsi="Times New Roman" w:cs="Times New Roman"/>
          <w:sz w:val="24"/>
          <w:szCs w:val="24"/>
        </w:rPr>
      </w:pPr>
    </w:p>
    <w:p w:rsidR="00AF0B6E" w:rsidRPr="00A505AA" w:rsidRDefault="00AF0B6E"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6 Организация первичного рынка ценных бумаг</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На первичном рынке размещаются новые выпуски ценных бумаг, эмитентами которых являются предприятия различных секторов экономики, правительство и муниципальные органы.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Первичный рынок всегда был и остается достаточно неопределенным и капризным. Акции и облигации могут распространяться не так активно, как хотелось бы. Возможно возникновение осложнения в эффективности предприятия-эмитента, курсы ценных бумаг могут начать снижаться. А поэтому риск гарантов может стать очень большим. Устойчивость первичного рынка во многом будет зависеть от брокеров и дилеров на вторичном рынке, их способности «фиксировать цену», т.е. придать ей стабильность, не допускать ее резких колебаний, чтобы был стабильный спрос на ценные бумаги на первичном рынке. Первичный рынок при всей его организованности всегда сохраняет потенциальную угрозу потери равновесия и стабильности. В то же время именно на первичном рынке осуществляется мобилизация денежного капитала и инвестирование его в экономику. Первичный рынок не только обеспечивает увеличение накопления в масштабе национальной экономики, но и распределяет свободные денежные средства по отраслям и сферам экономики. Критерием такого размещения служит доход, т. е. свободные денежные средства направляются в те сферы хозяйства, которые обеспечивают максимальный доход. В значительной степени он определяет размеры накопления и инвестиций в стране, а также темпы, масштабы и эффективность национальной экономики.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Первичный рынок имеет свои </w:t>
      </w:r>
      <w:r w:rsidRPr="00A505AA">
        <w:rPr>
          <w:rFonts w:ascii="Times New Roman" w:hAnsi="Times New Roman" w:cs="Times New Roman"/>
          <w:i/>
          <w:sz w:val="24"/>
          <w:szCs w:val="24"/>
        </w:rPr>
        <w:t>особенности</w:t>
      </w:r>
      <w:r w:rsidRPr="00A505AA">
        <w:rPr>
          <w:rFonts w:ascii="Times New Roman" w:hAnsi="Times New Roman" w:cs="Times New Roman"/>
          <w:sz w:val="24"/>
          <w:szCs w:val="24"/>
        </w:rPr>
        <w:t xml:space="preserve">.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lastRenderedPageBreak/>
        <w:t>Он внебиржевой</w:t>
      </w:r>
      <w:r w:rsidRPr="00A505AA">
        <w:rPr>
          <w:rFonts w:ascii="Times New Roman" w:hAnsi="Times New Roman" w:cs="Times New Roman"/>
          <w:sz w:val="24"/>
          <w:szCs w:val="24"/>
        </w:rPr>
        <w:t xml:space="preserve">, т.е. торговля ценными бумагами идет вне биржи. Исключение составляют первичные рынки Германии, Франции и России, где первичное размещение ценных бумаг осуществляется на бирже.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На первичном рынке представлена наиболее полная информация</w:t>
      </w:r>
      <w:r w:rsidRPr="00A505AA">
        <w:rPr>
          <w:rFonts w:ascii="Times New Roman" w:hAnsi="Times New Roman" w:cs="Times New Roman"/>
          <w:sz w:val="24"/>
          <w:szCs w:val="24"/>
        </w:rPr>
        <w:t xml:space="preserve"> об эмитенте, позволяющая сделать обоснованный выбор вида ценной бумаги для вложения денежных средств. Открытости информации подчинено все, что происходит на первичном рынке: подготовка проспекта эмиссии, его регистрация и контроль государственными органами с позиций полноты представленных данных, публикация проспекта и итогов подписки и т. д.</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На этом рынке присутствуют крупные инвесторы</w:t>
      </w:r>
      <w:r w:rsidRPr="00A505AA">
        <w:rPr>
          <w:rFonts w:ascii="Times New Roman" w:hAnsi="Times New Roman" w:cs="Times New Roman"/>
          <w:sz w:val="24"/>
          <w:szCs w:val="24"/>
        </w:rPr>
        <w:t xml:space="preserve">.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Имеет собственные способы размещения ценных бумаг</w:t>
      </w:r>
      <w:r w:rsidRPr="00A505AA">
        <w:rPr>
          <w:rFonts w:ascii="Times New Roman" w:hAnsi="Times New Roman" w:cs="Times New Roman"/>
          <w:sz w:val="24"/>
          <w:szCs w:val="24"/>
        </w:rPr>
        <w:t xml:space="preserve">.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Особо выделяется на первичном рынке ситуация, когда компания впервые планирует выпустить акции. Эта процедура называется первичным открытым размещением акций (</w:t>
      </w:r>
      <w:proofErr w:type="spellStart"/>
      <w:r w:rsidRPr="00A505AA">
        <w:rPr>
          <w:rFonts w:ascii="Times New Roman" w:hAnsi="Times New Roman" w:cs="Times New Roman"/>
          <w:sz w:val="24"/>
          <w:szCs w:val="24"/>
        </w:rPr>
        <w:t>initial</w:t>
      </w:r>
      <w:proofErr w:type="spellEnd"/>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public</w:t>
      </w:r>
      <w:proofErr w:type="spellEnd"/>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offering</w:t>
      </w:r>
      <w:proofErr w:type="spellEnd"/>
      <w:r w:rsidRPr="00A505AA">
        <w:rPr>
          <w:rFonts w:ascii="Times New Roman" w:hAnsi="Times New Roman" w:cs="Times New Roman"/>
          <w:sz w:val="24"/>
          <w:szCs w:val="24"/>
        </w:rPr>
        <w:t xml:space="preserve"> — IPO).</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IPO – первоначальное предложение акций компании на продажу широкому кругу лиц. В ходе публичного размещения инвесторам предлагается дополнительный (новый) выпуск акций. Вместе с тем, в ходе размещения дополнительного (нового) выпуска, существующие акционеры могут предложить к продаже определенный пакет своих акций (SPO).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Принятие решения о выходе на публичный рынок является достаточно серьезным шагом в жизни компании и предполагает взвешенную оценку плюсов и минусов данного решения.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Эмиссия ценных бумаг – это установленная законом последовательность действий эмитента по размещению эмиссионных ценных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Выпуск ценных бумаг в обращение (эмиссия), их продажа первым владельцам (инвесторам) — физическим и юридическим лицам — преследует такие </w:t>
      </w:r>
      <w:r w:rsidRPr="00A505AA">
        <w:rPr>
          <w:rFonts w:ascii="Times New Roman" w:hAnsi="Times New Roman" w:cs="Times New Roman"/>
          <w:b/>
          <w:i/>
          <w:sz w:val="24"/>
          <w:szCs w:val="24"/>
        </w:rPr>
        <w:t xml:space="preserve">цели </w:t>
      </w:r>
      <w:r w:rsidRPr="00A505AA">
        <w:rPr>
          <w:rFonts w:ascii="Times New Roman" w:hAnsi="Times New Roman" w:cs="Times New Roman"/>
          <w:sz w:val="24"/>
          <w:szCs w:val="24"/>
        </w:rPr>
        <w:t xml:space="preserve">как: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учреждение акционерного общества и </w:t>
      </w:r>
      <w:proofErr w:type="gramStart"/>
      <w:r w:rsidRPr="00A505AA">
        <w:rPr>
          <w:rFonts w:ascii="Times New Roman" w:hAnsi="Times New Roman" w:cs="Times New Roman"/>
          <w:sz w:val="24"/>
          <w:szCs w:val="24"/>
        </w:rPr>
        <w:t>размещении</w:t>
      </w:r>
      <w:proofErr w:type="gramEnd"/>
      <w:r w:rsidRPr="00A505AA">
        <w:rPr>
          <w:rFonts w:ascii="Times New Roman" w:hAnsi="Times New Roman" w:cs="Times New Roman"/>
          <w:sz w:val="24"/>
          <w:szCs w:val="24"/>
        </w:rPr>
        <w:t xml:space="preserve"> акций среди его учредителей;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увеличение размеров первоначального уставного капитала акционерного общества путем выпуска акций;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привлечение заемного капитала юридическими лицами, государством, государственными органами или органами местной администрации путем выпуска облигаций и иных долговых обязательств.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Продуманная эмиссионная деятельность может помочь предприятиям решить множество конкретных задач. Далеко не всегда компании представляют, какое преимущество они могут получить в результате грамотно проведенной эмиссии, и не </w:t>
      </w:r>
      <w:r w:rsidRPr="00A505AA">
        <w:rPr>
          <w:rFonts w:ascii="Times New Roman" w:hAnsi="Times New Roman" w:cs="Times New Roman"/>
          <w:sz w:val="24"/>
          <w:szCs w:val="24"/>
        </w:rPr>
        <w:lastRenderedPageBreak/>
        <w:t xml:space="preserve">выделяют в своей стратегии эмиссионную политику как отдельное направление в менеджменте. В числе </w:t>
      </w:r>
      <w:r w:rsidRPr="00A505AA">
        <w:rPr>
          <w:rFonts w:ascii="Times New Roman" w:hAnsi="Times New Roman" w:cs="Times New Roman"/>
          <w:b/>
          <w:i/>
          <w:sz w:val="24"/>
          <w:szCs w:val="24"/>
        </w:rPr>
        <w:t>задач</w:t>
      </w:r>
      <w:r w:rsidRPr="00A505AA">
        <w:rPr>
          <w:rFonts w:ascii="Times New Roman" w:hAnsi="Times New Roman" w:cs="Times New Roman"/>
          <w:sz w:val="24"/>
          <w:szCs w:val="24"/>
        </w:rPr>
        <w:t xml:space="preserve">, которые могут быть решены с помощью эмиссий корпоративных ценных бумаг, назовем следующие: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мобилизация ресурсов на осуществление инвестиционных проектов эмитента, пополнение его оборотных средств;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увеличение собственного капитала компании-эмитента;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изменение структуры акционерного капитала (распределение акций, прежде всего голосующих, между группами акционеров) либо преодоление негативных тенденций в этом изменении;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погашение кредиторской задолженности путем предоставления кредиторам части выпущенных ценных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реструктуризация задолженности организаций по налоговым платежам;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рост доходов инвесторов от сделок </w:t>
      </w:r>
      <w:proofErr w:type="gramStart"/>
      <w:r w:rsidRPr="00A505AA">
        <w:rPr>
          <w:rFonts w:ascii="Times New Roman" w:hAnsi="Times New Roman" w:cs="Times New Roman"/>
          <w:sz w:val="24"/>
          <w:szCs w:val="24"/>
        </w:rPr>
        <w:t>купли-продажи</w:t>
      </w:r>
      <w:proofErr w:type="gramEnd"/>
      <w:r w:rsidRPr="00A505AA">
        <w:rPr>
          <w:rFonts w:ascii="Times New Roman" w:hAnsi="Times New Roman" w:cs="Times New Roman"/>
          <w:sz w:val="24"/>
          <w:szCs w:val="24"/>
        </w:rPr>
        <w:t xml:space="preserve"> на вторичном рынке приобретенных ими ценных бумаг эмитента и др.. Процедура эмиссии ценных бумаг регулируется национальным законодательством и включает ряд обязательных этапов.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Так, основными этапами эмиссии являются: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принятие решения о выпуске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утверждение решения о выпуске ценных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регистрация выпуска эмиссионных ценных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размещение ценных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регистрация отчета об итогах выпуска.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Эмиссия ценных бумаг осуществляется в двух </w:t>
      </w:r>
      <w:r w:rsidRPr="00A505AA">
        <w:rPr>
          <w:rFonts w:ascii="Times New Roman" w:hAnsi="Times New Roman" w:cs="Times New Roman"/>
          <w:i/>
          <w:sz w:val="24"/>
          <w:szCs w:val="24"/>
        </w:rPr>
        <w:t>формах</w:t>
      </w:r>
      <w:r w:rsidRPr="00A505AA">
        <w:rPr>
          <w:rFonts w:ascii="Times New Roman" w:hAnsi="Times New Roman" w:cs="Times New Roman"/>
          <w:sz w:val="24"/>
          <w:szCs w:val="24"/>
        </w:rPr>
        <w:t xml:space="preserve">.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в форме </w:t>
      </w:r>
      <w:r w:rsidRPr="00A505AA">
        <w:rPr>
          <w:rFonts w:ascii="Times New Roman" w:hAnsi="Times New Roman" w:cs="Times New Roman"/>
          <w:i/>
          <w:sz w:val="24"/>
          <w:szCs w:val="24"/>
        </w:rPr>
        <w:t>закрытого размещения</w:t>
      </w:r>
      <w:r w:rsidRPr="00A505AA">
        <w:rPr>
          <w:rFonts w:ascii="Times New Roman" w:hAnsi="Times New Roman" w:cs="Times New Roman"/>
          <w:sz w:val="24"/>
          <w:szCs w:val="24"/>
        </w:rPr>
        <w:t xml:space="preserve"> среди ограниченного круга инвесторов, т. е. с регистрацией выпуска, но без публичного объявления о нем;</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в форме </w:t>
      </w:r>
      <w:r w:rsidRPr="00A505AA">
        <w:rPr>
          <w:rFonts w:ascii="Times New Roman" w:hAnsi="Times New Roman" w:cs="Times New Roman"/>
          <w:i/>
          <w:sz w:val="24"/>
          <w:szCs w:val="24"/>
        </w:rPr>
        <w:t>открытою размещения</w:t>
      </w:r>
      <w:r w:rsidRPr="00A505AA">
        <w:rPr>
          <w:rFonts w:ascii="Times New Roman" w:hAnsi="Times New Roman" w:cs="Times New Roman"/>
          <w:sz w:val="24"/>
          <w:szCs w:val="24"/>
        </w:rPr>
        <w:t xml:space="preserve"> ценных бумаг среди потенциально неограниченного круга инвесторов, т. е. с регистрацией выпуска и проспекта эмиссии ценных бумаг, предполагающего раскрытие информации, содержащейся в отчете об итогах выпуска.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Публичное размещение ценных бумаг - размещение ценных бумаг путем открытой подписки, в том числе размещение ценных бумаг на торгах фондовых бирж и (или) иных организаторов торговли на рынке ценных бумаг. Отличием открытой продажи от закрытой является обязательная регистрация проспекта эмиссии, раскрытие всей информации, содержащейся в проспекте эмиссии и в отчете об итогах выпуска. Вследствие этого эмиссия ценных бумаг при публичном размещении дополняется следующими этапами.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1.Подготовка проспекта эмиссии ценных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2.Регистрация проспекта эмиссии эмиссионных ценных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3.Раскрытие всей информации, содержащейся в проспекте эмиссии.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4.Раскрытие всей информации, содержащейся в отчете об итогах выпуска.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Процедура эмиссии государственных и муниципальных ценных бумаг, условия их размещения и обращения регулируются федеральными законами или в порядке, ими установленном.</w:t>
      </w:r>
    </w:p>
    <w:p w:rsidR="00AF0B6E" w:rsidRPr="00A505AA" w:rsidRDefault="00AF0B6E" w:rsidP="00A505AA">
      <w:pPr>
        <w:spacing w:after="0" w:line="360" w:lineRule="auto"/>
        <w:ind w:firstLine="709"/>
        <w:jc w:val="both"/>
        <w:rPr>
          <w:rFonts w:ascii="Times New Roman" w:hAnsi="Times New Roman" w:cs="Times New Roman"/>
          <w:sz w:val="24"/>
          <w:szCs w:val="24"/>
        </w:rPr>
      </w:pPr>
    </w:p>
    <w:p w:rsidR="00AF0B6E" w:rsidRPr="00A505AA" w:rsidRDefault="00AF0B6E"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7 Вторичный (биржевой) рынок</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Вторичный рынок — это рынок, на котором обращаются ранее эмитированные ценные бумаги. Основная часть ценных бумаг, приобретенных на первичном рынке, возвращается на рынок, так как была приобретена не в целях инвестирования, а для получения курсовой разницы. Эти ценные бумаги продаются уже на вторичном рынке. В силу этого вторичный рынок поглощает большие объемы ценных бумаг, и оборот вторичного рынка значительно преобладает </w:t>
      </w:r>
      <w:proofErr w:type="gramStart"/>
      <w:r w:rsidRPr="00A505AA">
        <w:rPr>
          <w:rFonts w:ascii="Times New Roman" w:hAnsi="Times New Roman" w:cs="Times New Roman"/>
          <w:sz w:val="24"/>
          <w:szCs w:val="24"/>
        </w:rPr>
        <w:t>над</w:t>
      </w:r>
      <w:proofErr w:type="gramEnd"/>
      <w:r w:rsidRPr="00A505AA">
        <w:rPr>
          <w:rFonts w:ascii="Times New Roman" w:hAnsi="Times New Roman" w:cs="Times New Roman"/>
          <w:sz w:val="24"/>
          <w:szCs w:val="24"/>
        </w:rPr>
        <w:t xml:space="preserve"> первичным, так как одна и та же бумага может покупаться и продаваться много раз. Участниками вторичного рынка являются инвесторы и посредники. Основными посредниками являются брокеры и дилеры. На этом рынке уже нет эмитентов, они вновь могут появиться только как покупатели собственных ценных бумаг. Для вторичного рынка характерны ликвидность, т.е. возможность успешной и обширной торговли, способность поглощать значительные объемы ценных бумаг в короткое время при небольших колебаниях курсов ценных бумаг и низких издержках. К основным функциям вторичного рынка относятся перераспределение собственности, страхование рисков и спекулятивные операции. В силу этого на вторичном рынке преобладающее значение имеет покупка-продажа акций.</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Вторичный рынок подразделяется на биржевой (фондовый) рынок и внебиржевой рынок.</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Биржевой вторичный рынок представлен фондовыми биржами, которые имеются в любой стране. В настоящее время в мире насчитывается около 200 фондовых бирж. Наиболее крупные биржи — Нью-Йоркская, Лондонская, Токийская.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Фондовая биржа — это информационно и технически организованный рынок ценных бумаг, имеющий определенное место и время торгов и работающий на основе определенных принципов, среди которых: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проверка качества и надежности продаваемых ценных бумаг (листинг) — не любая ценная бумага может продаваться на бирже, а только та, которая отвечает установленным на бирже критериям;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2)установление на основе аукционной торговли единого курса на одинаковые ценные бумаги одного эмитента;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3)осуществление гласности при проведении торговли — торги проходят в едином зале, все участники знают цены акций, объем проданных акций и брокера, которому проданы акции (в современных условиях все биржи снабжены электронными табло, на котором отражаются итоги торгов).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Основными </w:t>
      </w:r>
      <w:r w:rsidRPr="00A505AA">
        <w:rPr>
          <w:rFonts w:ascii="Times New Roman" w:hAnsi="Times New Roman" w:cs="Times New Roman"/>
          <w:i/>
          <w:sz w:val="24"/>
          <w:szCs w:val="24"/>
        </w:rPr>
        <w:t>задачами</w:t>
      </w:r>
      <w:r w:rsidRPr="00A505AA">
        <w:rPr>
          <w:rFonts w:ascii="Times New Roman" w:hAnsi="Times New Roman" w:cs="Times New Roman"/>
          <w:sz w:val="24"/>
          <w:szCs w:val="24"/>
        </w:rPr>
        <w:t xml:space="preserve"> биржи выступают мобилизация финансовых ресурсов, обеспечение ликвидности финансовых вложений, регулирование рынка ценных бумаг.</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Основными </w:t>
      </w:r>
      <w:r w:rsidRPr="00A505AA">
        <w:rPr>
          <w:rFonts w:ascii="Times New Roman" w:hAnsi="Times New Roman" w:cs="Times New Roman"/>
          <w:i/>
          <w:sz w:val="24"/>
          <w:szCs w:val="24"/>
        </w:rPr>
        <w:t xml:space="preserve">функциями </w:t>
      </w:r>
      <w:r w:rsidRPr="00A505AA">
        <w:rPr>
          <w:rFonts w:ascii="Times New Roman" w:hAnsi="Times New Roman" w:cs="Times New Roman"/>
          <w:sz w:val="24"/>
          <w:szCs w:val="24"/>
        </w:rPr>
        <w:t xml:space="preserve">биржи являются: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организация процесса купли-продажи ценных бумаг, заключающаяся в предоставлении места торгов (на бирже в течение рабочего дня члены биржи или посредники от лица покупателей и продавцов осуществляют сделки по покупке-продаже ценных бумаг);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гарантированное исполнение биржевых сделок, за которыми следит расчетная палата биржи;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w:t>
      </w:r>
      <w:proofErr w:type="gramStart"/>
      <w:r w:rsidRPr="00A505AA">
        <w:rPr>
          <w:rFonts w:ascii="Times New Roman" w:hAnsi="Times New Roman" w:cs="Times New Roman"/>
          <w:sz w:val="24"/>
          <w:szCs w:val="24"/>
        </w:rPr>
        <w:t>контроль за</w:t>
      </w:r>
      <w:proofErr w:type="gramEnd"/>
      <w:r w:rsidRPr="00A505AA">
        <w:rPr>
          <w:rFonts w:ascii="Times New Roman" w:hAnsi="Times New Roman" w:cs="Times New Roman"/>
          <w:sz w:val="24"/>
          <w:szCs w:val="24"/>
        </w:rPr>
        <w:t xml:space="preserve"> спекуляцией, осуществляемый путем соблюдения принципа максимальной открытости биржевой информации и установления лимита ценовых колебаний на торговых сессиях;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 страхование посредством торговли срочными инструментами (такими, как фьючерсы, опционы), представляющее собой определенную корректировку цен, что обеспечивает взаимное погашение риска;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5) котировка (установление) цен, основанная на рыночном спросе и предложении и осуществляемая в процессе торгов;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6) установление стандартов на биржевые товары;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7) разработка, подготовка и реализация типовых контрактов для членов биржи, способствующих заключению сделок;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8) определение правил торгов и фиксация торговых обычаев, </w:t>
      </w:r>
      <w:proofErr w:type="gramStart"/>
      <w:r w:rsidRPr="00A505AA">
        <w:rPr>
          <w:rFonts w:ascii="Times New Roman" w:hAnsi="Times New Roman" w:cs="Times New Roman"/>
          <w:sz w:val="24"/>
          <w:szCs w:val="24"/>
        </w:rPr>
        <w:t>приводящие</w:t>
      </w:r>
      <w:proofErr w:type="gramEnd"/>
      <w:r w:rsidRPr="00A505AA">
        <w:rPr>
          <w:rFonts w:ascii="Times New Roman" w:hAnsi="Times New Roman" w:cs="Times New Roman"/>
          <w:sz w:val="24"/>
          <w:szCs w:val="24"/>
        </w:rPr>
        <w:t xml:space="preserve"> к более разумному и эффективному функционированию торгов; </w:t>
      </w:r>
    </w:p>
    <w:p w:rsidR="00AF0B6E" w:rsidRPr="00A505AA" w:rsidRDefault="00AF0B6E"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sz w:val="24"/>
          <w:szCs w:val="24"/>
        </w:rPr>
        <w:t xml:space="preserve">9) упрошенная процедура расчетов членами биржи, позволяющая экономить время и снижать издержки обращения (члены биржи расплачиваются по каждой совершенной сделке, вместо этого расчетные палаты бирж осуществляют клиринг взаимных обязательств и требований, т. е. определяют объем нетто-обязательств или нетто-требований каждого участника торгов, которые он вносит на счет или получает на свой счет); </w:t>
      </w:r>
      <w:proofErr w:type="gramEnd"/>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10)выпуск информационных бюллетеней с котировками, ценных бумаг и других материалов, освещающих ход торгов на бирже, что позволяет участникам торгов разработать определенную стратегию поведения в будущем — покупать или продавать ценные бумаги, какие именно ценные бумаги продавать или покупать;</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11)оказание клиентам различных услуг, спектр которых постоянно расширяется.</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Рассмотрим классификацию бирж.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w:t>
      </w:r>
      <w:r w:rsidRPr="00A505AA">
        <w:rPr>
          <w:rFonts w:ascii="Times New Roman" w:hAnsi="Times New Roman" w:cs="Times New Roman"/>
          <w:i/>
          <w:sz w:val="24"/>
          <w:szCs w:val="24"/>
        </w:rPr>
        <w:t>зависимости от биржевого товара</w:t>
      </w:r>
      <w:r w:rsidRPr="00A505AA">
        <w:rPr>
          <w:rFonts w:ascii="Times New Roman" w:hAnsi="Times New Roman" w:cs="Times New Roman"/>
          <w:sz w:val="24"/>
          <w:szCs w:val="24"/>
        </w:rPr>
        <w:t xml:space="preserve"> выделяют товарные (товарно-сырьевые, товарно-фондовые), фондовые и валютные биржи. В России торговлю ценными бумагами, помимо фондовых бирж, ведут как товарные, так и валютные биржи, в составе которых создаются фондовые отделы (секции).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w:t>
      </w:r>
      <w:r w:rsidRPr="00A505AA">
        <w:rPr>
          <w:rFonts w:ascii="Times New Roman" w:hAnsi="Times New Roman" w:cs="Times New Roman"/>
          <w:i/>
          <w:sz w:val="24"/>
          <w:szCs w:val="24"/>
        </w:rPr>
        <w:t>зависимости от роли государства в создании бирж</w:t>
      </w:r>
      <w:r w:rsidRPr="00A505AA">
        <w:rPr>
          <w:rFonts w:ascii="Times New Roman" w:hAnsi="Times New Roman" w:cs="Times New Roman"/>
          <w:sz w:val="24"/>
          <w:szCs w:val="24"/>
        </w:rPr>
        <w:t xml:space="preserve"> (по принципу организации) различают три вида бирж: публично-правовые (государственные) биржи, частноправовые (частные) биржи и смешанные биржи.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w:t>
      </w:r>
      <w:r w:rsidRPr="00A505AA">
        <w:rPr>
          <w:rFonts w:ascii="Times New Roman" w:hAnsi="Times New Roman" w:cs="Times New Roman"/>
          <w:i/>
          <w:sz w:val="24"/>
          <w:szCs w:val="24"/>
        </w:rPr>
        <w:t>зависимости от правового положения</w:t>
      </w:r>
      <w:r w:rsidRPr="00A505AA">
        <w:rPr>
          <w:rFonts w:ascii="Times New Roman" w:hAnsi="Times New Roman" w:cs="Times New Roman"/>
          <w:sz w:val="24"/>
          <w:szCs w:val="24"/>
        </w:rPr>
        <w:t xml:space="preserve"> различают биржи, созданные как акционерные общества, как товарищества с ограниченной ответственностью и т. д. В настоящее время валютные биржи остаются акционерными обществами, товарные биржи преимущественно избирают форму некоммерческой ассоциации, а фондовые — в законодательном порядке должны иметь форму некоммерческого партнерства или быть акционерным обществом.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w:t>
      </w:r>
      <w:r w:rsidRPr="00A505AA">
        <w:rPr>
          <w:rFonts w:ascii="Times New Roman" w:hAnsi="Times New Roman" w:cs="Times New Roman"/>
          <w:i/>
          <w:sz w:val="24"/>
          <w:szCs w:val="24"/>
        </w:rPr>
        <w:t xml:space="preserve">зависимости от степени участия посетителей в торгах </w:t>
      </w:r>
      <w:r w:rsidRPr="00A505AA">
        <w:rPr>
          <w:rFonts w:ascii="Times New Roman" w:hAnsi="Times New Roman" w:cs="Times New Roman"/>
          <w:sz w:val="24"/>
          <w:szCs w:val="24"/>
        </w:rPr>
        <w:t xml:space="preserve">(от допуска участников к торгам) биржи делятся </w:t>
      </w:r>
      <w:proofErr w:type="gramStart"/>
      <w:r w:rsidRPr="00A505AA">
        <w:rPr>
          <w:rFonts w:ascii="Times New Roman" w:hAnsi="Times New Roman" w:cs="Times New Roman"/>
          <w:sz w:val="24"/>
          <w:szCs w:val="24"/>
        </w:rPr>
        <w:t>на</w:t>
      </w:r>
      <w:proofErr w:type="gramEnd"/>
      <w:r w:rsidRPr="00A505AA">
        <w:rPr>
          <w:rFonts w:ascii="Times New Roman" w:hAnsi="Times New Roman" w:cs="Times New Roman"/>
          <w:sz w:val="24"/>
          <w:szCs w:val="24"/>
        </w:rPr>
        <w:t xml:space="preserve"> открытые и закрытые. </w:t>
      </w:r>
    </w:p>
    <w:p w:rsidR="00082D24"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На </w:t>
      </w:r>
      <w:r w:rsidRPr="00A505AA">
        <w:rPr>
          <w:rFonts w:ascii="Times New Roman" w:hAnsi="Times New Roman" w:cs="Times New Roman"/>
          <w:i/>
          <w:sz w:val="24"/>
          <w:szCs w:val="24"/>
        </w:rPr>
        <w:t>открытой</w:t>
      </w:r>
      <w:r w:rsidRPr="00A505AA">
        <w:rPr>
          <w:rFonts w:ascii="Times New Roman" w:hAnsi="Times New Roman" w:cs="Times New Roman"/>
          <w:sz w:val="24"/>
          <w:szCs w:val="24"/>
        </w:rPr>
        <w:t xml:space="preserve"> бирже торговля сначала велась непосредственно самими участниками хозяйственных отношений, т. е. продавцами и покупателями фондовых ценностей, каждый из которых имел доступ на торги. Однако по мере увеличения объема операций появилась необходимость в привлечении специализированных участников-посредников, что позволяло самим продавцам и покупателям не тратить время на осуществление операций. </w:t>
      </w:r>
    </w:p>
    <w:p w:rsidR="00AF0B6E" w:rsidRPr="00A505AA" w:rsidRDefault="00AF0B6E"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На </w:t>
      </w:r>
      <w:r w:rsidRPr="00A505AA">
        <w:rPr>
          <w:rFonts w:ascii="Times New Roman" w:hAnsi="Times New Roman" w:cs="Times New Roman"/>
          <w:i/>
          <w:sz w:val="24"/>
          <w:szCs w:val="24"/>
        </w:rPr>
        <w:t>закрытой</w:t>
      </w:r>
      <w:r w:rsidRPr="00A505AA">
        <w:rPr>
          <w:rFonts w:ascii="Times New Roman" w:hAnsi="Times New Roman" w:cs="Times New Roman"/>
          <w:sz w:val="24"/>
          <w:szCs w:val="24"/>
        </w:rPr>
        <w:t xml:space="preserve"> бирже торговля ведется только специализированными участниками; всем другим лицам доступ в зал для торговли запрещен. </w:t>
      </w:r>
      <w:proofErr w:type="gramStart"/>
      <w:r w:rsidRPr="00A505AA">
        <w:rPr>
          <w:rFonts w:ascii="Times New Roman" w:hAnsi="Times New Roman" w:cs="Times New Roman"/>
          <w:sz w:val="24"/>
          <w:szCs w:val="24"/>
        </w:rPr>
        <w:t>В России валютные и фондовые биржи являются закрытыми, а товарные — как закрытыми, так и открытыми.</w:t>
      </w:r>
      <w:proofErr w:type="gramEnd"/>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w:t>
      </w:r>
      <w:r w:rsidRPr="00A505AA">
        <w:rPr>
          <w:rFonts w:ascii="Times New Roman" w:hAnsi="Times New Roman" w:cs="Times New Roman"/>
          <w:i/>
          <w:sz w:val="24"/>
          <w:szCs w:val="24"/>
        </w:rPr>
        <w:t>зависимости от объекта биржевой торговли</w:t>
      </w:r>
      <w:r w:rsidRPr="00A505AA">
        <w:rPr>
          <w:rFonts w:ascii="Times New Roman" w:hAnsi="Times New Roman" w:cs="Times New Roman"/>
          <w:sz w:val="24"/>
          <w:szCs w:val="24"/>
        </w:rPr>
        <w:t xml:space="preserve"> биржи подразделяют </w:t>
      </w:r>
      <w:proofErr w:type="gramStart"/>
      <w:r w:rsidRPr="00A505AA">
        <w:rPr>
          <w:rFonts w:ascii="Times New Roman" w:hAnsi="Times New Roman" w:cs="Times New Roman"/>
          <w:sz w:val="24"/>
          <w:szCs w:val="24"/>
        </w:rPr>
        <w:t>на</w:t>
      </w:r>
      <w:proofErr w:type="gramEnd"/>
      <w:r w:rsidRPr="00A505AA">
        <w:rPr>
          <w:rFonts w:ascii="Times New Roman" w:hAnsi="Times New Roman" w:cs="Times New Roman"/>
          <w:sz w:val="24"/>
          <w:szCs w:val="24"/>
        </w:rPr>
        <w:t xml:space="preserve"> универсальные и специализированные.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 xml:space="preserve">Универсальные </w:t>
      </w:r>
      <w:r w:rsidRPr="00A505AA">
        <w:rPr>
          <w:rFonts w:ascii="Times New Roman" w:hAnsi="Times New Roman" w:cs="Times New Roman"/>
          <w:sz w:val="24"/>
          <w:szCs w:val="24"/>
        </w:rPr>
        <w:t xml:space="preserve">биржи проводят операции с разными финансовыми активами, например валютно-фондовая биржа. </w:t>
      </w:r>
      <w:r w:rsidRPr="00A505AA">
        <w:rPr>
          <w:rFonts w:ascii="Times New Roman" w:hAnsi="Times New Roman" w:cs="Times New Roman"/>
          <w:i/>
          <w:sz w:val="24"/>
          <w:szCs w:val="24"/>
        </w:rPr>
        <w:t>Специализированные</w:t>
      </w:r>
      <w:r w:rsidRPr="00A505AA">
        <w:rPr>
          <w:rFonts w:ascii="Times New Roman" w:hAnsi="Times New Roman" w:cs="Times New Roman"/>
          <w:sz w:val="24"/>
          <w:szCs w:val="24"/>
        </w:rPr>
        <w:t xml:space="preserve"> финансовые биржи проводят сделки только с одним видом финансового актива. К таким биржам относятся: валютная </w:t>
      </w:r>
      <w:r w:rsidRPr="00A505AA">
        <w:rPr>
          <w:rFonts w:ascii="Times New Roman" w:hAnsi="Times New Roman" w:cs="Times New Roman"/>
          <w:sz w:val="24"/>
          <w:szCs w:val="24"/>
        </w:rPr>
        <w:lastRenderedPageBreak/>
        <w:t xml:space="preserve">биржа; фондовая биржа; фьючерсная биржа и т. п. Основным преимуществом специализированных бирж является снижение издержек торговли.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w:t>
      </w:r>
      <w:r w:rsidRPr="00A505AA">
        <w:rPr>
          <w:rFonts w:ascii="Times New Roman" w:hAnsi="Times New Roman" w:cs="Times New Roman"/>
          <w:i/>
          <w:sz w:val="24"/>
          <w:szCs w:val="24"/>
        </w:rPr>
        <w:t>зависимости от места и роли в международной торговле</w:t>
      </w:r>
      <w:r w:rsidRPr="00A505AA">
        <w:rPr>
          <w:rFonts w:ascii="Times New Roman" w:hAnsi="Times New Roman" w:cs="Times New Roman"/>
          <w:sz w:val="24"/>
          <w:szCs w:val="24"/>
        </w:rPr>
        <w:t xml:space="preserve"> различают международные и национальные биржи.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Международные биржи</w:t>
      </w:r>
      <w:r w:rsidRPr="00A505AA">
        <w:rPr>
          <w:rFonts w:ascii="Times New Roman" w:hAnsi="Times New Roman" w:cs="Times New Roman"/>
          <w:sz w:val="24"/>
          <w:szCs w:val="24"/>
        </w:rPr>
        <w:t xml:space="preserve"> представляют собой вид постоянно действующего оптового рынка, охватывающего несколько государств, на котором совершаются сделки купли-продажи на определенные биржевые товары. К международным фондовым биржам относят Нью-Йоркскую, Лондонскую, Токийскую фондовые биржи.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Национальные биржи</w:t>
      </w:r>
      <w:r w:rsidRPr="00A505AA">
        <w:rPr>
          <w:rFonts w:ascii="Times New Roman" w:hAnsi="Times New Roman" w:cs="Times New Roman"/>
          <w:sz w:val="24"/>
          <w:szCs w:val="24"/>
        </w:rPr>
        <w:t xml:space="preserve"> осуществляют свою деятельность в пределах одной страны.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w:t>
      </w:r>
      <w:r w:rsidRPr="00A505AA">
        <w:rPr>
          <w:rFonts w:ascii="Times New Roman" w:hAnsi="Times New Roman" w:cs="Times New Roman"/>
          <w:i/>
          <w:sz w:val="24"/>
          <w:szCs w:val="24"/>
        </w:rPr>
        <w:t>зависимости от преобладающего вида биржевых сделок</w:t>
      </w:r>
      <w:r w:rsidRPr="00A505AA">
        <w:rPr>
          <w:rFonts w:ascii="Times New Roman" w:hAnsi="Times New Roman" w:cs="Times New Roman"/>
          <w:sz w:val="24"/>
          <w:szCs w:val="24"/>
        </w:rPr>
        <w:t xml:space="preserve"> бывают: биржи реального товара, фьючерсные, опционные и смешанные биржи. В России существует Санкт-Петербургская фьючерсная биржа, секция срочных контрактов на Московской межбанковской валютной бирже и др.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РФ функционирует достаточное количество бирж, но только шесть бирж являются основными торговыми площадками по купле-продаже ценных бумаг: Московская межбанковская валютная биржа (ММВБ), Московская фондовая биржа (МФБ), Российская торговая система (РТС), МВБ, </w:t>
      </w:r>
      <w:proofErr w:type="spellStart"/>
      <w:r w:rsidRPr="00A505AA">
        <w:rPr>
          <w:rFonts w:ascii="Times New Roman" w:hAnsi="Times New Roman" w:cs="Times New Roman"/>
          <w:sz w:val="24"/>
          <w:szCs w:val="24"/>
        </w:rPr>
        <w:t>СанктПетербургская</w:t>
      </w:r>
      <w:proofErr w:type="spellEnd"/>
      <w:r w:rsidRPr="00A505AA">
        <w:rPr>
          <w:rFonts w:ascii="Times New Roman" w:hAnsi="Times New Roman" w:cs="Times New Roman"/>
          <w:sz w:val="24"/>
          <w:szCs w:val="24"/>
        </w:rPr>
        <w:t xml:space="preserve"> валютная биржа (СПВБ), Фондовая биржа «Санкт-Петербург» (СПФБ).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Таким образом, необходимость и роль биржи заключается в том, что она способствует накоплению капитала, его распределению и перераспределению, а также </w:t>
      </w:r>
      <w:proofErr w:type="gramStart"/>
      <w:r w:rsidRPr="00A505AA">
        <w:rPr>
          <w:rFonts w:ascii="Times New Roman" w:hAnsi="Times New Roman" w:cs="Times New Roman"/>
          <w:sz w:val="24"/>
          <w:szCs w:val="24"/>
        </w:rPr>
        <w:t>контролю за</w:t>
      </w:r>
      <w:proofErr w:type="gramEnd"/>
      <w:r w:rsidRPr="00A505AA">
        <w:rPr>
          <w:rFonts w:ascii="Times New Roman" w:hAnsi="Times New Roman" w:cs="Times New Roman"/>
          <w:sz w:val="24"/>
          <w:szCs w:val="24"/>
        </w:rPr>
        <w:t xml:space="preserve"> инвестициями.</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sz w:val="24"/>
          <w:szCs w:val="24"/>
        </w:rPr>
        <w:t>Механизм биржевой торговли</w:t>
      </w:r>
      <w:r w:rsidRPr="00A505AA">
        <w:rPr>
          <w:rFonts w:ascii="Times New Roman" w:hAnsi="Times New Roman" w:cs="Times New Roman"/>
          <w:sz w:val="24"/>
          <w:szCs w:val="24"/>
        </w:rPr>
        <w:t xml:space="preserve"> — это определенные формализованные и регламентированные действия по совершению биржевых операций. Этот механизм предполагает наличие субъектов (участников биржевых торгов) и объектов биржевых операций (ценные бумаги) и непосредственно процесс осуществления биржевой деятельности.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Состав участников биржевой торговли (субъекты) определяется биржей, которая руководствуется принятыми законодательными актами. Присутствующих в биржевом зале можно условно разделить на следующие группы: заключающие сделки; организующие заключение биржевых сделок; контролирующие ход ведения биржевых торгов; наблюдающие за ведением торга.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Дилер</w:t>
      </w:r>
      <w:r w:rsidRPr="00A505AA">
        <w:rPr>
          <w:rFonts w:ascii="Times New Roman" w:hAnsi="Times New Roman" w:cs="Times New Roman"/>
          <w:sz w:val="24"/>
          <w:szCs w:val="24"/>
        </w:rPr>
        <w:t xml:space="preserve"> — это юридическое лицо, участвующее в сделках от своего имени и за свой счет.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lastRenderedPageBreak/>
        <w:t xml:space="preserve">Брокеры </w:t>
      </w:r>
      <w:r w:rsidRPr="00A505AA">
        <w:rPr>
          <w:rFonts w:ascii="Times New Roman" w:hAnsi="Times New Roman" w:cs="Times New Roman"/>
          <w:sz w:val="24"/>
          <w:szCs w:val="24"/>
        </w:rPr>
        <w:t xml:space="preserve">— физические и юридические лица, осуществляющие посреднические операции за счет клиента. Брокер не обязательно должен быть членом биржи, он может выполнять приказы клиентов, прибегая к помощи членов биржи.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Специалисты</w:t>
      </w:r>
      <w:r w:rsidRPr="00A505AA">
        <w:rPr>
          <w:rFonts w:ascii="Times New Roman" w:hAnsi="Times New Roman" w:cs="Times New Roman"/>
          <w:sz w:val="24"/>
          <w:szCs w:val="24"/>
        </w:rPr>
        <w:t xml:space="preserve"> (джобберы) занимаются анализом и проводят консультации по рынку ценных бумаг, специализируясь на тех или иных видах ценных бумаг.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Маклеры</w:t>
      </w:r>
      <w:r w:rsidRPr="00A505AA">
        <w:rPr>
          <w:rFonts w:ascii="Times New Roman" w:hAnsi="Times New Roman" w:cs="Times New Roman"/>
          <w:sz w:val="24"/>
          <w:szCs w:val="24"/>
        </w:rPr>
        <w:t xml:space="preserve"> ведут биржевой торг, играют на бирже (спекуляция).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Операторы</w:t>
      </w:r>
      <w:r w:rsidRPr="00A505AA">
        <w:rPr>
          <w:rFonts w:ascii="Times New Roman" w:hAnsi="Times New Roman" w:cs="Times New Roman"/>
          <w:sz w:val="24"/>
          <w:szCs w:val="24"/>
        </w:rPr>
        <w:t xml:space="preserve"> (помощники маклера) фиксируют заключение сделок в своем кругу.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Сотрудники расчетной группы</w:t>
      </w:r>
      <w:r w:rsidRPr="00A505AA">
        <w:rPr>
          <w:rFonts w:ascii="Times New Roman" w:hAnsi="Times New Roman" w:cs="Times New Roman"/>
          <w:sz w:val="24"/>
          <w:szCs w:val="24"/>
        </w:rPr>
        <w:t xml:space="preserve"> отдела организации биржевых торгов помогают брокерам оформить заключенную сделку.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Работники юридического отдела</w:t>
      </w:r>
      <w:r w:rsidRPr="00A505AA">
        <w:rPr>
          <w:rFonts w:ascii="Times New Roman" w:hAnsi="Times New Roman" w:cs="Times New Roman"/>
          <w:sz w:val="24"/>
          <w:szCs w:val="24"/>
        </w:rPr>
        <w:t xml:space="preserve"> биржи консультируют при оформлении заключенных сделок и составлении биржевых договоров.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Организаторы торгов</w:t>
      </w:r>
      <w:r w:rsidRPr="00A505AA">
        <w:rPr>
          <w:rFonts w:ascii="Times New Roman" w:hAnsi="Times New Roman" w:cs="Times New Roman"/>
          <w:sz w:val="24"/>
          <w:szCs w:val="24"/>
        </w:rPr>
        <w:t xml:space="preserve"> обеспечивают осуществление биржевого процесса.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Руководители биржи</w:t>
      </w:r>
      <w:r w:rsidRPr="00A505AA">
        <w:rPr>
          <w:rFonts w:ascii="Times New Roman" w:hAnsi="Times New Roman" w:cs="Times New Roman"/>
          <w:sz w:val="24"/>
          <w:szCs w:val="24"/>
        </w:rPr>
        <w:t xml:space="preserve"> отвечают за соблюдение действующего законодательства и правил работы биржи.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Сотрудники аппарата биржи</w:t>
      </w:r>
      <w:r w:rsidRPr="00A505AA">
        <w:rPr>
          <w:rFonts w:ascii="Times New Roman" w:hAnsi="Times New Roman" w:cs="Times New Roman"/>
          <w:sz w:val="24"/>
          <w:szCs w:val="24"/>
        </w:rPr>
        <w:t xml:space="preserve"> технически сопровождают биржевую деятельность.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Под </w:t>
      </w:r>
      <w:r w:rsidRPr="00A505AA">
        <w:rPr>
          <w:rFonts w:ascii="Times New Roman" w:hAnsi="Times New Roman" w:cs="Times New Roman"/>
          <w:i/>
          <w:sz w:val="24"/>
          <w:szCs w:val="24"/>
        </w:rPr>
        <w:t>объектом</w:t>
      </w:r>
      <w:r w:rsidRPr="00A505AA">
        <w:rPr>
          <w:rFonts w:ascii="Times New Roman" w:hAnsi="Times New Roman" w:cs="Times New Roman"/>
          <w:sz w:val="24"/>
          <w:szCs w:val="24"/>
        </w:rPr>
        <w:t xml:space="preserve"> биржевой сделки следует понимать имущество определенного рода и качества, допущенное к обращению на бирже в порядке, установленном биржевым законодательством и внутренними документами биржи. Согласно ст. 14 Закона «О рынке ценных бумаг» к обращению на фондовой бирже допускаются: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эмиссионные ценные бумаги в процессе их размещения и обращения;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иные ценные бумаги, в том числе инвестиционные паи паевых инвестиционных фондов в процессе их выдачи и обращения;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инвестиционные паи паевых инвестиционных фондов допускаются к выдаче и обращению на фондовой бирже в случаях и порядке, которые установлены нормативными правовыми актами федерального органа исполнительной власти по рынку ценных бумаг.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Ценные бумаги, не включенные в список обращаемых на фондовой бирже, могут быть объектом сделок на бирже в порядке, предусмотренном ее внутренними документами.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 торгам на фондовой бирже допускаются только проверенные ценные бумаги. Допуск ценных бумаг эмитента к торгам на фондовой бирже осуществляется путем включения их в котировальный лист. Эта процедура называется </w:t>
      </w:r>
      <w:r w:rsidRPr="00A505AA">
        <w:rPr>
          <w:rFonts w:ascii="Times New Roman" w:hAnsi="Times New Roman" w:cs="Times New Roman"/>
          <w:i/>
          <w:sz w:val="24"/>
          <w:szCs w:val="24"/>
        </w:rPr>
        <w:t>листингом</w:t>
      </w:r>
      <w:r w:rsidRPr="00A505AA">
        <w:rPr>
          <w:rFonts w:ascii="Times New Roman" w:hAnsi="Times New Roman" w:cs="Times New Roman"/>
          <w:sz w:val="24"/>
          <w:szCs w:val="24"/>
        </w:rPr>
        <w:t xml:space="preserve">. Каждая фондовая биржа самостоятельно устанавливает процедуру листинга и </w:t>
      </w:r>
      <w:proofErr w:type="spellStart"/>
      <w:r w:rsidRPr="00A505AA">
        <w:rPr>
          <w:rFonts w:ascii="Times New Roman" w:hAnsi="Times New Roman" w:cs="Times New Roman"/>
          <w:sz w:val="24"/>
          <w:szCs w:val="24"/>
        </w:rPr>
        <w:t>делистинга</w:t>
      </w:r>
      <w:proofErr w:type="spellEnd"/>
      <w:r w:rsidRPr="00A505AA">
        <w:rPr>
          <w:rFonts w:ascii="Times New Roman" w:hAnsi="Times New Roman" w:cs="Times New Roman"/>
          <w:sz w:val="24"/>
          <w:szCs w:val="24"/>
        </w:rPr>
        <w:t xml:space="preserve">. </w:t>
      </w:r>
      <w:proofErr w:type="spellStart"/>
      <w:r w:rsidRPr="00A505AA">
        <w:rPr>
          <w:rFonts w:ascii="Times New Roman" w:hAnsi="Times New Roman" w:cs="Times New Roman"/>
          <w:i/>
          <w:sz w:val="24"/>
          <w:szCs w:val="24"/>
        </w:rPr>
        <w:t>Делистинг</w:t>
      </w:r>
      <w:proofErr w:type="spellEnd"/>
      <w:r w:rsidRPr="00A505AA">
        <w:rPr>
          <w:rFonts w:ascii="Times New Roman" w:hAnsi="Times New Roman" w:cs="Times New Roman"/>
          <w:i/>
          <w:sz w:val="24"/>
          <w:szCs w:val="24"/>
        </w:rPr>
        <w:t xml:space="preserve"> </w:t>
      </w:r>
      <w:r w:rsidRPr="00A505AA">
        <w:rPr>
          <w:rFonts w:ascii="Times New Roman" w:hAnsi="Times New Roman" w:cs="Times New Roman"/>
          <w:sz w:val="24"/>
          <w:szCs w:val="24"/>
        </w:rPr>
        <w:t xml:space="preserve">— исключение ценных бумаг из котировального списка.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Процедура листинга включает следующие этапы: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w:t>
      </w:r>
      <w:proofErr w:type="gramStart"/>
      <w:r w:rsidRPr="00A505AA">
        <w:rPr>
          <w:rFonts w:ascii="Times New Roman" w:hAnsi="Times New Roman" w:cs="Times New Roman"/>
          <w:sz w:val="24"/>
          <w:szCs w:val="24"/>
        </w:rPr>
        <w:t>предварительный</w:t>
      </w:r>
      <w:proofErr w:type="gramEnd"/>
      <w:r w:rsidRPr="00A505AA">
        <w:rPr>
          <w:rFonts w:ascii="Times New Roman" w:hAnsi="Times New Roman" w:cs="Times New Roman"/>
          <w:sz w:val="24"/>
          <w:szCs w:val="24"/>
        </w:rPr>
        <w:t xml:space="preserve">;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2)экспертиза;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3)соглашение о листинге;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4)поддержание листинга;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5)</w:t>
      </w:r>
      <w:proofErr w:type="spellStart"/>
      <w:r w:rsidRPr="00A505AA">
        <w:rPr>
          <w:rFonts w:ascii="Times New Roman" w:hAnsi="Times New Roman" w:cs="Times New Roman"/>
          <w:sz w:val="24"/>
          <w:szCs w:val="24"/>
        </w:rPr>
        <w:t>делистинг</w:t>
      </w:r>
      <w:proofErr w:type="spellEnd"/>
      <w:r w:rsidRPr="00A505AA">
        <w:rPr>
          <w:rFonts w:ascii="Times New Roman" w:hAnsi="Times New Roman" w:cs="Times New Roman"/>
          <w:sz w:val="24"/>
          <w:szCs w:val="24"/>
        </w:rPr>
        <w:t>.</w:t>
      </w:r>
    </w:p>
    <w:p w:rsidR="00082D24" w:rsidRPr="00A505AA" w:rsidRDefault="00082D24" w:rsidP="00A505AA">
      <w:pPr>
        <w:spacing w:after="0" w:line="360" w:lineRule="auto"/>
        <w:ind w:firstLine="709"/>
        <w:jc w:val="both"/>
        <w:rPr>
          <w:rFonts w:ascii="Times New Roman" w:hAnsi="Times New Roman" w:cs="Times New Roman"/>
          <w:i/>
          <w:sz w:val="24"/>
          <w:szCs w:val="24"/>
        </w:rPr>
      </w:pPr>
      <w:r w:rsidRPr="00A505AA">
        <w:rPr>
          <w:rFonts w:ascii="Times New Roman" w:hAnsi="Times New Roman" w:cs="Times New Roman"/>
          <w:sz w:val="24"/>
          <w:szCs w:val="24"/>
        </w:rPr>
        <w:t xml:space="preserve">Ценные бумаги, допущенные к биржевым торгам, котируются. На бирже котировка — это механизм выявления цены в процессе биржевых торгов в течение каждого дня работы биржи и публикация цен в биржевом бюллетене (котировальном листе). Котировать означает «нумеровать» или «выставлять цены». </w:t>
      </w:r>
      <w:r w:rsidRPr="00A505AA">
        <w:rPr>
          <w:rFonts w:ascii="Times New Roman" w:hAnsi="Times New Roman" w:cs="Times New Roman"/>
          <w:i/>
          <w:sz w:val="24"/>
          <w:szCs w:val="24"/>
        </w:rPr>
        <w:t xml:space="preserve">Котировка — </w:t>
      </w:r>
      <w:r w:rsidRPr="00A505AA">
        <w:rPr>
          <w:rFonts w:ascii="Times New Roman" w:hAnsi="Times New Roman" w:cs="Times New Roman"/>
          <w:sz w:val="24"/>
          <w:szCs w:val="24"/>
        </w:rPr>
        <w:t>это объявление цены продавца и покупателя на ценную бумагу определенного наименования</w:t>
      </w:r>
      <w:r w:rsidRPr="00A505AA">
        <w:rPr>
          <w:rFonts w:ascii="Times New Roman" w:hAnsi="Times New Roman" w:cs="Times New Roman"/>
          <w:i/>
          <w:sz w:val="24"/>
          <w:szCs w:val="24"/>
        </w:rPr>
        <w:t>.</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Торг на бирже начинается с объявления котировок специальным служащим биржи (</w:t>
      </w:r>
      <w:proofErr w:type="spellStart"/>
      <w:r w:rsidRPr="00A505AA">
        <w:rPr>
          <w:rFonts w:ascii="Times New Roman" w:hAnsi="Times New Roman" w:cs="Times New Roman"/>
          <w:sz w:val="24"/>
          <w:szCs w:val="24"/>
        </w:rPr>
        <w:t>чекером</w:t>
      </w:r>
      <w:proofErr w:type="spellEnd"/>
      <w:r w:rsidRPr="00A505AA">
        <w:rPr>
          <w:rFonts w:ascii="Times New Roman" w:hAnsi="Times New Roman" w:cs="Times New Roman"/>
          <w:sz w:val="24"/>
          <w:szCs w:val="24"/>
        </w:rPr>
        <w:t xml:space="preserve">). Причем в момент открытия рынка это не обязательно будут те же самые котировки, которые были в момент его закрытия в предыдущий день. Для котировок открытия биржи </w:t>
      </w:r>
      <w:proofErr w:type="spellStart"/>
      <w:r w:rsidRPr="00A505AA">
        <w:rPr>
          <w:rFonts w:ascii="Times New Roman" w:hAnsi="Times New Roman" w:cs="Times New Roman"/>
          <w:sz w:val="24"/>
          <w:szCs w:val="24"/>
        </w:rPr>
        <w:t>трейдеры</w:t>
      </w:r>
      <w:proofErr w:type="spellEnd"/>
      <w:r w:rsidRPr="00A505AA">
        <w:rPr>
          <w:rFonts w:ascii="Times New Roman" w:hAnsi="Times New Roman" w:cs="Times New Roman"/>
          <w:sz w:val="24"/>
          <w:szCs w:val="24"/>
        </w:rPr>
        <w:t xml:space="preserve"> до ее открытия вводят заказы в систему торговли и определяют наивысшую цену покупателя и наименьшую цену продавца для каждого активного выпуска. Далее специалист открывает рынок по цене, за которую будет продаваться наибольшее количество акций.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Биржевая котировка</w:t>
      </w:r>
      <w:r w:rsidRPr="00A505AA">
        <w:rPr>
          <w:rFonts w:ascii="Times New Roman" w:hAnsi="Times New Roman" w:cs="Times New Roman"/>
          <w:sz w:val="24"/>
          <w:szCs w:val="24"/>
        </w:rPr>
        <w:t xml:space="preserve"> — это фиксация контрактных цен и выведение средней цены по биржевым сделкам за определенный период времени (обычно за биржевой день). Она объявляется ежедневно и является ориентиром при заключении контрактов, а также значительно влияет на рыночную конъюнктуру.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Цены в ходе биржевой торговли формируются несколькими способами в зависимости от практики, используемой разными биржами. Среди них можно выделить </w:t>
      </w:r>
      <w:r w:rsidRPr="00A505AA">
        <w:rPr>
          <w:rFonts w:ascii="Times New Roman" w:hAnsi="Times New Roman" w:cs="Times New Roman"/>
          <w:i/>
          <w:sz w:val="24"/>
          <w:szCs w:val="24"/>
        </w:rPr>
        <w:t>метод единого курса</w:t>
      </w:r>
      <w:r w:rsidRPr="00A505AA">
        <w:rPr>
          <w:rFonts w:ascii="Times New Roman" w:hAnsi="Times New Roman" w:cs="Times New Roman"/>
          <w:sz w:val="24"/>
          <w:szCs w:val="24"/>
        </w:rPr>
        <w:t xml:space="preserve">, основанный на единой, типичной цене. Второй подход — это </w:t>
      </w:r>
      <w:r w:rsidRPr="00A505AA">
        <w:rPr>
          <w:rFonts w:ascii="Times New Roman" w:hAnsi="Times New Roman" w:cs="Times New Roman"/>
          <w:i/>
          <w:sz w:val="24"/>
          <w:szCs w:val="24"/>
        </w:rPr>
        <w:t>регистрационный метод</w:t>
      </w:r>
      <w:r w:rsidRPr="00A505AA">
        <w:rPr>
          <w:rFonts w:ascii="Times New Roman" w:hAnsi="Times New Roman" w:cs="Times New Roman"/>
          <w:sz w:val="24"/>
          <w:szCs w:val="24"/>
        </w:rPr>
        <w:t xml:space="preserve">, базирующийся на регистрации цен фактических сделок. Третий подход основан на </w:t>
      </w:r>
      <w:r w:rsidRPr="00A505AA">
        <w:rPr>
          <w:rFonts w:ascii="Times New Roman" w:hAnsi="Times New Roman" w:cs="Times New Roman"/>
          <w:i/>
          <w:sz w:val="24"/>
          <w:szCs w:val="24"/>
        </w:rPr>
        <w:t>методе фондовой котировки</w:t>
      </w:r>
      <w:r w:rsidRPr="00A505AA">
        <w:rPr>
          <w:rFonts w:ascii="Times New Roman" w:hAnsi="Times New Roman" w:cs="Times New Roman"/>
          <w:sz w:val="24"/>
          <w:szCs w:val="24"/>
        </w:rPr>
        <w:t xml:space="preserve">, применяемом на немецких биржах, когда во внимание принимаются только сделки, заключенные при посредстве биржевых маклеров.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Выделяют три способа формирования цен</w:t>
      </w:r>
      <w:r w:rsidRPr="00A505AA">
        <w:rPr>
          <w:rFonts w:ascii="Times New Roman" w:hAnsi="Times New Roman" w:cs="Times New Roman"/>
          <w:sz w:val="24"/>
          <w:szCs w:val="24"/>
        </w:rPr>
        <w:t xml:space="preserve">: групповой (залповый) аукцион; непрерывная торговля; непрерывно-дилерская торговля. Некоторые непрерывные рынки устанавливают исходную цену залповым способом письменно или устно, другие используют сличение через табло — по крупным выпускам и компьютеризированную книгу заказов — по остальным.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Метод установления единого курса</w:t>
      </w:r>
      <w:r w:rsidRPr="00A505AA">
        <w:rPr>
          <w:rFonts w:ascii="Times New Roman" w:hAnsi="Times New Roman" w:cs="Times New Roman"/>
          <w:sz w:val="24"/>
          <w:szCs w:val="24"/>
        </w:rPr>
        <w:t xml:space="preserve"> основан на установлении единой (типичной цены).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Простому и непрерывному аукциону соответствует котировка по </w:t>
      </w:r>
      <w:r w:rsidRPr="00A505AA">
        <w:rPr>
          <w:rFonts w:ascii="Times New Roman" w:hAnsi="Times New Roman" w:cs="Times New Roman"/>
          <w:i/>
          <w:sz w:val="24"/>
          <w:szCs w:val="24"/>
        </w:rPr>
        <w:t>регистрационному методу</w:t>
      </w:r>
      <w:r w:rsidRPr="00A505AA">
        <w:rPr>
          <w:rFonts w:ascii="Times New Roman" w:hAnsi="Times New Roman" w:cs="Times New Roman"/>
          <w:sz w:val="24"/>
          <w:szCs w:val="24"/>
        </w:rPr>
        <w:t xml:space="preserve">. В биржевом бюллетене отмечаются (регистрируются) действительные цены сделок, заключенных в течение данного периода (биржевого дня).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Биржевыми сделками на фондовом рынке являются действия сторон, направленные на получение биржевых ценностей, прибыли, страхования (хеджирование) биржевых рисков.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Сделки являются основной правовой формой, в которой опосредуется обмен между участниками гражданского оборота. И в связи с этим особое значение приобретают те требования, которые предъявляет закон к действительности сделок.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Порядок совершения сделок также определяется правилами, установленными на бирже.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Биржевые сделки</w:t>
      </w:r>
      <w:r w:rsidRPr="00A505AA">
        <w:rPr>
          <w:rFonts w:ascii="Times New Roman" w:hAnsi="Times New Roman" w:cs="Times New Roman"/>
          <w:sz w:val="24"/>
          <w:szCs w:val="24"/>
        </w:rPr>
        <w:t xml:space="preserve"> — это взаимосогласованные действия участников торгов, направленные на установление, прекращение или изменение их прав и обязанностей в отношении биржевых товаров, совершаемые в помещении биржи в установленные часы ее работы.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Процесс заключения биржевой сделки включает в себя следующие этап.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1.Введение заявок в систему биржевой торговли.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Заключение сделки.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3.Сверка параметров сделки.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4.Взаиморасчеты (клиринг).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5.Исполнение сделки, т. е. осуществление денежного платежа и встречной передачи ценных бумаг. </w:t>
      </w:r>
    </w:p>
    <w:p w:rsidR="00691BC9"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Различают основные типы сделок. </w:t>
      </w:r>
    </w:p>
    <w:p w:rsidR="00082D24" w:rsidRPr="00A505AA" w:rsidRDefault="00082D24"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Сделки в отношении реального товара — </w:t>
      </w:r>
      <w:r w:rsidRPr="00A505AA">
        <w:rPr>
          <w:rFonts w:ascii="Times New Roman" w:hAnsi="Times New Roman" w:cs="Times New Roman"/>
          <w:b/>
          <w:i/>
          <w:sz w:val="24"/>
          <w:szCs w:val="24"/>
        </w:rPr>
        <w:t>простые биржевые сделки</w:t>
      </w:r>
      <w:r w:rsidRPr="00A505AA">
        <w:rPr>
          <w:rFonts w:ascii="Times New Roman" w:hAnsi="Times New Roman" w:cs="Times New Roman"/>
          <w:sz w:val="24"/>
          <w:szCs w:val="24"/>
        </w:rPr>
        <w:t xml:space="preserve"> — это сделки, связанные с взаимной передачей прав и обязанностей в отношении реального товара. Данные сделки не предполагают наличие товара в месте проведения торгов: достаточно указания на возможность немедленного (в соответствии с Правилами торговли) исполнения обязанности по передаче такого товара, как существующего, а не будущего.</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Форвардные сделки</w:t>
      </w:r>
      <w:r w:rsidRPr="00A505AA">
        <w:rPr>
          <w:rFonts w:ascii="Times New Roman" w:hAnsi="Times New Roman" w:cs="Times New Roman"/>
          <w:sz w:val="24"/>
          <w:szCs w:val="24"/>
        </w:rPr>
        <w:t xml:space="preserve"> — сделки, связанные с взаимной передачей прав и обязанностей в отношении реального товара с отсроченным сроком его поставки. Специфика форвардных сделок состоит в отсрочке их исполнения. Предметом такой сделки может быть и будущий товар.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Фьючерсные сделки</w:t>
      </w:r>
      <w:r w:rsidRPr="00A505AA">
        <w:rPr>
          <w:rFonts w:ascii="Times New Roman" w:hAnsi="Times New Roman" w:cs="Times New Roman"/>
          <w:sz w:val="24"/>
          <w:szCs w:val="24"/>
        </w:rPr>
        <w:t xml:space="preserve"> — сделки, связанные с взаимной передачей прав и обязанностей в отношении стандартных контрактов на поставку биржевого товара. </w:t>
      </w:r>
      <w:r w:rsidRPr="00A505AA">
        <w:rPr>
          <w:rFonts w:ascii="Times New Roman" w:hAnsi="Times New Roman" w:cs="Times New Roman"/>
          <w:sz w:val="24"/>
          <w:szCs w:val="24"/>
        </w:rPr>
        <w:lastRenderedPageBreak/>
        <w:t xml:space="preserve">Предметом фьючерсных сделок является уже не товар, а стандартный контракт на поставку биржевого товара. Этот контракт предполагает отчуждение (уступку) права продать или купить какой-либо товар, облеченный в форму особого товара, именуемого контрактом.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Опционные сделки</w:t>
      </w:r>
      <w:r w:rsidRPr="00A505AA">
        <w:rPr>
          <w:rFonts w:ascii="Times New Roman" w:hAnsi="Times New Roman" w:cs="Times New Roman"/>
          <w:sz w:val="24"/>
          <w:szCs w:val="24"/>
        </w:rPr>
        <w:t xml:space="preserve"> — это сделки, связанные с уступкой прав на будущую передачу прав и обязанностей в отношении биржевого товара или контракта на поставку биржевого товара.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Биржевые сделки можно классифицировать.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степени условности</w:t>
      </w:r>
      <w:r w:rsidRPr="00A505AA">
        <w:rPr>
          <w:rFonts w:ascii="Times New Roman" w:hAnsi="Times New Roman" w:cs="Times New Roman"/>
          <w:sz w:val="24"/>
          <w:szCs w:val="24"/>
        </w:rPr>
        <w:t xml:space="preserve"> выделяют твердые и условные сделки. </w:t>
      </w:r>
      <w:r w:rsidRPr="00A505AA">
        <w:rPr>
          <w:rFonts w:ascii="Times New Roman" w:hAnsi="Times New Roman" w:cs="Times New Roman"/>
          <w:i/>
          <w:sz w:val="24"/>
          <w:szCs w:val="24"/>
        </w:rPr>
        <w:t>Твердыми</w:t>
      </w:r>
      <w:r w:rsidRPr="00A505AA">
        <w:rPr>
          <w:rFonts w:ascii="Times New Roman" w:hAnsi="Times New Roman" w:cs="Times New Roman"/>
          <w:sz w:val="24"/>
          <w:szCs w:val="24"/>
        </w:rPr>
        <w:t xml:space="preserve"> принято называть сделки, обязательства по которым не подлежат изменению. Сделки </w:t>
      </w:r>
      <w:proofErr w:type="gramStart"/>
      <w:r w:rsidRPr="00A505AA">
        <w:rPr>
          <w:rFonts w:ascii="Times New Roman" w:hAnsi="Times New Roman" w:cs="Times New Roman"/>
          <w:sz w:val="24"/>
          <w:szCs w:val="24"/>
        </w:rPr>
        <w:t>обязательны к исполнению</w:t>
      </w:r>
      <w:proofErr w:type="gramEnd"/>
      <w:r w:rsidRPr="00A505AA">
        <w:rPr>
          <w:rFonts w:ascii="Times New Roman" w:hAnsi="Times New Roman" w:cs="Times New Roman"/>
          <w:sz w:val="24"/>
          <w:szCs w:val="24"/>
        </w:rPr>
        <w:t xml:space="preserve"> в установленный в договоре срок и по твердой цене. Они стандартизированы по форме. В </w:t>
      </w:r>
      <w:r w:rsidRPr="00A505AA">
        <w:rPr>
          <w:rFonts w:ascii="Times New Roman" w:hAnsi="Times New Roman" w:cs="Times New Roman"/>
          <w:i/>
          <w:sz w:val="24"/>
          <w:szCs w:val="24"/>
        </w:rPr>
        <w:t xml:space="preserve">условных </w:t>
      </w:r>
      <w:r w:rsidRPr="00A505AA">
        <w:rPr>
          <w:rFonts w:ascii="Times New Roman" w:hAnsi="Times New Roman" w:cs="Times New Roman"/>
          <w:sz w:val="24"/>
          <w:szCs w:val="24"/>
        </w:rPr>
        <w:t xml:space="preserve">сделках участники приобретают возможность за плату изменить </w:t>
      </w:r>
      <w:proofErr w:type="gramStart"/>
      <w:r w:rsidRPr="00A505AA">
        <w:rPr>
          <w:rFonts w:ascii="Times New Roman" w:hAnsi="Times New Roman" w:cs="Times New Roman"/>
          <w:sz w:val="24"/>
          <w:szCs w:val="24"/>
        </w:rPr>
        <w:t>обязательства</w:t>
      </w:r>
      <w:proofErr w:type="gramEnd"/>
      <w:r w:rsidRPr="00A505AA">
        <w:rPr>
          <w:rFonts w:ascii="Times New Roman" w:hAnsi="Times New Roman" w:cs="Times New Roman"/>
          <w:sz w:val="24"/>
          <w:szCs w:val="24"/>
        </w:rPr>
        <w:t xml:space="preserve"> но отношению к одной из сторон сделки. Пример такой сделки — опцион.</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времени исполнения</w:t>
      </w:r>
      <w:r w:rsidRPr="00A505AA">
        <w:rPr>
          <w:rFonts w:ascii="Times New Roman" w:hAnsi="Times New Roman" w:cs="Times New Roman"/>
          <w:sz w:val="24"/>
          <w:szCs w:val="24"/>
        </w:rPr>
        <w:t xml:space="preserve"> различают кассовые и срочные сделки. Кассовые сделки — это сделки немедленного исполнения, расчеты по которым производят сразу после их заключения (Т+2,3,4,5).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Срочные сделки</w:t>
      </w:r>
      <w:r w:rsidRPr="00A505AA">
        <w:rPr>
          <w:rFonts w:ascii="Times New Roman" w:hAnsi="Times New Roman" w:cs="Times New Roman"/>
          <w:sz w:val="24"/>
          <w:szCs w:val="24"/>
        </w:rPr>
        <w:t xml:space="preserve"> — это сделки, которые имеют фиксированные сроки расчета, заключения и установления цены. Срочные сделки имеют сложную структуру и могут классифицироваться в зависимости от способа установления цен, времени и механизма проведения расчетов за приобретаемые ценные бумаги, параметров, предусмотренных при их заключении.</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В зависимости от времени проведения расчетов срочные сделки подразделяются на сделки с оплатой в середине месяца — «пер меди» (сделка ликвидируется 15-го числа указанного месяца), с оплатой в конце месяца — «пер ультимо» (сделка ликвидируется в конце месяца 30-го или 31-го числа) и через фиксированное число дней после заключения сделки.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Срочные сделки систематизируются по методам установления цены сделки: на день реализации, на конкретную дату, по текущей рыночной цене.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По механизму заключения срочные сделки делятся на: твердые (простые), условные (фьючерсные, опционные), </w:t>
      </w:r>
      <w:proofErr w:type="spellStart"/>
      <w:r w:rsidRPr="00A505AA">
        <w:rPr>
          <w:rFonts w:ascii="Times New Roman" w:hAnsi="Times New Roman" w:cs="Times New Roman"/>
          <w:sz w:val="24"/>
          <w:szCs w:val="24"/>
        </w:rPr>
        <w:t>пролонгационные</w:t>
      </w:r>
      <w:proofErr w:type="spellEnd"/>
      <w:r w:rsidRPr="00A505AA">
        <w:rPr>
          <w:rFonts w:ascii="Times New Roman" w:hAnsi="Times New Roman" w:cs="Times New Roman"/>
          <w:sz w:val="24"/>
          <w:szCs w:val="24"/>
        </w:rPr>
        <w:t xml:space="preserve"> (с продлением срока действия).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 По предмету исполнения выделяют: сделки с реальными биржевыми ценностями (кассовые и форвардные), сделки без реальных биржевых ценностей (фьючерсы и опционы).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Комбинация наличных и срочных сделок позволяет участникам рынка разрабатывать сложные стратегии поведения с учетом особенностей рынка и состояния конъюнктуры.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Наряду с биржевыми сделками на фондовых биржах осуществляются и спекулятивные сделки. Среди операций, осуществляемых на фондовых биржах, можно выделить буферные операции: операции репорта и депорта. Их осуществляют для того, чтобы получить временно свободные денежные средства на определенный период для других операций. Буферные сделки являются некоторым аналогом залога ценных бумаг.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Репорт</w:t>
      </w:r>
      <w:r w:rsidRPr="00A505AA">
        <w:rPr>
          <w:rFonts w:ascii="Times New Roman" w:hAnsi="Times New Roman" w:cs="Times New Roman"/>
          <w:sz w:val="24"/>
          <w:szCs w:val="24"/>
        </w:rPr>
        <w:t xml:space="preserve"> — операция по продаже ценных бумаг по текущему курсу с условием их покупки через фиксированное время по повышенному курсу. Сделки репорт являются разновидностью </w:t>
      </w:r>
      <w:proofErr w:type="spellStart"/>
      <w:r w:rsidRPr="00A505AA">
        <w:rPr>
          <w:rFonts w:ascii="Times New Roman" w:hAnsi="Times New Roman" w:cs="Times New Roman"/>
          <w:sz w:val="24"/>
          <w:szCs w:val="24"/>
        </w:rPr>
        <w:t>пролонгационных</w:t>
      </w:r>
      <w:proofErr w:type="spellEnd"/>
      <w:r w:rsidRPr="00A505AA">
        <w:rPr>
          <w:rFonts w:ascii="Times New Roman" w:hAnsi="Times New Roman" w:cs="Times New Roman"/>
          <w:sz w:val="24"/>
          <w:szCs w:val="24"/>
        </w:rPr>
        <w:t xml:space="preserve"> сделок. К таким сделкам относятся, например, сделки по продаже ценных бумаг промежуточному владельцу на заранее указанный в договоре срок по цене ниже цены ее обратного выкупа.</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 xml:space="preserve">Депорт </w:t>
      </w:r>
      <w:r w:rsidRPr="00A505AA">
        <w:rPr>
          <w:rFonts w:ascii="Times New Roman" w:hAnsi="Times New Roman" w:cs="Times New Roman"/>
          <w:sz w:val="24"/>
          <w:szCs w:val="24"/>
        </w:rPr>
        <w:t xml:space="preserve">— это операция по покупке ценных бумаг по текущему курсу с условием их продажи через фиксированное время по более высокому курсу.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последнее время появились новые виды сделок, совершаемые на фондовых биржах. К ним относятся свопы и </w:t>
      </w:r>
      <w:proofErr w:type="spellStart"/>
      <w:r w:rsidRPr="00A505AA">
        <w:rPr>
          <w:rFonts w:ascii="Times New Roman" w:hAnsi="Times New Roman" w:cs="Times New Roman"/>
          <w:sz w:val="24"/>
          <w:szCs w:val="24"/>
        </w:rPr>
        <w:t>свопционы</w:t>
      </w:r>
      <w:proofErr w:type="spellEnd"/>
      <w:r w:rsidRPr="00A505AA">
        <w:rPr>
          <w:rFonts w:ascii="Times New Roman" w:hAnsi="Times New Roman" w:cs="Times New Roman"/>
          <w:sz w:val="24"/>
          <w:szCs w:val="24"/>
        </w:rPr>
        <w:t xml:space="preserve">. Они представляют собой комбинацию нескольких более простых операций.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Своп</w:t>
      </w:r>
      <w:r w:rsidRPr="00A505AA">
        <w:rPr>
          <w:rFonts w:ascii="Times New Roman" w:hAnsi="Times New Roman" w:cs="Times New Roman"/>
          <w:sz w:val="24"/>
          <w:szCs w:val="24"/>
        </w:rPr>
        <w:t xml:space="preserve"> — это сделка, при которой стороны договариваются об обмене потоками долевых ценных бумаг в будущем.</w:t>
      </w:r>
    </w:p>
    <w:p w:rsidR="00691BC9" w:rsidRPr="00A505AA" w:rsidRDefault="00691BC9" w:rsidP="00A505AA">
      <w:pPr>
        <w:spacing w:after="0" w:line="360" w:lineRule="auto"/>
        <w:ind w:firstLine="709"/>
        <w:jc w:val="both"/>
        <w:rPr>
          <w:rFonts w:ascii="Times New Roman" w:hAnsi="Times New Roman" w:cs="Times New Roman"/>
          <w:sz w:val="24"/>
          <w:szCs w:val="24"/>
        </w:rPr>
      </w:pPr>
      <w:proofErr w:type="spellStart"/>
      <w:r w:rsidRPr="00A505AA">
        <w:rPr>
          <w:rFonts w:ascii="Times New Roman" w:hAnsi="Times New Roman" w:cs="Times New Roman"/>
          <w:i/>
          <w:sz w:val="24"/>
          <w:szCs w:val="24"/>
        </w:rPr>
        <w:t>Свопцион</w:t>
      </w:r>
      <w:proofErr w:type="spellEnd"/>
      <w:r w:rsidRPr="00A505AA">
        <w:rPr>
          <w:rFonts w:ascii="Times New Roman" w:hAnsi="Times New Roman" w:cs="Times New Roman"/>
          <w:sz w:val="24"/>
          <w:szCs w:val="24"/>
        </w:rPr>
        <w:t xml:space="preserve"> — это опцион на заключение операций своп на определенных условиях. Данная операция является </w:t>
      </w:r>
      <w:proofErr w:type="spellStart"/>
      <w:r w:rsidRPr="00A505AA">
        <w:rPr>
          <w:rFonts w:ascii="Times New Roman" w:hAnsi="Times New Roman" w:cs="Times New Roman"/>
          <w:sz w:val="24"/>
          <w:szCs w:val="24"/>
        </w:rPr>
        <w:t>деривативом</w:t>
      </w:r>
      <w:proofErr w:type="spellEnd"/>
      <w:r w:rsidRPr="00A505AA">
        <w:rPr>
          <w:rFonts w:ascii="Times New Roman" w:hAnsi="Times New Roman" w:cs="Times New Roman"/>
          <w:sz w:val="24"/>
          <w:szCs w:val="24"/>
        </w:rPr>
        <w:t xml:space="preserve"> — финансовым инструментом, созданным путем комбинации других производных ценных бумаг (опциона и свопа).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Все операции осуществляются по биржевым правилам.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Организация биржевой торговли ценными бумагами основана на двух моментах: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сделки должны совершаться в определенном месте — биржевом зале;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техническое оснащение биржи.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Биржевые торги могут быть организованы в различных формах.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времени проведения</w:t>
      </w:r>
      <w:r w:rsidRPr="00A505AA">
        <w:rPr>
          <w:rFonts w:ascii="Times New Roman" w:hAnsi="Times New Roman" w:cs="Times New Roman"/>
          <w:sz w:val="24"/>
          <w:szCs w:val="24"/>
        </w:rPr>
        <w:t xml:space="preserve"> различают постоянные и сессионные биржевые торги.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Торги на бирже осуществляются в течение </w:t>
      </w:r>
      <w:r w:rsidRPr="00A505AA">
        <w:rPr>
          <w:rFonts w:ascii="Times New Roman" w:hAnsi="Times New Roman" w:cs="Times New Roman"/>
          <w:i/>
          <w:sz w:val="24"/>
          <w:szCs w:val="24"/>
        </w:rPr>
        <w:t>биржевой сессии</w:t>
      </w: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Биржевая сессия</w:t>
      </w:r>
      <w:r w:rsidRPr="00A505AA">
        <w:rPr>
          <w:rFonts w:ascii="Times New Roman" w:hAnsi="Times New Roman" w:cs="Times New Roman"/>
          <w:sz w:val="24"/>
          <w:szCs w:val="24"/>
        </w:rPr>
        <w:t xml:space="preserve"> — это установленный законом или распорядком работы биржи период, в течение которого участники биржевых торгов имеют право заключать сделки.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форме проведения</w:t>
      </w:r>
      <w:r w:rsidRPr="00A505AA">
        <w:rPr>
          <w:rFonts w:ascii="Times New Roman" w:hAnsi="Times New Roman" w:cs="Times New Roman"/>
          <w:sz w:val="24"/>
          <w:szCs w:val="24"/>
        </w:rPr>
        <w:t xml:space="preserve"> различают </w:t>
      </w:r>
      <w:r w:rsidRPr="00A505AA">
        <w:rPr>
          <w:rFonts w:ascii="Times New Roman" w:hAnsi="Times New Roman" w:cs="Times New Roman"/>
          <w:i/>
          <w:sz w:val="24"/>
          <w:szCs w:val="24"/>
        </w:rPr>
        <w:t>контактные</w:t>
      </w:r>
      <w:r w:rsidRPr="00A505AA">
        <w:rPr>
          <w:rFonts w:ascii="Times New Roman" w:hAnsi="Times New Roman" w:cs="Times New Roman"/>
          <w:sz w:val="24"/>
          <w:szCs w:val="24"/>
        </w:rPr>
        <w:t xml:space="preserve"> (публичные) и </w:t>
      </w:r>
      <w:r w:rsidRPr="00A505AA">
        <w:rPr>
          <w:rFonts w:ascii="Times New Roman" w:hAnsi="Times New Roman" w:cs="Times New Roman"/>
          <w:i/>
          <w:sz w:val="24"/>
          <w:szCs w:val="24"/>
        </w:rPr>
        <w:t>бесконтактные</w:t>
      </w:r>
      <w:r w:rsidRPr="00A505AA">
        <w:rPr>
          <w:rFonts w:ascii="Times New Roman" w:hAnsi="Times New Roman" w:cs="Times New Roman"/>
          <w:sz w:val="24"/>
          <w:szCs w:val="24"/>
        </w:rPr>
        <w:t xml:space="preserve"> (электронные) биржевые торги.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форме организации</w:t>
      </w:r>
      <w:r w:rsidRPr="00A505AA">
        <w:rPr>
          <w:rFonts w:ascii="Times New Roman" w:hAnsi="Times New Roman" w:cs="Times New Roman"/>
          <w:sz w:val="24"/>
          <w:szCs w:val="24"/>
        </w:rPr>
        <w:t xml:space="preserve"> различают простой и двойной биржевые аукционы.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Торговля в форме </w:t>
      </w:r>
      <w:r w:rsidRPr="00A505AA">
        <w:rPr>
          <w:rFonts w:ascii="Times New Roman" w:hAnsi="Times New Roman" w:cs="Times New Roman"/>
          <w:i/>
          <w:sz w:val="24"/>
          <w:szCs w:val="24"/>
        </w:rPr>
        <w:t>простого</w:t>
      </w:r>
      <w:r w:rsidRPr="00A505AA">
        <w:rPr>
          <w:rFonts w:ascii="Times New Roman" w:hAnsi="Times New Roman" w:cs="Times New Roman"/>
          <w:sz w:val="24"/>
          <w:szCs w:val="24"/>
        </w:rPr>
        <w:t xml:space="preserve"> аукциона организуется при небольшом объеме спроса и предложения. Такой аукцион может быть организован либо продавцом, который получает предложение покупателей (аукцион продавца), либо покупателем, который ищет выгоднейшее предложение от ряда потенциальных продавцов (аукцион покупателя). Простой аукцион бывает трех типов: английским, голландским и заочным.</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Английский аукцион</w:t>
      </w:r>
      <w:r w:rsidRPr="00A505AA">
        <w:rPr>
          <w:rFonts w:ascii="Times New Roman" w:hAnsi="Times New Roman" w:cs="Times New Roman"/>
          <w:sz w:val="24"/>
          <w:szCs w:val="24"/>
        </w:rPr>
        <w:t xml:space="preserve"> идет по шагам от минимальной цены </w:t>
      </w:r>
      <w:proofErr w:type="gramStart"/>
      <w:r w:rsidRPr="00A505AA">
        <w:rPr>
          <w:rFonts w:ascii="Times New Roman" w:hAnsi="Times New Roman" w:cs="Times New Roman"/>
          <w:sz w:val="24"/>
          <w:szCs w:val="24"/>
        </w:rPr>
        <w:t>до</w:t>
      </w:r>
      <w:proofErr w:type="gramEnd"/>
      <w:r w:rsidRPr="00A505AA">
        <w:rPr>
          <w:rFonts w:ascii="Times New Roman" w:hAnsi="Times New Roman" w:cs="Times New Roman"/>
          <w:sz w:val="24"/>
          <w:szCs w:val="24"/>
        </w:rPr>
        <w:t xml:space="preserve"> максимальной.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Голландский аукцион</w:t>
      </w:r>
      <w:r w:rsidRPr="00A505AA">
        <w:rPr>
          <w:rFonts w:ascii="Times New Roman" w:hAnsi="Times New Roman" w:cs="Times New Roman"/>
          <w:sz w:val="24"/>
          <w:szCs w:val="24"/>
        </w:rPr>
        <w:t xml:space="preserve"> организован по принципу первого покупателя — от высшей цены </w:t>
      </w:r>
      <w:proofErr w:type="gramStart"/>
      <w:r w:rsidRPr="00A505AA">
        <w:rPr>
          <w:rFonts w:ascii="Times New Roman" w:hAnsi="Times New Roman" w:cs="Times New Roman"/>
          <w:sz w:val="24"/>
          <w:szCs w:val="24"/>
        </w:rPr>
        <w:t>к</w:t>
      </w:r>
      <w:proofErr w:type="gramEnd"/>
      <w:r w:rsidRPr="00A505AA">
        <w:rPr>
          <w:rFonts w:ascii="Times New Roman" w:hAnsi="Times New Roman" w:cs="Times New Roman"/>
          <w:sz w:val="24"/>
          <w:szCs w:val="24"/>
        </w:rPr>
        <w:t xml:space="preserve"> низшей.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Заочный аукцион</w:t>
      </w:r>
      <w:r w:rsidRPr="00A505AA">
        <w:rPr>
          <w:rFonts w:ascii="Times New Roman" w:hAnsi="Times New Roman" w:cs="Times New Roman"/>
          <w:sz w:val="24"/>
          <w:szCs w:val="24"/>
        </w:rPr>
        <w:t xml:space="preserve"> (втемную) осуществляется следующим образом: покупатели одновременно предлагают свои ставки. Приобретает товар тот покупатель, который предложил в своей письменной заявке самую высокую цену. </w:t>
      </w:r>
    </w:p>
    <w:p w:rsidR="006D2FD6"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Двойной аукцион</w:t>
      </w:r>
      <w:r w:rsidRPr="00A505AA">
        <w:rPr>
          <w:rFonts w:ascii="Times New Roman" w:hAnsi="Times New Roman" w:cs="Times New Roman"/>
          <w:sz w:val="24"/>
          <w:szCs w:val="24"/>
        </w:rPr>
        <w:t xml:space="preserve"> основан на одновременной конкуренции продавца и покупателя: покупатели повышают цену спроса, а продавцы понижают цену предложения. Совпадение предложений продавца и покупателя является основанием для заключения сделки. </w:t>
      </w:r>
    </w:p>
    <w:p w:rsidR="006D2FD6"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Двойные аукционы подразделяются на онкольный и непрерывный аукцион. </w:t>
      </w:r>
    </w:p>
    <w:p w:rsidR="006D2FD6"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Онкольный аукцион</w:t>
      </w:r>
      <w:r w:rsidRPr="00A505AA">
        <w:rPr>
          <w:rFonts w:ascii="Times New Roman" w:hAnsi="Times New Roman" w:cs="Times New Roman"/>
          <w:sz w:val="24"/>
          <w:szCs w:val="24"/>
        </w:rPr>
        <w:t xml:space="preserve"> организовывается, если сделки на рынке осуществляются редко, существует большой разрыв между ценой покупателя и продавца (большой спрэд), а колебания цен от сделки к сделке велики и носят регулярный характер. Онкольный аукцион означает, что заказы клиентов накапливаются, а потом несколько раз в день (один или два) они выбрасываются в торговый зал и расторговываются под контролем брокеров или сотрудников биржи. </w:t>
      </w:r>
    </w:p>
    <w:p w:rsidR="006D2FD6"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При </w:t>
      </w:r>
      <w:r w:rsidRPr="00A505AA">
        <w:rPr>
          <w:rFonts w:ascii="Times New Roman" w:hAnsi="Times New Roman" w:cs="Times New Roman"/>
          <w:i/>
          <w:sz w:val="24"/>
          <w:szCs w:val="24"/>
        </w:rPr>
        <w:t>непрерывном аукционе</w:t>
      </w:r>
      <w:r w:rsidRPr="00A505AA">
        <w:rPr>
          <w:rFonts w:ascii="Times New Roman" w:hAnsi="Times New Roman" w:cs="Times New Roman"/>
          <w:sz w:val="24"/>
          <w:szCs w:val="24"/>
        </w:rPr>
        <w:t xml:space="preserve"> сделки совершаются в любое время </w:t>
      </w:r>
      <w:proofErr w:type="gramStart"/>
      <w:r w:rsidRPr="00A505AA">
        <w:rPr>
          <w:rFonts w:ascii="Times New Roman" w:hAnsi="Times New Roman" w:cs="Times New Roman"/>
          <w:sz w:val="24"/>
          <w:szCs w:val="24"/>
        </w:rPr>
        <w:t>сессии</w:t>
      </w:r>
      <w:proofErr w:type="gramEnd"/>
      <w:r w:rsidRPr="00A505AA">
        <w:rPr>
          <w:rFonts w:ascii="Times New Roman" w:hAnsi="Times New Roman" w:cs="Times New Roman"/>
          <w:sz w:val="24"/>
          <w:szCs w:val="24"/>
        </w:rPr>
        <w:t xml:space="preserve"> и брокеры выступают агентами клиентов. Непрерывный аукцион имеет три вида: использование книги заказов, табло, «толпа». </w:t>
      </w:r>
    </w:p>
    <w:p w:rsidR="00691BC9" w:rsidRPr="00A505AA" w:rsidRDefault="00691BC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Организация биржевой торговли и ее эффективность зависят не только от формы аукциона, принятой на той или иной бирже, но и от роли биржевых посредников в процессе ее осуществления.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 </w:t>
      </w:r>
      <w:r w:rsidRPr="00A505AA">
        <w:rPr>
          <w:rFonts w:ascii="Times New Roman" w:hAnsi="Times New Roman" w:cs="Times New Roman"/>
          <w:b/>
          <w:i/>
          <w:sz w:val="24"/>
          <w:szCs w:val="24"/>
        </w:rPr>
        <w:t>форме осуществления</w:t>
      </w:r>
      <w:r w:rsidRPr="00A505AA">
        <w:rPr>
          <w:rFonts w:ascii="Times New Roman" w:hAnsi="Times New Roman" w:cs="Times New Roman"/>
          <w:sz w:val="24"/>
          <w:szCs w:val="24"/>
        </w:rPr>
        <w:t xml:space="preserve"> (в зависимости от роли биржевых посредников в процессе торгов) можно выделить агентскую биржевую торговлю по доверенности (брокераж, маклерство) и самостоятельные биржевые операции (</w:t>
      </w:r>
      <w:proofErr w:type="spellStart"/>
      <w:r w:rsidRPr="00A505AA">
        <w:rPr>
          <w:rFonts w:ascii="Times New Roman" w:hAnsi="Times New Roman" w:cs="Times New Roman"/>
          <w:sz w:val="24"/>
          <w:szCs w:val="24"/>
        </w:rPr>
        <w:t>дилерство</w:t>
      </w:r>
      <w:proofErr w:type="spellEnd"/>
      <w:r w:rsidRPr="00A505AA">
        <w:rPr>
          <w:rFonts w:ascii="Times New Roman" w:hAnsi="Times New Roman" w:cs="Times New Roman"/>
          <w:sz w:val="24"/>
          <w:szCs w:val="24"/>
        </w:rPr>
        <w:t xml:space="preserve">), а также комплексное обслуживание покупателей и продавцов. Поскольку биржевая торговля — это сочетание различных видов рынков, то биржевой процесс, организованный в рамках одной биржи, включает и агентский, и дилерский рынки.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lastRenderedPageBreak/>
        <w:t>Агентская биржевая торговля</w:t>
      </w:r>
      <w:r w:rsidRPr="00A505AA">
        <w:rPr>
          <w:rFonts w:ascii="Times New Roman" w:hAnsi="Times New Roman" w:cs="Times New Roman"/>
          <w:sz w:val="24"/>
          <w:szCs w:val="24"/>
        </w:rPr>
        <w:t xml:space="preserve"> предполагает, что сделка заключается и со стороны покупателя, и со стороны продавца от имени клиента и за его счет брокером, который является, по сути, агентом клиента.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Дилерская биржевая торговля</w:t>
      </w:r>
      <w:r w:rsidRPr="00A505AA">
        <w:rPr>
          <w:rFonts w:ascii="Times New Roman" w:hAnsi="Times New Roman" w:cs="Times New Roman"/>
          <w:sz w:val="24"/>
          <w:szCs w:val="24"/>
        </w:rPr>
        <w:t xml:space="preserve"> предполагает, что одним из контрагентов при заключении сделки выступает дилер. Он осуществляет куплю-продажу ценных бумаг за свой счет. Исполняя заказ на покупку, дилер продает часть своего фондового резерва, а выполняя заказ на продажу, покупает за счет собственных средств, т. е. выступает на рынке принципалом.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Таким образом, биржевой рынок имеет сложную структуру и особую организацию торговли ценными бумагами, выполняет важные задачи и функции. </w:t>
      </w:r>
    </w:p>
    <w:p w:rsidR="006D2FD6" w:rsidRPr="00A505AA" w:rsidRDefault="006D2FD6" w:rsidP="00A505AA">
      <w:pPr>
        <w:spacing w:after="0" w:line="360" w:lineRule="auto"/>
        <w:ind w:firstLine="709"/>
        <w:jc w:val="both"/>
        <w:rPr>
          <w:rFonts w:ascii="Times New Roman" w:hAnsi="Times New Roman" w:cs="Times New Roman"/>
          <w:sz w:val="24"/>
          <w:szCs w:val="24"/>
        </w:rPr>
      </w:pPr>
    </w:p>
    <w:p w:rsidR="006D2FD6" w:rsidRPr="00A505AA" w:rsidRDefault="006D2FD6"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8 Анализ рынка ценных бумаг</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Фундаментальный анализ</w:t>
      </w:r>
      <w:r w:rsidRPr="00A505AA">
        <w:rPr>
          <w:rFonts w:ascii="Times New Roman" w:hAnsi="Times New Roman" w:cs="Times New Roman"/>
          <w:sz w:val="24"/>
          <w:szCs w:val="24"/>
        </w:rPr>
        <w:t xml:space="preserve"> — это изучение макроэкономических тенденций, влияющих на движение цен, и их влияния на динамику стоимости ценных бумаг, изучение деятельности эмитентов и причин изменения цен на ценные бумаги, прогнозирование будущей Доходности ценных бумаг на основании тенденций движения цен.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Основной </w:t>
      </w:r>
      <w:r w:rsidRPr="00A505AA">
        <w:rPr>
          <w:rFonts w:ascii="Times New Roman" w:hAnsi="Times New Roman" w:cs="Times New Roman"/>
          <w:i/>
          <w:sz w:val="24"/>
          <w:szCs w:val="24"/>
        </w:rPr>
        <w:t>целью</w:t>
      </w:r>
      <w:r w:rsidRPr="00A505AA">
        <w:rPr>
          <w:rFonts w:ascii="Times New Roman" w:hAnsi="Times New Roman" w:cs="Times New Roman"/>
          <w:sz w:val="24"/>
          <w:szCs w:val="24"/>
        </w:rPr>
        <w:t xml:space="preserve"> анализа является оценка ценных бумаг эмитента.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Фундаментальный анализ базируется на следующих </w:t>
      </w:r>
      <w:r w:rsidRPr="00A505AA">
        <w:rPr>
          <w:rFonts w:ascii="Times New Roman" w:hAnsi="Times New Roman" w:cs="Times New Roman"/>
          <w:i/>
          <w:sz w:val="24"/>
          <w:szCs w:val="24"/>
        </w:rPr>
        <w:t>принципах</w:t>
      </w:r>
      <w:r w:rsidRPr="00A505AA">
        <w:rPr>
          <w:rFonts w:ascii="Times New Roman" w:hAnsi="Times New Roman" w:cs="Times New Roman"/>
          <w:sz w:val="24"/>
          <w:szCs w:val="24"/>
        </w:rPr>
        <w:t xml:space="preserve">.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Каждая ценная бумага обладает внутренней стоимостью. Какова бы ни была рыночная стоимость ценной бумаги, она обязательно основываться на ее внутренней стоимости.</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Любой экономический фактор, снижающий предложение или увеличивающий спрос на ценную бумагу, ведет к повышению ее цены и, наоборот, любой фактор, увеличивающий предложение и уменьшающий спрос, как правило, приводит к снижению цены. На этой основе устанавливается цена, которая соответствует определенному соотношению спроса и предложения.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Фундаментальный анализ</w:t>
      </w:r>
      <w:r w:rsidRPr="00A505AA">
        <w:rPr>
          <w:rFonts w:ascii="Times New Roman" w:hAnsi="Times New Roman" w:cs="Times New Roman"/>
          <w:sz w:val="24"/>
          <w:szCs w:val="24"/>
        </w:rPr>
        <w:t xml:space="preserve"> охватывает: </w:t>
      </w:r>
    </w:p>
    <w:p w:rsidR="006D2FD6" w:rsidRPr="00A505AA" w:rsidRDefault="006D2FD6" w:rsidP="00A505AA">
      <w:pPr>
        <w:pStyle w:val="a6"/>
        <w:numPr>
          <w:ilvl w:val="0"/>
          <w:numId w:val="1"/>
        </w:num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общеэкономический анализ, т. е. анализ и прогноз общеэкономического развития, изменения процентной ставки и денежной массы, валютных курсов и финансовой политики; </w:t>
      </w:r>
    </w:p>
    <w:p w:rsidR="006D2FD6" w:rsidRPr="00A505AA" w:rsidRDefault="006D2FD6" w:rsidP="00A505AA">
      <w:pPr>
        <w:pStyle w:val="a6"/>
        <w:numPr>
          <w:ilvl w:val="0"/>
          <w:numId w:val="1"/>
        </w:num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отраслевой анализ, включающий анализ поступления заказов и объемов производства соответствующей отрасли; </w:t>
      </w:r>
    </w:p>
    <w:p w:rsidR="006D2FD6" w:rsidRPr="00A505AA" w:rsidRDefault="006D2FD6" w:rsidP="00A505AA">
      <w:pPr>
        <w:pStyle w:val="a6"/>
        <w:numPr>
          <w:ilvl w:val="0"/>
          <w:numId w:val="1"/>
        </w:num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анализ отдельных компаний, изучающий динамику товарооборота, издержек и доходов, а также имущества и положения компании на рынке; </w:t>
      </w:r>
    </w:p>
    <w:p w:rsidR="006D2FD6" w:rsidRPr="00A505AA" w:rsidRDefault="006D2FD6" w:rsidP="00A505AA">
      <w:pPr>
        <w:pStyle w:val="a6"/>
        <w:numPr>
          <w:ilvl w:val="0"/>
          <w:numId w:val="1"/>
        </w:num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исследование качеств ценной бумаги и моделирование ее цены.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lastRenderedPageBreak/>
        <w:t>Общеэкономический, или макроэкономический</w:t>
      </w:r>
      <w:r w:rsidRPr="00A505AA">
        <w:rPr>
          <w:rFonts w:ascii="Times New Roman" w:hAnsi="Times New Roman" w:cs="Times New Roman"/>
          <w:sz w:val="24"/>
          <w:szCs w:val="24"/>
        </w:rPr>
        <w:t xml:space="preserve">, анализ строится на предположении, что курс ценной бумаги определяется ожидаемыми доходами компаний и устанавливаемой внутренней ценой акции, а ожидаемые доходы компаний зависят от общеэкономических воздействий. Учитывается фискальная и монетарная политика страны и ее влияние на рынок ценных бумаг.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При проведении фундаментального анализа учитываются стоимостные показатели (опережающие, сопутствующие и запаздывающие).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Опережающие</w:t>
      </w:r>
      <w:r w:rsidRPr="00A505AA">
        <w:rPr>
          <w:rFonts w:ascii="Times New Roman" w:hAnsi="Times New Roman" w:cs="Times New Roman"/>
          <w:sz w:val="24"/>
          <w:szCs w:val="24"/>
        </w:rPr>
        <w:t xml:space="preserve"> показатели сигнализируют о состоянии экономики в ближайшем будущем, ее возможных изменениях и колебаниях уровня инфляции. </w:t>
      </w:r>
    </w:p>
    <w:p w:rsidR="00691BC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Сопутствующие и запаздывающие</w:t>
      </w:r>
      <w:r w:rsidRPr="00A505AA">
        <w:rPr>
          <w:rFonts w:ascii="Times New Roman" w:hAnsi="Times New Roman" w:cs="Times New Roman"/>
          <w:sz w:val="24"/>
          <w:szCs w:val="24"/>
        </w:rPr>
        <w:t xml:space="preserve"> показатели отражают основные направления изменений в экономике и опровергают или подтверждают опережающие показатели. Эти показатели называются индикаторами. Основные из них: динамика ВНП, индекс потребительских цен, индекс инфляции. Чем выше произведенный ВНП, тем больший объем инвестиций будет поступать на фондовый рынок.</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Индустриальный (отраслевой) анализ</w:t>
      </w:r>
      <w:r w:rsidRPr="00A505AA">
        <w:rPr>
          <w:rFonts w:ascii="Times New Roman" w:hAnsi="Times New Roman" w:cs="Times New Roman"/>
          <w:sz w:val="24"/>
          <w:szCs w:val="24"/>
        </w:rPr>
        <w:t xml:space="preserve"> предполагает изучение делового цикла в экономике различных отраслей и отбор отраслей, не представляющих интереса в данном плане. Отраслевой анализ необходим, так как экономическое развитие отрасли не всегда совпадает с общеэкономическим развитием. Среди отраслей есть такие, чье развитие как опережает развитие общеэкономической конъюнктуры, так и отстает, а также отрасли, развивающиеся параллельно. Индустриальный анализ позволяет классифицировать отрасли по отношению к уровню деловой активности и по стадиям развития.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 опережающим отраслям относятся: промышленность потребительских товаров, текстильная промышленность, финансовая отрасль.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 параллельно развивающимся отраслям относят химическую промышленность.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 отстающим от экономического цикла отраслям относят: электропромышленность, машиностроение, строительную промышленность.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Таким образом, в зависимости от конъюнктуры, отрасли развиваются с опережением, параллельно или с отставанием, что, в свою очередь, влияет на движение курсов их ценных бумаг.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На изменение курсов ценных бумаг наряду с отраслевой прибылью влияет поступление отраслевых заказов и объем промышленного производства, так как они позволяют сделать оценку ожидаемой динамики товарооборота и прибыли соответствующей отрасли. От динамики поступления отраслевых заказов зависят будущие производственные показатели, а они, в свою очередь, влияют на движение </w:t>
      </w:r>
      <w:r w:rsidRPr="00A505AA">
        <w:rPr>
          <w:rFonts w:ascii="Times New Roman" w:hAnsi="Times New Roman" w:cs="Times New Roman"/>
          <w:sz w:val="24"/>
          <w:szCs w:val="24"/>
        </w:rPr>
        <w:lastRenderedPageBreak/>
        <w:t xml:space="preserve">курсов ценных бумаг. Кроме того, прибыль отрасли зависит от движения валютных курсов и от того, ориентируется отрасль на экспорт или на импорт.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Анализ конкретного предприятия</w:t>
      </w:r>
      <w:r w:rsidRPr="00A505AA">
        <w:rPr>
          <w:rFonts w:ascii="Times New Roman" w:hAnsi="Times New Roman" w:cs="Times New Roman"/>
          <w:sz w:val="24"/>
          <w:szCs w:val="24"/>
        </w:rPr>
        <w:t xml:space="preserve"> — это анализ и диагностика финансово положения и анализ состояния и перспектив развития менеджмента эмитента (изучение практики управления компанией-эмитентом), организационных и коммерческих условий работы. Финансовый анализ представляет собой метод оценки и прогнозирования финансового состояния хозяйствующего субъекта на основе изучения зависимости и динамики показателей финансовой информации. Он позволяет оценить ретроспективное, текущее и перспективное финансовое состояние предприятия; выявить критические точки в деятельности предприятия, определить причины проблем и запланировать действия, направленные на их решение.</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Анализ включает в себя: доскональное изучение балансов, отчетов о прибылях и убытках и других материалов, публикуемых компаниями; тщательное изучение данных о состоянии активов, доходов, объеме продаж, производства конкретной корпорации; исследование состояние рынков, на которые выходит со своей продукцией данный эмитент.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Анализ состоит из четырех основных блоков.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1.Выбор показателей, подходящих для анализа стратегических проблем.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2.Расчет этих показателей.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3.Сравнение полученных величин с аналогичными показателями предприятия за предыдущий, плановый период, со среднеотраслевыми и конкурентными величинами.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4.Использование показателей для определения возможных резервов деятельности предприятия, способов решения проблем и будущих возможностей предприятия.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Большой интерес представляют </w:t>
      </w:r>
      <w:r w:rsidRPr="00A505AA">
        <w:rPr>
          <w:rFonts w:ascii="Times New Roman" w:hAnsi="Times New Roman" w:cs="Times New Roman"/>
          <w:b/>
          <w:i/>
          <w:sz w:val="24"/>
          <w:szCs w:val="24"/>
        </w:rPr>
        <w:t>показатели, имеющие связь с движением акций</w:t>
      </w:r>
      <w:r w:rsidRPr="00A505AA">
        <w:rPr>
          <w:rFonts w:ascii="Times New Roman" w:hAnsi="Times New Roman" w:cs="Times New Roman"/>
          <w:sz w:val="24"/>
          <w:szCs w:val="24"/>
        </w:rPr>
        <w:t xml:space="preserve">. К ним относятся балансовые показатели; показатели, относящиеся к курсам; показатели, относящиеся к акциям.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 </w:t>
      </w:r>
      <w:r w:rsidRPr="00A505AA">
        <w:rPr>
          <w:rFonts w:ascii="Times New Roman" w:hAnsi="Times New Roman" w:cs="Times New Roman"/>
          <w:i/>
          <w:sz w:val="24"/>
          <w:szCs w:val="24"/>
        </w:rPr>
        <w:t>балансовым показателям</w:t>
      </w:r>
      <w:r w:rsidRPr="00A505AA">
        <w:rPr>
          <w:rFonts w:ascii="Times New Roman" w:hAnsi="Times New Roman" w:cs="Times New Roman"/>
          <w:sz w:val="24"/>
          <w:szCs w:val="24"/>
        </w:rPr>
        <w:t xml:space="preserve"> относят оборот, поток наличности и нетто-итог.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Показатели, которые относятся к акциям</w:t>
      </w:r>
      <w:r w:rsidRPr="00A505AA">
        <w:rPr>
          <w:rFonts w:ascii="Times New Roman" w:hAnsi="Times New Roman" w:cs="Times New Roman"/>
          <w:sz w:val="24"/>
          <w:szCs w:val="24"/>
        </w:rPr>
        <w:t xml:space="preserve">, рассчитываются на одну акцию. К ним относят: дивиденд на одну акцию, </w:t>
      </w:r>
      <w:proofErr w:type="spellStart"/>
      <w:r w:rsidRPr="00A505AA">
        <w:rPr>
          <w:rFonts w:ascii="Times New Roman" w:hAnsi="Times New Roman" w:cs="Times New Roman"/>
          <w:sz w:val="24"/>
          <w:szCs w:val="24"/>
        </w:rPr>
        <w:t>кэшфлоу</w:t>
      </w:r>
      <w:proofErr w:type="spellEnd"/>
      <w:r w:rsidRPr="00A505AA">
        <w:rPr>
          <w:rFonts w:ascii="Times New Roman" w:hAnsi="Times New Roman" w:cs="Times New Roman"/>
          <w:sz w:val="24"/>
          <w:szCs w:val="24"/>
        </w:rPr>
        <w:t xml:space="preserve"> на одну акцию или итог на одну акцию. Они дополняются коэффициентом дивидендной отдачи, характеризующимся соотношением между величиной дивиденда и ценой акции, и коэффициентом выплат, который позволяет оценить, какую долю в чистом доходе корпорации составляют выплачиваемые дивиденды. Используя данные показатели можно сопоставить степень доходности акций различных эмитентов, а также различных фондовых инструментов и направлений инвестирования.</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lastRenderedPageBreak/>
        <w:t>Показателями, относящимися к курсам</w:t>
      </w:r>
      <w:r w:rsidRPr="00A505AA">
        <w:rPr>
          <w:rFonts w:ascii="Times New Roman" w:hAnsi="Times New Roman" w:cs="Times New Roman"/>
          <w:sz w:val="24"/>
          <w:szCs w:val="24"/>
        </w:rPr>
        <w:t>, являются: дивидендный фактический доход (</w:t>
      </w:r>
      <w:proofErr w:type="spellStart"/>
      <w:r w:rsidRPr="00A505AA">
        <w:rPr>
          <w:rFonts w:ascii="Times New Roman" w:hAnsi="Times New Roman" w:cs="Times New Roman"/>
          <w:sz w:val="24"/>
          <w:szCs w:val="24"/>
        </w:rPr>
        <w:t>p</w:t>
      </w:r>
      <w:proofErr w:type="spellEnd"/>
      <w:r w:rsidRPr="00A505AA">
        <w:rPr>
          <w:rFonts w:ascii="Times New Roman" w:hAnsi="Times New Roman" w:cs="Times New Roman"/>
          <w:sz w:val="24"/>
          <w:szCs w:val="24"/>
        </w:rPr>
        <w:t>/</w:t>
      </w:r>
      <w:proofErr w:type="spellStart"/>
      <w:r w:rsidRPr="00A505AA">
        <w:rPr>
          <w:rFonts w:ascii="Times New Roman" w:hAnsi="Times New Roman" w:cs="Times New Roman"/>
          <w:sz w:val="24"/>
          <w:szCs w:val="24"/>
        </w:rPr>
        <w:t>e-ratio</w:t>
      </w:r>
      <w:proofErr w:type="spellEnd"/>
      <w:r w:rsidRPr="00A505AA">
        <w:rPr>
          <w:rFonts w:ascii="Times New Roman" w:hAnsi="Times New Roman" w:cs="Times New Roman"/>
          <w:sz w:val="24"/>
          <w:szCs w:val="24"/>
        </w:rPr>
        <w:t>), отношение «курс/прибыль» или отношение «курс/</w:t>
      </w:r>
      <w:proofErr w:type="spellStart"/>
      <w:r w:rsidRPr="00A505AA">
        <w:rPr>
          <w:rFonts w:ascii="Times New Roman" w:hAnsi="Times New Roman" w:cs="Times New Roman"/>
          <w:sz w:val="24"/>
          <w:szCs w:val="24"/>
        </w:rPr>
        <w:t>кэшфлоу</w:t>
      </w:r>
      <w:proofErr w:type="spellEnd"/>
      <w:r w:rsidRPr="00A505AA">
        <w:rPr>
          <w:rFonts w:ascii="Times New Roman" w:hAnsi="Times New Roman" w:cs="Times New Roman"/>
          <w:sz w:val="24"/>
          <w:szCs w:val="24"/>
        </w:rPr>
        <w:t xml:space="preserve">».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Показатель </w:t>
      </w:r>
      <w:proofErr w:type="spellStart"/>
      <w:r w:rsidRPr="00A505AA">
        <w:rPr>
          <w:rFonts w:ascii="Times New Roman" w:hAnsi="Times New Roman" w:cs="Times New Roman"/>
          <w:i/>
          <w:sz w:val="24"/>
          <w:szCs w:val="24"/>
        </w:rPr>
        <w:t>p</w:t>
      </w:r>
      <w:proofErr w:type="spellEnd"/>
      <w:r w:rsidRPr="00A505AA">
        <w:rPr>
          <w:rFonts w:ascii="Times New Roman" w:hAnsi="Times New Roman" w:cs="Times New Roman"/>
          <w:i/>
          <w:sz w:val="24"/>
          <w:szCs w:val="24"/>
        </w:rPr>
        <w:t>/</w:t>
      </w:r>
      <w:proofErr w:type="spellStart"/>
      <w:r w:rsidRPr="00A505AA">
        <w:rPr>
          <w:rFonts w:ascii="Times New Roman" w:hAnsi="Times New Roman" w:cs="Times New Roman"/>
          <w:i/>
          <w:sz w:val="24"/>
          <w:szCs w:val="24"/>
        </w:rPr>
        <w:t>e-ratio</w:t>
      </w:r>
      <w:proofErr w:type="spellEnd"/>
      <w:r w:rsidRPr="00A505AA">
        <w:rPr>
          <w:rFonts w:ascii="Times New Roman" w:hAnsi="Times New Roman" w:cs="Times New Roman"/>
          <w:sz w:val="24"/>
          <w:szCs w:val="24"/>
        </w:rPr>
        <w:t xml:space="preserve"> определяется как отношение курсовой стоимости к величине чистой прибыли в расчете на одну обыкновенную акцию. Коэффициент выше у корпораций с более высокими перспективами роста и ниже — с нестабильным положением.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Аналитический показатель отношение «</w:t>
      </w:r>
      <w:r w:rsidRPr="00A505AA">
        <w:rPr>
          <w:rFonts w:ascii="Times New Roman" w:hAnsi="Times New Roman" w:cs="Times New Roman"/>
          <w:i/>
          <w:sz w:val="24"/>
          <w:szCs w:val="24"/>
        </w:rPr>
        <w:t>курс/прибыль</w:t>
      </w:r>
      <w:r w:rsidRPr="00A505AA">
        <w:rPr>
          <w:rFonts w:ascii="Times New Roman" w:hAnsi="Times New Roman" w:cs="Times New Roman"/>
          <w:sz w:val="24"/>
          <w:szCs w:val="24"/>
        </w:rPr>
        <w:t xml:space="preserve">» как соотношение между фактическим курсом и прибылью в расчете на одну акцию зачастую используется для того, чтобы отличить заниженную акцию от завышенной акции. Отношение «курс/прибыль» показывает, какое кратное итога в данный момент платится за акцию. Рассчитанный показатель сравнивается с аналогом других компаний или со средним на рынке, позволяет отличить относительно «дешевые» акции от относительно «дорогих».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Следующий коэффициент - это отношение «</w:t>
      </w:r>
      <w:r w:rsidRPr="00A505AA">
        <w:rPr>
          <w:rFonts w:ascii="Times New Roman" w:hAnsi="Times New Roman" w:cs="Times New Roman"/>
          <w:i/>
          <w:sz w:val="24"/>
          <w:szCs w:val="24"/>
        </w:rPr>
        <w:t>курс/</w:t>
      </w:r>
      <w:proofErr w:type="spellStart"/>
      <w:r w:rsidRPr="00A505AA">
        <w:rPr>
          <w:rFonts w:ascii="Times New Roman" w:hAnsi="Times New Roman" w:cs="Times New Roman"/>
          <w:i/>
          <w:sz w:val="24"/>
          <w:szCs w:val="24"/>
        </w:rPr>
        <w:t>кэшфлоу</w:t>
      </w:r>
      <w:proofErr w:type="spellEnd"/>
      <w:r w:rsidRPr="00A505AA">
        <w:rPr>
          <w:rFonts w:ascii="Times New Roman" w:hAnsi="Times New Roman" w:cs="Times New Roman"/>
          <w:sz w:val="24"/>
          <w:szCs w:val="24"/>
        </w:rPr>
        <w:t xml:space="preserve">» - рассчитывается на основе действительного курса акций, деленного на </w:t>
      </w:r>
      <w:proofErr w:type="spellStart"/>
      <w:r w:rsidRPr="00A505AA">
        <w:rPr>
          <w:rFonts w:ascii="Times New Roman" w:hAnsi="Times New Roman" w:cs="Times New Roman"/>
          <w:sz w:val="24"/>
          <w:szCs w:val="24"/>
        </w:rPr>
        <w:t>кэшфлоу</w:t>
      </w:r>
      <w:proofErr w:type="spellEnd"/>
      <w:r w:rsidRPr="00A505AA">
        <w:rPr>
          <w:rFonts w:ascii="Times New Roman" w:hAnsi="Times New Roman" w:cs="Times New Roman"/>
          <w:sz w:val="24"/>
          <w:szCs w:val="24"/>
        </w:rPr>
        <w:t xml:space="preserve"> в расчете на одну акцию компании.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Сопоставление последних двух показателей компаний следует осуществлять в рамках одной конкретной отрасли.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Рассмотрение показателя «курс/</w:t>
      </w:r>
      <w:proofErr w:type="spellStart"/>
      <w:r w:rsidRPr="00A505AA">
        <w:rPr>
          <w:rFonts w:ascii="Times New Roman" w:hAnsi="Times New Roman" w:cs="Times New Roman"/>
          <w:sz w:val="24"/>
          <w:szCs w:val="24"/>
        </w:rPr>
        <w:t>кэшфлоу</w:t>
      </w:r>
      <w:proofErr w:type="spellEnd"/>
      <w:r w:rsidRPr="00A505AA">
        <w:rPr>
          <w:rFonts w:ascii="Times New Roman" w:hAnsi="Times New Roman" w:cs="Times New Roman"/>
          <w:sz w:val="24"/>
          <w:szCs w:val="24"/>
        </w:rPr>
        <w:t xml:space="preserve">» позволяет также составить представление о цене акций в связи с поглощением. Для держателей акций с низким показателем имеется возможность, приумножить свои инвестиции в связи с предложением компенсаций со стороны заинтересованных покупателей (так как покупатели, желающие приобрести контрольный пакет акций, в качестве покупной цены стараются предложить, как правило, трехкратный </w:t>
      </w:r>
      <w:proofErr w:type="spellStart"/>
      <w:r w:rsidRPr="00A505AA">
        <w:rPr>
          <w:rFonts w:ascii="Times New Roman" w:hAnsi="Times New Roman" w:cs="Times New Roman"/>
          <w:sz w:val="24"/>
          <w:szCs w:val="24"/>
        </w:rPr>
        <w:t>кэшфлоу</w:t>
      </w:r>
      <w:proofErr w:type="spellEnd"/>
      <w:r w:rsidRPr="00A505AA">
        <w:rPr>
          <w:rFonts w:ascii="Times New Roman" w:hAnsi="Times New Roman" w:cs="Times New Roman"/>
          <w:sz w:val="24"/>
          <w:szCs w:val="24"/>
        </w:rPr>
        <w:t xml:space="preserve">). Показатель служит также для оценки компаний, которые планируют размещать свои акции на бирже.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К инструментарию фундаментального анализа относятся также следующие коэффициенты.</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Бета-коэффициент</w:t>
      </w:r>
      <w:r w:rsidRPr="00A505AA">
        <w:rPr>
          <w:rFonts w:ascii="Times New Roman" w:hAnsi="Times New Roman" w:cs="Times New Roman"/>
          <w:sz w:val="24"/>
          <w:szCs w:val="24"/>
        </w:rPr>
        <w:t xml:space="preserve"> определяет влияние общей ситуации на рынке в целом на конкретную ценную бумагу. Если он положителен, то эффективность данной ценной бумаги аналогична эффективности рынка. Этот коэффициент считается мерой риска. Если бета-коэффициент больше единицы, то риск инвестиций выше, чем в среднем по рынку, а если меньше единицы — то наоборот.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R-квадрат</w:t>
      </w:r>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R-squaered</w:t>
      </w:r>
      <w:proofErr w:type="spellEnd"/>
      <w:r w:rsidRPr="00A505AA">
        <w:rPr>
          <w:rFonts w:ascii="Times New Roman" w:hAnsi="Times New Roman" w:cs="Times New Roman"/>
          <w:sz w:val="24"/>
          <w:szCs w:val="24"/>
        </w:rPr>
        <w:t xml:space="preserve">) характеризует долю риска вклада в данную ценную бумагу. Чем он ближе к нулю, тем более независимым является поведение акции по отношению к общей тенденции рынка. Поэтому предпочтительнее инвестировать в акции, для которых коэффициент выше.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Результаты анализа данных коэффициентов можно сравнивать со стандартами, с аналогичными показателями западных компаний или других эмитентов в исследуемом секторе рынка.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Моделирование цены ценных бумаг</w:t>
      </w:r>
      <w:r w:rsidRPr="00A505AA">
        <w:rPr>
          <w:rFonts w:ascii="Times New Roman" w:hAnsi="Times New Roman" w:cs="Times New Roman"/>
          <w:sz w:val="24"/>
          <w:szCs w:val="24"/>
        </w:rPr>
        <w:t xml:space="preserve"> предусматривает следующее.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Определяют внутреннюю стоимость ценной бумаги. Эта процедура включает в себя прогноз будущего потока денежных средств, оценку требуемой доходности ценной бумаги при заданных характеристиках риска, дисконтирование ожидаемых потоков денежных средств инвестиций в соответствии с требуемой доходностью.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Сопоставляют внутреннюю стоимость с текущим рыночным курсом ценной бумаги.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Оценивают соответствующие издержки и риски. Анализируют факторы, влияющие на цену ценной бумаги.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Делают главный вывод: занижена или завышена стоимость этой корпорации по сравнению с реальной стоимостью ее активов.</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Основной недостаток фундаментального анализа заключаемся в том, что он не учитывает реальных изменений, колебаний цен и предполагает, что стоимость ценных бумаг стабильная или равномерно изменяющаяся.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Фундаментальный анализ, является ведущим направлением в анализе акций на рынке ценных бумаг, позволяет оценить движения акций, дополняет технический анализ.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отличие от фундаментального, </w:t>
      </w:r>
      <w:r w:rsidRPr="00A505AA">
        <w:rPr>
          <w:rFonts w:ascii="Times New Roman" w:hAnsi="Times New Roman" w:cs="Times New Roman"/>
          <w:i/>
          <w:sz w:val="24"/>
          <w:szCs w:val="24"/>
        </w:rPr>
        <w:t>технический анализ</w:t>
      </w:r>
      <w:r w:rsidRPr="00A505AA">
        <w:rPr>
          <w:rFonts w:ascii="Times New Roman" w:hAnsi="Times New Roman" w:cs="Times New Roman"/>
          <w:sz w:val="24"/>
          <w:szCs w:val="24"/>
        </w:rPr>
        <w:t xml:space="preserve"> - называемый также </w:t>
      </w:r>
      <w:r w:rsidRPr="00A505AA">
        <w:rPr>
          <w:rFonts w:ascii="Times New Roman" w:hAnsi="Times New Roman" w:cs="Times New Roman"/>
          <w:i/>
          <w:sz w:val="24"/>
          <w:szCs w:val="24"/>
        </w:rPr>
        <w:t>графическим</w:t>
      </w:r>
      <w:r w:rsidRPr="00A505AA">
        <w:rPr>
          <w:rFonts w:ascii="Times New Roman" w:hAnsi="Times New Roman" w:cs="Times New Roman"/>
          <w:sz w:val="24"/>
          <w:szCs w:val="24"/>
        </w:rPr>
        <w:t xml:space="preserve">, связан с изучением динамики цен на основе рассмотрения спроса и предложения.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Ключевыми </w:t>
      </w:r>
      <w:r w:rsidRPr="00A505AA">
        <w:rPr>
          <w:rFonts w:ascii="Times New Roman" w:hAnsi="Times New Roman" w:cs="Times New Roman"/>
          <w:i/>
          <w:sz w:val="24"/>
          <w:szCs w:val="24"/>
        </w:rPr>
        <w:t>посылами технического</w:t>
      </w:r>
      <w:r w:rsidRPr="00A505AA">
        <w:rPr>
          <w:rFonts w:ascii="Times New Roman" w:hAnsi="Times New Roman" w:cs="Times New Roman"/>
          <w:sz w:val="24"/>
          <w:szCs w:val="24"/>
        </w:rPr>
        <w:t xml:space="preserve"> анализа являются </w:t>
      </w:r>
      <w:proofErr w:type="gramStart"/>
      <w:r w:rsidRPr="00A505AA">
        <w:rPr>
          <w:rFonts w:ascii="Times New Roman" w:hAnsi="Times New Roman" w:cs="Times New Roman"/>
          <w:sz w:val="24"/>
          <w:szCs w:val="24"/>
        </w:rPr>
        <w:t>следующие</w:t>
      </w:r>
      <w:proofErr w:type="gramEnd"/>
      <w:r w:rsidRPr="00A505AA">
        <w:rPr>
          <w:rFonts w:ascii="Times New Roman" w:hAnsi="Times New Roman" w:cs="Times New Roman"/>
          <w:sz w:val="24"/>
          <w:szCs w:val="24"/>
        </w:rPr>
        <w:t xml:space="preserve">: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любые изменения внешних факторов влияют на динамику цен;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динамика цен подчинена определенным закономерностям;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выявленные закономерности могут носить случайный характер;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графики биржевых курсов способны дать ключ к выяснению закономерностей будущего движения курсов ценных бумаг.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Технический анализ используется для решения трех основных </w:t>
      </w:r>
      <w:r w:rsidRPr="00A505AA">
        <w:rPr>
          <w:rFonts w:ascii="Times New Roman" w:hAnsi="Times New Roman" w:cs="Times New Roman"/>
          <w:i/>
          <w:sz w:val="24"/>
          <w:szCs w:val="24"/>
        </w:rPr>
        <w:t>задач</w:t>
      </w:r>
      <w:r w:rsidRPr="00A505AA">
        <w:rPr>
          <w:rFonts w:ascii="Times New Roman" w:hAnsi="Times New Roman" w:cs="Times New Roman"/>
          <w:sz w:val="24"/>
          <w:szCs w:val="24"/>
        </w:rPr>
        <w:t xml:space="preserve">: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прогнозирования уровня цен;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нахождения оптимального момента времени для покупки или продажи ценных бумаг: </w:t>
      </w:r>
    </w:p>
    <w:p w:rsidR="006D2FD6"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проверки достоверности и полноты результатов фундаментального анализа.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В результате применения технического анализа устанавливается не ценность или привлекательность бумаг определенного эмитента, а общие тенденции, наблюдаемые на рынке и способные служить основой принятия решений для инвесторов.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Технический анализ базируется на следующих принципах.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Принцип отражения.</w:t>
      </w:r>
      <w:r w:rsidRPr="00A505AA">
        <w:rPr>
          <w:rFonts w:ascii="Times New Roman" w:hAnsi="Times New Roman" w:cs="Times New Roman"/>
          <w:sz w:val="24"/>
          <w:szCs w:val="24"/>
        </w:rPr>
        <w:t xml:space="preserve"> Сторонники школы «технического» анализа исходят из того, что в биржевых курсах уже отражены все те сведения, которые лишь впоследствии публикуются в отчетах компаний и становятся объектом утратившего смысл «фундаментального» анализа. Цена учитывает все экономические, политические, социальные и другие факторы.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Принцип тренда.</w:t>
      </w:r>
      <w:r w:rsidRPr="00A505AA">
        <w:rPr>
          <w:rFonts w:ascii="Times New Roman" w:hAnsi="Times New Roman" w:cs="Times New Roman"/>
          <w:sz w:val="24"/>
          <w:szCs w:val="24"/>
        </w:rPr>
        <w:t xml:space="preserve"> На рынке ценных бумаг существуют тренды, т. е. устойчивое движение цен в одном направлении, которые сохраняются независимо от случайных колебаний, возникающих по тем или иным особым причинам.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Принцип повторяемости</w:t>
      </w:r>
      <w:r w:rsidRPr="00A505AA">
        <w:rPr>
          <w:rFonts w:ascii="Times New Roman" w:hAnsi="Times New Roman" w:cs="Times New Roman"/>
          <w:sz w:val="24"/>
          <w:szCs w:val="24"/>
        </w:rPr>
        <w:t xml:space="preserve">. События, которые происходят на рынке ценных бумаг, повторяются.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Трендовая линия является основным инструментом технического анализа в определении поворотов рынка и поиске благоприятных для совершения сделок моментов. Уклон трендовой линии вверх или вниз показывает направление тенденции к повышению или понижению курса акций.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Цель анализа тренда заключается:</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1)в оценке текущего направления динамики цены (тренда);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2)в оценке срока и периода действия данного направления;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3)в оценке амплитуды колебания цены в действующем направлении (отклонение от текущих котировок).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Тренд</w:t>
      </w:r>
      <w:r w:rsidRPr="00A505AA">
        <w:rPr>
          <w:rFonts w:ascii="Times New Roman" w:hAnsi="Times New Roman" w:cs="Times New Roman"/>
          <w:sz w:val="24"/>
          <w:szCs w:val="24"/>
        </w:rPr>
        <w:t xml:space="preserve"> - это определенное движение цены вверх или вниз.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Различают 3 типа трендов: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бычий тренд</w:t>
      </w:r>
      <w:r w:rsidRPr="00A505AA">
        <w:rPr>
          <w:rFonts w:ascii="Times New Roman" w:hAnsi="Times New Roman" w:cs="Times New Roman"/>
          <w:sz w:val="24"/>
          <w:szCs w:val="24"/>
        </w:rPr>
        <w:t xml:space="preserve"> - цены движутся вверх: цены растут выше и быстрее, чем падают;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медвежий тренд</w:t>
      </w:r>
      <w:r w:rsidRPr="00A505AA">
        <w:rPr>
          <w:rFonts w:ascii="Times New Roman" w:hAnsi="Times New Roman" w:cs="Times New Roman"/>
          <w:sz w:val="24"/>
          <w:szCs w:val="24"/>
        </w:rPr>
        <w:t xml:space="preserve"> - цены движутся вниз: цены падают ниже и быстрее, чем растут;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боковой тренд</w:t>
      </w:r>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флэт</w:t>
      </w:r>
      <w:proofErr w:type="spellEnd"/>
      <w:r w:rsidRPr="00A505AA">
        <w:rPr>
          <w:rFonts w:ascii="Times New Roman" w:hAnsi="Times New Roman" w:cs="Times New Roman"/>
          <w:sz w:val="24"/>
          <w:szCs w:val="24"/>
        </w:rPr>
        <w:t xml:space="preserve">) - определенного направления движения цены нет. </w:t>
      </w:r>
    </w:p>
    <w:p w:rsidR="00822D99" w:rsidRPr="00A505AA" w:rsidRDefault="006D2FD6"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Тренд имеет срок действия, т. е. жизненный цикл. Тренд может быть краткосрочного, долгосрочного и среднесрочного действия. Долгосрочный тренд длится 2-2,5 года, среднесрочный — от 3 месяцев до 1 года, краткосрочный — от 1 дня до 3 месяцев.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Определить срок жизни тренда можно с помощью анализа жизненного цикла тренда, который состоит из 3 периодов: начало тренда, зрелость тренда и смерть (завершение) тренда.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Очень важно точно определить длину цикла и его амплитуду. Слабое изменение курса устанавливается в узком коридоре, сильное изменение курса </w:t>
      </w:r>
      <w:proofErr w:type="gramStart"/>
      <w:r w:rsidRPr="00A505AA">
        <w:rPr>
          <w:rFonts w:ascii="Times New Roman" w:hAnsi="Times New Roman" w:cs="Times New Roman"/>
          <w:sz w:val="24"/>
          <w:szCs w:val="24"/>
        </w:rPr>
        <w:t>определяется</w:t>
      </w:r>
      <w:proofErr w:type="gramEnd"/>
      <w:r w:rsidRPr="00A505AA">
        <w:rPr>
          <w:rFonts w:ascii="Times New Roman" w:hAnsi="Times New Roman" w:cs="Times New Roman"/>
          <w:sz w:val="24"/>
          <w:szCs w:val="24"/>
        </w:rPr>
        <w:t xml:space="preserve"> как правило, изменение более чем на 1% за сутки или более чем на 0,3% за час.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Технический анализ сводится к построению графиков, отражающих показатели объема торговли и другие факторы.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При техническом анализе используются в основном следующие виды графиков:</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1) линейные;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в виде столбцов (бары);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 график Японских свечей;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в виде точек и фигур.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Линейный график — эго непрерывная линия, которая отражает развитие курсов закрытия. Применяется, когда определяется только единый курс, или ко1да не хотят тратить время на котировку курсов открытия, минимального и максимального курсов, или когда из-за минимальных отклонений, которые имеются в течение дня у ценных бумаг, необязательно подробное отражение курса. На нем </w:t>
      </w:r>
      <w:proofErr w:type="gramStart"/>
      <w:r w:rsidRPr="00A505AA">
        <w:rPr>
          <w:rFonts w:ascii="Times New Roman" w:hAnsi="Times New Roman" w:cs="Times New Roman"/>
          <w:sz w:val="24"/>
          <w:szCs w:val="24"/>
        </w:rPr>
        <w:t>показаны</w:t>
      </w:r>
      <w:proofErr w:type="gramEnd"/>
      <w:r w:rsidRPr="00A505AA">
        <w:rPr>
          <w:rFonts w:ascii="Times New Roman" w:hAnsi="Times New Roman" w:cs="Times New Roman"/>
          <w:sz w:val="24"/>
          <w:szCs w:val="24"/>
        </w:rPr>
        <w:t>:</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Линия сопротивления</w:t>
      </w:r>
      <w:r w:rsidRPr="00A505AA">
        <w:rPr>
          <w:rFonts w:ascii="Times New Roman" w:hAnsi="Times New Roman" w:cs="Times New Roman"/>
          <w:sz w:val="24"/>
          <w:szCs w:val="24"/>
        </w:rPr>
        <w:t xml:space="preserve"> — это линия, выше которой цена акции не должна подниматься. Преодоление цены акции данной линии сопротивления служит сигналом для ее покупки, так как в этом случае ожидается дальнейший рост курсовой стоимости ценной бумаги, поскольку она перешагнула через определенный психологический барьер инвесторов.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Линия поддержки</w:t>
      </w:r>
      <w:r w:rsidRPr="00A505AA">
        <w:rPr>
          <w:rFonts w:ascii="Times New Roman" w:hAnsi="Times New Roman" w:cs="Times New Roman"/>
          <w:sz w:val="24"/>
          <w:szCs w:val="24"/>
        </w:rPr>
        <w:t xml:space="preserve"> — это линия, ниже которой цена акции не должна опускаться. Если курсовая стоимость акции падает, ниже данного уровня, считается, что она будет падать и дальше и акцию следует продать.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Преимущество линейных графиков состоит в простоте составления и в обозримости формы. Недостаток заключается в том, что небольшие изменения спроса и предложения, которые обнаруживаются при непрерывной котировке, не отражаются.</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График в виде столбцов (бары)</w:t>
      </w:r>
      <w:r w:rsidRPr="00A505AA">
        <w:rPr>
          <w:rFonts w:ascii="Times New Roman" w:hAnsi="Times New Roman" w:cs="Times New Roman"/>
          <w:sz w:val="24"/>
          <w:szCs w:val="24"/>
        </w:rPr>
        <w:t xml:space="preserve"> — это графическое отражение курсов открытия, максимальных и минимальных курсов и курсов закрытия отчетного периода. В общем </w:t>
      </w:r>
      <w:proofErr w:type="gramStart"/>
      <w:r w:rsidRPr="00A505AA">
        <w:rPr>
          <w:rFonts w:ascii="Times New Roman" w:hAnsi="Times New Roman" w:cs="Times New Roman"/>
          <w:sz w:val="24"/>
          <w:szCs w:val="24"/>
        </w:rPr>
        <w:t>случае</w:t>
      </w:r>
      <w:proofErr w:type="gramEnd"/>
      <w:r w:rsidRPr="00A505AA">
        <w:rPr>
          <w:rFonts w:ascii="Times New Roman" w:hAnsi="Times New Roman" w:cs="Times New Roman"/>
          <w:sz w:val="24"/>
          <w:szCs w:val="24"/>
        </w:rPr>
        <w:t xml:space="preserve"> отдельный бар изображающий состояние рынка в описываемый момент времени состоит из вертикальной линии и двух полочек слева и справа от нее.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Вертикальная линия соединяет минимальную и максимальную цены. Полочка слева соответствует цене открытия, справа - цене закрытия. Очевидно, графическое отображение истории цен в виде баров и объемов выгодно отличается от линейного графика. Действительно, наглядно виден диапазон колебания цен в различные периоды. </w:t>
      </w:r>
      <w:r w:rsidRPr="00A505AA">
        <w:rPr>
          <w:rFonts w:ascii="Times New Roman" w:hAnsi="Times New Roman" w:cs="Times New Roman"/>
          <w:sz w:val="24"/>
          <w:szCs w:val="24"/>
        </w:rPr>
        <w:lastRenderedPageBreak/>
        <w:t xml:space="preserve">Величина вертикальной линии на дневных графиках соответствует </w:t>
      </w:r>
      <w:proofErr w:type="spellStart"/>
      <w:r w:rsidRPr="00A505AA">
        <w:rPr>
          <w:rFonts w:ascii="Times New Roman" w:hAnsi="Times New Roman" w:cs="Times New Roman"/>
          <w:sz w:val="24"/>
          <w:szCs w:val="24"/>
        </w:rPr>
        <w:t>волатильности</w:t>
      </w:r>
      <w:proofErr w:type="spellEnd"/>
      <w:r w:rsidRPr="00A505AA">
        <w:rPr>
          <w:rFonts w:ascii="Times New Roman" w:hAnsi="Times New Roman" w:cs="Times New Roman"/>
          <w:sz w:val="24"/>
          <w:szCs w:val="24"/>
        </w:rPr>
        <w:t xml:space="preserve"> дневной торговли и говорит нам о риске занимаемой позиции.</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 помощью графика становятся очевидным размер отклонений в день и небольшие изменения спроса и предложения. Если, например, курс закрытия имеет тенденцию приближаться к минимальному курсу дня, то это признак слабости ценной бумаги с точки зрения технического анализа, и наоборот.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На практике используются недельный, месячный и даже годовой столбиковые графики.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График в виде Японских свечей</w:t>
      </w:r>
      <w:r w:rsidRPr="00A505AA">
        <w:rPr>
          <w:rFonts w:ascii="Times New Roman" w:hAnsi="Times New Roman" w:cs="Times New Roman"/>
          <w:sz w:val="24"/>
          <w:szCs w:val="24"/>
        </w:rPr>
        <w:t>. Способ представления графиков в виде свечей обладает теми же достоинствами, что и представление в виде баров. Способ основан на тех же четырех основных параметрах цены и заданного временного интервала, которые лежат в основе представления графиков в виде баров. Свеча рисуется так. Представление основных цен временного интервала на рисунке свечей. Белая (пустая) свеча означает, что закрытие произошло выше чем открытие, черная свеча указывает на то, что цены закрылись ниже открытия.</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В отличие от баров свечи бывают нескольких видов. Крайние максимальные и минимальные точки, как и у баров, соответствуют максимуму и минимуму рынка на рассматриваемом интервале. Цены открытия и закрытия определяются нижней и верхней границей тела свечи и зависят от ее цвета. Тень свечи (хвост) – вертикальные линии отражают максимальные и минимальные цены в данном интервале времени.</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Если последняя свеча черная, то рынок падет, если белая, то растет. Изобилие белых свечей характерно для тех интервалов времени, когда рынок растет. Преобладание черных свечей на графике свидетельствует о господстве на рынке медведей.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График в виде точек и фигур</w:t>
      </w:r>
      <w:r w:rsidRPr="00A505AA">
        <w:rPr>
          <w:rFonts w:ascii="Times New Roman" w:hAnsi="Times New Roman" w:cs="Times New Roman"/>
          <w:sz w:val="24"/>
          <w:szCs w:val="24"/>
        </w:rPr>
        <w:t xml:space="preserve"> — этот график является инструментом анализа, который графически отображает изменение соотношения спроса и предложения и дает сигналы на куплю и продажу.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Движение курса отмечается на графике вертикально, пока курс изменяется в одном направлении. </w:t>
      </w:r>
      <w:proofErr w:type="gramStart"/>
      <w:r w:rsidRPr="00A505AA">
        <w:rPr>
          <w:rFonts w:ascii="Times New Roman" w:hAnsi="Times New Roman" w:cs="Times New Roman"/>
          <w:sz w:val="24"/>
          <w:szCs w:val="24"/>
        </w:rPr>
        <w:t>Когда происходит изменение направления, начинают отмечать курс в новой колонке, справа от старой, где изменение курса опять отмечается вертикально.</w:t>
      </w:r>
      <w:proofErr w:type="gramEnd"/>
      <w:r w:rsidRPr="00A505AA">
        <w:rPr>
          <w:rFonts w:ascii="Times New Roman" w:hAnsi="Times New Roman" w:cs="Times New Roman"/>
          <w:sz w:val="24"/>
          <w:szCs w:val="24"/>
        </w:rPr>
        <w:t xml:space="preserve"> Но здесь не учитывается время, за которое происходит движение курса. Повышение курса на одну единицу отмечается знаком X, а снижение — знаком О. В качестве переломного минимума в следующем периоде выбирают одно очко (расстояние между двумя единицами) на оси курса. Это означает, что изменение тенденции курса только тогда указывается на графике новой колонкой, когда это изменение тенденции составляет полную единицу.</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Начинают новую колонку только тогда, когда достигается выбранный переломный минимум. Такой переход называется существенным сдвигом.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Какой курс (открытия, закрытия, минимальный или максимальный) используется для оценки, зависит от объекта исследования. Если расстояние между минимальным и максимальным курсом небольшое или если определяется только единый курс, полезно использовать при оценке курс закрытия. По очень изменяющимся ценным бумагам при тенденции повышения курса оценка идет по максимальным курсам дня, а при тенденции снижения — по минимальным.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Данный специфический график рекомендуется для практического применения только после использования других методов анализа. Основное отличие этого графика состоит в том, что здесь нет оси времени (не учитывается время, за которое происходит движение курса), а новая колонка цен строится после появления другого направления динамики на покупку. Сигнал на продажу дается, когда цена закрытия становится ниже скользящей средней.</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 техническом анализе используют также график объема как подтверждающий, так как он показывает уровень активности рынка. Его можно строить на промежутках времени от нескольких минут и далее. Наиболее он информативен начиная с часа и далее.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Технический анализ базируется на том, что курсы акций показывают направление тенденции. Это позволяет из данных за прошедший или нынешний периоды получать сведения о будущем движении курсов. Данный анализ не может служить гарантией изменения цен именно в соответствии с выявленными закономерностями, но позволит сделать выводы о направлении изменения цены и его продолжительности.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Фундаментальный и технический анализ являются двумя наиболее распространенными методами финансового анализа, используемыми при принятии инвестиционных решений. Фундаментальный анализ позволяет выбрать из всего многообразия ценных бумаг ту, которая является наиболее эффективной с точки зрения инвестора, т. е. помогает ответить на вопрос, какую ценную бумагу следует купить или продать, а технический — когда это следует сделать.</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Особое место среди методов анализа при принятии инвестиционных решений занимает рейтинг. Многие институциональные и частные инвесторы, банки, брокеры, страховые компании учитывают рейтинг ценных бумаг в процессе принятия инвестиционного решения при формировании своих портфелей ценных бумаг. Рейтинговые исследования проводят как профессиональные участники рынка ценных бумаг, так и отдельные аналитики.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Все рейтинговые компании пользуются почти одинаковыми символами.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 </w:t>
      </w:r>
      <w:proofErr w:type="gramStart"/>
      <w:r w:rsidRPr="00A505AA">
        <w:rPr>
          <w:rFonts w:ascii="Times New Roman" w:hAnsi="Times New Roman" w:cs="Times New Roman"/>
          <w:sz w:val="24"/>
          <w:szCs w:val="24"/>
        </w:rPr>
        <w:t>в</w:t>
      </w:r>
      <w:proofErr w:type="gramEnd"/>
      <w:r w:rsidRPr="00A505AA">
        <w:rPr>
          <w:rFonts w:ascii="Times New Roman" w:hAnsi="Times New Roman" w:cs="Times New Roman"/>
          <w:sz w:val="24"/>
          <w:szCs w:val="24"/>
        </w:rPr>
        <w:t xml:space="preserve">ысший уровень — ААА;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высокий уровень — АА;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уровень выше среднего, инвестиции надежды — А;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средний уровень, некоторая неопределенность — ВВВ+, ВВВ</w:t>
      </w:r>
      <w:proofErr w:type="gramStart"/>
      <w:r w:rsidRPr="00A505AA">
        <w:rPr>
          <w:rFonts w:ascii="Times New Roman" w:hAnsi="Times New Roman" w:cs="Times New Roman"/>
          <w:sz w:val="24"/>
          <w:szCs w:val="24"/>
        </w:rPr>
        <w:t xml:space="preserve">-; </w:t>
      </w:r>
      <w:proofErr w:type="gramEnd"/>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посредственный уровень, высокая неопределенность — </w:t>
      </w:r>
      <w:proofErr w:type="gramStart"/>
      <w:r w:rsidRPr="00A505AA">
        <w:rPr>
          <w:rFonts w:ascii="Times New Roman" w:hAnsi="Times New Roman" w:cs="Times New Roman"/>
          <w:sz w:val="24"/>
          <w:szCs w:val="24"/>
        </w:rPr>
        <w:t>ВВ</w:t>
      </w:r>
      <w:proofErr w:type="gramEnd"/>
      <w:r w:rsidRPr="00A505AA">
        <w:rPr>
          <w:rFonts w:ascii="Times New Roman" w:hAnsi="Times New Roman" w:cs="Times New Roman"/>
          <w:sz w:val="24"/>
          <w:szCs w:val="24"/>
        </w:rPr>
        <w:t xml:space="preserve">;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спекулятивные — В.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Рейтинги определяются и публикуются независимыми организациями, основными из которых являются агентства </w:t>
      </w:r>
      <w:proofErr w:type="spellStart"/>
      <w:r w:rsidRPr="00A505AA">
        <w:rPr>
          <w:rFonts w:ascii="Times New Roman" w:hAnsi="Times New Roman" w:cs="Times New Roman"/>
          <w:sz w:val="24"/>
          <w:szCs w:val="24"/>
        </w:rPr>
        <w:t>Standard</w:t>
      </w:r>
      <w:proofErr w:type="spellEnd"/>
      <w:r w:rsidRPr="00A505AA">
        <w:rPr>
          <w:rFonts w:ascii="Times New Roman" w:hAnsi="Times New Roman" w:cs="Times New Roman"/>
          <w:sz w:val="24"/>
          <w:szCs w:val="24"/>
        </w:rPr>
        <w:t xml:space="preserve"> &amp; </w:t>
      </w:r>
      <w:proofErr w:type="spellStart"/>
      <w:r w:rsidRPr="00A505AA">
        <w:rPr>
          <w:rFonts w:ascii="Times New Roman" w:hAnsi="Times New Roman" w:cs="Times New Roman"/>
          <w:sz w:val="24"/>
          <w:szCs w:val="24"/>
        </w:rPr>
        <w:t>Poor's</w:t>
      </w:r>
      <w:proofErr w:type="spellEnd"/>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Corporation</w:t>
      </w:r>
      <w:proofErr w:type="spellEnd"/>
      <w:r w:rsidRPr="00A505AA">
        <w:rPr>
          <w:rFonts w:ascii="Times New Roman" w:hAnsi="Times New Roman" w:cs="Times New Roman"/>
          <w:sz w:val="24"/>
          <w:szCs w:val="24"/>
        </w:rPr>
        <w:t xml:space="preserve"> и </w:t>
      </w:r>
      <w:proofErr w:type="spellStart"/>
      <w:r w:rsidRPr="00A505AA">
        <w:rPr>
          <w:rFonts w:ascii="Times New Roman" w:hAnsi="Times New Roman" w:cs="Times New Roman"/>
          <w:sz w:val="24"/>
          <w:szCs w:val="24"/>
        </w:rPr>
        <w:t>Moody's</w:t>
      </w:r>
      <w:proofErr w:type="spellEnd"/>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Investors</w:t>
      </w:r>
      <w:proofErr w:type="spellEnd"/>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Services</w:t>
      </w:r>
      <w:proofErr w:type="spellEnd"/>
      <w:r w:rsidRPr="00A505AA">
        <w:rPr>
          <w:rFonts w:ascii="Times New Roman" w:hAnsi="Times New Roman" w:cs="Times New Roman"/>
          <w:sz w:val="24"/>
          <w:szCs w:val="24"/>
        </w:rPr>
        <w:t xml:space="preserve"> </w:t>
      </w:r>
      <w:proofErr w:type="spellStart"/>
      <w:r w:rsidRPr="00A505AA">
        <w:rPr>
          <w:rFonts w:ascii="Times New Roman" w:hAnsi="Times New Roman" w:cs="Times New Roman"/>
          <w:sz w:val="24"/>
          <w:szCs w:val="24"/>
        </w:rPr>
        <w:t>Incorporated</w:t>
      </w:r>
      <w:proofErr w:type="spellEnd"/>
      <w:r w:rsidRPr="00A505AA">
        <w:rPr>
          <w:rFonts w:ascii="Times New Roman" w:hAnsi="Times New Roman" w:cs="Times New Roman"/>
          <w:sz w:val="24"/>
          <w:szCs w:val="24"/>
        </w:rPr>
        <w:t xml:space="preserve">.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Рейтинги же, определяемые и публикуемые компанией АК&amp;М, проводятся среди эмитентов ценных бумаг и компаний — профессиональных участников фондового рынка. Основа построения рейтингов — анкетирование экспертов. Методика рейтингов АК&amp;М постоянно уточняется.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Повышение рейтинга вызывает рост цены ценной бумаги, понижение ведет к ее падению. Если рейтинг акций повышен сразу несколькими фирмами, то акции могут вырасти за несколько минут. Соображения, по которым меняются рейтинги акций, бывают самые разные: ожидание уменьшения продаж продукции компании, рост накладных расходов в связи с ростом цен на транспорт, сырье и т. п.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Присвоенные ценным бумагам рейтинги периодически пересматриваются и корректируются в соответствии с изменениями финансового состояния эмитента. Однако ранжирование, присвоение в рейтинге определенного места не всегда объективно. Целесообразнее результаты ранжирования рассматривать как вероятные, но не абсолютные.</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Самым удобным инструментом для описания динамики и оценки состояния фондового рынка является фондовый индекс. Фондовый индекс — это обобщающий показатель состояния рынка ценных бумаг, рассчитанный как средняя величина на основе курсовой стоимости входящих в него ценных бумаг.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 фондовым индексам можно проанализировать изменение положения дел в отдельных сегментах рынка ценных бумаг, на региональных и отраслевых фондовых рынках, у отдельных эмитентов.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Фондовые индексы позволяют решать ряд основных задач, среди которых можно выделить следующие.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Индекс выполняет информационную функцию. Он отражает направление движения биржевых котировок, описывает тенденции, которые принимает биржевой рынок, и определяет скорость их развития.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2. Индекс — это индикатор состояния экономики. Устойчивая тенденция роста индекса означает экономический ро</w:t>
      </w:r>
      <w:proofErr w:type="gramStart"/>
      <w:r w:rsidRPr="00A505AA">
        <w:rPr>
          <w:rFonts w:ascii="Times New Roman" w:hAnsi="Times New Roman" w:cs="Times New Roman"/>
          <w:sz w:val="24"/>
          <w:szCs w:val="24"/>
        </w:rPr>
        <w:t>ст в стр</w:t>
      </w:r>
      <w:proofErr w:type="gramEnd"/>
      <w:r w:rsidRPr="00A505AA">
        <w:rPr>
          <w:rFonts w:ascii="Times New Roman" w:hAnsi="Times New Roman" w:cs="Times New Roman"/>
          <w:sz w:val="24"/>
          <w:szCs w:val="24"/>
        </w:rPr>
        <w:t xml:space="preserve">ане, и наоборот. Это позволяет выбрать правильную политику инвестирования в долгосрочном плане.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Индекс выполняет функцию прогнозирования. В мировой практике можно найти аналогичную ситуацию состояния рынка в прошлом, и то движение индекса, которое демонстрировалось раньше, может повториться и в настоящее время.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 Фондовый индекс может выступать как отдельная, независимая ценная бумага. По значению индекса производят торги, продаются опционы и фьючерсные контракты. Это позволяет более гибко управлять активами и проводить операции хеджирования сделок с ценными бумагами эмитентов, входящих в состав торгуемого индекса.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5. Индексы служат ориентиром отбора ценных бумаг в портфель, определяя направления и пропорции инвестирования. Структура выборки индекса является основой для структуры портфеля ценных бумаг. Структура портфеля приводится в соответствие со структурой выборки фондового индекса. Инвесторам фондовые индексы позволяют сформировать оптимальный портфель ценных бумаг и строить на этом свою инвестиционную политику.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Рассмотрим основные фондовые индексы, применяемые на </w:t>
      </w:r>
      <w:proofErr w:type="gramStart"/>
      <w:r w:rsidRPr="00A505AA">
        <w:rPr>
          <w:rFonts w:ascii="Times New Roman" w:hAnsi="Times New Roman" w:cs="Times New Roman"/>
          <w:sz w:val="24"/>
          <w:szCs w:val="24"/>
        </w:rPr>
        <w:t>практике</w:t>
      </w:r>
      <w:proofErr w:type="gramEnd"/>
      <w:r w:rsidRPr="00A505AA">
        <w:rPr>
          <w:rFonts w:ascii="Times New Roman" w:hAnsi="Times New Roman" w:cs="Times New Roman"/>
          <w:sz w:val="24"/>
          <w:szCs w:val="24"/>
        </w:rPr>
        <w:t xml:space="preserve"> как в России, так и в зарубежных странах.</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Индексы США</w:t>
      </w: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 xml:space="preserve">Индекс Доу-Джонса — </w:t>
      </w:r>
      <w:proofErr w:type="spellStart"/>
      <w:r w:rsidRPr="00A505AA">
        <w:rPr>
          <w:rFonts w:ascii="Times New Roman" w:hAnsi="Times New Roman" w:cs="Times New Roman"/>
          <w:i/>
          <w:sz w:val="24"/>
          <w:szCs w:val="24"/>
        </w:rPr>
        <w:t>Dow</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Jones</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Indexes</w:t>
      </w:r>
      <w:proofErr w:type="spellEnd"/>
      <w:r w:rsidRPr="00A505AA">
        <w:rPr>
          <w:rFonts w:ascii="Times New Roman" w:hAnsi="Times New Roman" w:cs="Times New Roman"/>
          <w:i/>
          <w:sz w:val="24"/>
          <w:szCs w:val="24"/>
        </w:rPr>
        <w:t xml:space="preserve">, Индексы Нью-Йоркской фондовой биржи — NYSE </w:t>
      </w:r>
      <w:proofErr w:type="spellStart"/>
      <w:r w:rsidRPr="00A505AA">
        <w:rPr>
          <w:rFonts w:ascii="Times New Roman" w:hAnsi="Times New Roman" w:cs="Times New Roman"/>
          <w:i/>
          <w:sz w:val="24"/>
          <w:szCs w:val="24"/>
        </w:rPr>
        <w:t>Indexes</w:t>
      </w:r>
      <w:proofErr w:type="spellEnd"/>
      <w:r w:rsidRPr="00A505AA">
        <w:rPr>
          <w:rFonts w:ascii="Times New Roman" w:hAnsi="Times New Roman" w:cs="Times New Roman"/>
          <w:i/>
          <w:sz w:val="24"/>
          <w:szCs w:val="24"/>
        </w:rPr>
        <w:t xml:space="preserve">, Индекс внебиржевого оборота НАСДАК — NASDAQ </w:t>
      </w:r>
      <w:proofErr w:type="spellStart"/>
      <w:r w:rsidRPr="00A505AA">
        <w:rPr>
          <w:rFonts w:ascii="Times New Roman" w:hAnsi="Times New Roman" w:cs="Times New Roman"/>
          <w:i/>
          <w:sz w:val="24"/>
          <w:szCs w:val="24"/>
        </w:rPr>
        <w:t>Indexes</w:t>
      </w:r>
      <w:proofErr w:type="spellEnd"/>
      <w:r w:rsidRPr="00A505AA">
        <w:rPr>
          <w:rFonts w:ascii="Times New Roman" w:hAnsi="Times New Roman" w:cs="Times New Roman"/>
          <w:i/>
          <w:sz w:val="24"/>
          <w:szCs w:val="24"/>
        </w:rPr>
        <w:t xml:space="preserve">, Индексы Американской фондовой биржи — АМЕХ </w:t>
      </w:r>
      <w:proofErr w:type="spellStart"/>
      <w:r w:rsidRPr="00A505AA">
        <w:rPr>
          <w:rFonts w:ascii="Times New Roman" w:hAnsi="Times New Roman" w:cs="Times New Roman"/>
          <w:i/>
          <w:sz w:val="24"/>
          <w:szCs w:val="24"/>
        </w:rPr>
        <w:t>Indexes</w:t>
      </w:r>
      <w:proofErr w:type="spellEnd"/>
      <w:r w:rsidRPr="00A505AA">
        <w:rPr>
          <w:rFonts w:ascii="Times New Roman" w:hAnsi="Times New Roman" w:cs="Times New Roman"/>
          <w:sz w:val="24"/>
          <w:szCs w:val="24"/>
        </w:rPr>
        <w:t xml:space="preserve">.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Индексы</w:t>
      </w:r>
      <w:r w:rsidRPr="00A505AA">
        <w:rPr>
          <w:rFonts w:ascii="Times New Roman" w:hAnsi="Times New Roman" w:cs="Times New Roman"/>
          <w:b/>
          <w:i/>
          <w:sz w:val="24"/>
          <w:szCs w:val="24"/>
          <w:lang w:val="en-US"/>
        </w:rPr>
        <w:t xml:space="preserve"> </w:t>
      </w:r>
      <w:r w:rsidRPr="00A505AA">
        <w:rPr>
          <w:rFonts w:ascii="Times New Roman" w:hAnsi="Times New Roman" w:cs="Times New Roman"/>
          <w:b/>
          <w:i/>
          <w:sz w:val="24"/>
          <w:szCs w:val="24"/>
        </w:rPr>
        <w:t>Великобритании</w:t>
      </w:r>
      <w:r w:rsidRPr="00A505AA">
        <w:rPr>
          <w:rFonts w:ascii="Times New Roman" w:hAnsi="Times New Roman" w:cs="Times New Roman"/>
          <w:sz w:val="24"/>
          <w:szCs w:val="24"/>
          <w:lang w:val="en-US"/>
        </w:rPr>
        <w:t xml:space="preserve">: </w:t>
      </w:r>
      <w:r w:rsidRPr="00A505AA">
        <w:rPr>
          <w:rFonts w:ascii="Times New Roman" w:hAnsi="Times New Roman" w:cs="Times New Roman"/>
          <w:i/>
          <w:sz w:val="24"/>
          <w:szCs w:val="24"/>
        </w:rPr>
        <w:t>Индексы</w:t>
      </w:r>
      <w:r w:rsidRPr="00A505AA">
        <w:rPr>
          <w:rFonts w:ascii="Times New Roman" w:hAnsi="Times New Roman" w:cs="Times New Roman"/>
          <w:i/>
          <w:sz w:val="24"/>
          <w:szCs w:val="24"/>
          <w:lang w:val="en-US"/>
        </w:rPr>
        <w:t xml:space="preserve"> FT-SE Indexes (Financial Times — </w:t>
      </w:r>
      <w:proofErr w:type="spellStart"/>
      <w:r w:rsidRPr="00A505AA">
        <w:rPr>
          <w:rFonts w:ascii="Times New Roman" w:hAnsi="Times New Roman" w:cs="Times New Roman"/>
          <w:i/>
          <w:sz w:val="24"/>
          <w:szCs w:val="24"/>
          <w:lang w:val="en-US"/>
        </w:rPr>
        <w:t>Stok</w:t>
      </w:r>
      <w:proofErr w:type="spellEnd"/>
      <w:r w:rsidRPr="00A505AA">
        <w:rPr>
          <w:rFonts w:ascii="Times New Roman" w:hAnsi="Times New Roman" w:cs="Times New Roman"/>
          <w:i/>
          <w:sz w:val="24"/>
          <w:szCs w:val="24"/>
          <w:lang w:val="en-US"/>
        </w:rPr>
        <w:t xml:space="preserve"> Exchange Index), Financial Times Industrial Ordinary Share Index, </w:t>
      </w:r>
      <w:r w:rsidRPr="00A505AA">
        <w:rPr>
          <w:rFonts w:ascii="Times New Roman" w:hAnsi="Times New Roman" w:cs="Times New Roman"/>
          <w:i/>
          <w:sz w:val="24"/>
          <w:szCs w:val="24"/>
        </w:rPr>
        <w:t>или</w:t>
      </w:r>
      <w:r w:rsidRPr="00A505AA">
        <w:rPr>
          <w:rFonts w:ascii="Times New Roman" w:hAnsi="Times New Roman" w:cs="Times New Roman"/>
          <w:i/>
          <w:sz w:val="24"/>
          <w:szCs w:val="24"/>
          <w:lang w:val="en-US"/>
        </w:rPr>
        <w:t xml:space="preserve"> </w:t>
      </w:r>
      <w:r w:rsidRPr="00A505AA">
        <w:rPr>
          <w:rFonts w:ascii="Times New Roman" w:hAnsi="Times New Roman" w:cs="Times New Roman"/>
          <w:i/>
          <w:sz w:val="24"/>
          <w:szCs w:val="24"/>
        </w:rPr>
        <w:t>сокращенно</w:t>
      </w:r>
      <w:r w:rsidRPr="00A505AA">
        <w:rPr>
          <w:rFonts w:ascii="Times New Roman" w:hAnsi="Times New Roman" w:cs="Times New Roman"/>
          <w:i/>
          <w:sz w:val="24"/>
          <w:szCs w:val="24"/>
          <w:lang w:val="en-US"/>
        </w:rPr>
        <w:t xml:space="preserve"> FT-30 (FT-SE-30), FT-SE-100 (Footsie-100), FT-SE Mid 250</w:t>
      </w:r>
      <w:r w:rsidRPr="00A505AA">
        <w:rPr>
          <w:rFonts w:ascii="Times New Roman" w:hAnsi="Times New Roman" w:cs="Times New Roman"/>
          <w:sz w:val="24"/>
          <w:szCs w:val="24"/>
          <w:lang w:val="en-US"/>
        </w:rPr>
        <w:t xml:space="preserve">.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Индексы Германии</w:t>
      </w:r>
      <w:r w:rsidRPr="00A505AA">
        <w:rPr>
          <w:rFonts w:ascii="Times New Roman" w:hAnsi="Times New Roman" w:cs="Times New Roman"/>
          <w:sz w:val="24"/>
          <w:szCs w:val="24"/>
        </w:rPr>
        <w:t xml:space="preserve">: </w:t>
      </w:r>
      <w:r w:rsidRPr="00A505AA">
        <w:rPr>
          <w:rFonts w:ascii="Times New Roman" w:hAnsi="Times New Roman" w:cs="Times New Roman"/>
          <w:i/>
          <w:sz w:val="24"/>
          <w:szCs w:val="24"/>
          <w:lang w:val="en-US"/>
        </w:rPr>
        <w:t>DAX</w:t>
      </w:r>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Indexes</w:t>
      </w:r>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DAX</w:t>
      </w:r>
      <w:r w:rsidRPr="00A505AA">
        <w:rPr>
          <w:rFonts w:ascii="Times New Roman" w:hAnsi="Times New Roman" w:cs="Times New Roman"/>
          <w:i/>
          <w:sz w:val="24"/>
          <w:szCs w:val="24"/>
        </w:rPr>
        <w:t xml:space="preserve">30, </w:t>
      </w:r>
      <w:r w:rsidRPr="00A505AA">
        <w:rPr>
          <w:rFonts w:ascii="Times New Roman" w:hAnsi="Times New Roman" w:cs="Times New Roman"/>
          <w:i/>
          <w:sz w:val="24"/>
          <w:szCs w:val="24"/>
          <w:lang w:val="en-US"/>
        </w:rPr>
        <w:t>D</w:t>
      </w:r>
      <w:r w:rsidRPr="00A505AA">
        <w:rPr>
          <w:rFonts w:ascii="Times New Roman" w:hAnsi="Times New Roman" w:cs="Times New Roman"/>
          <w:i/>
          <w:sz w:val="24"/>
          <w:szCs w:val="24"/>
        </w:rPr>
        <w:t>АХ 100 и др</w:t>
      </w:r>
      <w:r w:rsidRPr="00A505AA">
        <w:rPr>
          <w:rFonts w:ascii="Times New Roman" w:hAnsi="Times New Roman" w:cs="Times New Roman"/>
          <w:sz w:val="24"/>
          <w:szCs w:val="24"/>
        </w:rPr>
        <w:t xml:space="preserve">.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Индексы Франции</w:t>
      </w:r>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 xml:space="preserve">САС-40, </w:t>
      </w:r>
      <w:r w:rsidRPr="00A505AA">
        <w:rPr>
          <w:rFonts w:ascii="Times New Roman" w:hAnsi="Times New Roman" w:cs="Times New Roman"/>
          <w:i/>
          <w:sz w:val="24"/>
          <w:szCs w:val="24"/>
          <w:lang w:val="en-US"/>
        </w:rPr>
        <w:t>SBF</w:t>
      </w:r>
      <w:r w:rsidRPr="00A505AA">
        <w:rPr>
          <w:rFonts w:ascii="Times New Roman" w:hAnsi="Times New Roman" w:cs="Times New Roman"/>
          <w:i/>
          <w:sz w:val="24"/>
          <w:szCs w:val="24"/>
        </w:rPr>
        <w:t xml:space="preserve">-80, </w:t>
      </w:r>
      <w:r w:rsidRPr="00A505AA">
        <w:rPr>
          <w:rFonts w:ascii="Times New Roman" w:hAnsi="Times New Roman" w:cs="Times New Roman"/>
          <w:i/>
          <w:sz w:val="24"/>
          <w:szCs w:val="24"/>
          <w:lang w:val="en-US"/>
        </w:rPr>
        <w:t>SBF</w:t>
      </w:r>
      <w:r w:rsidRPr="00A505AA">
        <w:rPr>
          <w:rFonts w:ascii="Times New Roman" w:hAnsi="Times New Roman" w:cs="Times New Roman"/>
          <w:i/>
          <w:sz w:val="24"/>
          <w:szCs w:val="24"/>
        </w:rPr>
        <w:t xml:space="preserve">-120 </w:t>
      </w:r>
      <w:r w:rsidRPr="00A505AA">
        <w:rPr>
          <w:rFonts w:ascii="Times New Roman" w:hAnsi="Times New Roman" w:cs="Times New Roman"/>
          <w:i/>
          <w:sz w:val="24"/>
          <w:szCs w:val="24"/>
          <w:lang w:val="en-US"/>
        </w:rPr>
        <w:t>SBF</w:t>
      </w:r>
      <w:r w:rsidRPr="00A505AA">
        <w:rPr>
          <w:rFonts w:ascii="Times New Roman" w:hAnsi="Times New Roman" w:cs="Times New Roman"/>
          <w:i/>
          <w:sz w:val="24"/>
          <w:szCs w:val="24"/>
        </w:rPr>
        <w:t>-250 (</w:t>
      </w:r>
      <w:r w:rsidRPr="00A505AA">
        <w:rPr>
          <w:rFonts w:ascii="Times New Roman" w:hAnsi="Times New Roman" w:cs="Times New Roman"/>
          <w:i/>
          <w:sz w:val="24"/>
          <w:szCs w:val="24"/>
          <w:lang w:val="en-US"/>
        </w:rPr>
        <w:t>CAC</w:t>
      </w:r>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General</w:t>
      </w:r>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Mid</w:t>
      </w:r>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CAC</w:t>
      </w:r>
      <w:r w:rsidRPr="00A505AA">
        <w:rPr>
          <w:rFonts w:ascii="Times New Roman" w:hAnsi="Times New Roman" w:cs="Times New Roman"/>
          <w:sz w:val="24"/>
          <w:szCs w:val="24"/>
        </w:rPr>
        <w:t xml:space="preserve">.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Японские индексы</w:t>
      </w:r>
      <w:r w:rsidRPr="00A505AA">
        <w:rPr>
          <w:rFonts w:ascii="Times New Roman" w:hAnsi="Times New Roman" w:cs="Times New Roman"/>
          <w:sz w:val="24"/>
          <w:szCs w:val="24"/>
        </w:rPr>
        <w:t xml:space="preserve">: </w:t>
      </w:r>
      <w:proofErr w:type="gramStart"/>
      <w:r w:rsidRPr="00A505AA">
        <w:rPr>
          <w:rFonts w:ascii="Times New Roman" w:hAnsi="Times New Roman" w:cs="Times New Roman"/>
          <w:i/>
          <w:sz w:val="24"/>
          <w:szCs w:val="24"/>
          <w:lang w:val="en-US"/>
        </w:rPr>
        <w:t>Nikkei</w:t>
      </w:r>
      <w:r w:rsidRPr="00A505AA">
        <w:rPr>
          <w:rFonts w:ascii="Times New Roman" w:hAnsi="Times New Roman" w:cs="Times New Roman"/>
          <w:i/>
          <w:sz w:val="24"/>
          <w:szCs w:val="24"/>
        </w:rPr>
        <w:t>-225 (</w:t>
      </w:r>
      <w:r w:rsidRPr="00A505AA">
        <w:rPr>
          <w:rFonts w:ascii="Times New Roman" w:hAnsi="Times New Roman" w:cs="Times New Roman"/>
          <w:i/>
          <w:sz w:val="24"/>
          <w:szCs w:val="24"/>
          <w:lang w:val="en-US"/>
        </w:rPr>
        <w:t>Nikkei</w:t>
      </w:r>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Dow</w:t>
      </w:r>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Jones</w:t>
      </w:r>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Average</w:t>
      </w:r>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lang w:val="en-US"/>
        </w:rPr>
        <w:t>Topix</w:t>
      </w:r>
      <w:proofErr w:type="spellEnd"/>
      <w:r w:rsidRPr="00A505AA">
        <w:rPr>
          <w:rFonts w:ascii="Times New Roman" w:hAnsi="Times New Roman" w:cs="Times New Roman"/>
          <w:i/>
          <w:sz w:val="24"/>
          <w:szCs w:val="24"/>
        </w:rPr>
        <w:t xml:space="preserve"> </w:t>
      </w:r>
      <w:r w:rsidRPr="00A505AA">
        <w:rPr>
          <w:rFonts w:ascii="Times New Roman" w:hAnsi="Times New Roman" w:cs="Times New Roman"/>
          <w:i/>
          <w:sz w:val="24"/>
          <w:szCs w:val="24"/>
          <w:lang w:val="en-US"/>
        </w:rPr>
        <w:t>Index</w:t>
      </w:r>
      <w:r w:rsidRPr="00A505AA">
        <w:rPr>
          <w:rFonts w:ascii="Times New Roman" w:hAnsi="Times New Roman" w:cs="Times New Roman"/>
          <w:i/>
          <w:sz w:val="24"/>
          <w:szCs w:val="24"/>
        </w:rPr>
        <w:t xml:space="preserve"> — японский индекс</w:t>
      </w:r>
      <w:r w:rsidRPr="00A505AA">
        <w:rPr>
          <w:rFonts w:ascii="Times New Roman" w:hAnsi="Times New Roman" w:cs="Times New Roman"/>
          <w:sz w:val="24"/>
          <w:szCs w:val="24"/>
        </w:rPr>
        <w:t>.</w:t>
      </w:r>
      <w:proofErr w:type="gramEnd"/>
      <w:r w:rsidRPr="00A505AA">
        <w:rPr>
          <w:rFonts w:ascii="Times New Roman" w:hAnsi="Times New Roman" w:cs="Times New Roman"/>
          <w:sz w:val="24"/>
          <w:szCs w:val="24"/>
        </w:rPr>
        <w:t xml:space="preserve">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Фондовые индексы России</w:t>
      </w:r>
      <w:r w:rsidRPr="00A505AA">
        <w:rPr>
          <w:rFonts w:ascii="Times New Roman" w:hAnsi="Times New Roman" w:cs="Times New Roman"/>
          <w:sz w:val="24"/>
          <w:szCs w:val="24"/>
        </w:rPr>
        <w:t xml:space="preserve"> рассмотрим на примере ведущей Фондовой бирже ММВБ.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Так ММВБ рассчитывает следующие индексы: </w:t>
      </w:r>
    </w:p>
    <w:p w:rsidR="00EC2DF3" w:rsidRPr="00A505AA" w:rsidRDefault="00822D99" w:rsidP="00A505AA">
      <w:pPr>
        <w:spacing w:after="0" w:line="360" w:lineRule="auto"/>
        <w:ind w:firstLine="709"/>
        <w:jc w:val="both"/>
        <w:rPr>
          <w:rFonts w:ascii="Times New Roman" w:hAnsi="Times New Roman" w:cs="Times New Roman"/>
          <w:i/>
          <w:sz w:val="24"/>
          <w:szCs w:val="24"/>
        </w:rPr>
      </w:pPr>
      <w:r w:rsidRPr="00A505AA">
        <w:rPr>
          <w:rFonts w:ascii="Times New Roman" w:hAnsi="Times New Roman" w:cs="Times New Roman"/>
          <w:sz w:val="24"/>
          <w:szCs w:val="24"/>
        </w:rPr>
        <w:t xml:space="preserve">• </w:t>
      </w:r>
      <w:proofErr w:type="spellStart"/>
      <w:r w:rsidRPr="00A505AA">
        <w:rPr>
          <w:rFonts w:ascii="Times New Roman" w:hAnsi="Times New Roman" w:cs="Times New Roman"/>
          <w:b/>
          <w:i/>
          <w:sz w:val="24"/>
          <w:szCs w:val="24"/>
        </w:rPr>
        <w:t>канитализационные</w:t>
      </w:r>
      <w:proofErr w:type="spellEnd"/>
      <w:r w:rsidRPr="00A505AA">
        <w:rPr>
          <w:rFonts w:ascii="Times New Roman" w:hAnsi="Times New Roman" w:cs="Times New Roman"/>
          <w:b/>
          <w:i/>
          <w:sz w:val="24"/>
          <w:szCs w:val="24"/>
        </w:rPr>
        <w:t>:</w:t>
      </w:r>
      <w:r w:rsidRPr="00A505AA">
        <w:rPr>
          <w:rFonts w:ascii="Times New Roman" w:hAnsi="Times New Roman" w:cs="Times New Roman"/>
          <w:i/>
          <w:sz w:val="24"/>
          <w:szCs w:val="24"/>
        </w:rPr>
        <w:t xml:space="preserve">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 xml:space="preserve">1. MICEX LC (MICEX </w:t>
      </w:r>
      <w:proofErr w:type="spellStart"/>
      <w:r w:rsidRPr="00A505AA">
        <w:rPr>
          <w:rFonts w:ascii="Times New Roman" w:hAnsi="Times New Roman" w:cs="Times New Roman"/>
          <w:i/>
          <w:sz w:val="24"/>
          <w:szCs w:val="24"/>
        </w:rPr>
        <w:t>Large</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Cap</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w:t>
      </w:r>
      <w:proofErr w:type="spellEnd"/>
      <w:r w:rsidRPr="00A505AA">
        <w:rPr>
          <w:rFonts w:ascii="Times New Roman" w:hAnsi="Times New Roman" w:cs="Times New Roman"/>
          <w:i/>
          <w:sz w:val="24"/>
          <w:szCs w:val="24"/>
        </w:rPr>
        <w:t>)</w:t>
      </w:r>
      <w:r w:rsidRPr="00A505AA">
        <w:rPr>
          <w:rFonts w:ascii="Times New Roman" w:hAnsi="Times New Roman" w:cs="Times New Roman"/>
          <w:sz w:val="24"/>
          <w:szCs w:val="24"/>
        </w:rPr>
        <w:t xml:space="preserve"> — индекс акций компаний высокой капитализации;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2. </w:t>
      </w:r>
      <w:r w:rsidRPr="00A505AA">
        <w:rPr>
          <w:rFonts w:ascii="Times New Roman" w:hAnsi="Times New Roman" w:cs="Times New Roman"/>
          <w:i/>
          <w:sz w:val="24"/>
          <w:szCs w:val="24"/>
        </w:rPr>
        <w:t xml:space="preserve">MICEX MC (MICEX </w:t>
      </w:r>
      <w:proofErr w:type="spellStart"/>
      <w:r w:rsidRPr="00A505AA">
        <w:rPr>
          <w:rFonts w:ascii="Times New Roman" w:hAnsi="Times New Roman" w:cs="Times New Roman"/>
          <w:i/>
          <w:sz w:val="24"/>
          <w:szCs w:val="24"/>
        </w:rPr>
        <w:t>Mid</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Cap</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w:t>
      </w:r>
      <w:proofErr w:type="spellEnd"/>
      <w:r w:rsidRPr="00A505AA">
        <w:rPr>
          <w:rFonts w:ascii="Times New Roman" w:hAnsi="Times New Roman" w:cs="Times New Roman"/>
          <w:i/>
          <w:sz w:val="24"/>
          <w:szCs w:val="24"/>
        </w:rPr>
        <w:t>)</w:t>
      </w:r>
      <w:r w:rsidRPr="00A505AA">
        <w:rPr>
          <w:rFonts w:ascii="Times New Roman" w:hAnsi="Times New Roman" w:cs="Times New Roman"/>
          <w:sz w:val="24"/>
          <w:szCs w:val="24"/>
        </w:rPr>
        <w:t xml:space="preserve"> — индекс акций компаний стандартной капитализации;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w:t>
      </w:r>
      <w:r w:rsidRPr="00A505AA">
        <w:rPr>
          <w:rFonts w:ascii="Times New Roman" w:hAnsi="Times New Roman" w:cs="Times New Roman"/>
          <w:i/>
          <w:sz w:val="24"/>
          <w:szCs w:val="24"/>
        </w:rPr>
        <w:t xml:space="preserve">MICEX SC (MICEX </w:t>
      </w:r>
      <w:proofErr w:type="spellStart"/>
      <w:r w:rsidRPr="00A505AA">
        <w:rPr>
          <w:rFonts w:ascii="Times New Roman" w:hAnsi="Times New Roman" w:cs="Times New Roman"/>
          <w:i/>
          <w:sz w:val="24"/>
          <w:szCs w:val="24"/>
        </w:rPr>
        <w:t>Start</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Cap</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w:t>
      </w:r>
      <w:proofErr w:type="spellEnd"/>
      <w:r w:rsidRPr="00A505AA">
        <w:rPr>
          <w:rFonts w:ascii="Times New Roman" w:hAnsi="Times New Roman" w:cs="Times New Roman"/>
          <w:i/>
          <w:sz w:val="24"/>
          <w:szCs w:val="24"/>
        </w:rPr>
        <w:t>)</w:t>
      </w:r>
      <w:r w:rsidRPr="00A505AA">
        <w:rPr>
          <w:rFonts w:ascii="Times New Roman" w:hAnsi="Times New Roman" w:cs="Times New Roman"/>
          <w:sz w:val="24"/>
          <w:szCs w:val="24"/>
        </w:rPr>
        <w:t xml:space="preserve"> - индекс акций компаний базовой капитализации; </w:t>
      </w:r>
    </w:p>
    <w:p w:rsidR="00EC2DF3" w:rsidRPr="00A505AA" w:rsidRDefault="00822D99" w:rsidP="00A505AA">
      <w:pPr>
        <w:spacing w:after="0" w:line="360" w:lineRule="auto"/>
        <w:ind w:firstLine="709"/>
        <w:jc w:val="both"/>
        <w:rPr>
          <w:rFonts w:ascii="Times New Roman" w:hAnsi="Times New Roman" w:cs="Times New Roman"/>
          <w:i/>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b/>
          <w:i/>
          <w:sz w:val="24"/>
          <w:szCs w:val="24"/>
        </w:rPr>
        <w:t>отраслевые</w:t>
      </w:r>
      <w:r w:rsidRPr="00A505AA">
        <w:rPr>
          <w:rFonts w:ascii="Times New Roman" w:hAnsi="Times New Roman" w:cs="Times New Roman"/>
          <w:i/>
          <w:sz w:val="24"/>
          <w:szCs w:val="24"/>
        </w:rPr>
        <w:t xml:space="preserve">: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 xml:space="preserve">1. MICEX O&amp;G (MICEX </w:t>
      </w:r>
      <w:proofErr w:type="spellStart"/>
      <w:r w:rsidRPr="00A505AA">
        <w:rPr>
          <w:rFonts w:ascii="Times New Roman" w:hAnsi="Times New Roman" w:cs="Times New Roman"/>
          <w:i/>
          <w:sz w:val="24"/>
          <w:szCs w:val="24"/>
        </w:rPr>
        <w:t>Oil</w:t>
      </w:r>
      <w:proofErr w:type="spellEnd"/>
      <w:r w:rsidRPr="00A505AA">
        <w:rPr>
          <w:rFonts w:ascii="Times New Roman" w:hAnsi="Times New Roman" w:cs="Times New Roman"/>
          <w:i/>
          <w:sz w:val="24"/>
          <w:szCs w:val="24"/>
        </w:rPr>
        <w:t xml:space="preserve"> &amp; </w:t>
      </w:r>
      <w:proofErr w:type="spellStart"/>
      <w:r w:rsidRPr="00A505AA">
        <w:rPr>
          <w:rFonts w:ascii="Times New Roman" w:hAnsi="Times New Roman" w:cs="Times New Roman"/>
          <w:i/>
          <w:sz w:val="24"/>
          <w:szCs w:val="24"/>
        </w:rPr>
        <w:t>Gas</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w:t>
      </w:r>
      <w:proofErr w:type="spellEnd"/>
      <w:r w:rsidRPr="00A505AA">
        <w:rPr>
          <w:rFonts w:ascii="Times New Roman" w:hAnsi="Times New Roman" w:cs="Times New Roman"/>
          <w:i/>
          <w:sz w:val="24"/>
          <w:szCs w:val="24"/>
        </w:rPr>
        <w:t xml:space="preserve">) </w:t>
      </w:r>
      <w:r w:rsidRPr="00A505AA">
        <w:rPr>
          <w:rFonts w:ascii="Times New Roman" w:hAnsi="Times New Roman" w:cs="Times New Roman"/>
          <w:sz w:val="24"/>
          <w:szCs w:val="24"/>
        </w:rPr>
        <w:t xml:space="preserve">- индекс акций компаний нефтегазовой отрасли;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w:t>
      </w:r>
      <w:r w:rsidRPr="00A505AA">
        <w:rPr>
          <w:rFonts w:ascii="Times New Roman" w:hAnsi="Times New Roman" w:cs="Times New Roman"/>
          <w:i/>
          <w:sz w:val="24"/>
          <w:szCs w:val="24"/>
        </w:rPr>
        <w:t xml:space="preserve">MICEX PWR (MICEX </w:t>
      </w:r>
      <w:proofErr w:type="spellStart"/>
      <w:r w:rsidRPr="00A505AA">
        <w:rPr>
          <w:rFonts w:ascii="Times New Roman" w:hAnsi="Times New Roman" w:cs="Times New Roman"/>
          <w:i/>
          <w:sz w:val="24"/>
          <w:szCs w:val="24"/>
        </w:rPr>
        <w:t>Power</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w:t>
      </w:r>
      <w:proofErr w:type="spellEnd"/>
      <w:r w:rsidRPr="00A505AA">
        <w:rPr>
          <w:rFonts w:ascii="Times New Roman" w:hAnsi="Times New Roman" w:cs="Times New Roman"/>
          <w:i/>
          <w:sz w:val="24"/>
          <w:szCs w:val="24"/>
        </w:rPr>
        <w:t>)</w:t>
      </w:r>
      <w:r w:rsidRPr="00A505AA">
        <w:rPr>
          <w:rFonts w:ascii="Times New Roman" w:hAnsi="Times New Roman" w:cs="Times New Roman"/>
          <w:sz w:val="24"/>
          <w:szCs w:val="24"/>
        </w:rPr>
        <w:t xml:space="preserve"> - индекс акций компаний энергетической отрасли;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w:t>
      </w:r>
      <w:r w:rsidRPr="00A505AA">
        <w:rPr>
          <w:rFonts w:ascii="Times New Roman" w:hAnsi="Times New Roman" w:cs="Times New Roman"/>
          <w:i/>
          <w:sz w:val="24"/>
          <w:szCs w:val="24"/>
        </w:rPr>
        <w:t xml:space="preserve">MICEX TLC (MICEX </w:t>
      </w:r>
      <w:proofErr w:type="spellStart"/>
      <w:r w:rsidRPr="00A505AA">
        <w:rPr>
          <w:rFonts w:ascii="Times New Roman" w:hAnsi="Times New Roman" w:cs="Times New Roman"/>
          <w:i/>
          <w:sz w:val="24"/>
          <w:szCs w:val="24"/>
        </w:rPr>
        <w:t>Telecommunication</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w:t>
      </w:r>
      <w:proofErr w:type="spellEnd"/>
      <w:r w:rsidRPr="00A505AA">
        <w:rPr>
          <w:rFonts w:ascii="Times New Roman" w:hAnsi="Times New Roman" w:cs="Times New Roman"/>
          <w:i/>
          <w:sz w:val="24"/>
          <w:szCs w:val="24"/>
        </w:rPr>
        <w:t xml:space="preserve">) </w:t>
      </w:r>
      <w:r w:rsidRPr="00A505AA">
        <w:rPr>
          <w:rFonts w:ascii="Times New Roman" w:hAnsi="Times New Roman" w:cs="Times New Roman"/>
          <w:sz w:val="24"/>
          <w:szCs w:val="24"/>
        </w:rPr>
        <w:t xml:space="preserve">— индекс акций телекоммуникационных компаний;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 </w:t>
      </w:r>
      <w:r w:rsidRPr="00A505AA">
        <w:rPr>
          <w:rFonts w:ascii="Times New Roman" w:hAnsi="Times New Roman" w:cs="Times New Roman"/>
          <w:i/>
          <w:sz w:val="24"/>
          <w:szCs w:val="24"/>
        </w:rPr>
        <w:t xml:space="preserve">MICEX M&amp;M (MICEX </w:t>
      </w:r>
      <w:proofErr w:type="spellStart"/>
      <w:r w:rsidRPr="00A505AA">
        <w:rPr>
          <w:rFonts w:ascii="Times New Roman" w:hAnsi="Times New Roman" w:cs="Times New Roman"/>
          <w:i/>
          <w:sz w:val="24"/>
          <w:szCs w:val="24"/>
        </w:rPr>
        <w:t>Metals</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and</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Mining</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w:t>
      </w:r>
      <w:proofErr w:type="spellEnd"/>
      <w:r w:rsidRPr="00A505AA">
        <w:rPr>
          <w:rFonts w:ascii="Times New Roman" w:hAnsi="Times New Roman" w:cs="Times New Roman"/>
          <w:i/>
          <w:sz w:val="24"/>
          <w:szCs w:val="24"/>
        </w:rPr>
        <w:t>)</w:t>
      </w:r>
      <w:r w:rsidRPr="00A505AA">
        <w:rPr>
          <w:rFonts w:ascii="Times New Roman" w:hAnsi="Times New Roman" w:cs="Times New Roman"/>
          <w:sz w:val="24"/>
          <w:szCs w:val="24"/>
        </w:rPr>
        <w:t xml:space="preserve"> - индекс акций компаний металлургической и горнодобывающей отраслей: </w:t>
      </w:r>
    </w:p>
    <w:p w:rsidR="00EC2DF3"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5. </w:t>
      </w:r>
      <w:r w:rsidRPr="00A505AA">
        <w:rPr>
          <w:rFonts w:ascii="Times New Roman" w:hAnsi="Times New Roman" w:cs="Times New Roman"/>
          <w:i/>
          <w:sz w:val="24"/>
          <w:szCs w:val="24"/>
        </w:rPr>
        <w:t xml:space="preserve">MICEX MNF (MICEX </w:t>
      </w:r>
      <w:proofErr w:type="spellStart"/>
      <w:r w:rsidRPr="00A505AA">
        <w:rPr>
          <w:rFonts w:ascii="Times New Roman" w:hAnsi="Times New Roman" w:cs="Times New Roman"/>
          <w:i/>
          <w:sz w:val="24"/>
          <w:szCs w:val="24"/>
        </w:rPr>
        <w:t>Manufacturing</w:t>
      </w:r>
      <w:proofErr w:type="spellEnd"/>
      <w:r w:rsidRPr="00A505AA">
        <w:rPr>
          <w:rFonts w:ascii="Times New Roman" w:hAnsi="Times New Roman" w:cs="Times New Roman"/>
          <w:i/>
          <w:sz w:val="24"/>
          <w:szCs w:val="24"/>
        </w:rPr>
        <w:t xml:space="preserve"> </w:t>
      </w:r>
      <w:proofErr w:type="spellStart"/>
      <w:r w:rsidRPr="00A505AA">
        <w:rPr>
          <w:rFonts w:ascii="Times New Roman" w:hAnsi="Times New Roman" w:cs="Times New Roman"/>
          <w:i/>
          <w:sz w:val="24"/>
          <w:szCs w:val="24"/>
        </w:rPr>
        <w:t>Index</w:t>
      </w:r>
      <w:proofErr w:type="spellEnd"/>
      <w:r w:rsidRPr="00A505AA">
        <w:rPr>
          <w:rFonts w:ascii="Times New Roman" w:hAnsi="Times New Roman" w:cs="Times New Roman"/>
          <w:i/>
          <w:sz w:val="24"/>
          <w:szCs w:val="24"/>
        </w:rPr>
        <w:t>)</w:t>
      </w:r>
      <w:r w:rsidRPr="00A505AA">
        <w:rPr>
          <w:rFonts w:ascii="Times New Roman" w:hAnsi="Times New Roman" w:cs="Times New Roman"/>
          <w:sz w:val="24"/>
          <w:szCs w:val="24"/>
        </w:rPr>
        <w:t xml:space="preserve"> — индекс акций компаний машиностроительной отрасли. </w:t>
      </w:r>
    </w:p>
    <w:p w:rsidR="00822D99" w:rsidRPr="00A505AA" w:rsidRDefault="00822D99"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Безусловно, приведенные индексы — лишь часть огромного количества фондовых индикаторов, существующих на мировом рынке ценных бумаг. Помимо них существует масса специализированных показателей, благодаря которым современные фондовые посредники управляют мировыми инвестиционными процессами.</w:t>
      </w:r>
    </w:p>
    <w:p w:rsidR="00EC2DF3" w:rsidRPr="00A505AA" w:rsidRDefault="00EC2DF3" w:rsidP="00A505AA">
      <w:pPr>
        <w:spacing w:after="0" w:line="360" w:lineRule="auto"/>
        <w:ind w:firstLine="709"/>
        <w:jc w:val="both"/>
        <w:rPr>
          <w:rFonts w:ascii="Times New Roman" w:hAnsi="Times New Roman" w:cs="Times New Roman"/>
          <w:sz w:val="24"/>
          <w:szCs w:val="24"/>
        </w:rPr>
      </w:pPr>
    </w:p>
    <w:p w:rsidR="00EC2DF3" w:rsidRPr="00A505AA" w:rsidRDefault="00EC2DF3" w:rsidP="00A505AA">
      <w:pPr>
        <w:spacing w:after="0" w:line="360" w:lineRule="auto"/>
        <w:ind w:firstLine="709"/>
        <w:jc w:val="center"/>
        <w:rPr>
          <w:rFonts w:ascii="Times New Roman" w:hAnsi="Times New Roman" w:cs="Times New Roman"/>
          <w:b/>
          <w:sz w:val="28"/>
          <w:szCs w:val="28"/>
        </w:rPr>
      </w:pPr>
      <w:r w:rsidRPr="00A505AA">
        <w:rPr>
          <w:rFonts w:ascii="Times New Roman" w:hAnsi="Times New Roman" w:cs="Times New Roman"/>
          <w:b/>
          <w:sz w:val="28"/>
          <w:szCs w:val="28"/>
        </w:rPr>
        <w:t>Тема 9 Формирование портфеля ценных бумаг</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Портфель ценных бумаг</w:t>
      </w:r>
      <w:r w:rsidRPr="00A505AA">
        <w:rPr>
          <w:rFonts w:ascii="Times New Roman" w:hAnsi="Times New Roman" w:cs="Times New Roman"/>
          <w:sz w:val="24"/>
          <w:szCs w:val="24"/>
        </w:rPr>
        <w:t xml:space="preserve"> — это определенным образом подобранная совокупность видов ценных бумаг для достижения поставленной цели. Соотношение конкретных видов ценных бумаг в портфеле определяет структуру портфеля.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Основное преимущество портфеля ценных бумаг состоит в том, что он включает в себя совокупность ценных бумаг, обладающую такими инвестиционными характеристиками, которые недостижимы для отдельно взятой ценной бумаги и возможны только при их комбинации.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Главная </w:t>
      </w:r>
      <w:r w:rsidRPr="00A505AA">
        <w:rPr>
          <w:rFonts w:ascii="Times New Roman" w:hAnsi="Times New Roman" w:cs="Times New Roman"/>
          <w:i/>
          <w:sz w:val="24"/>
          <w:szCs w:val="24"/>
        </w:rPr>
        <w:t>задача</w:t>
      </w:r>
      <w:r w:rsidRPr="00A505AA">
        <w:rPr>
          <w:rFonts w:ascii="Times New Roman" w:hAnsi="Times New Roman" w:cs="Times New Roman"/>
          <w:sz w:val="24"/>
          <w:szCs w:val="24"/>
        </w:rPr>
        <w:t xml:space="preserve"> портфеля заключается в улучшении условий инвестирования — в обеспечении требуемого уровня доходности при минимальном риске. Соотношение дохода и риска является основным критерием в классификации портфелей ценных бумаг по типам. При этом важно, каким способом и за счет какого источника данный доход будет получен: за счет роста курсовой стоимости или за счет текущих выплат — дивидендов, процентов.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Классификация портфелей ценных бумаг.</w:t>
      </w:r>
      <w:r w:rsidRPr="00A505AA">
        <w:rPr>
          <w:rFonts w:ascii="Times New Roman" w:hAnsi="Times New Roman" w:cs="Times New Roman"/>
          <w:sz w:val="24"/>
          <w:szCs w:val="24"/>
        </w:rPr>
        <w:t xml:space="preserve">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В зависимости от целей, которые преследует инвестор, различают портфели ценных бумаг: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одноцелевые;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сбалансированные</w:t>
      </w:r>
      <w:proofErr w:type="gramEnd"/>
      <w:r w:rsidRPr="00A505AA">
        <w:rPr>
          <w:rFonts w:ascii="Times New Roman" w:hAnsi="Times New Roman" w:cs="Times New Roman"/>
          <w:sz w:val="24"/>
          <w:szCs w:val="24"/>
        </w:rPr>
        <w:t xml:space="preserve"> по целям.</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Целями</w:t>
      </w:r>
      <w:r w:rsidRPr="00A505AA">
        <w:rPr>
          <w:rFonts w:ascii="Times New Roman" w:hAnsi="Times New Roman" w:cs="Times New Roman"/>
          <w:sz w:val="24"/>
          <w:szCs w:val="24"/>
        </w:rPr>
        <w:t xml:space="preserve"> формирования портфелей ценных бумаг могут быть: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получение дохода;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обеспечение прироста капитала на основе повышения курса ценных бумаг;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сохранение капитала. Разновидностью портфелей, которые ставят своей целью полное сохранение капитала, является портфель денежного рынка, в состав которого включаются денежная наличность или быстро реализуемые активы.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sz w:val="24"/>
          <w:szCs w:val="24"/>
        </w:rPr>
        <w:t xml:space="preserve">По </w:t>
      </w:r>
      <w:r w:rsidRPr="00A505AA">
        <w:rPr>
          <w:rFonts w:ascii="Times New Roman" w:hAnsi="Times New Roman" w:cs="Times New Roman"/>
          <w:b/>
          <w:i/>
          <w:sz w:val="24"/>
          <w:szCs w:val="24"/>
        </w:rPr>
        <w:t>составу</w:t>
      </w:r>
      <w:r w:rsidRPr="00A505AA">
        <w:rPr>
          <w:rFonts w:ascii="Times New Roman" w:hAnsi="Times New Roman" w:cs="Times New Roman"/>
          <w:sz w:val="24"/>
          <w:szCs w:val="24"/>
        </w:rPr>
        <w:t xml:space="preserve"> портфели ценных бумаг бывают: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фиксированными;</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меняющимися.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Фиксированные</w:t>
      </w:r>
      <w:r w:rsidRPr="00A505AA">
        <w:rPr>
          <w:rFonts w:ascii="Times New Roman" w:hAnsi="Times New Roman" w:cs="Times New Roman"/>
          <w:sz w:val="24"/>
          <w:szCs w:val="24"/>
        </w:rPr>
        <w:t xml:space="preserve"> портфели сохраняют свою структуру в течение установленного срока, продолжительность которого определяется сроком погашения входящих в него ценных бумаг. </w:t>
      </w:r>
      <w:r w:rsidRPr="00A505AA">
        <w:rPr>
          <w:rFonts w:ascii="Times New Roman" w:hAnsi="Times New Roman" w:cs="Times New Roman"/>
          <w:i/>
          <w:sz w:val="24"/>
          <w:szCs w:val="24"/>
        </w:rPr>
        <w:t>Меняющиеся, или управляемые</w:t>
      </w:r>
      <w:r w:rsidRPr="00A505AA">
        <w:rPr>
          <w:rFonts w:ascii="Times New Roman" w:hAnsi="Times New Roman" w:cs="Times New Roman"/>
          <w:sz w:val="24"/>
          <w:szCs w:val="24"/>
        </w:rPr>
        <w:t xml:space="preserve">, портфели имеют подвижную структуру ценных бумаг, которая постоянно обновляется с целью получения максимального экономического эффекта.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возможности изменять первоначальный объем денежных средств</w:t>
      </w:r>
      <w:r w:rsidRPr="00A505AA">
        <w:rPr>
          <w:rFonts w:ascii="Times New Roman" w:hAnsi="Times New Roman" w:cs="Times New Roman"/>
          <w:sz w:val="24"/>
          <w:szCs w:val="24"/>
        </w:rPr>
        <w:t>, вложенных в портфель, выделяют следующие портфели ценных бумаг:</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пополняемые;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отзывные;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постоянные.0</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 xml:space="preserve"> Пополняемый портфель</w:t>
      </w:r>
      <w:r w:rsidRPr="00A505AA">
        <w:rPr>
          <w:rFonts w:ascii="Times New Roman" w:hAnsi="Times New Roman" w:cs="Times New Roman"/>
          <w:sz w:val="24"/>
          <w:szCs w:val="24"/>
        </w:rPr>
        <w:t xml:space="preserve"> позволяет увеличивать денежное выражение портфеля относительно первоначального за счет внешних источников, а не за счет доходов от первоначально вложенных средств. Для </w:t>
      </w:r>
      <w:r w:rsidRPr="00A505AA">
        <w:rPr>
          <w:rFonts w:ascii="Times New Roman" w:hAnsi="Times New Roman" w:cs="Times New Roman"/>
          <w:i/>
          <w:sz w:val="24"/>
          <w:szCs w:val="24"/>
        </w:rPr>
        <w:t>отзываемого</w:t>
      </w:r>
      <w:r w:rsidRPr="00A505AA">
        <w:rPr>
          <w:rFonts w:ascii="Times New Roman" w:hAnsi="Times New Roman" w:cs="Times New Roman"/>
          <w:sz w:val="24"/>
          <w:szCs w:val="24"/>
        </w:rPr>
        <w:t xml:space="preserve"> портфеля допускается возможность изъятия части денежных средств, первоначально вложенных в портфель. В постоянном портфеле первоначально вложенный объем денежных средств сохраняется на протяжении всего периода существования портфеля.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виду ценных бумаг</w:t>
      </w:r>
      <w:r w:rsidRPr="00A505AA">
        <w:rPr>
          <w:rFonts w:ascii="Times New Roman" w:hAnsi="Times New Roman" w:cs="Times New Roman"/>
          <w:sz w:val="24"/>
          <w:szCs w:val="24"/>
        </w:rPr>
        <w:t xml:space="preserve"> различают портфели:</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однопрофильные;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многопрофильные.</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Однопрофильные</w:t>
      </w:r>
      <w:r w:rsidRPr="00A505AA">
        <w:rPr>
          <w:rFonts w:ascii="Times New Roman" w:hAnsi="Times New Roman" w:cs="Times New Roman"/>
          <w:sz w:val="24"/>
          <w:szCs w:val="24"/>
        </w:rPr>
        <w:t xml:space="preserve"> портфели включают в себя ценные бумаги одного вида (например, акции). </w:t>
      </w:r>
      <w:r w:rsidRPr="00A505AA">
        <w:rPr>
          <w:rFonts w:ascii="Times New Roman" w:hAnsi="Times New Roman" w:cs="Times New Roman"/>
          <w:i/>
          <w:sz w:val="24"/>
          <w:szCs w:val="24"/>
        </w:rPr>
        <w:t>Многопрофильные</w:t>
      </w:r>
      <w:r w:rsidRPr="00A505AA">
        <w:rPr>
          <w:rFonts w:ascii="Times New Roman" w:hAnsi="Times New Roman" w:cs="Times New Roman"/>
          <w:sz w:val="24"/>
          <w:szCs w:val="24"/>
        </w:rPr>
        <w:t xml:space="preserve"> портфели состоят из нескольких видов ценных бумаг, секций: из обычных акций и </w:t>
      </w:r>
      <w:proofErr w:type="spellStart"/>
      <w:r w:rsidRPr="00A505AA">
        <w:rPr>
          <w:rFonts w:ascii="Times New Roman" w:hAnsi="Times New Roman" w:cs="Times New Roman"/>
          <w:sz w:val="24"/>
          <w:szCs w:val="24"/>
        </w:rPr>
        <w:t>префакций</w:t>
      </w:r>
      <w:proofErr w:type="spellEnd"/>
      <w:r w:rsidRPr="00A505AA">
        <w:rPr>
          <w:rFonts w:ascii="Times New Roman" w:hAnsi="Times New Roman" w:cs="Times New Roman"/>
          <w:sz w:val="24"/>
          <w:szCs w:val="24"/>
        </w:rPr>
        <w:t xml:space="preserve">, облигационной секции.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lastRenderedPageBreak/>
        <w:t>По срокам действия ценных бумаг</w:t>
      </w:r>
      <w:r w:rsidRPr="00A505AA">
        <w:rPr>
          <w:rFonts w:ascii="Times New Roman" w:hAnsi="Times New Roman" w:cs="Times New Roman"/>
          <w:sz w:val="24"/>
          <w:szCs w:val="24"/>
        </w:rPr>
        <w:t xml:space="preserve"> выделяют.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с</w:t>
      </w:r>
      <w:proofErr w:type="gramEnd"/>
      <w:r w:rsidRPr="00A505AA">
        <w:rPr>
          <w:rFonts w:ascii="Times New Roman" w:hAnsi="Times New Roman" w:cs="Times New Roman"/>
          <w:sz w:val="24"/>
          <w:szCs w:val="24"/>
        </w:rPr>
        <w:t xml:space="preserve">рочные (краткосрочные, среднесрочные, долгосрочные);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бессрочные портфели.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Инвестор формирует </w:t>
      </w:r>
      <w:r w:rsidRPr="00A505AA">
        <w:rPr>
          <w:rFonts w:ascii="Times New Roman" w:hAnsi="Times New Roman" w:cs="Times New Roman"/>
          <w:i/>
          <w:sz w:val="24"/>
          <w:szCs w:val="24"/>
        </w:rPr>
        <w:t>срочный</w:t>
      </w:r>
      <w:r w:rsidRPr="00A505AA">
        <w:rPr>
          <w:rFonts w:ascii="Times New Roman" w:hAnsi="Times New Roman" w:cs="Times New Roman"/>
          <w:sz w:val="24"/>
          <w:szCs w:val="24"/>
        </w:rPr>
        <w:t xml:space="preserve"> портфель с целью не просто получить доход, а получить его в течение заранее установленного периода времени. Краткосрочные портфели формируются из краткосрочных ценных бумаг. Для </w:t>
      </w:r>
      <w:r w:rsidRPr="00A505AA">
        <w:rPr>
          <w:rFonts w:ascii="Times New Roman" w:hAnsi="Times New Roman" w:cs="Times New Roman"/>
          <w:i/>
          <w:sz w:val="24"/>
          <w:szCs w:val="24"/>
        </w:rPr>
        <w:t>бессрочного</w:t>
      </w:r>
      <w:r w:rsidRPr="00A505AA">
        <w:rPr>
          <w:rFonts w:ascii="Times New Roman" w:hAnsi="Times New Roman" w:cs="Times New Roman"/>
          <w:sz w:val="24"/>
          <w:szCs w:val="24"/>
        </w:rPr>
        <w:t xml:space="preserve"> портфеля временные ограничения не устанавливаются. Установление временных границ ставит инвестора перед необходимостью отдавать предпочтение вполне определенным видам ценных бумаг, которым присущ требуемый срок погашения (обращения).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территориальному признаку различают</w:t>
      </w:r>
      <w:r w:rsidRPr="00A505AA">
        <w:rPr>
          <w:rFonts w:ascii="Times New Roman" w:hAnsi="Times New Roman" w:cs="Times New Roman"/>
          <w:sz w:val="24"/>
          <w:szCs w:val="24"/>
        </w:rPr>
        <w:t xml:space="preserve">: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портфели иностранных ценных бумаг;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портфели отечественных ценных бумаг;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региональные портфели.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Портфели </w:t>
      </w:r>
      <w:r w:rsidRPr="00A505AA">
        <w:rPr>
          <w:rFonts w:ascii="Times New Roman" w:hAnsi="Times New Roman" w:cs="Times New Roman"/>
          <w:i/>
          <w:sz w:val="24"/>
          <w:szCs w:val="24"/>
        </w:rPr>
        <w:t>иностранных ценных бумаг</w:t>
      </w:r>
      <w:r w:rsidRPr="00A505AA">
        <w:rPr>
          <w:rFonts w:ascii="Times New Roman" w:hAnsi="Times New Roman" w:cs="Times New Roman"/>
          <w:sz w:val="24"/>
          <w:szCs w:val="24"/>
        </w:rPr>
        <w:t xml:space="preserve"> либо ограничиваются какой-то конкретной страной (портфели ценных бумаг определенных стран) либо охватывают целые регионы (развивающиеся страны). Составленные (диверсифицированные) по территориальному признаку портфели позволяют сократить уровень риска в каждой отдельно взятой стране.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отраслевой принадлежности</w:t>
      </w:r>
      <w:r w:rsidRPr="00A505AA">
        <w:rPr>
          <w:rFonts w:ascii="Times New Roman" w:hAnsi="Times New Roman" w:cs="Times New Roman"/>
          <w:sz w:val="24"/>
          <w:szCs w:val="24"/>
        </w:rPr>
        <w:t xml:space="preserve"> портфели ценных бумаг бывают: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специализированные;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комплексные.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Комплексный портфель</w:t>
      </w:r>
      <w:r w:rsidRPr="00A505AA">
        <w:rPr>
          <w:rFonts w:ascii="Times New Roman" w:hAnsi="Times New Roman" w:cs="Times New Roman"/>
          <w:sz w:val="24"/>
          <w:szCs w:val="24"/>
        </w:rPr>
        <w:t xml:space="preserve"> — это портфель, состоящий из ценных бумаг, выпущенных предприятиями различных отраслей, связанных технологически</w:t>
      </w:r>
      <w:r w:rsidRPr="00A505AA">
        <w:rPr>
          <w:rFonts w:ascii="Times New Roman" w:hAnsi="Times New Roman" w:cs="Times New Roman"/>
          <w:i/>
          <w:sz w:val="24"/>
          <w:szCs w:val="24"/>
        </w:rPr>
        <w:t>. Специализированные портфели</w:t>
      </w:r>
      <w:r w:rsidRPr="00A505AA">
        <w:rPr>
          <w:rFonts w:ascii="Times New Roman" w:hAnsi="Times New Roman" w:cs="Times New Roman"/>
          <w:sz w:val="24"/>
          <w:szCs w:val="24"/>
        </w:rPr>
        <w:t xml:space="preserve"> формируются из ценных бумаг предприятий какой-либо одной отрасли.</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proofErr w:type="gramStart"/>
      <w:r w:rsidRPr="00A505AA">
        <w:rPr>
          <w:rFonts w:ascii="Times New Roman" w:hAnsi="Times New Roman" w:cs="Times New Roman"/>
          <w:sz w:val="24"/>
          <w:szCs w:val="24"/>
        </w:rPr>
        <w:t xml:space="preserve">Выделяют следующие портфели: </w:t>
      </w:r>
      <w:r w:rsidRPr="00A505AA">
        <w:rPr>
          <w:rFonts w:ascii="Times New Roman" w:hAnsi="Times New Roman" w:cs="Times New Roman"/>
          <w:i/>
          <w:sz w:val="24"/>
          <w:szCs w:val="24"/>
        </w:rPr>
        <w:t xml:space="preserve">конвертируемые </w:t>
      </w:r>
      <w:r w:rsidRPr="00A505AA">
        <w:rPr>
          <w:rFonts w:ascii="Times New Roman" w:hAnsi="Times New Roman" w:cs="Times New Roman"/>
          <w:sz w:val="24"/>
          <w:szCs w:val="24"/>
        </w:rPr>
        <w:t xml:space="preserve">портфели, состоящие из конвертируемых и привилегированных акций и облигаций; портфели, </w:t>
      </w:r>
      <w:r w:rsidRPr="00A505AA">
        <w:rPr>
          <w:rFonts w:ascii="Times New Roman" w:hAnsi="Times New Roman" w:cs="Times New Roman"/>
          <w:i/>
          <w:sz w:val="24"/>
          <w:szCs w:val="24"/>
        </w:rPr>
        <w:t>состоящие из ценных бумаг государственных структур</w:t>
      </w:r>
      <w:r w:rsidRPr="00A505AA">
        <w:rPr>
          <w:rFonts w:ascii="Times New Roman" w:hAnsi="Times New Roman" w:cs="Times New Roman"/>
          <w:sz w:val="24"/>
          <w:szCs w:val="24"/>
        </w:rPr>
        <w:t xml:space="preserve">, формируемые из государственных и муниципальных ценных бумаг и обязательств; </w:t>
      </w:r>
      <w:r w:rsidRPr="00A505AA">
        <w:rPr>
          <w:rFonts w:ascii="Times New Roman" w:hAnsi="Times New Roman" w:cs="Times New Roman"/>
          <w:i/>
          <w:sz w:val="24"/>
          <w:szCs w:val="24"/>
        </w:rPr>
        <w:t>портфели ценных бумаг</w:t>
      </w:r>
      <w:r w:rsidRPr="00A505AA">
        <w:rPr>
          <w:rFonts w:ascii="Times New Roman" w:hAnsi="Times New Roman" w:cs="Times New Roman"/>
          <w:sz w:val="24"/>
          <w:szCs w:val="24"/>
        </w:rPr>
        <w:t xml:space="preserve">, освобожденные от налога, образованные государственными долговыми обязательствами; </w:t>
      </w:r>
      <w:r w:rsidRPr="00A505AA">
        <w:rPr>
          <w:rFonts w:ascii="Times New Roman" w:hAnsi="Times New Roman" w:cs="Times New Roman"/>
          <w:i/>
          <w:sz w:val="24"/>
          <w:szCs w:val="24"/>
        </w:rPr>
        <w:t>индексные портфели</w:t>
      </w:r>
      <w:r w:rsidRPr="00A505AA">
        <w:rPr>
          <w:rFonts w:ascii="Times New Roman" w:hAnsi="Times New Roman" w:cs="Times New Roman"/>
          <w:sz w:val="24"/>
          <w:szCs w:val="24"/>
        </w:rPr>
        <w:t xml:space="preserve">, прибыль которых равна общему росту акций компаний российского фондового рынка, которые входят в расчетную базу выбранного индекса. </w:t>
      </w:r>
      <w:proofErr w:type="gramEnd"/>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По характеру портфели ценных бумаг</w:t>
      </w:r>
      <w:r w:rsidRPr="00A505AA">
        <w:rPr>
          <w:rFonts w:ascii="Times New Roman" w:hAnsi="Times New Roman" w:cs="Times New Roman"/>
          <w:sz w:val="24"/>
          <w:szCs w:val="24"/>
        </w:rPr>
        <w:t xml:space="preserve"> делят </w:t>
      </w:r>
      <w:proofErr w:type="gramStart"/>
      <w:r w:rsidRPr="00A505AA">
        <w:rPr>
          <w:rFonts w:ascii="Times New Roman" w:hAnsi="Times New Roman" w:cs="Times New Roman"/>
          <w:sz w:val="24"/>
          <w:szCs w:val="24"/>
        </w:rPr>
        <w:t>на</w:t>
      </w:r>
      <w:proofErr w:type="gramEnd"/>
      <w:r w:rsidRPr="00A505AA">
        <w:rPr>
          <w:rFonts w:ascii="Times New Roman" w:hAnsi="Times New Roman" w:cs="Times New Roman"/>
          <w:sz w:val="24"/>
          <w:szCs w:val="24"/>
        </w:rPr>
        <w:t xml:space="preserve">: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консервативные;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агрессивные;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бессистемные. </w:t>
      </w:r>
    </w:p>
    <w:p w:rsidR="00EC2DF3" w:rsidRPr="00A505AA" w:rsidRDefault="00EC2DF3"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i/>
          <w:sz w:val="24"/>
          <w:szCs w:val="24"/>
        </w:rPr>
        <w:lastRenderedPageBreak/>
        <w:t>Консервативный</w:t>
      </w:r>
      <w:r w:rsidRPr="00A505AA">
        <w:rPr>
          <w:rFonts w:ascii="Times New Roman" w:hAnsi="Times New Roman" w:cs="Times New Roman"/>
          <w:sz w:val="24"/>
          <w:szCs w:val="24"/>
        </w:rPr>
        <w:t xml:space="preserve"> (уравновешенный) — это портфель ценных бумаг, формирующийся из хорошо известных ценных бумаг с четко определенными положительными характеристиками и наименьшим уровнем риска, гарантирующих возврат вложенных средств, хотя и приносящих небольшой доход; его цель состоит в сохранении капитала.</w:t>
      </w:r>
      <w:proofErr w:type="gramEnd"/>
      <w:r w:rsidRPr="00A505AA">
        <w:rPr>
          <w:rFonts w:ascii="Times New Roman" w:hAnsi="Times New Roman" w:cs="Times New Roman"/>
          <w:sz w:val="24"/>
          <w:szCs w:val="24"/>
        </w:rPr>
        <w:t xml:space="preserve"> </w:t>
      </w:r>
      <w:r w:rsidRPr="00A505AA">
        <w:rPr>
          <w:rFonts w:ascii="Times New Roman" w:hAnsi="Times New Roman" w:cs="Times New Roman"/>
          <w:i/>
          <w:sz w:val="24"/>
          <w:szCs w:val="24"/>
        </w:rPr>
        <w:t>Агрессивный</w:t>
      </w:r>
      <w:r w:rsidRPr="00A505AA">
        <w:rPr>
          <w:rFonts w:ascii="Times New Roman" w:hAnsi="Times New Roman" w:cs="Times New Roman"/>
          <w:sz w:val="24"/>
          <w:szCs w:val="24"/>
        </w:rPr>
        <w:t xml:space="preserve"> — это портфель, который формируется из наиболее рискованных, но и самых доходных ценных бумаг. Цель инвестирования в этом случае — получение дохода. </w:t>
      </w:r>
      <w:r w:rsidRPr="00A505AA">
        <w:rPr>
          <w:rFonts w:ascii="Times New Roman" w:hAnsi="Times New Roman" w:cs="Times New Roman"/>
          <w:i/>
          <w:sz w:val="24"/>
          <w:szCs w:val="24"/>
        </w:rPr>
        <w:t>Бессистемный портфель</w:t>
      </w:r>
      <w:r w:rsidRPr="00A505AA">
        <w:rPr>
          <w:rFonts w:ascii="Times New Roman" w:hAnsi="Times New Roman" w:cs="Times New Roman"/>
          <w:sz w:val="24"/>
          <w:szCs w:val="24"/>
        </w:rPr>
        <w:t xml:space="preserve"> формируется по воле случая, без всякой системы.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В зависимости от источника дохода различают</w:t>
      </w:r>
      <w:r w:rsidRPr="00A505AA">
        <w:rPr>
          <w:rFonts w:ascii="Times New Roman" w:hAnsi="Times New Roman" w:cs="Times New Roman"/>
          <w:sz w:val="24"/>
          <w:szCs w:val="24"/>
        </w:rPr>
        <w:t xml:space="preserve"> следующие типы портфелей: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портфель роста;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портфель дохода;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портфель роста и дохода.</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Портфель роста</w:t>
      </w:r>
      <w:r w:rsidRPr="00A505AA">
        <w:rPr>
          <w:rFonts w:ascii="Times New Roman" w:hAnsi="Times New Roman" w:cs="Times New Roman"/>
          <w:sz w:val="24"/>
          <w:szCs w:val="24"/>
        </w:rPr>
        <w:t xml:space="preserve"> формируется из акций компаний, курсовая стоимость которых растет. В зависимости от темпов роста курсовой стоимости выделяют следующие типы портфелей.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Портфель агрессивного роста, состоящий из акции молодых, быстрорастущих компаний и нацеленный на максимальный прирост капитала. Инвестиции в данный тип портфеля являются достаточно рискованными, но вместе с тем могут приносить самый высокий доход.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Портфель консервативного роста, состоящий из акций крупных, хорошо известных компаний, характеризующихся невысокими, но устойчивыми темпами роста курсовой стоимости. Данный портфель нацелен на сохранение капитала. </w:t>
      </w:r>
    </w:p>
    <w:p w:rsidR="00A505AA" w:rsidRPr="00A505AA" w:rsidRDefault="00EC2DF3" w:rsidP="00A505AA">
      <w:pPr>
        <w:spacing w:after="0" w:line="360" w:lineRule="auto"/>
        <w:ind w:firstLine="709"/>
        <w:jc w:val="both"/>
        <w:rPr>
          <w:rFonts w:ascii="Times New Roman" w:hAnsi="Times New Roman" w:cs="Times New Roman"/>
          <w:sz w:val="24"/>
          <w:szCs w:val="24"/>
        </w:rPr>
      </w:pPr>
      <w:proofErr w:type="gramStart"/>
      <w:r w:rsidRPr="00A505AA">
        <w:rPr>
          <w:rFonts w:ascii="Times New Roman" w:hAnsi="Times New Roman" w:cs="Times New Roman"/>
          <w:sz w:val="24"/>
          <w:szCs w:val="24"/>
        </w:rPr>
        <w:t>• Портфель среднего роста, включающий наряду с надежными ценными бумагами также и рискованные.</w:t>
      </w:r>
      <w:proofErr w:type="gramEnd"/>
      <w:r w:rsidRPr="00A505AA">
        <w:rPr>
          <w:rFonts w:ascii="Times New Roman" w:hAnsi="Times New Roman" w:cs="Times New Roman"/>
          <w:sz w:val="24"/>
          <w:szCs w:val="24"/>
        </w:rPr>
        <w:t xml:space="preserve"> Данный портфель обеспечивает средний прирост капитала и умеренный уровень риска вложений. </w:t>
      </w:r>
    </w:p>
    <w:p w:rsidR="00A505AA"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Портфель дохода</w:t>
      </w:r>
      <w:r w:rsidRPr="00A505AA">
        <w:rPr>
          <w:rFonts w:ascii="Times New Roman" w:hAnsi="Times New Roman" w:cs="Times New Roman"/>
          <w:sz w:val="24"/>
          <w:szCs w:val="24"/>
        </w:rPr>
        <w:t xml:space="preserve"> формируется из акций с умеренным ростом курсовой стоимости и высокими дивидендами, облигаций и других видов ценных бумаг с высокими текущими выплатами. Данная группа портфелей ориентирована на получение высокого текущего дохода (процентных и дивидендных выплат) и включает следующие виды портфелей. </w:t>
      </w:r>
    </w:p>
    <w:p w:rsidR="00A505AA"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Портфель регулярного дохода, который состоит из высоконадежных ценных бумаг и приносит средний доход при минимальном уровне риска. </w:t>
      </w:r>
    </w:p>
    <w:p w:rsidR="00A505AA"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Портфель доходных бумаг, который формируется из высокодоходных облигаций корпораций и ценных бумаг, приносящих высокий доход при среднем уровне риска. </w:t>
      </w:r>
    </w:p>
    <w:p w:rsidR="00EC2DF3" w:rsidRPr="00A505AA" w:rsidRDefault="00EC2DF3"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i/>
          <w:sz w:val="24"/>
          <w:szCs w:val="24"/>
        </w:rPr>
        <w:t>Портфель роста и дохода</w:t>
      </w:r>
      <w:r w:rsidRPr="00A505AA">
        <w:rPr>
          <w:rFonts w:ascii="Times New Roman" w:hAnsi="Times New Roman" w:cs="Times New Roman"/>
          <w:sz w:val="24"/>
          <w:szCs w:val="24"/>
        </w:rPr>
        <w:t xml:space="preserve"> формируется во избежание возможных потерь на фондовом </w:t>
      </w:r>
      <w:proofErr w:type="gramStart"/>
      <w:r w:rsidRPr="00A505AA">
        <w:rPr>
          <w:rFonts w:ascii="Times New Roman" w:hAnsi="Times New Roman" w:cs="Times New Roman"/>
          <w:sz w:val="24"/>
          <w:szCs w:val="24"/>
        </w:rPr>
        <w:t>рынке</w:t>
      </w:r>
      <w:proofErr w:type="gramEnd"/>
      <w:r w:rsidRPr="00A505AA">
        <w:rPr>
          <w:rFonts w:ascii="Times New Roman" w:hAnsi="Times New Roman" w:cs="Times New Roman"/>
          <w:sz w:val="24"/>
          <w:szCs w:val="24"/>
        </w:rPr>
        <w:t xml:space="preserve"> как от падения курсовой стоимости, так и от низких дивидендных или </w:t>
      </w:r>
      <w:r w:rsidRPr="00A505AA">
        <w:rPr>
          <w:rFonts w:ascii="Times New Roman" w:hAnsi="Times New Roman" w:cs="Times New Roman"/>
          <w:sz w:val="24"/>
          <w:szCs w:val="24"/>
        </w:rPr>
        <w:lastRenderedPageBreak/>
        <w:t>процентных выплат. Данный портфель формируется из двух частей: одна часть состоит из ценных бумаг с фиксированной доходностью, обеспечивающих гарантированный доход; вторая — из спекулятивных инструментов, составляющих рискованную, но и потенциально более доходную часть портфеля. Одна часть финансовых активов, входящих в состав портфеля, приносит владельцу рост курсовой стоимости ценных бумаг, а другая — доход. Преимуществом данного портфеля является то, что потеря одной части может компенсироваться возрастанием другой.</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 данной группе портфелей относят </w:t>
      </w:r>
      <w:proofErr w:type="gramStart"/>
      <w:r w:rsidRPr="00A505AA">
        <w:rPr>
          <w:rFonts w:ascii="Times New Roman" w:hAnsi="Times New Roman" w:cs="Times New Roman"/>
          <w:sz w:val="24"/>
          <w:szCs w:val="24"/>
        </w:rPr>
        <w:t>следующие</w:t>
      </w:r>
      <w:proofErr w:type="gramEnd"/>
      <w:r w:rsidRPr="00A505AA">
        <w:rPr>
          <w:rFonts w:ascii="Times New Roman" w:hAnsi="Times New Roman" w:cs="Times New Roman"/>
          <w:sz w:val="24"/>
          <w:szCs w:val="24"/>
        </w:rPr>
        <w:t xml:space="preserve">.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Портфель двойного назначения включает бумаги, приносящие его владельцу высокий доход при росте вложенного капитала. В данный портфель включаются ценные бумаги инвестиционных фондов двойного назначения, выпускающих собственные акции двух типо</w:t>
      </w:r>
      <w:proofErr w:type="gramStart"/>
      <w:r w:rsidRPr="00A505AA">
        <w:rPr>
          <w:rFonts w:ascii="Times New Roman" w:hAnsi="Times New Roman" w:cs="Times New Roman"/>
          <w:sz w:val="24"/>
          <w:szCs w:val="24"/>
        </w:rPr>
        <w:t>в-</w:t>
      </w:r>
      <w:proofErr w:type="gramEnd"/>
      <w:r w:rsidRPr="00A505AA">
        <w:rPr>
          <w:rFonts w:ascii="Times New Roman" w:hAnsi="Times New Roman" w:cs="Times New Roman"/>
          <w:sz w:val="24"/>
          <w:szCs w:val="24"/>
        </w:rPr>
        <w:t xml:space="preserve"> приносящих высокий доход и обеспечивающих прирост капитала.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Сбалансированный портфель предполагает сбалансированность не только доходов, но и рисков Он состоит из ценных бумаг с быстрорастущей курсовой стоимостью и высокодоходных ценных бумаг (обыкновенные и привилегированные акции, а также облигации).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Формирование портфеля ценных бумаг — это процесс создания определенной структуры портфеля, т. е. составление комбинации различных видов ценных бумаг с определенной целью.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Основными принципами формирования портфеля ценных бумаг являются: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доходность;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рост капитала;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безопасность;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 ликвидность. </w:t>
      </w:r>
    </w:p>
    <w:p w:rsidR="00A505AA" w:rsidRPr="00A505AA" w:rsidRDefault="00A505AA" w:rsidP="00A505AA">
      <w:p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Процесс формирования портфеля ценных бумаг состоит из следующих этапов. </w:t>
      </w:r>
    </w:p>
    <w:p w:rsidR="00A505AA" w:rsidRPr="00A505AA" w:rsidRDefault="00A505AA" w:rsidP="00A505AA">
      <w:pPr>
        <w:pStyle w:val="a6"/>
        <w:numPr>
          <w:ilvl w:val="0"/>
          <w:numId w:val="2"/>
        </w:num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Определение целей создания портфеля и приоритетов инвестора</w:t>
      </w:r>
      <w:r w:rsidRPr="00A505AA">
        <w:rPr>
          <w:rFonts w:ascii="Times New Roman" w:hAnsi="Times New Roman" w:cs="Times New Roman"/>
          <w:sz w:val="24"/>
          <w:szCs w:val="24"/>
        </w:rPr>
        <w:t xml:space="preserve">: </w:t>
      </w:r>
    </w:p>
    <w:p w:rsidR="00A505AA" w:rsidRPr="00A505AA" w:rsidRDefault="00A505AA" w:rsidP="00A505AA">
      <w:pPr>
        <w:pStyle w:val="a6"/>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выбор типа портфеля и определение его характера, </w:t>
      </w:r>
    </w:p>
    <w:p w:rsidR="00A505AA" w:rsidRPr="00A505AA" w:rsidRDefault="00A505AA" w:rsidP="00A505AA">
      <w:pPr>
        <w:pStyle w:val="a6"/>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оценка уровня портфельного инвестиционного риска; </w:t>
      </w:r>
    </w:p>
    <w:p w:rsidR="00A505AA" w:rsidRPr="00A505AA" w:rsidRDefault="00A505AA" w:rsidP="00A505AA">
      <w:pPr>
        <w:pStyle w:val="a6"/>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оценка минимальной прибыли; </w:t>
      </w:r>
    </w:p>
    <w:p w:rsidR="00A505AA" w:rsidRPr="00A505AA" w:rsidRDefault="00A505AA" w:rsidP="00A505AA">
      <w:pPr>
        <w:pStyle w:val="a6"/>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оценка допустимых для инвестора отклонений от ожидаемой прибыли и т. д. </w:t>
      </w:r>
    </w:p>
    <w:p w:rsidR="00A505AA" w:rsidRPr="00A505AA" w:rsidRDefault="00A505AA" w:rsidP="00A505AA">
      <w:pPr>
        <w:pStyle w:val="a6"/>
        <w:numPr>
          <w:ilvl w:val="0"/>
          <w:numId w:val="2"/>
        </w:numPr>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b/>
          <w:i/>
          <w:sz w:val="24"/>
          <w:szCs w:val="24"/>
        </w:rPr>
        <w:t>Создание портфеля, выбор тактики управления портфелем</w:t>
      </w:r>
      <w:r w:rsidRPr="00A505AA">
        <w:rPr>
          <w:rFonts w:ascii="Times New Roman" w:hAnsi="Times New Roman" w:cs="Times New Roman"/>
          <w:sz w:val="24"/>
          <w:szCs w:val="24"/>
        </w:rPr>
        <w:t>:</w:t>
      </w:r>
    </w:p>
    <w:p w:rsidR="00A505AA" w:rsidRPr="00A505AA" w:rsidRDefault="00A505AA" w:rsidP="00A505AA">
      <w:pPr>
        <w:pStyle w:val="a6"/>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 </w:t>
      </w: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моделирование структуры портфеля, </w:t>
      </w:r>
    </w:p>
    <w:p w:rsidR="00A505AA" w:rsidRPr="00A505AA" w:rsidRDefault="00A505AA" w:rsidP="00A505AA">
      <w:pPr>
        <w:pStyle w:val="a6"/>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sym w:font="Symbol" w:char="F0B7"/>
      </w:r>
      <w:r w:rsidRPr="00A505AA">
        <w:rPr>
          <w:rFonts w:ascii="Times New Roman" w:hAnsi="Times New Roman" w:cs="Times New Roman"/>
          <w:sz w:val="24"/>
          <w:szCs w:val="24"/>
        </w:rPr>
        <w:t xml:space="preserve"> оптимизация структуры портфеля. </w:t>
      </w:r>
    </w:p>
    <w:p w:rsidR="00A505AA" w:rsidRPr="00A505AA" w:rsidRDefault="00A505AA" w:rsidP="00A505AA">
      <w:pPr>
        <w:pStyle w:val="a6"/>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lastRenderedPageBreak/>
        <w:t xml:space="preserve">3. </w:t>
      </w:r>
      <w:r w:rsidRPr="00A505AA">
        <w:rPr>
          <w:rFonts w:ascii="Times New Roman" w:hAnsi="Times New Roman" w:cs="Times New Roman"/>
          <w:b/>
          <w:i/>
          <w:sz w:val="24"/>
          <w:szCs w:val="24"/>
        </w:rPr>
        <w:t>Постоянное изучение и анализ факторов, которые могут вызвать изменения в структуре портфеля (мониторинг)</w:t>
      </w:r>
      <w:r w:rsidRPr="00A505AA">
        <w:rPr>
          <w:rFonts w:ascii="Times New Roman" w:hAnsi="Times New Roman" w:cs="Times New Roman"/>
          <w:sz w:val="24"/>
          <w:szCs w:val="24"/>
        </w:rPr>
        <w:t xml:space="preserve">. </w:t>
      </w:r>
    </w:p>
    <w:p w:rsidR="00A505AA" w:rsidRPr="00A505AA" w:rsidRDefault="00A505AA" w:rsidP="00A505AA">
      <w:pPr>
        <w:pStyle w:val="a6"/>
        <w:spacing w:after="0" w:line="360" w:lineRule="auto"/>
        <w:ind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4. </w:t>
      </w:r>
      <w:r w:rsidRPr="00A505AA">
        <w:rPr>
          <w:rFonts w:ascii="Times New Roman" w:hAnsi="Times New Roman" w:cs="Times New Roman"/>
          <w:b/>
          <w:i/>
          <w:sz w:val="24"/>
          <w:szCs w:val="24"/>
        </w:rPr>
        <w:t>Оценка портфеля</w:t>
      </w:r>
      <w:r w:rsidRPr="00A505AA">
        <w:rPr>
          <w:rFonts w:ascii="Times New Roman" w:hAnsi="Times New Roman" w:cs="Times New Roman"/>
          <w:sz w:val="24"/>
          <w:szCs w:val="24"/>
        </w:rPr>
        <w:t xml:space="preserve">, т. е. определение дохода и риска портфеля и сравнение этих показателей с аналогичными показателями по всему рынку ценных бумаг.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Все этапы процесса формирования портфеля тесно связаны между собой.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Как уже отмечалось, целями формирования портфелей ценных бумаг могут быть: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1) получение дохода (например, регулярное получение дивидендов или процентов);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2) сохранение капитала;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3) обеспечение прироста капитала на основе повышения курса ценных бумаг.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Инвестор может выбрать какую-то одну цель или несколько целей одновременно. В связи с этим он формирует одноцелевой портфель ценных бумаг или сбалансированный по целям. Полученная информация о состоянии портфеля на разных этапах инвестирования при учете различных факторов дает возможность непрерывно управлять структурой портфеля на каждом этапе принятия решения.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Под </w:t>
      </w:r>
      <w:r w:rsidRPr="00A505AA">
        <w:rPr>
          <w:rFonts w:ascii="Times New Roman" w:hAnsi="Times New Roman" w:cs="Times New Roman"/>
          <w:b/>
          <w:i/>
          <w:sz w:val="24"/>
          <w:szCs w:val="24"/>
        </w:rPr>
        <w:t>управлением портфелем ценных бумаг</w:t>
      </w:r>
      <w:r w:rsidRPr="00A505AA">
        <w:rPr>
          <w:rFonts w:ascii="Times New Roman" w:hAnsi="Times New Roman" w:cs="Times New Roman"/>
          <w:sz w:val="24"/>
          <w:szCs w:val="24"/>
        </w:rPr>
        <w:t xml:space="preserve"> понимается применение к совокупности различных видов ценных бумаг определенных методов и технических возможностей, которые позволяют: сохранить первоначально инвестированные средства; достигнуть максимального уровня дохода; обеспечить инвестиционную направленность портфеля.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 xml:space="preserve">Управление портфелем требует проведения постоянных операций с ценными бумагами для поддержания качества портфеля и обеспечения роста его текущей стоимости. Чтобы обеспечить устойчивость портфеля ценных бумаг, инвесторы ограничивают размер вложений в ценные бумаги одного эмитента, добиваясь, таким образом, снижения степени риска, — осуществляют отраслевую диверсификацию. </w:t>
      </w:r>
    </w:p>
    <w:p w:rsidR="00A505AA" w:rsidRPr="00A505AA" w:rsidRDefault="00A505AA" w:rsidP="00A505AA">
      <w:pPr>
        <w:pStyle w:val="a6"/>
        <w:spacing w:after="0" w:line="360" w:lineRule="auto"/>
        <w:ind w:left="0" w:firstLine="709"/>
        <w:jc w:val="both"/>
        <w:rPr>
          <w:rFonts w:ascii="Times New Roman" w:hAnsi="Times New Roman" w:cs="Times New Roman"/>
          <w:sz w:val="24"/>
          <w:szCs w:val="24"/>
        </w:rPr>
      </w:pPr>
      <w:r w:rsidRPr="00A505AA">
        <w:rPr>
          <w:rFonts w:ascii="Times New Roman" w:hAnsi="Times New Roman" w:cs="Times New Roman"/>
          <w:sz w:val="24"/>
          <w:szCs w:val="24"/>
        </w:rPr>
        <w:t>При выборе стратегии инвестирования факторами, определяющими структуру инвестиционного портфеля, остаются риск и доходность инвестиций.</w:t>
      </w:r>
    </w:p>
    <w:sectPr w:rsidR="00A505AA" w:rsidRPr="00A505AA" w:rsidSect="00F939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131A2"/>
    <w:multiLevelType w:val="hybridMultilevel"/>
    <w:tmpl w:val="7AB01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3B78DD"/>
    <w:multiLevelType w:val="hybridMultilevel"/>
    <w:tmpl w:val="8BF49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15C40"/>
    <w:rsid w:val="00062CE4"/>
    <w:rsid w:val="00082D24"/>
    <w:rsid w:val="000F3D90"/>
    <w:rsid w:val="00115C40"/>
    <w:rsid w:val="002A33D5"/>
    <w:rsid w:val="002F0B16"/>
    <w:rsid w:val="003B4513"/>
    <w:rsid w:val="00403D5B"/>
    <w:rsid w:val="004D43D8"/>
    <w:rsid w:val="00691BC9"/>
    <w:rsid w:val="006D2FD6"/>
    <w:rsid w:val="00822D99"/>
    <w:rsid w:val="00A505AA"/>
    <w:rsid w:val="00AF0B6E"/>
    <w:rsid w:val="00B07666"/>
    <w:rsid w:val="00BA2352"/>
    <w:rsid w:val="00DE2C25"/>
    <w:rsid w:val="00EC2DF3"/>
    <w:rsid w:val="00EC68CF"/>
    <w:rsid w:val="00F93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A33D5"/>
    <w:rPr>
      <w:color w:val="808080"/>
    </w:rPr>
  </w:style>
  <w:style w:type="paragraph" w:styleId="a4">
    <w:name w:val="Balloon Text"/>
    <w:basedOn w:val="a"/>
    <w:link w:val="a5"/>
    <w:uiPriority w:val="99"/>
    <w:semiHidden/>
    <w:unhideWhenUsed/>
    <w:rsid w:val="002A33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33D5"/>
    <w:rPr>
      <w:rFonts w:ascii="Tahoma" w:hAnsi="Tahoma" w:cs="Tahoma"/>
      <w:sz w:val="16"/>
      <w:szCs w:val="16"/>
    </w:rPr>
  </w:style>
  <w:style w:type="paragraph" w:styleId="a6">
    <w:name w:val="List Paragraph"/>
    <w:basedOn w:val="a"/>
    <w:uiPriority w:val="34"/>
    <w:qFormat/>
    <w:rsid w:val="006D2F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53</Pages>
  <Words>17479</Words>
  <Characters>99632</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Баранова</cp:lastModifiedBy>
  <cp:revision>3</cp:revision>
  <dcterms:created xsi:type="dcterms:W3CDTF">2020-04-08T04:21:00Z</dcterms:created>
  <dcterms:modified xsi:type="dcterms:W3CDTF">2020-04-09T02:11:00Z</dcterms:modified>
</cp:coreProperties>
</file>