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E4E" w:rsidRDefault="00F56E4E" w:rsidP="00F56E4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Задача 1</w:t>
      </w:r>
    </w:p>
    <w:p w:rsidR="00F56E4E" w:rsidRDefault="00F56E4E" w:rsidP="00F56E4E">
      <w:pPr>
        <w:ind w:firstLine="567"/>
        <w:jc w:val="center"/>
        <w:rPr>
          <w:b/>
          <w:sz w:val="32"/>
          <w:szCs w:val="32"/>
        </w:rPr>
      </w:pPr>
    </w:p>
    <w:p w:rsidR="00F56E4E" w:rsidRDefault="00F56E4E" w:rsidP="00F56E4E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Имеются следующие данные о выпуске продукции обувной фабрики за 2 квартал:</w:t>
      </w:r>
    </w:p>
    <w:p w:rsidR="00F56E4E" w:rsidRDefault="00F56E4E" w:rsidP="00F56E4E">
      <w:pPr>
        <w:ind w:firstLine="567"/>
        <w:jc w:val="both"/>
        <w:rPr>
          <w:sz w:val="32"/>
          <w:szCs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09"/>
        <w:gridCol w:w="2835"/>
        <w:gridCol w:w="4642"/>
      </w:tblGrid>
      <w:tr w:rsidR="00F56E4E" w:rsidRPr="00755C3E" w:rsidTr="00D12982">
        <w:trPr>
          <w:trHeight w:val="778"/>
        </w:trPr>
        <w:tc>
          <w:tcPr>
            <w:tcW w:w="1809" w:type="dxa"/>
            <w:vAlign w:val="center"/>
          </w:tcPr>
          <w:p w:rsidR="00F56E4E" w:rsidRPr="00755C3E" w:rsidRDefault="00F56E4E" w:rsidP="00D12982">
            <w:pPr>
              <w:jc w:val="center"/>
              <w:rPr>
                <w:sz w:val="28"/>
                <w:szCs w:val="28"/>
              </w:rPr>
            </w:pPr>
            <w:r w:rsidRPr="00755C3E">
              <w:rPr>
                <w:sz w:val="28"/>
                <w:szCs w:val="28"/>
              </w:rPr>
              <w:t>Виды</w:t>
            </w:r>
          </w:p>
        </w:tc>
        <w:tc>
          <w:tcPr>
            <w:tcW w:w="2835" w:type="dxa"/>
            <w:vAlign w:val="center"/>
          </w:tcPr>
          <w:p w:rsidR="00F56E4E" w:rsidRPr="00755C3E" w:rsidRDefault="00F56E4E" w:rsidP="00D12982">
            <w:pPr>
              <w:jc w:val="center"/>
              <w:rPr>
                <w:sz w:val="28"/>
                <w:szCs w:val="28"/>
              </w:rPr>
            </w:pPr>
            <w:r w:rsidRPr="00755C3E">
              <w:rPr>
                <w:sz w:val="28"/>
                <w:szCs w:val="28"/>
              </w:rPr>
              <w:t>Выработано</w:t>
            </w:r>
            <w:r>
              <w:rPr>
                <w:sz w:val="28"/>
                <w:szCs w:val="28"/>
              </w:rPr>
              <w:t>, тыс. пар</w:t>
            </w:r>
          </w:p>
        </w:tc>
        <w:tc>
          <w:tcPr>
            <w:tcW w:w="4642" w:type="dxa"/>
            <w:vAlign w:val="center"/>
          </w:tcPr>
          <w:p w:rsidR="00F56E4E" w:rsidRPr="00755C3E" w:rsidRDefault="00F56E4E" w:rsidP="00D12982">
            <w:pPr>
              <w:jc w:val="center"/>
              <w:rPr>
                <w:sz w:val="28"/>
                <w:szCs w:val="28"/>
              </w:rPr>
            </w:pPr>
            <w:r w:rsidRPr="00755C3E">
              <w:rPr>
                <w:sz w:val="28"/>
                <w:szCs w:val="28"/>
              </w:rPr>
              <w:t xml:space="preserve">Затраты времени </w:t>
            </w:r>
          </w:p>
          <w:p w:rsidR="00F56E4E" w:rsidRPr="00755C3E" w:rsidRDefault="00F56E4E" w:rsidP="00D12982">
            <w:pPr>
              <w:jc w:val="center"/>
              <w:rPr>
                <w:sz w:val="28"/>
                <w:szCs w:val="28"/>
              </w:rPr>
            </w:pPr>
            <w:r w:rsidRPr="00755C3E">
              <w:rPr>
                <w:sz w:val="28"/>
                <w:szCs w:val="28"/>
              </w:rPr>
              <w:t xml:space="preserve">на единицу продукции, </w:t>
            </w:r>
          </w:p>
          <w:p w:rsidR="00F56E4E" w:rsidRPr="00755C3E" w:rsidRDefault="00F56E4E" w:rsidP="00D12982">
            <w:pPr>
              <w:jc w:val="center"/>
              <w:rPr>
                <w:sz w:val="28"/>
                <w:szCs w:val="28"/>
              </w:rPr>
            </w:pPr>
            <w:r w:rsidRPr="00755C3E">
              <w:rPr>
                <w:sz w:val="28"/>
                <w:szCs w:val="28"/>
              </w:rPr>
              <w:t>человек-часо</w:t>
            </w:r>
            <w:r>
              <w:rPr>
                <w:sz w:val="28"/>
                <w:szCs w:val="28"/>
              </w:rPr>
              <w:t>в</w:t>
            </w:r>
          </w:p>
        </w:tc>
      </w:tr>
      <w:tr w:rsidR="00F56E4E" w:rsidRPr="00755C3E" w:rsidTr="00D12982">
        <w:tc>
          <w:tcPr>
            <w:tcW w:w="1809" w:type="dxa"/>
            <w:vAlign w:val="center"/>
          </w:tcPr>
          <w:p w:rsidR="00F56E4E" w:rsidRPr="00755C3E" w:rsidRDefault="00F56E4E" w:rsidP="00D12982">
            <w:pPr>
              <w:jc w:val="center"/>
              <w:rPr>
                <w:sz w:val="28"/>
                <w:szCs w:val="28"/>
              </w:rPr>
            </w:pPr>
            <w:r w:rsidRPr="00755C3E">
              <w:rPr>
                <w:sz w:val="28"/>
                <w:szCs w:val="28"/>
              </w:rPr>
              <w:t>Сапо</w:t>
            </w:r>
            <w:r>
              <w:rPr>
                <w:sz w:val="28"/>
                <w:szCs w:val="28"/>
              </w:rPr>
              <w:t>г</w:t>
            </w:r>
            <w:r w:rsidRPr="00755C3E">
              <w:rPr>
                <w:sz w:val="28"/>
                <w:szCs w:val="28"/>
              </w:rPr>
              <w:t>и</w:t>
            </w:r>
          </w:p>
        </w:tc>
        <w:tc>
          <w:tcPr>
            <w:tcW w:w="2835" w:type="dxa"/>
            <w:vAlign w:val="center"/>
          </w:tcPr>
          <w:p w:rsidR="00F56E4E" w:rsidRPr="00755C3E" w:rsidRDefault="00F56E4E" w:rsidP="00D12982">
            <w:pPr>
              <w:jc w:val="center"/>
              <w:rPr>
                <w:sz w:val="28"/>
                <w:szCs w:val="28"/>
              </w:rPr>
            </w:pPr>
            <w:r w:rsidRPr="00755C3E">
              <w:rPr>
                <w:sz w:val="28"/>
                <w:szCs w:val="28"/>
              </w:rPr>
              <w:t>900</w:t>
            </w:r>
          </w:p>
        </w:tc>
        <w:tc>
          <w:tcPr>
            <w:tcW w:w="4642" w:type="dxa"/>
            <w:vAlign w:val="center"/>
          </w:tcPr>
          <w:p w:rsidR="00F56E4E" w:rsidRPr="00755C3E" w:rsidRDefault="00F56E4E" w:rsidP="00D12982">
            <w:pPr>
              <w:jc w:val="center"/>
              <w:rPr>
                <w:sz w:val="28"/>
                <w:szCs w:val="28"/>
              </w:rPr>
            </w:pPr>
            <w:r w:rsidRPr="00755C3E">
              <w:rPr>
                <w:sz w:val="28"/>
                <w:szCs w:val="28"/>
              </w:rPr>
              <w:t>3,3</w:t>
            </w:r>
          </w:p>
        </w:tc>
      </w:tr>
      <w:tr w:rsidR="00F56E4E" w:rsidRPr="00755C3E" w:rsidTr="00D12982">
        <w:tc>
          <w:tcPr>
            <w:tcW w:w="1809" w:type="dxa"/>
            <w:vAlign w:val="center"/>
          </w:tcPr>
          <w:p w:rsidR="00F56E4E" w:rsidRPr="00755C3E" w:rsidRDefault="00F56E4E" w:rsidP="00D12982">
            <w:pPr>
              <w:jc w:val="center"/>
              <w:rPr>
                <w:sz w:val="28"/>
                <w:szCs w:val="28"/>
              </w:rPr>
            </w:pPr>
            <w:r w:rsidRPr="00755C3E">
              <w:rPr>
                <w:sz w:val="28"/>
                <w:szCs w:val="28"/>
              </w:rPr>
              <w:t>Ботинки</w:t>
            </w:r>
          </w:p>
        </w:tc>
        <w:tc>
          <w:tcPr>
            <w:tcW w:w="2835" w:type="dxa"/>
            <w:vAlign w:val="center"/>
          </w:tcPr>
          <w:p w:rsidR="00F56E4E" w:rsidRPr="00755C3E" w:rsidRDefault="00F56E4E" w:rsidP="00D12982">
            <w:pPr>
              <w:jc w:val="center"/>
              <w:rPr>
                <w:sz w:val="28"/>
                <w:szCs w:val="28"/>
              </w:rPr>
            </w:pPr>
            <w:r w:rsidRPr="00755C3E">
              <w:rPr>
                <w:sz w:val="28"/>
                <w:szCs w:val="28"/>
              </w:rPr>
              <w:t>1460</w:t>
            </w:r>
          </w:p>
        </w:tc>
        <w:tc>
          <w:tcPr>
            <w:tcW w:w="4642" w:type="dxa"/>
            <w:vAlign w:val="center"/>
          </w:tcPr>
          <w:p w:rsidR="00F56E4E" w:rsidRPr="00755C3E" w:rsidRDefault="00F56E4E" w:rsidP="00D12982">
            <w:pPr>
              <w:jc w:val="center"/>
              <w:rPr>
                <w:sz w:val="28"/>
                <w:szCs w:val="28"/>
              </w:rPr>
            </w:pPr>
            <w:r w:rsidRPr="00755C3E">
              <w:rPr>
                <w:sz w:val="28"/>
                <w:szCs w:val="28"/>
              </w:rPr>
              <w:t>2,2</w:t>
            </w:r>
          </w:p>
        </w:tc>
      </w:tr>
      <w:tr w:rsidR="00F56E4E" w:rsidRPr="00755C3E" w:rsidTr="00D12982">
        <w:tc>
          <w:tcPr>
            <w:tcW w:w="1809" w:type="dxa"/>
            <w:vAlign w:val="center"/>
          </w:tcPr>
          <w:p w:rsidR="00F56E4E" w:rsidRPr="00755C3E" w:rsidRDefault="00F56E4E" w:rsidP="00D12982">
            <w:pPr>
              <w:jc w:val="center"/>
              <w:rPr>
                <w:sz w:val="28"/>
                <w:szCs w:val="28"/>
              </w:rPr>
            </w:pPr>
            <w:r w:rsidRPr="00755C3E">
              <w:rPr>
                <w:sz w:val="28"/>
                <w:szCs w:val="28"/>
              </w:rPr>
              <w:t>Туфли</w:t>
            </w:r>
          </w:p>
        </w:tc>
        <w:tc>
          <w:tcPr>
            <w:tcW w:w="2835" w:type="dxa"/>
            <w:vAlign w:val="center"/>
          </w:tcPr>
          <w:p w:rsidR="00F56E4E" w:rsidRPr="00755C3E" w:rsidRDefault="00F56E4E" w:rsidP="00D12982">
            <w:pPr>
              <w:jc w:val="center"/>
              <w:rPr>
                <w:sz w:val="28"/>
                <w:szCs w:val="28"/>
              </w:rPr>
            </w:pPr>
            <w:r w:rsidRPr="00755C3E">
              <w:rPr>
                <w:sz w:val="28"/>
                <w:szCs w:val="28"/>
              </w:rPr>
              <w:t>2500</w:t>
            </w:r>
          </w:p>
        </w:tc>
        <w:tc>
          <w:tcPr>
            <w:tcW w:w="4642" w:type="dxa"/>
            <w:vAlign w:val="center"/>
          </w:tcPr>
          <w:p w:rsidR="00F56E4E" w:rsidRPr="00755C3E" w:rsidRDefault="00F56E4E" w:rsidP="00D12982">
            <w:pPr>
              <w:jc w:val="center"/>
              <w:rPr>
                <w:sz w:val="28"/>
                <w:szCs w:val="28"/>
              </w:rPr>
            </w:pPr>
            <w:r w:rsidRPr="00755C3E">
              <w:rPr>
                <w:sz w:val="28"/>
                <w:szCs w:val="28"/>
              </w:rPr>
              <w:t>1,1</w:t>
            </w:r>
          </w:p>
        </w:tc>
      </w:tr>
    </w:tbl>
    <w:p w:rsidR="00F56E4E" w:rsidRDefault="00F56E4E" w:rsidP="00F56E4E">
      <w:pPr>
        <w:ind w:firstLine="567"/>
        <w:jc w:val="both"/>
        <w:rPr>
          <w:sz w:val="32"/>
          <w:szCs w:val="32"/>
        </w:rPr>
      </w:pPr>
    </w:p>
    <w:p w:rsidR="00F56E4E" w:rsidRDefault="00F56E4E" w:rsidP="00F56E4E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Определите продукцию фабрики в условных единицах, приняв в качестве условной единицы время, затрачиваемое на выработку одной пары туфель.</w:t>
      </w:r>
    </w:p>
    <w:p w:rsidR="000A3BCE" w:rsidRDefault="00F87A42"/>
    <w:p w:rsidR="00F56E4E" w:rsidRDefault="00F56E4E" w:rsidP="00F56E4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Задача 2</w:t>
      </w:r>
    </w:p>
    <w:p w:rsidR="00F56E4E" w:rsidRDefault="00F56E4E" w:rsidP="00F56E4E">
      <w:pPr>
        <w:jc w:val="both"/>
        <w:rPr>
          <w:sz w:val="32"/>
          <w:szCs w:val="32"/>
        </w:rPr>
      </w:pPr>
    </w:p>
    <w:p w:rsidR="00F56E4E" w:rsidRDefault="00F56E4E" w:rsidP="00F56E4E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Данные о розничном обороте продовольственных магазинов за два периода, тыс. </w:t>
      </w:r>
      <w:proofErr w:type="spellStart"/>
      <w:r>
        <w:rPr>
          <w:sz w:val="32"/>
          <w:szCs w:val="32"/>
        </w:rPr>
        <w:t>руб</w:t>
      </w:r>
      <w:proofErr w:type="spellEnd"/>
      <w:r>
        <w:rPr>
          <w:sz w:val="32"/>
          <w:szCs w:val="32"/>
        </w:rPr>
        <w:t>:</w:t>
      </w:r>
    </w:p>
    <w:p w:rsidR="00F56E4E" w:rsidRDefault="00F56E4E" w:rsidP="00F56E4E">
      <w:pPr>
        <w:jc w:val="both"/>
        <w:rPr>
          <w:sz w:val="32"/>
          <w:szCs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21"/>
        <w:gridCol w:w="2321"/>
        <w:gridCol w:w="2322"/>
        <w:gridCol w:w="2322"/>
      </w:tblGrid>
      <w:tr w:rsidR="00F56E4E" w:rsidRPr="00755C3E" w:rsidTr="00D12982">
        <w:tc>
          <w:tcPr>
            <w:tcW w:w="2321" w:type="dxa"/>
            <w:vMerge w:val="restart"/>
            <w:vAlign w:val="center"/>
          </w:tcPr>
          <w:p w:rsidR="00F56E4E" w:rsidRPr="00755C3E" w:rsidRDefault="00F56E4E" w:rsidP="00D12982">
            <w:pPr>
              <w:jc w:val="center"/>
              <w:rPr>
                <w:sz w:val="28"/>
                <w:szCs w:val="28"/>
              </w:rPr>
            </w:pPr>
            <w:r w:rsidRPr="00755C3E">
              <w:rPr>
                <w:sz w:val="28"/>
                <w:szCs w:val="28"/>
              </w:rPr>
              <w:t>Магазины</w:t>
            </w:r>
          </w:p>
        </w:tc>
        <w:tc>
          <w:tcPr>
            <w:tcW w:w="2321" w:type="dxa"/>
            <w:vMerge w:val="restart"/>
            <w:vAlign w:val="center"/>
          </w:tcPr>
          <w:p w:rsidR="00F56E4E" w:rsidRPr="00755C3E" w:rsidRDefault="00F56E4E" w:rsidP="00D12982">
            <w:pPr>
              <w:jc w:val="center"/>
              <w:rPr>
                <w:sz w:val="28"/>
                <w:szCs w:val="28"/>
              </w:rPr>
            </w:pPr>
            <w:r w:rsidRPr="00755C3E">
              <w:rPr>
                <w:sz w:val="28"/>
                <w:szCs w:val="28"/>
              </w:rPr>
              <w:t>Базисный период</w:t>
            </w:r>
          </w:p>
        </w:tc>
        <w:tc>
          <w:tcPr>
            <w:tcW w:w="4644" w:type="dxa"/>
            <w:gridSpan w:val="2"/>
            <w:vAlign w:val="center"/>
          </w:tcPr>
          <w:p w:rsidR="00F56E4E" w:rsidRPr="00755C3E" w:rsidRDefault="00F56E4E" w:rsidP="00D12982">
            <w:pPr>
              <w:jc w:val="center"/>
              <w:rPr>
                <w:sz w:val="28"/>
                <w:szCs w:val="28"/>
              </w:rPr>
            </w:pPr>
            <w:r w:rsidRPr="00755C3E">
              <w:rPr>
                <w:sz w:val="28"/>
                <w:szCs w:val="28"/>
              </w:rPr>
              <w:t>Отчетный период</w:t>
            </w:r>
          </w:p>
        </w:tc>
      </w:tr>
      <w:tr w:rsidR="00F56E4E" w:rsidRPr="00755C3E" w:rsidTr="00D12982">
        <w:tc>
          <w:tcPr>
            <w:tcW w:w="2321" w:type="dxa"/>
            <w:vMerge/>
            <w:vAlign w:val="center"/>
          </w:tcPr>
          <w:p w:rsidR="00F56E4E" w:rsidRPr="00755C3E" w:rsidRDefault="00F56E4E" w:rsidP="00D1298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21" w:type="dxa"/>
            <w:vMerge/>
            <w:vAlign w:val="center"/>
          </w:tcPr>
          <w:p w:rsidR="00F56E4E" w:rsidRPr="00755C3E" w:rsidRDefault="00F56E4E" w:rsidP="00D1298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22" w:type="dxa"/>
            <w:vAlign w:val="center"/>
          </w:tcPr>
          <w:p w:rsidR="00F56E4E" w:rsidRPr="00755C3E" w:rsidRDefault="00F56E4E" w:rsidP="00D12982">
            <w:pPr>
              <w:jc w:val="center"/>
              <w:rPr>
                <w:sz w:val="28"/>
                <w:szCs w:val="28"/>
              </w:rPr>
            </w:pPr>
            <w:r w:rsidRPr="00755C3E">
              <w:rPr>
                <w:sz w:val="28"/>
                <w:szCs w:val="28"/>
              </w:rPr>
              <w:t>план-прогноз</w:t>
            </w:r>
          </w:p>
        </w:tc>
        <w:tc>
          <w:tcPr>
            <w:tcW w:w="2322" w:type="dxa"/>
            <w:vAlign w:val="center"/>
          </w:tcPr>
          <w:p w:rsidR="00F56E4E" w:rsidRPr="00755C3E" w:rsidRDefault="00F56E4E" w:rsidP="00D12982">
            <w:pPr>
              <w:jc w:val="center"/>
              <w:rPr>
                <w:sz w:val="28"/>
                <w:szCs w:val="28"/>
              </w:rPr>
            </w:pPr>
            <w:r w:rsidRPr="00755C3E">
              <w:rPr>
                <w:sz w:val="28"/>
                <w:szCs w:val="28"/>
              </w:rPr>
              <w:t>фактически</w:t>
            </w:r>
          </w:p>
        </w:tc>
      </w:tr>
      <w:tr w:rsidR="00F56E4E" w:rsidRPr="00755C3E" w:rsidTr="00D12982">
        <w:tc>
          <w:tcPr>
            <w:tcW w:w="2321" w:type="dxa"/>
            <w:vAlign w:val="center"/>
          </w:tcPr>
          <w:p w:rsidR="00F56E4E" w:rsidRPr="00755C3E" w:rsidRDefault="00F56E4E" w:rsidP="00D12982">
            <w:pPr>
              <w:jc w:val="center"/>
              <w:rPr>
                <w:sz w:val="28"/>
                <w:szCs w:val="28"/>
              </w:rPr>
            </w:pPr>
            <w:r w:rsidRPr="00755C3E">
              <w:rPr>
                <w:sz w:val="28"/>
                <w:szCs w:val="28"/>
              </w:rPr>
              <w:t>1</w:t>
            </w:r>
          </w:p>
        </w:tc>
        <w:tc>
          <w:tcPr>
            <w:tcW w:w="2321" w:type="dxa"/>
            <w:vAlign w:val="center"/>
          </w:tcPr>
          <w:p w:rsidR="00F56E4E" w:rsidRPr="00755C3E" w:rsidRDefault="00F56E4E" w:rsidP="00D12982">
            <w:pPr>
              <w:jc w:val="center"/>
              <w:rPr>
                <w:sz w:val="28"/>
                <w:szCs w:val="28"/>
              </w:rPr>
            </w:pPr>
            <w:r w:rsidRPr="00755C3E">
              <w:rPr>
                <w:sz w:val="28"/>
                <w:szCs w:val="28"/>
              </w:rPr>
              <w:t>854</w:t>
            </w:r>
          </w:p>
        </w:tc>
        <w:tc>
          <w:tcPr>
            <w:tcW w:w="2322" w:type="dxa"/>
            <w:vAlign w:val="center"/>
          </w:tcPr>
          <w:p w:rsidR="00F56E4E" w:rsidRPr="00755C3E" w:rsidRDefault="00F56E4E" w:rsidP="00D12982">
            <w:pPr>
              <w:jc w:val="center"/>
              <w:rPr>
                <w:sz w:val="28"/>
                <w:szCs w:val="28"/>
              </w:rPr>
            </w:pPr>
            <w:r w:rsidRPr="00755C3E">
              <w:rPr>
                <w:sz w:val="28"/>
                <w:szCs w:val="28"/>
              </w:rPr>
              <w:t>600</w:t>
            </w:r>
          </w:p>
        </w:tc>
        <w:tc>
          <w:tcPr>
            <w:tcW w:w="2322" w:type="dxa"/>
            <w:vAlign w:val="center"/>
          </w:tcPr>
          <w:p w:rsidR="00F56E4E" w:rsidRPr="00755C3E" w:rsidRDefault="00F56E4E" w:rsidP="00D12982">
            <w:pPr>
              <w:jc w:val="center"/>
              <w:rPr>
                <w:sz w:val="28"/>
                <w:szCs w:val="28"/>
              </w:rPr>
            </w:pPr>
            <w:r w:rsidRPr="00755C3E">
              <w:rPr>
                <w:sz w:val="28"/>
                <w:szCs w:val="28"/>
              </w:rPr>
              <w:t>903</w:t>
            </w:r>
          </w:p>
        </w:tc>
      </w:tr>
      <w:tr w:rsidR="00F56E4E" w:rsidRPr="00755C3E" w:rsidTr="00D12982">
        <w:tc>
          <w:tcPr>
            <w:tcW w:w="2321" w:type="dxa"/>
            <w:vAlign w:val="center"/>
          </w:tcPr>
          <w:p w:rsidR="00F56E4E" w:rsidRPr="00755C3E" w:rsidRDefault="00F56E4E" w:rsidP="00D12982">
            <w:pPr>
              <w:jc w:val="center"/>
              <w:rPr>
                <w:sz w:val="28"/>
                <w:szCs w:val="28"/>
              </w:rPr>
            </w:pPr>
            <w:r w:rsidRPr="00755C3E">
              <w:rPr>
                <w:sz w:val="28"/>
                <w:szCs w:val="28"/>
              </w:rPr>
              <w:t>2</w:t>
            </w:r>
          </w:p>
        </w:tc>
        <w:tc>
          <w:tcPr>
            <w:tcW w:w="2321" w:type="dxa"/>
            <w:vAlign w:val="center"/>
          </w:tcPr>
          <w:p w:rsidR="00F56E4E" w:rsidRPr="00755C3E" w:rsidRDefault="00F56E4E" w:rsidP="00D12982">
            <w:pPr>
              <w:jc w:val="center"/>
              <w:rPr>
                <w:sz w:val="28"/>
                <w:szCs w:val="28"/>
              </w:rPr>
            </w:pPr>
            <w:r w:rsidRPr="00755C3E">
              <w:rPr>
                <w:sz w:val="28"/>
                <w:szCs w:val="28"/>
              </w:rPr>
              <w:t>765</w:t>
            </w:r>
          </w:p>
        </w:tc>
        <w:tc>
          <w:tcPr>
            <w:tcW w:w="2322" w:type="dxa"/>
            <w:vAlign w:val="center"/>
          </w:tcPr>
          <w:p w:rsidR="00F56E4E" w:rsidRPr="00755C3E" w:rsidRDefault="00F56E4E" w:rsidP="00D12982">
            <w:pPr>
              <w:jc w:val="center"/>
              <w:rPr>
                <w:sz w:val="28"/>
                <w:szCs w:val="28"/>
              </w:rPr>
            </w:pPr>
            <w:r w:rsidRPr="00755C3E">
              <w:rPr>
                <w:sz w:val="28"/>
                <w:szCs w:val="28"/>
              </w:rPr>
              <w:t>790</w:t>
            </w:r>
          </w:p>
        </w:tc>
        <w:tc>
          <w:tcPr>
            <w:tcW w:w="2322" w:type="dxa"/>
            <w:vAlign w:val="center"/>
          </w:tcPr>
          <w:p w:rsidR="00F56E4E" w:rsidRPr="00755C3E" w:rsidRDefault="00F56E4E" w:rsidP="00D12982">
            <w:pPr>
              <w:jc w:val="center"/>
              <w:rPr>
                <w:sz w:val="28"/>
                <w:szCs w:val="28"/>
              </w:rPr>
            </w:pPr>
            <w:r w:rsidRPr="00755C3E">
              <w:rPr>
                <w:sz w:val="28"/>
                <w:szCs w:val="28"/>
              </w:rPr>
              <w:t>788</w:t>
            </w:r>
          </w:p>
        </w:tc>
      </w:tr>
      <w:tr w:rsidR="00F56E4E" w:rsidRPr="00755C3E" w:rsidTr="00D12982">
        <w:tc>
          <w:tcPr>
            <w:tcW w:w="2321" w:type="dxa"/>
            <w:vAlign w:val="center"/>
          </w:tcPr>
          <w:p w:rsidR="00F56E4E" w:rsidRPr="00755C3E" w:rsidRDefault="00F56E4E" w:rsidP="00D12982">
            <w:pPr>
              <w:jc w:val="center"/>
              <w:rPr>
                <w:sz w:val="28"/>
                <w:szCs w:val="28"/>
              </w:rPr>
            </w:pPr>
            <w:r w:rsidRPr="00755C3E">
              <w:rPr>
                <w:sz w:val="28"/>
                <w:szCs w:val="28"/>
              </w:rPr>
              <w:t>3</w:t>
            </w:r>
          </w:p>
        </w:tc>
        <w:tc>
          <w:tcPr>
            <w:tcW w:w="2321" w:type="dxa"/>
            <w:vAlign w:val="center"/>
          </w:tcPr>
          <w:p w:rsidR="00F56E4E" w:rsidRPr="00755C3E" w:rsidRDefault="00F56E4E" w:rsidP="00D12982">
            <w:pPr>
              <w:jc w:val="center"/>
              <w:rPr>
                <w:sz w:val="28"/>
                <w:szCs w:val="28"/>
              </w:rPr>
            </w:pPr>
            <w:r w:rsidRPr="00755C3E">
              <w:rPr>
                <w:sz w:val="28"/>
                <w:szCs w:val="28"/>
              </w:rPr>
              <w:t>602</w:t>
            </w:r>
          </w:p>
        </w:tc>
        <w:tc>
          <w:tcPr>
            <w:tcW w:w="2322" w:type="dxa"/>
            <w:vAlign w:val="center"/>
          </w:tcPr>
          <w:p w:rsidR="00F56E4E" w:rsidRPr="00755C3E" w:rsidRDefault="00F56E4E" w:rsidP="00D12982">
            <w:pPr>
              <w:jc w:val="center"/>
              <w:rPr>
                <w:sz w:val="28"/>
                <w:szCs w:val="28"/>
              </w:rPr>
            </w:pPr>
            <w:r w:rsidRPr="00755C3E">
              <w:rPr>
                <w:sz w:val="28"/>
                <w:szCs w:val="28"/>
              </w:rPr>
              <w:t>640</w:t>
            </w:r>
          </w:p>
        </w:tc>
        <w:tc>
          <w:tcPr>
            <w:tcW w:w="2322" w:type="dxa"/>
            <w:vAlign w:val="center"/>
          </w:tcPr>
          <w:p w:rsidR="00F56E4E" w:rsidRPr="00755C3E" w:rsidRDefault="00F56E4E" w:rsidP="00D12982">
            <w:pPr>
              <w:jc w:val="center"/>
              <w:rPr>
                <w:sz w:val="28"/>
                <w:szCs w:val="28"/>
              </w:rPr>
            </w:pPr>
            <w:r w:rsidRPr="00755C3E">
              <w:rPr>
                <w:sz w:val="28"/>
                <w:szCs w:val="28"/>
              </w:rPr>
              <w:t>652</w:t>
            </w:r>
          </w:p>
        </w:tc>
      </w:tr>
    </w:tbl>
    <w:p w:rsidR="00F56E4E" w:rsidRDefault="00F56E4E" w:rsidP="00F56E4E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Определите:</w:t>
      </w:r>
    </w:p>
    <w:p w:rsidR="00F56E4E" w:rsidRDefault="00F56E4E" w:rsidP="00F56E4E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32"/>
          <w:szCs w:val="32"/>
        </w:rPr>
      </w:pPr>
      <w:r>
        <w:rPr>
          <w:sz w:val="32"/>
          <w:szCs w:val="32"/>
        </w:rPr>
        <w:t>Показатели выполнения плана-прогноза каждым магазином и всеми вместе.</w:t>
      </w:r>
    </w:p>
    <w:p w:rsidR="00F56E4E" w:rsidRDefault="00F56E4E" w:rsidP="00F56E4E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32"/>
          <w:szCs w:val="32"/>
        </w:rPr>
      </w:pPr>
      <w:r>
        <w:rPr>
          <w:sz w:val="32"/>
          <w:szCs w:val="32"/>
        </w:rPr>
        <w:t>На сколько увеличился оборот каждого магазина и в целом за отчетный период, тыс</w:t>
      </w:r>
      <w:proofErr w:type="gramStart"/>
      <w:r>
        <w:rPr>
          <w:sz w:val="32"/>
          <w:szCs w:val="32"/>
        </w:rPr>
        <w:t>.р</w:t>
      </w:r>
      <w:proofErr w:type="gramEnd"/>
      <w:r>
        <w:rPr>
          <w:sz w:val="32"/>
          <w:szCs w:val="32"/>
        </w:rPr>
        <w:t>уб., %.</w:t>
      </w:r>
    </w:p>
    <w:p w:rsidR="00F56E4E" w:rsidRDefault="00F56E4E" w:rsidP="00F56E4E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32"/>
          <w:szCs w:val="32"/>
        </w:rPr>
      </w:pPr>
      <w:r>
        <w:rPr>
          <w:sz w:val="32"/>
          <w:szCs w:val="32"/>
        </w:rPr>
        <w:t>Какое увеличение оборота намечалось по прогнозу на отчетный период по каждому магазину и по всем вместе</w:t>
      </w:r>
      <w:r w:rsidRPr="0053611C">
        <w:rPr>
          <w:sz w:val="32"/>
          <w:szCs w:val="32"/>
        </w:rPr>
        <w:t xml:space="preserve"> </w:t>
      </w:r>
      <w:r>
        <w:rPr>
          <w:sz w:val="32"/>
          <w:szCs w:val="32"/>
        </w:rPr>
        <w:t>тыс. руб., %.</w:t>
      </w:r>
    </w:p>
    <w:p w:rsidR="00F56E4E" w:rsidRDefault="00F56E4E" w:rsidP="00F56E4E">
      <w:pPr>
        <w:pStyle w:val="a3"/>
        <w:ind w:left="927"/>
        <w:jc w:val="both"/>
        <w:rPr>
          <w:sz w:val="32"/>
          <w:szCs w:val="32"/>
        </w:rPr>
      </w:pPr>
    </w:p>
    <w:p w:rsidR="00F56E4E" w:rsidRDefault="00F56E4E" w:rsidP="00F56E4E">
      <w:pPr>
        <w:pStyle w:val="a3"/>
        <w:ind w:left="927"/>
        <w:jc w:val="both"/>
        <w:rPr>
          <w:sz w:val="32"/>
          <w:szCs w:val="32"/>
        </w:rPr>
      </w:pPr>
    </w:p>
    <w:p w:rsidR="00F56E4E" w:rsidRDefault="00F56E4E" w:rsidP="00F56E4E">
      <w:pPr>
        <w:pStyle w:val="a3"/>
        <w:ind w:left="927"/>
        <w:jc w:val="both"/>
        <w:rPr>
          <w:sz w:val="32"/>
          <w:szCs w:val="32"/>
        </w:rPr>
      </w:pPr>
    </w:p>
    <w:p w:rsidR="00F56E4E" w:rsidRDefault="00F56E4E" w:rsidP="00F56E4E">
      <w:pPr>
        <w:jc w:val="center"/>
        <w:rPr>
          <w:b/>
          <w:sz w:val="32"/>
          <w:szCs w:val="32"/>
        </w:rPr>
      </w:pPr>
    </w:p>
    <w:p w:rsidR="00F56E4E" w:rsidRDefault="00F56E4E" w:rsidP="00F56E4E">
      <w:pPr>
        <w:jc w:val="center"/>
        <w:rPr>
          <w:b/>
          <w:sz w:val="32"/>
          <w:szCs w:val="32"/>
        </w:rPr>
      </w:pPr>
    </w:p>
    <w:p w:rsidR="00F56E4E" w:rsidRDefault="00F56E4E" w:rsidP="00F56E4E">
      <w:pPr>
        <w:jc w:val="center"/>
        <w:rPr>
          <w:b/>
          <w:sz w:val="32"/>
          <w:szCs w:val="32"/>
        </w:rPr>
      </w:pPr>
    </w:p>
    <w:p w:rsidR="00F56E4E" w:rsidRDefault="00F56E4E" w:rsidP="00F56E4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Задача 3</w:t>
      </w:r>
    </w:p>
    <w:p w:rsidR="00F56E4E" w:rsidRDefault="00F56E4E" w:rsidP="00F56E4E">
      <w:pPr>
        <w:jc w:val="both"/>
        <w:rPr>
          <w:sz w:val="32"/>
          <w:szCs w:val="32"/>
        </w:rPr>
      </w:pPr>
    </w:p>
    <w:p w:rsidR="00F56E4E" w:rsidRPr="00F56E4E" w:rsidRDefault="00F56E4E" w:rsidP="00F56E4E">
      <w:pPr>
        <w:pStyle w:val="a3"/>
        <w:ind w:left="0"/>
        <w:jc w:val="both"/>
        <w:rPr>
          <w:sz w:val="32"/>
          <w:szCs w:val="32"/>
        </w:rPr>
      </w:pPr>
      <w:r w:rsidRPr="00F56E4E">
        <w:rPr>
          <w:sz w:val="32"/>
          <w:szCs w:val="32"/>
        </w:rPr>
        <w:t>По данным таблицы исчислите средний оборот на 1 работника магазина за каждый период:</w:t>
      </w:r>
    </w:p>
    <w:p w:rsidR="00F56E4E" w:rsidRPr="00F56E4E" w:rsidRDefault="00F56E4E" w:rsidP="00F56E4E">
      <w:pPr>
        <w:pStyle w:val="a3"/>
        <w:ind w:left="927"/>
        <w:jc w:val="both"/>
        <w:rPr>
          <w:sz w:val="32"/>
          <w:szCs w:val="3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98"/>
        <w:gridCol w:w="2289"/>
        <w:gridCol w:w="1876"/>
        <w:gridCol w:w="2132"/>
        <w:gridCol w:w="1876"/>
      </w:tblGrid>
      <w:tr w:rsidR="00F56E4E" w:rsidRPr="00755C3E" w:rsidTr="00D12982">
        <w:tc>
          <w:tcPr>
            <w:tcW w:w="730" w:type="pct"/>
            <w:vMerge w:val="restart"/>
            <w:vAlign w:val="center"/>
          </w:tcPr>
          <w:p w:rsidR="00F56E4E" w:rsidRPr="00755C3E" w:rsidRDefault="00F56E4E" w:rsidP="00D12982">
            <w:pPr>
              <w:jc w:val="center"/>
              <w:rPr>
                <w:sz w:val="28"/>
                <w:szCs w:val="28"/>
              </w:rPr>
            </w:pPr>
            <w:r w:rsidRPr="00755C3E">
              <w:rPr>
                <w:sz w:val="28"/>
                <w:szCs w:val="28"/>
              </w:rPr>
              <w:t xml:space="preserve">Отделы </w:t>
            </w:r>
          </w:p>
          <w:p w:rsidR="00F56E4E" w:rsidRPr="00755C3E" w:rsidRDefault="00F56E4E" w:rsidP="00D12982">
            <w:pPr>
              <w:jc w:val="center"/>
              <w:rPr>
                <w:sz w:val="28"/>
                <w:szCs w:val="28"/>
              </w:rPr>
            </w:pPr>
            <w:r w:rsidRPr="00755C3E">
              <w:rPr>
                <w:sz w:val="28"/>
                <w:szCs w:val="28"/>
              </w:rPr>
              <w:t>магазина</w:t>
            </w:r>
          </w:p>
        </w:tc>
        <w:tc>
          <w:tcPr>
            <w:tcW w:w="2176" w:type="pct"/>
            <w:gridSpan w:val="2"/>
            <w:vAlign w:val="center"/>
          </w:tcPr>
          <w:p w:rsidR="00F56E4E" w:rsidRPr="00755C3E" w:rsidRDefault="00F56E4E" w:rsidP="00D12982">
            <w:pPr>
              <w:jc w:val="center"/>
              <w:rPr>
                <w:sz w:val="28"/>
                <w:szCs w:val="28"/>
              </w:rPr>
            </w:pPr>
            <w:r w:rsidRPr="00755C3E">
              <w:rPr>
                <w:sz w:val="28"/>
                <w:szCs w:val="28"/>
              </w:rPr>
              <w:t>Базисный период</w:t>
            </w:r>
          </w:p>
        </w:tc>
        <w:tc>
          <w:tcPr>
            <w:tcW w:w="2094" w:type="pct"/>
            <w:gridSpan w:val="2"/>
            <w:vAlign w:val="center"/>
          </w:tcPr>
          <w:p w:rsidR="00F56E4E" w:rsidRPr="00755C3E" w:rsidRDefault="00F56E4E" w:rsidP="00D12982">
            <w:pPr>
              <w:jc w:val="center"/>
              <w:rPr>
                <w:sz w:val="28"/>
                <w:szCs w:val="28"/>
              </w:rPr>
            </w:pPr>
            <w:r w:rsidRPr="00755C3E">
              <w:rPr>
                <w:sz w:val="28"/>
                <w:szCs w:val="28"/>
              </w:rPr>
              <w:t>Отчетный период</w:t>
            </w:r>
          </w:p>
        </w:tc>
      </w:tr>
      <w:tr w:rsidR="00F56E4E" w:rsidRPr="00755C3E" w:rsidTr="00D12982">
        <w:tc>
          <w:tcPr>
            <w:tcW w:w="730" w:type="pct"/>
            <w:vMerge/>
            <w:vAlign w:val="center"/>
          </w:tcPr>
          <w:p w:rsidR="00F56E4E" w:rsidRPr="00755C3E" w:rsidRDefault="00F56E4E" w:rsidP="00D1298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pct"/>
            <w:vAlign w:val="center"/>
          </w:tcPr>
          <w:p w:rsidR="00F56E4E" w:rsidRPr="00755C3E" w:rsidRDefault="00F56E4E" w:rsidP="00D12982">
            <w:pPr>
              <w:jc w:val="center"/>
              <w:rPr>
                <w:sz w:val="28"/>
                <w:szCs w:val="28"/>
              </w:rPr>
            </w:pPr>
            <w:r w:rsidRPr="00755C3E">
              <w:rPr>
                <w:sz w:val="28"/>
                <w:szCs w:val="28"/>
              </w:rPr>
              <w:t>средний оборот на 1 работника, руб.</w:t>
            </w:r>
          </w:p>
        </w:tc>
        <w:tc>
          <w:tcPr>
            <w:tcW w:w="980" w:type="pct"/>
            <w:vAlign w:val="center"/>
          </w:tcPr>
          <w:p w:rsidR="00F56E4E" w:rsidRPr="00755C3E" w:rsidRDefault="00F56E4E" w:rsidP="00D12982">
            <w:pPr>
              <w:jc w:val="center"/>
              <w:rPr>
                <w:sz w:val="28"/>
                <w:szCs w:val="28"/>
              </w:rPr>
            </w:pPr>
            <w:r w:rsidRPr="00755C3E">
              <w:rPr>
                <w:sz w:val="28"/>
                <w:szCs w:val="28"/>
              </w:rPr>
              <w:t xml:space="preserve">число </w:t>
            </w:r>
          </w:p>
          <w:p w:rsidR="00F56E4E" w:rsidRPr="00755C3E" w:rsidRDefault="00F56E4E" w:rsidP="00D12982">
            <w:pPr>
              <w:jc w:val="center"/>
              <w:rPr>
                <w:sz w:val="28"/>
                <w:szCs w:val="28"/>
              </w:rPr>
            </w:pPr>
            <w:r w:rsidRPr="00755C3E">
              <w:rPr>
                <w:sz w:val="28"/>
                <w:szCs w:val="28"/>
              </w:rPr>
              <w:t>работников</w:t>
            </w:r>
          </w:p>
        </w:tc>
        <w:tc>
          <w:tcPr>
            <w:tcW w:w="1114" w:type="pct"/>
            <w:vAlign w:val="center"/>
          </w:tcPr>
          <w:p w:rsidR="00F56E4E" w:rsidRPr="00755C3E" w:rsidRDefault="00F56E4E" w:rsidP="00D12982">
            <w:pPr>
              <w:jc w:val="center"/>
              <w:rPr>
                <w:sz w:val="28"/>
                <w:szCs w:val="28"/>
              </w:rPr>
            </w:pPr>
            <w:r w:rsidRPr="00755C3E">
              <w:rPr>
                <w:sz w:val="28"/>
                <w:szCs w:val="28"/>
              </w:rPr>
              <w:t>средний оборот на 1 работника, руб.</w:t>
            </w:r>
          </w:p>
        </w:tc>
        <w:tc>
          <w:tcPr>
            <w:tcW w:w="980" w:type="pct"/>
            <w:vAlign w:val="center"/>
          </w:tcPr>
          <w:p w:rsidR="00F56E4E" w:rsidRPr="00755C3E" w:rsidRDefault="00F56E4E" w:rsidP="00D12982">
            <w:pPr>
              <w:jc w:val="center"/>
              <w:rPr>
                <w:sz w:val="28"/>
                <w:szCs w:val="28"/>
              </w:rPr>
            </w:pPr>
            <w:r w:rsidRPr="00755C3E">
              <w:rPr>
                <w:sz w:val="28"/>
                <w:szCs w:val="28"/>
              </w:rPr>
              <w:t xml:space="preserve">общий </w:t>
            </w:r>
          </w:p>
          <w:p w:rsidR="00F56E4E" w:rsidRPr="00755C3E" w:rsidRDefault="00F56E4E" w:rsidP="00D12982">
            <w:pPr>
              <w:jc w:val="center"/>
              <w:rPr>
                <w:sz w:val="28"/>
                <w:szCs w:val="28"/>
              </w:rPr>
            </w:pPr>
            <w:r w:rsidRPr="00755C3E">
              <w:rPr>
                <w:sz w:val="28"/>
                <w:szCs w:val="28"/>
              </w:rPr>
              <w:t>оборот, руб.</w:t>
            </w:r>
          </w:p>
        </w:tc>
      </w:tr>
      <w:tr w:rsidR="00F56E4E" w:rsidRPr="00755C3E" w:rsidTr="00D12982">
        <w:tc>
          <w:tcPr>
            <w:tcW w:w="730" w:type="pct"/>
            <w:vAlign w:val="center"/>
          </w:tcPr>
          <w:p w:rsidR="00F56E4E" w:rsidRPr="00755C3E" w:rsidRDefault="00F56E4E" w:rsidP="00D12982">
            <w:pPr>
              <w:jc w:val="center"/>
              <w:rPr>
                <w:sz w:val="28"/>
                <w:szCs w:val="28"/>
              </w:rPr>
            </w:pPr>
            <w:r w:rsidRPr="00755C3E">
              <w:rPr>
                <w:sz w:val="28"/>
                <w:szCs w:val="28"/>
              </w:rPr>
              <w:t>1</w:t>
            </w:r>
          </w:p>
        </w:tc>
        <w:tc>
          <w:tcPr>
            <w:tcW w:w="1196" w:type="pct"/>
            <w:vAlign w:val="center"/>
          </w:tcPr>
          <w:p w:rsidR="00F56E4E" w:rsidRPr="00755C3E" w:rsidRDefault="00F56E4E" w:rsidP="00D12982">
            <w:pPr>
              <w:jc w:val="center"/>
              <w:rPr>
                <w:sz w:val="28"/>
                <w:szCs w:val="28"/>
              </w:rPr>
            </w:pPr>
            <w:r w:rsidRPr="00755C3E">
              <w:rPr>
                <w:sz w:val="28"/>
                <w:szCs w:val="28"/>
              </w:rPr>
              <w:t>250</w:t>
            </w:r>
          </w:p>
        </w:tc>
        <w:tc>
          <w:tcPr>
            <w:tcW w:w="980" w:type="pct"/>
            <w:vAlign w:val="center"/>
          </w:tcPr>
          <w:p w:rsidR="00F56E4E" w:rsidRPr="00755C3E" w:rsidRDefault="00F56E4E" w:rsidP="00D12982">
            <w:pPr>
              <w:jc w:val="center"/>
              <w:rPr>
                <w:sz w:val="28"/>
                <w:szCs w:val="28"/>
              </w:rPr>
            </w:pPr>
            <w:r w:rsidRPr="00755C3E">
              <w:rPr>
                <w:sz w:val="28"/>
                <w:szCs w:val="28"/>
              </w:rPr>
              <w:t>6</w:t>
            </w:r>
          </w:p>
        </w:tc>
        <w:tc>
          <w:tcPr>
            <w:tcW w:w="1114" w:type="pct"/>
            <w:vAlign w:val="center"/>
          </w:tcPr>
          <w:p w:rsidR="00F56E4E" w:rsidRPr="00755C3E" w:rsidRDefault="00F56E4E" w:rsidP="00D12982">
            <w:pPr>
              <w:jc w:val="center"/>
              <w:rPr>
                <w:sz w:val="28"/>
                <w:szCs w:val="28"/>
              </w:rPr>
            </w:pPr>
            <w:r w:rsidRPr="00755C3E">
              <w:rPr>
                <w:sz w:val="28"/>
                <w:szCs w:val="28"/>
              </w:rPr>
              <w:t>280</w:t>
            </w:r>
          </w:p>
        </w:tc>
        <w:tc>
          <w:tcPr>
            <w:tcW w:w="980" w:type="pct"/>
            <w:vAlign w:val="center"/>
          </w:tcPr>
          <w:p w:rsidR="00F56E4E" w:rsidRPr="00755C3E" w:rsidRDefault="00F56E4E" w:rsidP="00D12982">
            <w:pPr>
              <w:jc w:val="center"/>
              <w:rPr>
                <w:sz w:val="28"/>
                <w:szCs w:val="28"/>
              </w:rPr>
            </w:pPr>
            <w:r w:rsidRPr="00755C3E">
              <w:rPr>
                <w:sz w:val="28"/>
                <w:szCs w:val="28"/>
              </w:rPr>
              <w:t>1400</w:t>
            </w:r>
          </w:p>
        </w:tc>
      </w:tr>
      <w:tr w:rsidR="00F56E4E" w:rsidRPr="00755C3E" w:rsidTr="00D12982">
        <w:tc>
          <w:tcPr>
            <w:tcW w:w="730" w:type="pct"/>
            <w:vAlign w:val="center"/>
          </w:tcPr>
          <w:p w:rsidR="00F56E4E" w:rsidRPr="00755C3E" w:rsidRDefault="00F56E4E" w:rsidP="00D12982">
            <w:pPr>
              <w:jc w:val="center"/>
              <w:rPr>
                <w:sz w:val="28"/>
                <w:szCs w:val="28"/>
              </w:rPr>
            </w:pPr>
            <w:r w:rsidRPr="00755C3E">
              <w:rPr>
                <w:sz w:val="28"/>
                <w:szCs w:val="28"/>
              </w:rPr>
              <w:t>2</w:t>
            </w:r>
          </w:p>
        </w:tc>
        <w:tc>
          <w:tcPr>
            <w:tcW w:w="1196" w:type="pct"/>
            <w:vAlign w:val="center"/>
          </w:tcPr>
          <w:p w:rsidR="00F56E4E" w:rsidRPr="00755C3E" w:rsidRDefault="00F56E4E" w:rsidP="00D12982">
            <w:pPr>
              <w:jc w:val="center"/>
              <w:rPr>
                <w:sz w:val="28"/>
                <w:szCs w:val="28"/>
              </w:rPr>
            </w:pPr>
            <w:r w:rsidRPr="00755C3E">
              <w:rPr>
                <w:sz w:val="28"/>
                <w:szCs w:val="28"/>
              </w:rPr>
              <w:t>320</w:t>
            </w:r>
          </w:p>
        </w:tc>
        <w:tc>
          <w:tcPr>
            <w:tcW w:w="980" w:type="pct"/>
            <w:vAlign w:val="center"/>
          </w:tcPr>
          <w:p w:rsidR="00F56E4E" w:rsidRPr="00755C3E" w:rsidRDefault="00F56E4E" w:rsidP="00D12982">
            <w:pPr>
              <w:jc w:val="center"/>
              <w:rPr>
                <w:sz w:val="28"/>
                <w:szCs w:val="28"/>
              </w:rPr>
            </w:pPr>
            <w:r w:rsidRPr="00755C3E">
              <w:rPr>
                <w:sz w:val="28"/>
                <w:szCs w:val="28"/>
              </w:rPr>
              <w:t>8</w:t>
            </w:r>
          </w:p>
        </w:tc>
        <w:tc>
          <w:tcPr>
            <w:tcW w:w="1114" w:type="pct"/>
            <w:vAlign w:val="center"/>
          </w:tcPr>
          <w:p w:rsidR="00F56E4E" w:rsidRPr="00755C3E" w:rsidRDefault="00F56E4E" w:rsidP="00D12982">
            <w:pPr>
              <w:jc w:val="center"/>
              <w:rPr>
                <w:sz w:val="28"/>
                <w:szCs w:val="28"/>
              </w:rPr>
            </w:pPr>
            <w:r w:rsidRPr="00755C3E">
              <w:rPr>
                <w:sz w:val="28"/>
                <w:szCs w:val="28"/>
              </w:rPr>
              <w:t>240</w:t>
            </w:r>
          </w:p>
        </w:tc>
        <w:tc>
          <w:tcPr>
            <w:tcW w:w="980" w:type="pct"/>
            <w:vAlign w:val="center"/>
          </w:tcPr>
          <w:p w:rsidR="00F56E4E" w:rsidRPr="00755C3E" w:rsidRDefault="00F56E4E" w:rsidP="00D12982">
            <w:pPr>
              <w:jc w:val="center"/>
              <w:rPr>
                <w:sz w:val="28"/>
                <w:szCs w:val="28"/>
              </w:rPr>
            </w:pPr>
            <w:r w:rsidRPr="00755C3E">
              <w:rPr>
                <w:sz w:val="28"/>
                <w:szCs w:val="28"/>
              </w:rPr>
              <w:t>2380</w:t>
            </w:r>
          </w:p>
        </w:tc>
      </w:tr>
      <w:tr w:rsidR="00F56E4E" w:rsidRPr="00755C3E" w:rsidTr="00D12982">
        <w:tc>
          <w:tcPr>
            <w:tcW w:w="730" w:type="pct"/>
            <w:vAlign w:val="center"/>
          </w:tcPr>
          <w:p w:rsidR="00F56E4E" w:rsidRPr="00755C3E" w:rsidRDefault="00F56E4E" w:rsidP="00D12982">
            <w:pPr>
              <w:jc w:val="center"/>
              <w:rPr>
                <w:sz w:val="28"/>
                <w:szCs w:val="28"/>
              </w:rPr>
            </w:pPr>
            <w:r w:rsidRPr="00755C3E">
              <w:rPr>
                <w:sz w:val="28"/>
                <w:szCs w:val="28"/>
              </w:rPr>
              <w:t>3</w:t>
            </w:r>
          </w:p>
        </w:tc>
        <w:tc>
          <w:tcPr>
            <w:tcW w:w="1196" w:type="pct"/>
            <w:vAlign w:val="center"/>
          </w:tcPr>
          <w:p w:rsidR="00F56E4E" w:rsidRPr="00755C3E" w:rsidRDefault="00F56E4E" w:rsidP="00D12982">
            <w:pPr>
              <w:jc w:val="center"/>
              <w:rPr>
                <w:sz w:val="28"/>
                <w:szCs w:val="28"/>
              </w:rPr>
            </w:pPr>
            <w:r w:rsidRPr="00755C3E">
              <w:rPr>
                <w:sz w:val="28"/>
                <w:szCs w:val="28"/>
              </w:rPr>
              <w:t>400</w:t>
            </w:r>
          </w:p>
        </w:tc>
        <w:tc>
          <w:tcPr>
            <w:tcW w:w="980" w:type="pct"/>
            <w:vAlign w:val="center"/>
          </w:tcPr>
          <w:p w:rsidR="00F56E4E" w:rsidRPr="00755C3E" w:rsidRDefault="00F56E4E" w:rsidP="00D12982">
            <w:pPr>
              <w:jc w:val="center"/>
              <w:rPr>
                <w:sz w:val="28"/>
                <w:szCs w:val="28"/>
              </w:rPr>
            </w:pPr>
            <w:r w:rsidRPr="00755C3E">
              <w:rPr>
                <w:sz w:val="28"/>
                <w:szCs w:val="28"/>
              </w:rPr>
              <w:t>10</w:t>
            </w:r>
          </w:p>
        </w:tc>
        <w:tc>
          <w:tcPr>
            <w:tcW w:w="1114" w:type="pct"/>
            <w:vAlign w:val="center"/>
          </w:tcPr>
          <w:p w:rsidR="00F56E4E" w:rsidRPr="00755C3E" w:rsidRDefault="00F56E4E" w:rsidP="00D12982">
            <w:pPr>
              <w:jc w:val="center"/>
              <w:rPr>
                <w:sz w:val="28"/>
                <w:szCs w:val="28"/>
              </w:rPr>
            </w:pPr>
            <w:r w:rsidRPr="00755C3E">
              <w:rPr>
                <w:sz w:val="28"/>
                <w:szCs w:val="28"/>
              </w:rPr>
              <w:t>410</w:t>
            </w:r>
          </w:p>
        </w:tc>
        <w:tc>
          <w:tcPr>
            <w:tcW w:w="980" w:type="pct"/>
            <w:vAlign w:val="center"/>
          </w:tcPr>
          <w:p w:rsidR="00F56E4E" w:rsidRPr="00755C3E" w:rsidRDefault="00F56E4E" w:rsidP="00D12982">
            <w:pPr>
              <w:jc w:val="center"/>
              <w:rPr>
                <w:sz w:val="28"/>
                <w:szCs w:val="28"/>
              </w:rPr>
            </w:pPr>
            <w:r w:rsidRPr="00755C3E">
              <w:rPr>
                <w:sz w:val="28"/>
                <w:szCs w:val="28"/>
              </w:rPr>
              <w:t>4100</w:t>
            </w:r>
          </w:p>
        </w:tc>
      </w:tr>
    </w:tbl>
    <w:p w:rsidR="00F56E4E" w:rsidRPr="00F56E4E" w:rsidRDefault="00F56E4E" w:rsidP="00F56E4E">
      <w:pPr>
        <w:pStyle w:val="a3"/>
        <w:ind w:left="927"/>
        <w:jc w:val="both"/>
        <w:rPr>
          <w:sz w:val="32"/>
          <w:szCs w:val="32"/>
        </w:rPr>
      </w:pPr>
    </w:p>
    <w:p w:rsidR="00F56E4E" w:rsidRPr="00F56E4E" w:rsidRDefault="00F56E4E" w:rsidP="00F56E4E">
      <w:pPr>
        <w:pStyle w:val="a3"/>
        <w:ind w:left="0"/>
        <w:jc w:val="both"/>
        <w:rPr>
          <w:sz w:val="32"/>
          <w:szCs w:val="32"/>
        </w:rPr>
      </w:pPr>
      <w:r w:rsidRPr="00F56E4E">
        <w:rPr>
          <w:sz w:val="32"/>
          <w:szCs w:val="32"/>
        </w:rPr>
        <w:t>Исчислите абсолютное и относительное изменение среднего оборота на 1 работника магазина. Сделайте выводы.</w:t>
      </w:r>
    </w:p>
    <w:p w:rsidR="00F87A42" w:rsidRDefault="00F87A42" w:rsidP="00F87A42">
      <w:pPr>
        <w:jc w:val="center"/>
        <w:rPr>
          <w:b/>
          <w:sz w:val="32"/>
          <w:szCs w:val="32"/>
        </w:rPr>
      </w:pPr>
    </w:p>
    <w:p w:rsidR="00F87A42" w:rsidRDefault="00F87A42" w:rsidP="00F87A4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Задача 4</w:t>
      </w:r>
    </w:p>
    <w:p w:rsidR="00F87A42" w:rsidRDefault="00F87A42" w:rsidP="00F87A42">
      <w:pPr>
        <w:ind w:firstLine="567"/>
        <w:jc w:val="center"/>
        <w:rPr>
          <w:b/>
          <w:sz w:val="32"/>
          <w:szCs w:val="32"/>
        </w:rPr>
      </w:pPr>
    </w:p>
    <w:p w:rsidR="00F87A42" w:rsidRDefault="00F87A42" w:rsidP="00F87A42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Для изучения вкладов населения района проведена случайная бесповоротная выборка вкладчиков сберегательного банка, в результате которой поучено следующее распределение вкладчиков по размеру вклада:</w:t>
      </w:r>
    </w:p>
    <w:p w:rsidR="00F87A42" w:rsidRDefault="00F87A42" w:rsidP="00F87A42">
      <w:pPr>
        <w:ind w:firstLine="567"/>
        <w:jc w:val="both"/>
        <w:rPr>
          <w:sz w:val="32"/>
          <w:szCs w:val="32"/>
        </w:rPr>
      </w:pPr>
    </w:p>
    <w:tbl>
      <w:tblPr>
        <w:tblW w:w="87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360"/>
        <w:gridCol w:w="4360"/>
      </w:tblGrid>
      <w:tr w:rsidR="00F87A42" w:rsidRPr="00B612FF" w:rsidTr="00C859DA">
        <w:trPr>
          <w:jc w:val="center"/>
        </w:trPr>
        <w:tc>
          <w:tcPr>
            <w:tcW w:w="4360" w:type="dxa"/>
            <w:vAlign w:val="center"/>
          </w:tcPr>
          <w:p w:rsidR="00F87A42" w:rsidRPr="00B612FF" w:rsidRDefault="00F87A42" w:rsidP="00C859DA">
            <w:pPr>
              <w:jc w:val="center"/>
              <w:rPr>
                <w:sz w:val="28"/>
                <w:szCs w:val="28"/>
              </w:rPr>
            </w:pPr>
            <w:r w:rsidRPr="00B612FF">
              <w:rPr>
                <w:sz w:val="28"/>
                <w:szCs w:val="28"/>
              </w:rPr>
              <w:t>Размер вклада, тыс. руб.</w:t>
            </w:r>
          </w:p>
        </w:tc>
        <w:tc>
          <w:tcPr>
            <w:tcW w:w="4360" w:type="dxa"/>
            <w:vAlign w:val="center"/>
          </w:tcPr>
          <w:p w:rsidR="00F87A42" w:rsidRPr="00B612FF" w:rsidRDefault="00F87A42" w:rsidP="00C85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612FF">
              <w:rPr>
                <w:color w:val="000000"/>
                <w:sz w:val="28"/>
                <w:szCs w:val="28"/>
              </w:rPr>
              <w:t>Число вкладчиков</w:t>
            </w:r>
          </w:p>
        </w:tc>
      </w:tr>
      <w:tr w:rsidR="00F87A42" w:rsidRPr="00B612FF" w:rsidTr="00C859DA">
        <w:trPr>
          <w:jc w:val="center"/>
        </w:trPr>
        <w:tc>
          <w:tcPr>
            <w:tcW w:w="4360" w:type="dxa"/>
            <w:vAlign w:val="center"/>
          </w:tcPr>
          <w:p w:rsidR="00F87A42" w:rsidRPr="00B612FF" w:rsidRDefault="00F87A42" w:rsidP="00C859DA">
            <w:pPr>
              <w:shd w:val="clear" w:color="auto" w:fill="FFFFFF"/>
              <w:ind w:left="206"/>
              <w:jc w:val="center"/>
              <w:rPr>
                <w:sz w:val="28"/>
                <w:szCs w:val="28"/>
              </w:rPr>
            </w:pPr>
            <w:r w:rsidRPr="00B612FF">
              <w:rPr>
                <w:color w:val="000000"/>
                <w:sz w:val="28"/>
                <w:szCs w:val="28"/>
              </w:rPr>
              <w:t>до 20</w:t>
            </w:r>
          </w:p>
        </w:tc>
        <w:tc>
          <w:tcPr>
            <w:tcW w:w="4360" w:type="dxa"/>
            <w:vAlign w:val="center"/>
          </w:tcPr>
          <w:p w:rsidR="00F87A42" w:rsidRPr="00B612FF" w:rsidRDefault="00F87A42" w:rsidP="00C85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612FF">
              <w:rPr>
                <w:color w:val="000000"/>
                <w:sz w:val="28"/>
                <w:szCs w:val="28"/>
              </w:rPr>
              <w:t>30</w:t>
            </w:r>
          </w:p>
        </w:tc>
      </w:tr>
      <w:tr w:rsidR="00F87A42" w:rsidRPr="00B612FF" w:rsidTr="00C859DA">
        <w:trPr>
          <w:jc w:val="center"/>
        </w:trPr>
        <w:tc>
          <w:tcPr>
            <w:tcW w:w="4360" w:type="dxa"/>
            <w:vAlign w:val="center"/>
          </w:tcPr>
          <w:p w:rsidR="00F87A42" w:rsidRPr="00B612FF" w:rsidRDefault="00F87A42" w:rsidP="00C859DA">
            <w:pPr>
              <w:shd w:val="clear" w:color="auto" w:fill="FFFFFF"/>
              <w:ind w:left="187"/>
              <w:jc w:val="center"/>
              <w:rPr>
                <w:sz w:val="28"/>
                <w:szCs w:val="28"/>
              </w:rPr>
            </w:pPr>
            <w:r w:rsidRPr="00B612FF">
              <w:rPr>
                <w:color w:val="000000"/>
                <w:sz w:val="28"/>
                <w:szCs w:val="28"/>
              </w:rPr>
              <w:t>20-40</w:t>
            </w:r>
          </w:p>
        </w:tc>
        <w:tc>
          <w:tcPr>
            <w:tcW w:w="4360" w:type="dxa"/>
            <w:vAlign w:val="center"/>
          </w:tcPr>
          <w:p w:rsidR="00F87A42" w:rsidRPr="00B612FF" w:rsidRDefault="00F87A42" w:rsidP="00C85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612FF">
              <w:rPr>
                <w:color w:val="000000"/>
                <w:sz w:val="28"/>
                <w:szCs w:val="28"/>
              </w:rPr>
              <w:t>40</w:t>
            </w:r>
          </w:p>
        </w:tc>
      </w:tr>
      <w:tr w:rsidR="00F87A42" w:rsidRPr="00B612FF" w:rsidTr="00C859DA">
        <w:trPr>
          <w:jc w:val="center"/>
        </w:trPr>
        <w:tc>
          <w:tcPr>
            <w:tcW w:w="4360" w:type="dxa"/>
            <w:vAlign w:val="center"/>
          </w:tcPr>
          <w:p w:rsidR="00F87A42" w:rsidRPr="00B612FF" w:rsidRDefault="00F87A42" w:rsidP="00C859DA">
            <w:pPr>
              <w:shd w:val="clear" w:color="auto" w:fill="FFFFFF"/>
              <w:ind w:left="182"/>
              <w:jc w:val="center"/>
              <w:rPr>
                <w:sz w:val="28"/>
                <w:szCs w:val="28"/>
              </w:rPr>
            </w:pPr>
            <w:r w:rsidRPr="00B612FF">
              <w:rPr>
                <w:color w:val="000000"/>
                <w:sz w:val="28"/>
                <w:szCs w:val="28"/>
              </w:rPr>
              <w:t>40-80</w:t>
            </w:r>
          </w:p>
        </w:tc>
        <w:tc>
          <w:tcPr>
            <w:tcW w:w="4360" w:type="dxa"/>
            <w:vAlign w:val="center"/>
          </w:tcPr>
          <w:p w:rsidR="00F87A42" w:rsidRPr="00B612FF" w:rsidRDefault="00F87A42" w:rsidP="00C85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612FF">
              <w:rPr>
                <w:color w:val="000000"/>
                <w:sz w:val="28"/>
                <w:szCs w:val="28"/>
              </w:rPr>
              <w:t>20</w:t>
            </w:r>
          </w:p>
        </w:tc>
      </w:tr>
      <w:tr w:rsidR="00F87A42" w:rsidRPr="00B612FF" w:rsidTr="00C859DA">
        <w:trPr>
          <w:jc w:val="center"/>
        </w:trPr>
        <w:tc>
          <w:tcPr>
            <w:tcW w:w="4360" w:type="dxa"/>
            <w:vAlign w:val="center"/>
          </w:tcPr>
          <w:p w:rsidR="00F87A42" w:rsidRPr="00B612FF" w:rsidRDefault="00F87A42" w:rsidP="00C859DA">
            <w:pPr>
              <w:shd w:val="clear" w:color="auto" w:fill="FFFFFF"/>
              <w:ind w:left="139"/>
              <w:jc w:val="center"/>
              <w:rPr>
                <w:sz w:val="28"/>
                <w:szCs w:val="28"/>
              </w:rPr>
            </w:pPr>
            <w:r w:rsidRPr="00B612FF">
              <w:rPr>
                <w:color w:val="000000"/>
                <w:sz w:val="28"/>
                <w:szCs w:val="28"/>
              </w:rPr>
              <w:t>80-160</w:t>
            </w:r>
          </w:p>
        </w:tc>
        <w:tc>
          <w:tcPr>
            <w:tcW w:w="4360" w:type="dxa"/>
            <w:vAlign w:val="center"/>
          </w:tcPr>
          <w:p w:rsidR="00F87A42" w:rsidRPr="00B612FF" w:rsidRDefault="00F87A42" w:rsidP="00C85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612FF">
              <w:rPr>
                <w:color w:val="000000"/>
                <w:sz w:val="28"/>
                <w:szCs w:val="28"/>
              </w:rPr>
              <w:t>6</w:t>
            </w:r>
          </w:p>
        </w:tc>
      </w:tr>
      <w:tr w:rsidR="00F87A42" w:rsidRPr="00B612FF" w:rsidTr="00C859DA">
        <w:trPr>
          <w:jc w:val="center"/>
        </w:trPr>
        <w:tc>
          <w:tcPr>
            <w:tcW w:w="4360" w:type="dxa"/>
            <w:vAlign w:val="center"/>
          </w:tcPr>
          <w:p w:rsidR="00F87A42" w:rsidRPr="00B612FF" w:rsidRDefault="00F87A42" w:rsidP="00C85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612FF">
              <w:rPr>
                <w:color w:val="000000"/>
                <w:sz w:val="28"/>
                <w:szCs w:val="28"/>
              </w:rPr>
              <w:t>Свыше 160</w:t>
            </w:r>
          </w:p>
        </w:tc>
        <w:tc>
          <w:tcPr>
            <w:tcW w:w="4360" w:type="dxa"/>
            <w:vAlign w:val="center"/>
          </w:tcPr>
          <w:p w:rsidR="00F87A42" w:rsidRPr="00B612FF" w:rsidRDefault="00F87A42" w:rsidP="00C85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612FF">
              <w:rPr>
                <w:color w:val="000000"/>
                <w:sz w:val="28"/>
                <w:szCs w:val="28"/>
              </w:rPr>
              <w:t>4</w:t>
            </w:r>
          </w:p>
        </w:tc>
      </w:tr>
      <w:tr w:rsidR="00F87A42" w:rsidRPr="00B612FF" w:rsidTr="00C859DA">
        <w:trPr>
          <w:jc w:val="center"/>
        </w:trPr>
        <w:tc>
          <w:tcPr>
            <w:tcW w:w="4360" w:type="dxa"/>
            <w:vAlign w:val="center"/>
          </w:tcPr>
          <w:p w:rsidR="00F87A42" w:rsidRPr="00B612FF" w:rsidRDefault="00F87A42" w:rsidP="00C85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612FF">
              <w:rPr>
                <w:color w:val="000000"/>
                <w:sz w:val="28"/>
                <w:szCs w:val="28"/>
              </w:rPr>
              <w:t>Итого:</w:t>
            </w:r>
          </w:p>
        </w:tc>
        <w:tc>
          <w:tcPr>
            <w:tcW w:w="4360" w:type="dxa"/>
            <w:vAlign w:val="center"/>
          </w:tcPr>
          <w:p w:rsidR="00F87A42" w:rsidRPr="00B612FF" w:rsidRDefault="00F87A42" w:rsidP="00C859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612FF">
              <w:rPr>
                <w:color w:val="000000"/>
                <w:sz w:val="28"/>
                <w:szCs w:val="28"/>
              </w:rPr>
              <w:t>100</w:t>
            </w:r>
          </w:p>
        </w:tc>
      </w:tr>
    </w:tbl>
    <w:p w:rsidR="00F87A42" w:rsidRDefault="00F87A42" w:rsidP="00F87A42">
      <w:pPr>
        <w:ind w:firstLine="567"/>
        <w:jc w:val="both"/>
        <w:rPr>
          <w:sz w:val="32"/>
          <w:szCs w:val="32"/>
        </w:rPr>
      </w:pPr>
    </w:p>
    <w:p w:rsidR="00F87A42" w:rsidRDefault="00F87A42" w:rsidP="00F87A42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Определите: Средний размер вклада.</w:t>
      </w:r>
    </w:p>
    <w:p w:rsidR="00F87A42" w:rsidRDefault="00F87A42" w:rsidP="00F87A42"/>
    <w:p w:rsidR="00F87A42" w:rsidRDefault="00F87A42" w:rsidP="00F87A4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Задача 5</w:t>
      </w:r>
    </w:p>
    <w:p w:rsidR="00F87A42" w:rsidRDefault="00F87A42" w:rsidP="00F87A42">
      <w:pPr>
        <w:tabs>
          <w:tab w:val="left" w:pos="993"/>
        </w:tabs>
        <w:ind w:firstLine="709"/>
        <w:jc w:val="both"/>
        <w:rPr>
          <w:sz w:val="32"/>
          <w:szCs w:val="32"/>
        </w:rPr>
      </w:pPr>
    </w:p>
    <w:p w:rsidR="00F87A42" w:rsidRDefault="00F87A42" w:rsidP="00F87A42">
      <w:pPr>
        <w:tabs>
          <w:tab w:val="left" w:pos="993"/>
        </w:tabs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Урожайность в области по всем категориям хозяйства характеризуется следующими данными:</w:t>
      </w:r>
    </w:p>
    <w:p w:rsidR="00F87A42" w:rsidRDefault="00F87A42" w:rsidP="00F87A42">
      <w:pPr>
        <w:tabs>
          <w:tab w:val="left" w:pos="993"/>
        </w:tabs>
        <w:ind w:firstLine="567"/>
        <w:jc w:val="both"/>
        <w:rPr>
          <w:sz w:val="32"/>
          <w:szCs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360"/>
        <w:gridCol w:w="4360"/>
      </w:tblGrid>
      <w:tr w:rsidR="00F87A42" w:rsidRPr="009E6881" w:rsidTr="00C859DA">
        <w:tc>
          <w:tcPr>
            <w:tcW w:w="4360" w:type="dxa"/>
            <w:vAlign w:val="center"/>
          </w:tcPr>
          <w:p w:rsidR="00F87A42" w:rsidRPr="009E6881" w:rsidRDefault="00F87A42" w:rsidP="00C859DA">
            <w:pPr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  <w:r w:rsidRPr="009E6881">
              <w:rPr>
                <w:sz w:val="28"/>
                <w:szCs w:val="28"/>
              </w:rPr>
              <w:t>Годы</w:t>
            </w:r>
          </w:p>
        </w:tc>
        <w:tc>
          <w:tcPr>
            <w:tcW w:w="4360" w:type="dxa"/>
            <w:vAlign w:val="center"/>
          </w:tcPr>
          <w:p w:rsidR="00F87A42" w:rsidRPr="009E6881" w:rsidRDefault="00F87A42" w:rsidP="00C859DA">
            <w:pPr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  <w:r w:rsidRPr="009E6881">
              <w:rPr>
                <w:sz w:val="28"/>
                <w:szCs w:val="28"/>
              </w:rPr>
              <w:t xml:space="preserve">Средняя урожайность, </w:t>
            </w:r>
            <w:proofErr w:type="spellStart"/>
            <w:r w:rsidRPr="009E6881">
              <w:rPr>
                <w:sz w:val="28"/>
                <w:szCs w:val="28"/>
              </w:rPr>
              <w:t>ц</w:t>
            </w:r>
            <w:proofErr w:type="spellEnd"/>
            <w:r w:rsidRPr="009E6881">
              <w:rPr>
                <w:sz w:val="28"/>
                <w:szCs w:val="28"/>
              </w:rPr>
              <w:t>/га</w:t>
            </w:r>
          </w:p>
        </w:tc>
      </w:tr>
      <w:tr w:rsidR="00F87A42" w:rsidRPr="009E6881" w:rsidTr="00C859DA">
        <w:tc>
          <w:tcPr>
            <w:tcW w:w="4360" w:type="dxa"/>
            <w:vAlign w:val="center"/>
          </w:tcPr>
          <w:p w:rsidR="00F87A42" w:rsidRPr="009E6881" w:rsidRDefault="00F87A42" w:rsidP="00C859DA">
            <w:pPr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  <w:r w:rsidRPr="009E6881">
              <w:rPr>
                <w:sz w:val="28"/>
                <w:szCs w:val="28"/>
              </w:rPr>
              <w:t>1-й</w:t>
            </w:r>
          </w:p>
        </w:tc>
        <w:tc>
          <w:tcPr>
            <w:tcW w:w="4360" w:type="dxa"/>
            <w:vAlign w:val="center"/>
          </w:tcPr>
          <w:p w:rsidR="00F87A42" w:rsidRPr="009E6881" w:rsidRDefault="00F87A42" w:rsidP="00C859DA">
            <w:pPr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  <w:r w:rsidRPr="009E6881">
              <w:rPr>
                <w:sz w:val="28"/>
                <w:szCs w:val="28"/>
              </w:rPr>
              <w:t>150</w:t>
            </w:r>
          </w:p>
        </w:tc>
      </w:tr>
      <w:tr w:rsidR="00F87A42" w:rsidRPr="009E6881" w:rsidTr="00C859DA">
        <w:tc>
          <w:tcPr>
            <w:tcW w:w="4360" w:type="dxa"/>
            <w:vAlign w:val="center"/>
          </w:tcPr>
          <w:p w:rsidR="00F87A42" w:rsidRPr="009E6881" w:rsidRDefault="00F87A42" w:rsidP="00C859DA">
            <w:pPr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  <w:r w:rsidRPr="009E6881">
              <w:rPr>
                <w:sz w:val="28"/>
                <w:szCs w:val="28"/>
              </w:rPr>
              <w:t>2-й</w:t>
            </w:r>
          </w:p>
        </w:tc>
        <w:tc>
          <w:tcPr>
            <w:tcW w:w="4360" w:type="dxa"/>
            <w:vAlign w:val="center"/>
          </w:tcPr>
          <w:p w:rsidR="00F87A42" w:rsidRPr="009E6881" w:rsidRDefault="00F87A42" w:rsidP="00C859DA">
            <w:pPr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  <w:r w:rsidRPr="009E6881">
              <w:rPr>
                <w:sz w:val="28"/>
                <w:szCs w:val="28"/>
              </w:rPr>
              <w:t>154</w:t>
            </w:r>
          </w:p>
        </w:tc>
      </w:tr>
      <w:tr w:rsidR="00F87A42" w:rsidRPr="009E6881" w:rsidTr="00C859DA">
        <w:tc>
          <w:tcPr>
            <w:tcW w:w="4360" w:type="dxa"/>
            <w:vAlign w:val="center"/>
          </w:tcPr>
          <w:p w:rsidR="00F87A42" w:rsidRPr="009E6881" w:rsidRDefault="00F87A42" w:rsidP="00C859DA">
            <w:pPr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  <w:r w:rsidRPr="009E6881">
              <w:rPr>
                <w:sz w:val="28"/>
                <w:szCs w:val="28"/>
              </w:rPr>
              <w:lastRenderedPageBreak/>
              <w:t>3-й</w:t>
            </w:r>
          </w:p>
        </w:tc>
        <w:tc>
          <w:tcPr>
            <w:tcW w:w="4360" w:type="dxa"/>
            <w:vAlign w:val="center"/>
          </w:tcPr>
          <w:p w:rsidR="00F87A42" w:rsidRPr="009E6881" w:rsidRDefault="00F87A42" w:rsidP="00C859DA">
            <w:pPr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  <w:r w:rsidRPr="009E6881">
              <w:rPr>
                <w:sz w:val="28"/>
                <w:szCs w:val="28"/>
              </w:rPr>
              <w:t>162</w:t>
            </w:r>
          </w:p>
        </w:tc>
      </w:tr>
      <w:tr w:rsidR="00F87A42" w:rsidRPr="009E6881" w:rsidTr="00C859DA">
        <w:tc>
          <w:tcPr>
            <w:tcW w:w="4360" w:type="dxa"/>
            <w:vAlign w:val="center"/>
          </w:tcPr>
          <w:p w:rsidR="00F87A42" w:rsidRPr="009E6881" w:rsidRDefault="00F87A42" w:rsidP="00C859DA">
            <w:pPr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  <w:r w:rsidRPr="009E6881">
              <w:rPr>
                <w:sz w:val="28"/>
                <w:szCs w:val="28"/>
              </w:rPr>
              <w:t>4-й</w:t>
            </w:r>
          </w:p>
        </w:tc>
        <w:tc>
          <w:tcPr>
            <w:tcW w:w="4360" w:type="dxa"/>
            <w:vAlign w:val="center"/>
          </w:tcPr>
          <w:p w:rsidR="00F87A42" w:rsidRPr="009E6881" w:rsidRDefault="00F87A42" w:rsidP="00C859DA">
            <w:pPr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  <w:r w:rsidRPr="009E6881">
              <w:rPr>
                <w:sz w:val="28"/>
                <w:szCs w:val="28"/>
              </w:rPr>
              <w:t>176</w:t>
            </w:r>
          </w:p>
        </w:tc>
      </w:tr>
      <w:tr w:rsidR="00F87A42" w:rsidRPr="009E6881" w:rsidTr="00C859DA">
        <w:tc>
          <w:tcPr>
            <w:tcW w:w="4360" w:type="dxa"/>
            <w:vAlign w:val="center"/>
          </w:tcPr>
          <w:p w:rsidR="00F87A42" w:rsidRPr="009E6881" w:rsidRDefault="00F87A42" w:rsidP="00C859DA">
            <w:pPr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  <w:r w:rsidRPr="009E6881">
              <w:rPr>
                <w:sz w:val="28"/>
                <w:szCs w:val="28"/>
              </w:rPr>
              <w:t>5-й</w:t>
            </w:r>
          </w:p>
        </w:tc>
        <w:tc>
          <w:tcPr>
            <w:tcW w:w="4360" w:type="dxa"/>
            <w:vAlign w:val="center"/>
          </w:tcPr>
          <w:p w:rsidR="00F87A42" w:rsidRPr="009E6881" w:rsidRDefault="00F87A42" w:rsidP="00C859DA">
            <w:pPr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  <w:r w:rsidRPr="009E6881">
              <w:rPr>
                <w:sz w:val="28"/>
                <w:szCs w:val="28"/>
              </w:rPr>
              <w:t>180</w:t>
            </w:r>
          </w:p>
        </w:tc>
      </w:tr>
    </w:tbl>
    <w:p w:rsidR="00F87A42" w:rsidRDefault="00F87A42" w:rsidP="00F87A42">
      <w:pPr>
        <w:tabs>
          <w:tab w:val="left" w:pos="993"/>
        </w:tabs>
        <w:ind w:firstLine="567"/>
        <w:jc w:val="both"/>
        <w:rPr>
          <w:sz w:val="32"/>
          <w:szCs w:val="32"/>
        </w:rPr>
      </w:pPr>
    </w:p>
    <w:p w:rsidR="00F87A42" w:rsidRDefault="00F87A42" w:rsidP="00F87A42">
      <w:pPr>
        <w:tabs>
          <w:tab w:val="left" w:pos="993"/>
        </w:tabs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Для анализа данного ряда динамики исчислите:</w:t>
      </w:r>
    </w:p>
    <w:p w:rsidR="00F87A42" w:rsidRDefault="00F87A42" w:rsidP="00F87A42">
      <w:pPr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sz w:val="32"/>
          <w:szCs w:val="32"/>
        </w:rPr>
      </w:pPr>
      <w:r>
        <w:rPr>
          <w:sz w:val="32"/>
          <w:szCs w:val="32"/>
        </w:rPr>
        <w:t>Абсолютные приросты, темпы роста, темпы прироста цепные и базисные.</w:t>
      </w:r>
    </w:p>
    <w:p w:rsidR="00F87A42" w:rsidRDefault="00F87A42" w:rsidP="00F87A42">
      <w:pPr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sz w:val="32"/>
          <w:szCs w:val="32"/>
        </w:rPr>
      </w:pPr>
      <w:r>
        <w:rPr>
          <w:sz w:val="32"/>
          <w:szCs w:val="32"/>
        </w:rPr>
        <w:t>Абсолютное содержание 1% прироста.</w:t>
      </w:r>
    </w:p>
    <w:p w:rsidR="00F87A42" w:rsidRDefault="00F87A42" w:rsidP="00F87A42">
      <w:pPr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sz w:val="32"/>
          <w:szCs w:val="32"/>
        </w:rPr>
      </w:pPr>
      <w:r>
        <w:rPr>
          <w:sz w:val="32"/>
          <w:szCs w:val="32"/>
        </w:rPr>
        <w:t>Среднегодовой темп роста урожайности за пятилетку.</w:t>
      </w:r>
    </w:p>
    <w:p w:rsidR="00F87A42" w:rsidRDefault="00F87A42" w:rsidP="00F87A42">
      <w:pPr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sz w:val="32"/>
          <w:szCs w:val="32"/>
        </w:rPr>
      </w:pPr>
      <w:r>
        <w:rPr>
          <w:sz w:val="32"/>
          <w:szCs w:val="32"/>
        </w:rPr>
        <w:t>Среднегодовой абсолютный прирост урожайности за пятилетку.</w:t>
      </w:r>
    </w:p>
    <w:p w:rsidR="00F87A42" w:rsidRDefault="00F87A42" w:rsidP="00F87A42"/>
    <w:p w:rsidR="00F87A42" w:rsidRDefault="00F87A42" w:rsidP="00F87A42">
      <w:pPr>
        <w:tabs>
          <w:tab w:val="left" w:pos="851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Задача 6</w:t>
      </w:r>
    </w:p>
    <w:p w:rsidR="00F87A42" w:rsidRDefault="00F87A42" w:rsidP="00F87A42">
      <w:pPr>
        <w:tabs>
          <w:tab w:val="left" w:pos="851"/>
        </w:tabs>
        <w:ind w:firstLine="567"/>
        <w:jc w:val="center"/>
        <w:rPr>
          <w:b/>
          <w:sz w:val="32"/>
          <w:szCs w:val="32"/>
        </w:rPr>
      </w:pPr>
    </w:p>
    <w:p w:rsidR="00F87A42" w:rsidRDefault="00F87A42" w:rsidP="00F87A42">
      <w:pPr>
        <w:tabs>
          <w:tab w:val="left" w:pos="851"/>
        </w:tabs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Данные о товарообороте универмага за первую половину сентября (тыс. руб.):</w:t>
      </w:r>
    </w:p>
    <w:p w:rsidR="00F87A42" w:rsidRDefault="00F87A42" w:rsidP="00F87A42">
      <w:pPr>
        <w:tabs>
          <w:tab w:val="left" w:pos="851"/>
        </w:tabs>
        <w:ind w:firstLine="567"/>
        <w:jc w:val="both"/>
        <w:rPr>
          <w:sz w:val="32"/>
          <w:szCs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600"/>
        <w:gridCol w:w="600"/>
        <w:gridCol w:w="600"/>
        <w:gridCol w:w="600"/>
        <w:gridCol w:w="600"/>
        <w:gridCol w:w="576"/>
      </w:tblGrid>
      <w:tr w:rsidR="00F87A42" w:rsidRPr="009E6881" w:rsidTr="00C859DA">
        <w:tc>
          <w:tcPr>
            <w:tcW w:w="574" w:type="dxa"/>
            <w:vAlign w:val="center"/>
          </w:tcPr>
          <w:p w:rsidR="00F87A42" w:rsidRPr="009E6881" w:rsidRDefault="00F87A42" w:rsidP="00C859DA">
            <w:pPr>
              <w:tabs>
                <w:tab w:val="left" w:pos="851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9E6881">
              <w:rPr>
                <w:sz w:val="28"/>
                <w:szCs w:val="28"/>
              </w:rPr>
              <w:t>1</w:t>
            </w:r>
          </w:p>
        </w:tc>
        <w:tc>
          <w:tcPr>
            <w:tcW w:w="573" w:type="dxa"/>
            <w:vAlign w:val="center"/>
          </w:tcPr>
          <w:p w:rsidR="00F87A42" w:rsidRPr="009E6881" w:rsidRDefault="00F87A42" w:rsidP="00C859DA">
            <w:pPr>
              <w:tabs>
                <w:tab w:val="left" w:pos="851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9E6881">
              <w:rPr>
                <w:sz w:val="28"/>
                <w:szCs w:val="28"/>
              </w:rPr>
              <w:t>2</w:t>
            </w:r>
          </w:p>
        </w:tc>
        <w:tc>
          <w:tcPr>
            <w:tcW w:w="573" w:type="dxa"/>
            <w:vAlign w:val="center"/>
          </w:tcPr>
          <w:p w:rsidR="00F87A42" w:rsidRPr="009E6881" w:rsidRDefault="00F87A42" w:rsidP="00C859DA">
            <w:pPr>
              <w:tabs>
                <w:tab w:val="left" w:pos="851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9E6881">
              <w:rPr>
                <w:sz w:val="28"/>
                <w:szCs w:val="28"/>
              </w:rPr>
              <w:t>3</w:t>
            </w:r>
          </w:p>
        </w:tc>
        <w:tc>
          <w:tcPr>
            <w:tcW w:w="575" w:type="dxa"/>
            <w:vAlign w:val="center"/>
          </w:tcPr>
          <w:p w:rsidR="00F87A42" w:rsidRPr="009E6881" w:rsidRDefault="00F87A42" w:rsidP="00C859DA">
            <w:pPr>
              <w:tabs>
                <w:tab w:val="left" w:pos="851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9E6881">
              <w:rPr>
                <w:sz w:val="28"/>
                <w:szCs w:val="28"/>
              </w:rPr>
              <w:t>4</w:t>
            </w:r>
          </w:p>
        </w:tc>
        <w:tc>
          <w:tcPr>
            <w:tcW w:w="575" w:type="dxa"/>
            <w:vAlign w:val="center"/>
          </w:tcPr>
          <w:p w:rsidR="00F87A42" w:rsidRPr="009E6881" w:rsidRDefault="00F87A42" w:rsidP="00C859DA">
            <w:pPr>
              <w:tabs>
                <w:tab w:val="left" w:pos="851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9E6881">
              <w:rPr>
                <w:sz w:val="28"/>
                <w:szCs w:val="28"/>
              </w:rPr>
              <w:t>5</w:t>
            </w:r>
          </w:p>
        </w:tc>
        <w:tc>
          <w:tcPr>
            <w:tcW w:w="575" w:type="dxa"/>
            <w:vAlign w:val="center"/>
          </w:tcPr>
          <w:p w:rsidR="00F87A42" w:rsidRPr="009E6881" w:rsidRDefault="00F87A42" w:rsidP="00C859DA">
            <w:pPr>
              <w:tabs>
                <w:tab w:val="left" w:pos="851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9E6881">
              <w:rPr>
                <w:sz w:val="28"/>
                <w:szCs w:val="28"/>
              </w:rPr>
              <w:t>6</w:t>
            </w:r>
          </w:p>
        </w:tc>
        <w:tc>
          <w:tcPr>
            <w:tcW w:w="575" w:type="dxa"/>
            <w:vAlign w:val="center"/>
          </w:tcPr>
          <w:p w:rsidR="00F87A42" w:rsidRPr="009E6881" w:rsidRDefault="00F87A42" w:rsidP="00C859DA">
            <w:pPr>
              <w:tabs>
                <w:tab w:val="left" w:pos="851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9E6881">
              <w:rPr>
                <w:sz w:val="28"/>
                <w:szCs w:val="28"/>
              </w:rPr>
              <w:t>7</w:t>
            </w:r>
          </w:p>
        </w:tc>
        <w:tc>
          <w:tcPr>
            <w:tcW w:w="575" w:type="dxa"/>
            <w:vAlign w:val="center"/>
          </w:tcPr>
          <w:p w:rsidR="00F87A42" w:rsidRPr="009E6881" w:rsidRDefault="00F87A42" w:rsidP="00C859DA">
            <w:pPr>
              <w:tabs>
                <w:tab w:val="left" w:pos="851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9E6881">
              <w:rPr>
                <w:sz w:val="28"/>
                <w:szCs w:val="28"/>
              </w:rPr>
              <w:t>8</w:t>
            </w:r>
          </w:p>
        </w:tc>
        <w:tc>
          <w:tcPr>
            <w:tcW w:w="575" w:type="dxa"/>
            <w:vAlign w:val="center"/>
          </w:tcPr>
          <w:p w:rsidR="00F87A42" w:rsidRPr="009E6881" w:rsidRDefault="00F87A42" w:rsidP="00C859DA">
            <w:pPr>
              <w:tabs>
                <w:tab w:val="left" w:pos="851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9E6881">
              <w:rPr>
                <w:sz w:val="28"/>
                <w:szCs w:val="28"/>
              </w:rPr>
              <w:t>9</w:t>
            </w:r>
          </w:p>
        </w:tc>
        <w:tc>
          <w:tcPr>
            <w:tcW w:w="600" w:type="dxa"/>
            <w:vAlign w:val="center"/>
          </w:tcPr>
          <w:p w:rsidR="00F87A42" w:rsidRPr="009E6881" w:rsidRDefault="00F87A42" w:rsidP="00C859DA">
            <w:pPr>
              <w:tabs>
                <w:tab w:val="left" w:pos="851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9E6881">
              <w:rPr>
                <w:sz w:val="28"/>
                <w:szCs w:val="28"/>
              </w:rPr>
              <w:t>10</w:t>
            </w:r>
          </w:p>
        </w:tc>
        <w:tc>
          <w:tcPr>
            <w:tcW w:w="600" w:type="dxa"/>
            <w:vAlign w:val="center"/>
          </w:tcPr>
          <w:p w:rsidR="00F87A42" w:rsidRPr="009E6881" w:rsidRDefault="00F87A42" w:rsidP="00C859DA">
            <w:pPr>
              <w:tabs>
                <w:tab w:val="left" w:pos="851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9E6881">
              <w:rPr>
                <w:sz w:val="28"/>
                <w:szCs w:val="28"/>
              </w:rPr>
              <w:t>11</w:t>
            </w:r>
          </w:p>
        </w:tc>
        <w:tc>
          <w:tcPr>
            <w:tcW w:w="600" w:type="dxa"/>
            <w:vAlign w:val="center"/>
          </w:tcPr>
          <w:p w:rsidR="00F87A42" w:rsidRPr="009E6881" w:rsidRDefault="00F87A42" w:rsidP="00C859DA">
            <w:pPr>
              <w:tabs>
                <w:tab w:val="left" w:pos="851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9E6881">
              <w:rPr>
                <w:sz w:val="28"/>
                <w:szCs w:val="28"/>
              </w:rPr>
              <w:t>12</w:t>
            </w:r>
          </w:p>
        </w:tc>
        <w:tc>
          <w:tcPr>
            <w:tcW w:w="600" w:type="dxa"/>
            <w:vAlign w:val="center"/>
          </w:tcPr>
          <w:p w:rsidR="00F87A42" w:rsidRPr="009E6881" w:rsidRDefault="00F87A42" w:rsidP="00C859DA">
            <w:pPr>
              <w:tabs>
                <w:tab w:val="left" w:pos="851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9E6881">
              <w:rPr>
                <w:sz w:val="28"/>
                <w:szCs w:val="28"/>
              </w:rPr>
              <w:t>13</w:t>
            </w:r>
          </w:p>
        </w:tc>
        <w:tc>
          <w:tcPr>
            <w:tcW w:w="600" w:type="dxa"/>
            <w:vAlign w:val="center"/>
          </w:tcPr>
          <w:p w:rsidR="00F87A42" w:rsidRPr="009E6881" w:rsidRDefault="00F87A42" w:rsidP="00C859DA">
            <w:pPr>
              <w:tabs>
                <w:tab w:val="left" w:pos="851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9E6881">
              <w:rPr>
                <w:sz w:val="28"/>
                <w:szCs w:val="28"/>
              </w:rPr>
              <w:t>14</w:t>
            </w:r>
          </w:p>
        </w:tc>
        <w:tc>
          <w:tcPr>
            <w:tcW w:w="550" w:type="dxa"/>
          </w:tcPr>
          <w:p w:rsidR="00F87A42" w:rsidRPr="009E6881" w:rsidRDefault="00F87A42" w:rsidP="00C859DA">
            <w:pPr>
              <w:tabs>
                <w:tab w:val="left" w:pos="851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9E6881">
              <w:rPr>
                <w:sz w:val="28"/>
                <w:szCs w:val="28"/>
              </w:rPr>
              <w:t>15</w:t>
            </w:r>
          </w:p>
        </w:tc>
      </w:tr>
      <w:tr w:rsidR="00F87A42" w:rsidRPr="009E6881" w:rsidTr="00C859DA">
        <w:tc>
          <w:tcPr>
            <w:tcW w:w="574" w:type="dxa"/>
            <w:vAlign w:val="center"/>
          </w:tcPr>
          <w:p w:rsidR="00F87A42" w:rsidRPr="00D515CF" w:rsidRDefault="00F87A42" w:rsidP="00C859DA">
            <w:pPr>
              <w:tabs>
                <w:tab w:val="left" w:pos="851"/>
              </w:tabs>
              <w:spacing w:line="276" w:lineRule="auto"/>
              <w:ind w:right="-60"/>
              <w:jc w:val="center"/>
            </w:pPr>
            <w:r w:rsidRPr="00D515CF">
              <w:t>14,4</w:t>
            </w:r>
          </w:p>
        </w:tc>
        <w:tc>
          <w:tcPr>
            <w:tcW w:w="573" w:type="dxa"/>
            <w:vAlign w:val="center"/>
          </w:tcPr>
          <w:p w:rsidR="00F87A42" w:rsidRPr="00D515CF" w:rsidRDefault="00F87A42" w:rsidP="00C859DA">
            <w:pPr>
              <w:tabs>
                <w:tab w:val="left" w:pos="851"/>
              </w:tabs>
              <w:spacing w:line="276" w:lineRule="auto"/>
              <w:ind w:right="-60"/>
              <w:jc w:val="center"/>
            </w:pPr>
            <w:r w:rsidRPr="00D515CF">
              <w:t>14,8</w:t>
            </w:r>
          </w:p>
        </w:tc>
        <w:tc>
          <w:tcPr>
            <w:tcW w:w="573" w:type="dxa"/>
            <w:vAlign w:val="center"/>
          </w:tcPr>
          <w:p w:rsidR="00F87A42" w:rsidRPr="00D515CF" w:rsidRDefault="00F87A42" w:rsidP="00C859DA">
            <w:pPr>
              <w:tabs>
                <w:tab w:val="left" w:pos="851"/>
              </w:tabs>
              <w:spacing w:line="276" w:lineRule="auto"/>
              <w:ind w:right="-60"/>
              <w:jc w:val="center"/>
            </w:pPr>
            <w:r w:rsidRPr="00D515CF">
              <w:t>14,9</w:t>
            </w:r>
          </w:p>
        </w:tc>
        <w:tc>
          <w:tcPr>
            <w:tcW w:w="575" w:type="dxa"/>
            <w:vAlign w:val="center"/>
          </w:tcPr>
          <w:p w:rsidR="00F87A42" w:rsidRPr="00D515CF" w:rsidRDefault="00F87A42" w:rsidP="00C859DA">
            <w:pPr>
              <w:tabs>
                <w:tab w:val="left" w:pos="851"/>
              </w:tabs>
              <w:spacing w:line="276" w:lineRule="auto"/>
              <w:ind w:right="-60"/>
              <w:jc w:val="center"/>
            </w:pPr>
            <w:r w:rsidRPr="00D515CF">
              <w:t>15,0</w:t>
            </w:r>
          </w:p>
        </w:tc>
        <w:tc>
          <w:tcPr>
            <w:tcW w:w="575" w:type="dxa"/>
            <w:vAlign w:val="center"/>
          </w:tcPr>
          <w:p w:rsidR="00F87A42" w:rsidRPr="00D515CF" w:rsidRDefault="00F87A42" w:rsidP="00C859DA">
            <w:pPr>
              <w:tabs>
                <w:tab w:val="left" w:pos="851"/>
              </w:tabs>
              <w:spacing w:line="276" w:lineRule="auto"/>
              <w:ind w:right="-60"/>
              <w:jc w:val="center"/>
            </w:pPr>
            <w:r w:rsidRPr="00D515CF">
              <w:t>15,6</w:t>
            </w:r>
          </w:p>
        </w:tc>
        <w:tc>
          <w:tcPr>
            <w:tcW w:w="575" w:type="dxa"/>
            <w:vAlign w:val="center"/>
          </w:tcPr>
          <w:p w:rsidR="00F87A42" w:rsidRPr="00D515CF" w:rsidRDefault="00F87A42" w:rsidP="00C859DA">
            <w:pPr>
              <w:tabs>
                <w:tab w:val="left" w:pos="851"/>
              </w:tabs>
              <w:spacing w:line="276" w:lineRule="auto"/>
              <w:ind w:right="-60"/>
              <w:jc w:val="center"/>
            </w:pPr>
            <w:r w:rsidRPr="00D515CF">
              <w:t>14,8</w:t>
            </w:r>
          </w:p>
        </w:tc>
        <w:tc>
          <w:tcPr>
            <w:tcW w:w="575" w:type="dxa"/>
            <w:vAlign w:val="center"/>
          </w:tcPr>
          <w:p w:rsidR="00F87A42" w:rsidRPr="00D515CF" w:rsidRDefault="00F87A42" w:rsidP="00C859DA">
            <w:pPr>
              <w:tabs>
                <w:tab w:val="left" w:pos="851"/>
              </w:tabs>
              <w:spacing w:line="276" w:lineRule="auto"/>
              <w:ind w:right="-60"/>
              <w:jc w:val="center"/>
            </w:pPr>
            <w:r w:rsidRPr="00D515CF">
              <w:t>15,0</w:t>
            </w:r>
          </w:p>
        </w:tc>
        <w:tc>
          <w:tcPr>
            <w:tcW w:w="575" w:type="dxa"/>
            <w:vAlign w:val="center"/>
          </w:tcPr>
          <w:p w:rsidR="00F87A42" w:rsidRPr="00D515CF" w:rsidRDefault="00F87A42" w:rsidP="00C859DA">
            <w:pPr>
              <w:tabs>
                <w:tab w:val="left" w:pos="851"/>
              </w:tabs>
              <w:spacing w:line="276" w:lineRule="auto"/>
              <w:ind w:right="-60"/>
              <w:jc w:val="center"/>
            </w:pPr>
            <w:r w:rsidRPr="00D515CF">
              <w:t>15,2</w:t>
            </w:r>
          </w:p>
        </w:tc>
        <w:tc>
          <w:tcPr>
            <w:tcW w:w="575" w:type="dxa"/>
            <w:vAlign w:val="center"/>
          </w:tcPr>
          <w:p w:rsidR="00F87A42" w:rsidRPr="00D515CF" w:rsidRDefault="00F87A42" w:rsidP="00C859DA">
            <w:pPr>
              <w:tabs>
                <w:tab w:val="left" w:pos="851"/>
              </w:tabs>
              <w:spacing w:line="276" w:lineRule="auto"/>
              <w:ind w:right="-60"/>
              <w:jc w:val="center"/>
            </w:pPr>
            <w:r w:rsidRPr="00D515CF">
              <w:t>15,3</w:t>
            </w:r>
          </w:p>
        </w:tc>
        <w:tc>
          <w:tcPr>
            <w:tcW w:w="600" w:type="dxa"/>
            <w:vAlign w:val="center"/>
          </w:tcPr>
          <w:p w:rsidR="00F87A42" w:rsidRPr="00D515CF" w:rsidRDefault="00F87A42" w:rsidP="00C859DA">
            <w:pPr>
              <w:tabs>
                <w:tab w:val="left" w:pos="851"/>
              </w:tabs>
              <w:spacing w:line="276" w:lineRule="auto"/>
              <w:ind w:right="-60"/>
              <w:jc w:val="center"/>
            </w:pPr>
            <w:r w:rsidRPr="00D515CF">
              <w:t>15,7</w:t>
            </w:r>
          </w:p>
        </w:tc>
        <w:tc>
          <w:tcPr>
            <w:tcW w:w="600" w:type="dxa"/>
            <w:vAlign w:val="center"/>
          </w:tcPr>
          <w:p w:rsidR="00F87A42" w:rsidRPr="00D515CF" w:rsidRDefault="00F87A42" w:rsidP="00C859DA">
            <w:pPr>
              <w:tabs>
                <w:tab w:val="left" w:pos="851"/>
              </w:tabs>
              <w:spacing w:line="276" w:lineRule="auto"/>
              <w:ind w:right="-60"/>
              <w:jc w:val="center"/>
            </w:pPr>
            <w:r w:rsidRPr="00D515CF">
              <w:t>15,0</w:t>
            </w:r>
          </w:p>
        </w:tc>
        <w:tc>
          <w:tcPr>
            <w:tcW w:w="600" w:type="dxa"/>
            <w:vAlign w:val="center"/>
          </w:tcPr>
          <w:p w:rsidR="00F87A42" w:rsidRPr="00D515CF" w:rsidRDefault="00F87A42" w:rsidP="00C859DA">
            <w:pPr>
              <w:tabs>
                <w:tab w:val="left" w:pos="851"/>
              </w:tabs>
              <w:spacing w:line="276" w:lineRule="auto"/>
              <w:ind w:right="-60"/>
              <w:jc w:val="center"/>
            </w:pPr>
            <w:r w:rsidRPr="00D515CF">
              <w:t>15,5</w:t>
            </w:r>
          </w:p>
        </w:tc>
        <w:tc>
          <w:tcPr>
            <w:tcW w:w="600" w:type="dxa"/>
            <w:vAlign w:val="center"/>
          </w:tcPr>
          <w:p w:rsidR="00F87A42" w:rsidRPr="00D515CF" w:rsidRDefault="00F87A42" w:rsidP="00C859DA">
            <w:pPr>
              <w:tabs>
                <w:tab w:val="left" w:pos="851"/>
              </w:tabs>
              <w:spacing w:line="276" w:lineRule="auto"/>
              <w:ind w:right="-60"/>
              <w:jc w:val="center"/>
            </w:pPr>
            <w:r w:rsidRPr="00D515CF">
              <w:t>16,2</w:t>
            </w:r>
          </w:p>
        </w:tc>
        <w:tc>
          <w:tcPr>
            <w:tcW w:w="600" w:type="dxa"/>
            <w:vAlign w:val="center"/>
          </w:tcPr>
          <w:p w:rsidR="00F87A42" w:rsidRPr="00D515CF" w:rsidRDefault="00F87A42" w:rsidP="00C859DA">
            <w:pPr>
              <w:tabs>
                <w:tab w:val="left" w:pos="851"/>
              </w:tabs>
              <w:spacing w:line="276" w:lineRule="auto"/>
              <w:ind w:right="-60"/>
              <w:jc w:val="center"/>
            </w:pPr>
            <w:r w:rsidRPr="00D515CF">
              <w:t>15,5</w:t>
            </w:r>
          </w:p>
        </w:tc>
        <w:tc>
          <w:tcPr>
            <w:tcW w:w="550" w:type="dxa"/>
          </w:tcPr>
          <w:p w:rsidR="00F87A42" w:rsidRPr="00D515CF" w:rsidRDefault="00F87A42" w:rsidP="00C859DA">
            <w:pPr>
              <w:tabs>
                <w:tab w:val="left" w:pos="851"/>
              </w:tabs>
              <w:spacing w:line="276" w:lineRule="auto"/>
              <w:ind w:right="-60"/>
              <w:jc w:val="center"/>
            </w:pPr>
            <w:r w:rsidRPr="00D515CF">
              <w:t>18,0</w:t>
            </w:r>
          </w:p>
        </w:tc>
      </w:tr>
    </w:tbl>
    <w:p w:rsidR="00F87A42" w:rsidRDefault="00F87A42" w:rsidP="00F87A42">
      <w:pPr>
        <w:tabs>
          <w:tab w:val="left" w:pos="851"/>
        </w:tabs>
        <w:ind w:firstLine="567"/>
        <w:jc w:val="both"/>
        <w:rPr>
          <w:sz w:val="32"/>
          <w:szCs w:val="32"/>
        </w:rPr>
      </w:pPr>
    </w:p>
    <w:p w:rsidR="00F87A42" w:rsidRDefault="00F87A42" w:rsidP="00F87A42">
      <w:pPr>
        <w:tabs>
          <w:tab w:val="left" w:pos="851"/>
        </w:tabs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>Выявите тенденцию изменения товарооборота:</w:t>
      </w:r>
    </w:p>
    <w:p w:rsidR="00F87A42" w:rsidRDefault="00F87A42" w:rsidP="00F87A42">
      <w:pPr>
        <w:numPr>
          <w:ilvl w:val="0"/>
          <w:numId w:val="4"/>
        </w:numPr>
        <w:tabs>
          <w:tab w:val="left" w:pos="851"/>
        </w:tabs>
        <w:jc w:val="both"/>
        <w:rPr>
          <w:sz w:val="32"/>
          <w:szCs w:val="32"/>
        </w:rPr>
      </w:pPr>
      <w:proofErr w:type="gramStart"/>
      <w:r>
        <w:rPr>
          <w:sz w:val="32"/>
          <w:szCs w:val="32"/>
        </w:rPr>
        <w:t>Укрупнив интервалы по пять</w:t>
      </w:r>
      <w:proofErr w:type="gramEnd"/>
      <w:r>
        <w:rPr>
          <w:sz w:val="32"/>
          <w:szCs w:val="32"/>
        </w:rPr>
        <w:t xml:space="preserve"> дней.</w:t>
      </w:r>
    </w:p>
    <w:p w:rsidR="00F87A42" w:rsidRDefault="00F87A42" w:rsidP="00F87A42">
      <w:pPr>
        <w:numPr>
          <w:ilvl w:val="0"/>
          <w:numId w:val="4"/>
        </w:numPr>
        <w:tabs>
          <w:tab w:val="left" w:pos="851"/>
        </w:tabs>
        <w:jc w:val="both"/>
        <w:rPr>
          <w:sz w:val="32"/>
          <w:szCs w:val="32"/>
        </w:rPr>
      </w:pPr>
      <w:r>
        <w:rPr>
          <w:sz w:val="32"/>
          <w:szCs w:val="32"/>
        </w:rPr>
        <w:t xml:space="preserve">Методом </w:t>
      </w:r>
      <w:proofErr w:type="gramStart"/>
      <w:r>
        <w:rPr>
          <w:sz w:val="32"/>
          <w:szCs w:val="32"/>
        </w:rPr>
        <w:t>пятидневной</w:t>
      </w:r>
      <w:proofErr w:type="gramEnd"/>
      <w:r>
        <w:rPr>
          <w:sz w:val="32"/>
          <w:szCs w:val="32"/>
        </w:rPr>
        <w:t xml:space="preserve"> скользящей средней.</w:t>
      </w:r>
    </w:p>
    <w:p w:rsidR="00F87A42" w:rsidRDefault="00F87A42" w:rsidP="00F87A42">
      <w:pPr>
        <w:numPr>
          <w:ilvl w:val="0"/>
          <w:numId w:val="4"/>
        </w:numPr>
        <w:tabs>
          <w:tab w:val="left" w:pos="851"/>
        </w:tabs>
        <w:jc w:val="both"/>
        <w:rPr>
          <w:sz w:val="32"/>
          <w:szCs w:val="32"/>
        </w:rPr>
      </w:pPr>
      <w:r>
        <w:rPr>
          <w:sz w:val="32"/>
          <w:szCs w:val="32"/>
        </w:rPr>
        <w:t xml:space="preserve">Методом аналитического выравнивания по </w:t>
      </w:r>
      <w:proofErr w:type="gramStart"/>
      <w:r>
        <w:rPr>
          <w:sz w:val="32"/>
          <w:szCs w:val="32"/>
        </w:rPr>
        <w:t>прямой</w:t>
      </w:r>
      <w:proofErr w:type="gramEnd"/>
      <w:r>
        <w:rPr>
          <w:sz w:val="32"/>
          <w:szCs w:val="32"/>
        </w:rPr>
        <w:t>.</w:t>
      </w:r>
    </w:p>
    <w:p w:rsidR="00F87A42" w:rsidRDefault="00F87A42" w:rsidP="00F87A42">
      <w:pPr>
        <w:tabs>
          <w:tab w:val="left" w:pos="851"/>
        </w:tabs>
        <w:jc w:val="both"/>
        <w:rPr>
          <w:sz w:val="32"/>
          <w:szCs w:val="32"/>
        </w:rPr>
      </w:pPr>
    </w:p>
    <w:p w:rsidR="00F87A42" w:rsidRDefault="00F87A42" w:rsidP="00F87A42"/>
    <w:p w:rsidR="00F56E4E" w:rsidRDefault="00F56E4E" w:rsidP="00F56E4E">
      <w:pPr>
        <w:jc w:val="center"/>
        <w:rPr>
          <w:b/>
          <w:sz w:val="32"/>
          <w:szCs w:val="32"/>
        </w:rPr>
      </w:pPr>
    </w:p>
    <w:sectPr w:rsidR="00F56E4E" w:rsidSect="00C95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C7CF9"/>
    <w:multiLevelType w:val="hybridMultilevel"/>
    <w:tmpl w:val="B48609BC"/>
    <w:lvl w:ilvl="0" w:tplc="99D025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FCA4842"/>
    <w:multiLevelType w:val="hybridMultilevel"/>
    <w:tmpl w:val="846A3D1C"/>
    <w:lvl w:ilvl="0" w:tplc="799272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3C429D2"/>
    <w:multiLevelType w:val="hybridMultilevel"/>
    <w:tmpl w:val="F6A0F410"/>
    <w:lvl w:ilvl="0" w:tplc="AE2075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7673BF2"/>
    <w:multiLevelType w:val="hybridMultilevel"/>
    <w:tmpl w:val="68DAE7F6"/>
    <w:lvl w:ilvl="0" w:tplc="9C8662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56E4E"/>
    <w:rsid w:val="0025203D"/>
    <w:rsid w:val="00317378"/>
    <w:rsid w:val="009B0C0A"/>
    <w:rsid w:val="00BE3863"/>
    <w:rsid w:val="00C95BAC"/>
    <w:rsid w:val="00EB0F62"/>
    <w:rsid w:val="00F56E4E"/>
    <w:rsid w:val="00F87A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E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6E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363</Words>
  <Characters>2070</Characters>
  <Application>Microsoft Office Word</Application>
  <DocSecurity>0</DocSecurity>
  <Lines>17</Lines>
  <Paragraphs>4</Paragraphs>
  <ScaleCrop>false</ScaleCrop>
  <Company/>
  <LinksUpToDate>false</LinksUpToDate>
  <CharactersWithSpaces>2429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</dc:creator>
  <cp:lastModifiedBy>ЗАХАР</cp:lastModifiedBy>
  <cp:revision>3</cp:revision>
  <dcterms:created xsi:type="dcterms:W3CDTF">2020-11-05T06:08:00Z</dcterms:created>
  <dcterms:modified xsi:type="dcterms:W3CDTF">2020-12-10T01:45:00Z</dcterms:modified>
</cp:coreProperties>
</file>