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661" w:rsidRPr="00196B1C" w:rsidRDefault="00F90661" w:rsidP="00A840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ГОСУДАРСТВЕННЫЕ И МУНИЦИПАЛЬНЫЕ ФИНАНСЫ</w:t>
      </w:r>
    </w:p>
    <w:p w:rsidR="008E0066" w:rsidRPr="00196B1C" w:rsidRDefault="00F90661" w:rsidP="00A8403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(</w:t>
      </w:r>
      <w:r w:rsidR="00B617AA">
        <w:rPr>
          <w:rFonts w:ascii="Times New Roman" w:eastAsia="Times New Roman" w:hAnsi="Times New Roman" w:cs="Times New Roman"/>
          <w:lang w:eastAsia="ru-RU"/>
        </w:rPr>
        <w:t>Экзамен - и</w:t>
      </w:r>
      <w:r w:rsidR="008E0066" w:rsidRPr="00196B1C">
        <w:rPr>
          <w:rFonts w:ascii="Times New Roman" w:eastAsia="Times New Roman" w:hAnsi="Times New Roman" w:cs="Times New Roman"/>
          <w:lang w:eastAsia="ru-RU"/>
        </w:rPr>
        <w:t>тоговые тесты</w:t>
      </w:r>
      <w:r w:rsidRPr="00196B1C">
        <w:rPr>
          <w:rFonts w:ascii="Times New Roman" w:eastAsia="Times New Roman" w:hAnsi="Times New Roman" w:cs="Times New Roman"/>
          <w:lang w:eastAsia="ru-RU"/>
        </w:rPr>
        <w:t>)</w:t>
      </w:r>
    </w:p>
    <w:p w:rsidR="008E0066" w:rsidRPr="00B617AA" w:rsidRDefault="00B617AA" w:rsidP="00B617A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u w:val="single"/>
          <w:lang w:eastAsia="ru-RU"/>
        </w:rPr>
      </w:pPr>
      <w:r w:rsidRPr="00B617AA">
        <w:rPr>
          <w:rFonts w:ascii="Times New Roman" w:eastAsia="Times New Roman" w:hAnsi="Times New Roman" w:cs="Times New Roman"/>
          <w:u w:val="single"/>
          <w:lang w:eastAsia="ru-RU"/>
        </w:rPr>
        <w:t>Ответы занесите в таблицу расположенную ниже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1. В состав государственных и муниципальных финансов входит: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А) бюджетная система государства и система государственных и территориальных внебюджетных фондов;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Б) система государственных и территориальных внебюджетных фондов и система государственного и муниципального кредитования;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В) бюджетная система государства, система государственных и территориальных внебюджетных фондов, а также система государственного и муниципального кредитования;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Г) бюджетная система государства.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hAnsi="Times New Roman" w:cs="Times New Roman"/>
          <w:b/>
          <w:shd w:val="clear" w:color="auto" w:fill="FFFFFF"/>
        </w:rPr>
      </w:pPr>
      <w:r w:rsidRPr="00196B1C">
        <w:rPr>
          <w:rFonts w:ascii="Times New Roman" w:hAnsi="Times New Roman" w:cs="Times New Roman"/>
          <w:b/>
          <w:shd w:val="clear" w:color="auto" w:fill="FFFFFF"/>
        </w:rPr>
        <w:t>2. Доходы бюджета, закрепленные законодательством РФ за определенным бюджетом на постоянной основе полностью или частично: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196B1C">
        <w:rPr>
          <w:rFonts w:ascii="Times New Roman" w:hAnsi="Times New Roman" w:cs="Times New Roman"/>
          <w:shd w:val="clear" w:color="auto" w:fill="FFFFFF"/>
        </w:rPr>
        <w:t xml:space="preserve">А) налоговые;                    Б) собственные;                 В) регулирующие;        Г) безвозмездные. 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3. В доходы федерального бюджета зачисляются: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региональные доходы;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Б) доходы от внебюджетных фондов;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прибыль Банка России;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Г) федеральные налоги.</w:t>
      </w:r>
    </w:p>
    <w:p w:rsidR="00F90661" w:rsidRPr="00196B1C" w:rsidRDefault="00AE2CB6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4</w:t>
      </w:r>
      <w:r w:rsidR="00F90661" w:rsidRPr="00196B1C">
        <w:rPr>
          <w:rFonts w:ascii="Times New Roman" w:eastAsia="Times New Roman" w:hAnsi="Times New Roman" w:cs="Times New Roman"/>
          <w:b/>
          <w:lang w:eastAsia="ru-RU"/>
        </w:rPr>
        <w:t>. К какой категории в зависимости от субъектов, осуществляющих финансовый контроль, относится контроль, осуществляемый Счетной палатой РФ:</w:t>
      </w:r>
    </w:p>
    <w:p w:rsidR="00F90661" w:rsidRPr="00196B1C" w:rsidRDefault="00F90661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государственный;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Б) общественный; </w:t>
      </w:r>
    </w:p>
    <w:p w:rsidR="00F90661" w:rsidRPr="00196B1C" w:rsidRDefault="00F90661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независимый; 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Г) внутрихозяйственный.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 xml:space="preserve">5. Страховые взносы в Пенсионный фонд начисляются </w:t>
      </w:r>
      <w:proofErr w:type="gramStart"/>
      <w:r w:rsidRPr="00196B1C">
        <w:rPr>
          <w:rFonts w:ascii="Times New Roman" w:eastAsia="Times New Roman" w:hAnsi="Times New Roman" w:cs="Times New Roman"/>
          <w:b/>
          <w:lang w:eastAsia="ru-RU"/>
        </w:rPr>
        <w:t>на</w:t>
      </w:r>
      <w:proofErr w:type="gramEnd"/>
      <w:r w:rsidRPr="00196B1C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все виды заработка;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Б) выплаты единовременного характера (компенсацию за неиспользованный отпуск, материальную помощь, выходное пособие); 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нет правильного ответа;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Г) все ответы верны.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6. Бюджетная классификация является: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А) </w:t>
      </w:r>
      <w:proofErr w:type="gramStart"/>
      <w:r w:rsidRPr="00196B1C">
        <w:rPr>
          <w:rFonts w:ascii="Times New Roman" w:eastAsia="Times New Roman" w:hAnsi="Times New Roman" w:cs="Times New Roman"/>
          <w:lang w:eastAsia="ru-RU"/>
        </w:rPr>
        <w:t>единой</w:t>
      </w:r>
      <w:proofErr w:type="gramEnd"/>
      <w:r w:rsidRPr="00196B1C">
        <w:rPr>
          <w:rFonts w:ascii="Times New Roman" w:eastAsia="Times New Roman" w:hAnsi="Times New Roman" w:cs="Times New Roman"/>
          <w:lang w:eastAsia="ru-RU"/>
        </w:rPr>
        <w:t xml:space="preserve"> для бюджетов всех уровней и утверждается федеральным законом;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Б) </w:t>
      </w:r>
      <w:proofErr w:type="gramStart"/>
      <w:r w:rsidRPr="00196B1C">
        <w:rPr>
          <w:rFonts w:ascii="Times New Roman" w:eastAsia="Times New Roman" w:hAnsi="Times New Roman" w:cs="Times New Roman"/>
          <w:lang w:eastAsia="ru-RU"/>
        </w:rPr>
        <w:t>единой</w:t>
      </w:r>
      <w:proofErr w:type="gramEnd"/>
      <w:r w:rsidRPr="00196B1C">
        <w:rPr>
          <w:rFonts w:ascii="Times New Roman" w:eastAsia="Times New Roman" w:hAnsi="Times New Roman" w:cs="Times New Roman"/>
          <w:lang w:eastAsia="ru-RU"/>
        </w:rPr>
        <w:t xml:space="preserve"> для федерального и регионального бюджетов;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В) </w:t>
      </w:r>
      <w:proofErr w:type="gramStart"/>
      <w:r w:rsidRPr="00196B1C">
        <w:rPr>
          <w:rFonts w:ascii="Times New Roman" w:eastAsia="Times New Roman" w:hAnsi="Times New Roman" w:cs="Times New Roman"/>
          <w:lang w:eastAsia="ru-RU"/>
        </w:rPr>
        <w:t>единой</w:t>
      </w:r>
      <w:proofErr w:type="gramEnd"/>
      <w:r w:rsidRPr="00196B1C">
        <w:rPr>
          <w:rFonts w:ascii="Times New Roman" w:eastAsia="Times New Roman" w:hAnsi="Times New Roman" w:cs="Times New Roman"/>
          <w:lang w:eastAsia="ru-RU"/>
        </w:rPr>
        <w:t xml:space="preserve"> для всех отраслей народного хозяйства;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Г) все варианты верны.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7. К какой группе относятся доходы</w:t>
      </w:r>
      <w:r w:rsidR="00306B6B" w:rsidRPr="00196B1C">
        <w:rPr>
          <w:rFonts w:ascii="Times New Roman" w:eastAsia="Times New Roman" w:hAnsi="Times New Roman" w:cs="Times New Roman"/>
          <w:b/>
          <w:lang w:eastAsia="ru-RU"/>
        </w:rPr>
        <w:t xml:space="preserve"> бюджета</w:t>
      </w:r>
      <w:r w:rsidRPr="00196B1C">
        <w:rPr>
          <w:rFonts w:ascii="Times New Roman" w:eastAsia="Times New Roman" w:hAnsi="Times New Roman" w:cs="Times New Roman"/>
          <w:b/>
          <w:lang w:eastAsia="ru-RU"/>
        </w:rPr>
        <w:t>, состоящие из следующих подгрупп: налоги на прибыль (доход), прирост капитала, налоги на товары и услуги, лицензионные и регистрационные сборы, платежи за пользование природными ресурсами, и прочие налоги, пошлины, сборы</w:t>
      </w:r>
      <w:r w:rsidR="00306B6B" w:rsidRPr="00196B1C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А)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безвозмездные поступления</w:t>
      </w:r>
      <w:r w:rsidRPr="00196B1C">
        <w:rPr>
          <w:rFonts w:ascii="Times New Roman" w:eastAsia="Times New Roman" w:hAnsi="Times New Roman" w:cs="Times New Roman"/>
          <w:lang w:eastAsia="ru-RU"/>
        </w:rPr>
        <w:t>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 </w:t>
      </w:r>
      <w:r w:rsidRPr="00196B1C">
        <w:rPr>
          <w:rFonts w:ascii="Times New Roman" w:eastAsia="Times New Roman" w:hAnsi="Times New Roman" w:cs="Times New Roman"/>
          <w:lang w:eastAsia="ru-RU"/>
        </w:rPr>
        <w:t xml:space="preserve">Б)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доходы целевых бюджетных фондов</w:t>
      </w:r>
      <w:r w:rsidRPr="00196B1C">
        <w:rPr>
          <w:rFonts w:ascii="Times New Roman" w:eastAsia="Times New Roman" w:hAnsi="Times New Roman" w:cs="Times New Roman"/>
          <w:lang w:eastAsia="ru-RU"/>
        </w:rPr>
        <w:t>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</w:t>
      </w:r>
      <w:r w:rsidR="00306B6B" w:rsidRPr="00196B1C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196B1C">
        <w:rPr>
          <w:rFonts w:ascii="Times New Roman" w:eastAsia="Times New Roman" w:hAnsi="Times New Roman" w:cs="Times New Roman"/>
          <w:lang w:eastAsia="ru-RU"/>
        </w:rPr>
        <w:t>неналоговые поступления</w:t>
      </w:r>
      <w:r w:rsidR="00306B6B" w:rsidRPr="00196B1C">
        <w:rPr>
          <w:rFonts w:ascii="Times New Roman" w:eastAsia="Times New Roman" w:hAnsi="Times New Roman" w:cs="Times New Roman"/>
          <w:lang w:eastAsia="ru-RU"/>
        </w:rPr>
        <w:t>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</w:t>
      </w:r>
      <w:r w:rsidR="00306B6B" w:rsidRPr="00196B1C">
        <w:rPr>
          <w:rFonts w:ascii="Times New Roman" w:eastAsia="Times New Roman" w:hAnsi="Times New Roman" w:cs="Times New Roman"/>
          <w:lang w:eastAsia="ru-RU"/>
        </w:rPr>
        <w:t xml:space="preserve">Г) </w:t>
      </w:r>
      <w:r w:rsidRPr="00196B1C">
        <w:rPr>
          <w:rFonts w:ascii="Times New Roman" w:eastAsia="Times New Roman" w:hAnsi="Times New Roman" w:cs="Times New Roman"/>
          <w:lang w:eastAsia="ru-RU"/>
        </w:rPr>
        <w:t>налоговые поступления</w:t>
      </w:r>
      <w:r w:rsidR="00306B6B" w:rsidRPr="00196B1C">
        <w:rPr>
          <w:rFonts w:ascii="Times New Roman" w:eastAsia="Times New Roman" w:hAnsi="Times New Roman" w:cs="Times New Roman"/>
          <w:lang w:eastAsia="ru-RU"/>
        </w:rPr>
        <w:t>.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 xml:space="preserve">8. </w:t>
      </w:r>
      <w:r w:rsidR="00C51CCB" w:rsidRPr="00196B1C">
        <w:rPr>
          <w:rFonts w:ascii="Times New Roman" w:eastAsia="Times New Roman" w:hAnsi="Times New Roman" w:cs="Times New Roman"/>
          <w:b/>
          <w:lang w:eastAsia="ru-RU"/>
        </w:rPr>
        <w:t xml:space="preserve">Группировка доходов и расходов бюджетов всех уровней, а также источников покрытия дефицита этих бюджетов с присвоением объектам классификации </w:t>
      </w:r>
      <w:proofErr w:type="spellStart"/>
      <w:r w:rsidR="00C51CCB" w:rsidRPr="00196B1C">
        <w:rPr>
          <w:rFonts w:ascii="Times New Roman" w:eastAsia="Times New Roman" w:hAnsi="Times New Roman" w:cs="Times New Roman"/>
          <w:b/>
          <w:lang w:eastAsia="ru-RU"/>
        </w:rPr>
        <w:t>группировочных</w:t>
      </w:r>
      <w:proofErr w:type="spellEnd"/>
      <w:r w:rsidR="00C51CCB" w:rsidRPr="00196B1C">
        <w:rPr>
          <w:rFonts w:ascii="Times New Roman" w:eastAsia="Times New Roman" w:hAnsi="Times New Roman" w:cs="Times New Roman"/>
          <w:b/>
          <w:lang w:eastAsia="ru-RU"/>
        </w:rPr>
        <w:t xml:space="preserve"> кодов называется: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А)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бюджетное </w:t>
      </w:r>
      <w:hyperlink r:id="rId5" w:history="1">
        <w:r w:rsidR="00C51CCB" w:rsidRPr="00196B1C">
          <w:rPr>
            <w:rFonts w:ascii="Times New Roman" w:eastAsia="Times New Roman" w:hAnsi="Times New Roman" w:cs="Times New Roman"/>
            <w:lang w:eastAsia="ru-RU"/>
          </w:rPr>
          <w:t>устройство</w:t>
        </w:r>
      </w:hyperlink>
      <w:r w:rsidRPr="00196B1C">
        <w:rPr>
          <w:rFonts w:ascii="Times New Roman" w:eastAsia="Times New Roman" w:hAnsi="Times New Roman" w:cs="Times New Roman"/>
          <w:lang w:eastAsia="ru-RU"/>
        </w:rPr>
        <w:t>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Б) бюджетный лимит;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 </w:t>
      </w:r>
    </w:p>
    <w:p w:rsidR="00AE2CB6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В)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бюджетная система</w:t>
      </w:r>
      <w:r w:rsidRPr="00196B1C">
        <w:rPr>
          <w:rFonts w:ascii="Times New Roman" w:eastAsia="Times New Roman" w:hAnsi="Times New Roman" w:cs="Times New Roman"/>
          <w:lang w:eastAsia="ru-RU"/>
        </w:rPr>
        <w:t>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Г)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 бюджетная классификация</w:t>
      </w:r>
      <w:r w:rsidRPr="00196B1C">
        <w:rPr>
          <w:rFonts w:ascii="Times New Roman" w:eastAsia="Times New Roman" w:hAnsi="Times New Roman" w:cs="Times New Roman"/>
          <w:lang w:eastAsia="ru-RU"/>
        </w:rPr>
        <w:t>.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hAnsi="Times New Roman" w:cs="Times New Roman"/>
          <w:b/>
          <w:shd w:val="clear" w:color="auto" w:fill="FFFFFF"/>
        </w:rPr>
        <w:t xml:space="preserve">9. </w:t>
      </w:r>
      <w:proofErr w:type="gramStart"/>
      <w:r w:rsidRPr="00196B1C">
        <w:rPr>
          <w:rFonts w:ascii="Times New Roman" w:hAnsi="Times New Roman" w:cs="Times New Roman"/>
          <w:b/>
          <w:shd w:val="clear" w:color="auto" w:fill="FFFFFF"/>
        </w:rPr>
        <w:t xml:space="preserve">Бюджетные средства, предоставляемые на безвозмездной и безвозвратной основах на финансирование целевых расходов в рамках бюджетной системы или юридическим лицам:  </w:t>
      </w:r>
      <w:proofErr w:type="gramEnd"/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196B1C">
        <w:rPr>
          <w:rFonts w:ascii="Times New Roman" w:hAnsi="Times New Roman" w:cs="Times New Roman"/>
          <w:shd w:val="clear" w:color="auto" w:fill="FFFFFF"/>
        </w:rPr>
        <w:t>А) субвенции;                Б) кредиты;                          В) ссуды;                        Г) дотации.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10. Федеральными налогами являются:</w:t>
      </w:r>
      <w:r w:rsidR="00C51CCB" w:rsidRPr="00196B1C">
        <w:rPr>
          <w:rFonts w:ascii="Times New Roman" w:eastAsia="Times New Roman" w:hAnsi="Times New Roman" w:cs="Times New Roman"/>
          <w:b/>
          <w:lang w:eastAsia="ru-RU"/>
        </w:rPr>
        <w:t> 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А)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налог на прибыль и имущество предприятий;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</w:t>
      </w:r>
      <w:r w:rsidR="00306B6B" w:rsidRPr="00196B1C">
        <w:rPr>
          <w:rFonts w:ascii="Times New Roman" w:eastAsia="Times New Roman" w:hAnsi="Times New Roman" w:cs="Times New Roman"/>
          <w:lang w:eastAsia="ru-RU"/>
        </w:rPr>
        <w:t xml:space="preserve">Б) </w:t>
      </w:r>
      <w:r w:rsidRPr="00196B1C">
        <w:rPr>
          <w:rFonts w:ascii="Times New Roman" w:eastAsia="Times New Roman" w:hAnsi="Times New Roman" w:cs="Times New Roman"/>
          <w:lang w:eastAsia="ru-RU"/>
        </w:rPr>
        <w:t xml:space="preserve">подоходный налог с физических лиц и налоги на </w:t>
      </w:r>
      <w:proofErr w:type="gramStart"/>
      <w:r w:rsidRPr="00196B1C">
        <w:rPr>
          <w:rFonts w:ascii="Times New Roman" w:eastAsia="Times New Roman" w:hAnsi="Times New Roman" w:cs="Times New Roman"/>
          <w:lang w:eastAsia="ru-RU"/>
        </w:rPr>
        <w:t>прибыль</w:t>
      </w:r>
      <w:proofErr w:type="gramEnd"/>
      <w:r w:rsidRPr="00196B1C">
        <w:rPr>
          <w:rFonts w:ascii="Times New Roman" w:eastAsia="Times New Roman" w:hAnsi="Times New Roman" w:cs="Times New Roman"/>
          <w:lang w:eastAsia="ru-RU"/>
        </w:rPr>
        <w:t xml:space="preserve"> и имущество предприятий;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</w:t>
      </w:r>
      <w:r w:rsidR="00306B6B" w:rsidRPr="00196B1C">
        <w:rPr>
          <w:rFonts w:ascii="Times New Roman" w:eastAsia="Times New Roman" w:hAnsi="Times New Roman" w:cs="Times New Roman"/>
          <w:lang w:eastAsia="ru-RU"/>
        </w:rPr>
        <w:t xml:space="preserve">В) </w:t>
      </w:r>
      <w:r w:rsidRPr="00196B1C">
        <w:rPr>
          <w:rFonts w:ascii="Times New Roman" w:eastAsia="Times New Roman" w:hAnsi="Times New Roman" w:cs="Times New Roman"/>
          <w:lang w:eastAsia="ru-RU"/>
        </w:rPr>
        <w:t>налог на прибыль предприятий и подоходный налог с физических лиц;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</w:t>
      </w:r>
      <w:r w:rsidR="00306B6B" w:rsidRPr="00196B1C">
        <w:rPr>
          <w:rFonts w:ascii="Times New Roman" w:eastAsia="Times New Roman" w:hAnsi="Times New Roman" w:cs="Times New Roman"/>
          <w:lang w:eastAsia="ru-RU"/>
        </w:rPr>
        <w:t>Г) налоги на имущество физических и имущество юридических лиц.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11. О</w:t>
      </w:r>
      <w:r w:rsidR="00C51CCB" w:rsidRPr="00196B1C">
        <w:rPr>
          <w:rFonts w:ascii="Times New Roman" w:eastAsia="Times New Roman" w:hAnsi="Times New Roman" w:cs="Times New Roman"/>
          <w:b/>
          <w:lang w:eastAsia="ru-RU"/>
        </w:rPr>
        <w:t>сновные цели размещения муниципальных облигаций</w:t>
      </w:r>
      <w:r w:rsidRPr="00196B1C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А)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покрытие дефицита бюджета и финансирование инвестиционных проектов местного значения</w:t>
      </w:r>
      <w:r w:rsidRPr="00196B1C">
        <w:rPr>
          <w:rFonts w:ascii="Times New Roman" w:eastAsia="Times New Roman" w:hAnsi="Times New Roman" w:cs="Times New Roman"/>
          <w:lang w:eastAsia="ru-RU"/>
        </w:rPr>
        <w:t>;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Б)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 строительство жилья на территории</w:t>
      </w:r>
      <w:r w:rsidRPr="00196B1C">
        <w:rPr>
          <w:rFonts w:ascii="Times New Roman" w:eastAsia="Times New Roman" w:hAnsi="Times New Roman" w:cs="Times New Roman"/>
          <w:lang w:eastAsia="ru-RU"/>
        </w:rPr>
        <w:t>;</w:t>
      </w:r>
    </w:p>
    <w:p w:rsidR="00C51CC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 привлечение дополнительных доходов в бюджет</w:t>
      </w:r>
      <w:r w:rsidRPr="00196B1C">
        <w:rPr>
          <w:rFonts w:ascii="Times New Roman" w:eastAsia="Times New Roman" w:hAnsi="Times New Roman" w:cs="Times New Roman"/>
          <w:lang w:eastAsia="ru-RU"/>
        </w:rPr>
        <w:t>;</w:t>
      </w:r>
    </w:p>
    <w:p w:rsidR="00306B6B" w:rsidRPr="00196B1C" w:rsidRDefault="00306B6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Г) финансирование образовательных программ на территории муниципалитета.</w:t>
      </w:r>
    </w:p>
    <w:p w:rsidR="00A8403B" w:rsidRPr="00196B1C" w:rsidRDefault="00A8403B" w:rsidP="00A8403B">
      <w:pPr>
        <w:pStyle w:val="a3"/>
        <w:spacing w:before="0" w:beforeAutospacing="0" w:after="0" w:afterAutospacing="0"/>
        <w:rPr>
          <w:b/>
          <w:sz w:val="22"/>
          <w:szCs w:val="22"/>
          <w:shd w:val="clear" w:color="auto" w:fill="FFFFFF"/>
        </w:rPr>
      </w:pPr>
      <w:r w:rsidRPr="00196B1C">
        <w:rPr>
          <w:b/>
          <w:sz w:val="22"/>
          <w:szCs w:val="22"/>
        </w:rPr>
        <w:t>1</w:t>
      </w:r>
      <w:r w:rsidRPr="00196B1C">
        <w:rPr>
          <w:rStyle w:val="a6"/>
          <w:b w:val="0"/>
          <w:sz w:val="22"/>
          <w:szCs w:val="22"/>
          <w:shd w:val="clear" w:color="auto" w:fill="FFFFFF"/>
        </w:rPr>
        <w:t>2. Г</w:t>
      </w:r>
      <w:r w:rsidRPr="00196B1C">
        <w:rPr>
          <w:b/>
          <w:sz w:val="22"/>
          <w:szCs w:val="22"/>
          <w:shd w:val="clear" w:color="auto" w:fill="FFFFFF"/>
        </w:rPr>
        <w:t>руппировка доходов и расходов бюджетов всех уровней, а также</w:t>
      </w:r>
      <w:r w:rsidRPr="00196B1C">
        <w:rPr>
          <w:rStyle w:val="apple-converted-space"/>
          <w:b/>
          <w:sz w:val="22"/>
          <w:szCs w:val="22"/>
          <w:shd w:val="clear" w:color="auto" w:fill="FFFFFF"/>
        </w:rPr>
        <w:t> </w:t>
      </w:r>
      <w:r w:rsidRPr="00196B1C">
        <w:rPr>
          <w:b/>
          <w:sz w:val="22"/>
          <w:szCs w:val="22"/>
          <w:shd w:val="clear" w:color="auto" w:fill="FFFFFF"/>
        </w:rPr>
        <w:t xml:space="preserve"> источников финансирования их дефицитов это:</w:t>
      </w:r>
    </w:p>
    <w:p w:rsidR="00A8403B" w:rsidRPr="00196B1C" w:rsidRDefault="00A8403B" w:rsidP="00A8403B">
      <w:pPr>
        <w:pStyle w:val="a3"/>
        <w:spacing w:before="0" w:beforeAutospacing="0" w:after="0" w:afterAutospacing="0"/>
        <w:rPr>
          <w:rStyle w:val="a6"/>
          <w:b w:val="0"/>
          <w:sz w:val="22"/>
          <w:szCs w:val="22"/>
          <w:shd w:val="clear" w:color="auto" w:fill="FFFFFF"/>
        </w:rPr>
      </w:pPr>
      <w:r w:rsidRPr="00196B1C">
        <w:rPr>
          <w:sz w:val="22"/>
          <w:szCs w:val="22"/>
          <w:shd w:val="clear" w:color="auto" w:fill="FFFFFF"/>
        </w:rPr>
        <w:t>А</w:t>
      </w:r>
      <w:r w:rsidRPr="00196B1C">
        <w:rPr>
          <w:b/>
          <w:sz w:val="22"/>
          <w:szCs w:val="22"/>
          <w:shd w:val="clear" w:color="auto" w:fill="FFFFFF"/>
        </w:rPr>
        <w:t>)</w:t>
      </w:r>
      <w:r w:rsidRPr="00196B1C">
        <w:rPr>
          <w:rStyle w:val="a6"/>
          <w:b w:val="0"/>
          <w:sz w:val="22"/>
          <w:szCs w:val="22"/>
          <w:shd w:val="clear" w:color="auto" w:fill="FFFFFF"/>
        </w:rPr>
        <w:t xml:space="preserve"> Бюджетная классификация;                               Б) бюджетная роспись;</w:t>
      </w:r>
    </w:p>
    <w:p w:rsidR="00A8403B" w:rsidRPr="00196B1C" w:rsidRDefault="00A8403B" w:rsidP="00A8403B">
      <w:pPr>
        <w:pStyle w:val="a3"/>
        <w:spacing w:before="0" w:beforeAutospacing="0" w:after="0" w:afterAutospacing="0"/>
        <w:rPr>
          <w:rStyle w:val="a6"/>
          <w:b w:val="0"/>
          <w:sz w:val="22"/>
          <w:szCs w:val="22"/>
          <w:shd w:val="clear" w:color="auto" w:fill="FFFFFF"/>
        </w:rPr>
      </w:pPr>
      <w:r w:rsidRPr="00196B1C">
        <w:rPr>
          <w:rStyle w:val="a6"/>
          <w:b w:val="0"/>
          <w:sz w:val="22"/>
          <w:szCs w:val="22"/>
          <w:shd w:val="clear" w:color="auto" w:fill="FFFFFF"/>
        </w:rPr>
        <w:t>В) бюджетная система;                                            Г) бюджетное устройство.</w:t>
      </w:r>
    </w:p>
    <w:p w:rsidR="00C51CC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</w:t>
      </w:r>
      <w:r w:rsidR="00BD3C9F" w:rsidRPr="00196B1C">
        <w:rPr>
          <w:rFonts w:ascii="Times New Roman" w:eastAsia="Times New Roman" w:hAnsi="Times New Roman" w:cs="Times New Roman"/>
          <w:b/>
          <w:lang w:eastAsia="ru-RU"/>
        </w:rPr>
        <w:t>1</w:t>
      </w:r>
      <w:r w:rsidR="00AE2CB6" w:rsidRPr="00196B1C">
        <w:rPr>
          <w:rFonts w:ascii="Times New Roman" w:eastAsia="Times New Roman" w:hAnsi="Times New Roman" w:cs="Times New Roman"/>
          <w:b/>
          <w:lang w:eastAsia="ru-RU"/>
        </w:rPr>
        <w:t>3</w:t>
      </w:r>
      <w:r w:rsidR="00BD3C9F" w:rsidRPr="00196B1C">
        <w:rPr>
          <w:rFonts w:ascii="Times New Roman" w:eastAsia="Times New Roman" w:hAnsi="Times New Roman" w:cs="Times New Roman"/>
          <w:b/>
          <w:lang w:eastAsia="ru-RU"/>
        </w:rPr>
        <w:t>. В</w:t>
      </w:r>
      <w:r w:rsidRPr="00196B1C">
        <w:rPr>
          <w:rFonts w:ascii="Times New Roman" w:eastAsia="Times New Roman" w:hAnsi="Times New Roman" w:cs="Times New Roman"/>
          <w:b/>
          <w:lang w:eastAsia="ru-RU"/>
        </w:rPr>
        <w:t>иды </w:t>
      </w:r>
      <w:hyperlink r:id="rId6" w:history="1">
        <w:r w:rsidRPr="00196B1C">
          <w:rPr>
            <w:rFonts w:ascii="Times New Roman" w:eastAsia="Times New Roman" w:hAnsi="Times New Roman" w:cs="Times New Roman"/>
            <w:b/>
            <w:lang w:eastAsia="ru-RU"/>
          </w:rPr>
          <w:t>ценных бумаг</w:t>
        </w:r>
      </w:hyperlink>
      <w:r w:rsidRPr="00196B1C">
        <w:rPr>
          <w:rFonts w:ascii="Times New Roman" w:eastAsia="Times New Roman" w:hAnsi="Times New Roman" w:cs="Times New Roman"/>
          <w:b/>
          <w:lang w:eastAsia="ru-RU"/>
        </w:rPr>
        <w:t> разрешен</w:t>
      </w:r>
      <w:r w:rsidR="00BD3C9F" w:rsidRPr="00196B1C">
        <w:rPr>
          <w:rFonts w:ascii="Times New Roman" w:eastAsia="Times New Roman" w:hAnsi="Times New Roman" w:cs="Times New Roman"/>
          <w:b/>
          <w:lang w:eastAsia="ru-RU"/>
        </w:rPr>
        <w:t>н</w:t>
      </w:r>
      <w:r w:rsidRPr="00196B1C">
        <w:rPr>
          <w:rFonts w:ascii="Times New Roman" w:eastAsia="Times New Roman" w:hAnsi="Times New Roman" w:cs="Times New Roman"/>
          <w:b/>
          <w:lang w:eastAsia="ru-RU"/>
        </w:rPr>
        <w:t>ы</w:t>
      </w:r>
      <w:r w:rsidR="00A8403B" w:rsidRPr="00196B1C">
        <w:rPr>
          <w:rFonts w:ascii="Times New Roman" w:eastAsia="Times New Roman" w:hAnsi="Times New Roman" w:cs="Times New Roman"/>
          <w:b/>
          <w:lang w:eastAsia="ru-RU"/>
        </w:rPr>
        <w:t>х</w:t>
      </w:r>
      <w:r w:rsidRPr="00196B1C">
        <w:rPr>
          <w:rFonts w:ascii="Times New Roman" w:eastAsia="Times New Roman" w:hAnsi="Times New Roman" w:cs="Times New Roman"/>
          <w:b/>
          <w:lang w:eastAsia="ru-RU"/>
        </w:rPr>
        <w:t xml:space="preserve"> к эмиссии органам местного самоуправления</w:t>
      </w:r>
      <w:r w:rsidR="00BD3C9F" w:rsidRPr="00196B1C">
        <w:rPr>
          <w:rFonts w:ascii="Times New Roman" w:eastAsia="Times New Roman" w:hAnsi="Times New Roman" w:cs="Times New Roman"/>
          <w:b/>
          <w:lang w:eastAsia="ru-RU"/>
        </w:rPr>
        <w:t>:</w:t>
      </w:r>
    </w:p>
    <w:p w:rsidR="00A8403B" w:rsidRPr="00196B1C" w:rsidRDefault="00BD3C9F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А)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облигации</w:t>
      </w:r>
      <w:r w:rsidRPr="00196B1C">
        <w:rPr>
          <w:rFonts w:ascii="Times New Roman" w:eastAsia="Times New Roman" w:hAnsi="Times New Roman" w:cs="Times New Roman"/>
          <w:lang w:eastAsia="ru-RU"/>
        </w:rPr>
        <w:t>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</w:t>
      </w:r>
      <w:r w:rsidR="00AE2CB6" w:rsidRPr="00196B1C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96B1C">
        <w:rPr>
          <w:rFonts w:ascii="Times New Roman" w:eastAsia="Times New Roman" w:hAnsi="Times New Roman" w:cs="Times New Roman"/>
          <w:lang w:eastAsia="ru-RU"/>
        </w:rPr>
        <w:t xml:space="preserve">Б) 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жилищные сертификаты</w:t>
      </w:r>
      <w:r w:rsidRPr="00196B1C">
        <w:rPr>
          <w:rFonts w:ascii="Times New Roman" w:eastAsia="Times New Roman" w:hAnsi="Times New Roman" w:cs="Times New Roman"/>
          <w:lang w:eastAsia="ru-RU"/>
        </w:rPr>
        <w:t>;</w:t>
      </w:r>
    </w:p>
    <w:p w:rsidR="00C51CCB" w:rsidRPr="00196B1C" w:rsidRDefault="00BD3C9F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чеки приватизационные;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      </w:t>
      </w:r>
      <w:r w:rsidR="00AE2CB6" w:rsidRPr="00196B1C">
        <w:rPr>
          <w:rFonts w:ascii="Times New Roman" w:eastAsia="Times New Roman" w:hAnsi="Times New Roman" w:cs="Times New Roman"/>
          <w:lang w:eastAsia="ru-RU"/>
        </w:rPr>
        <w:t xml:space="preserve">                 </w:t>
      </w:r>
      <w:r w:rsidR="00A8403B" w:rsidRPr="00196B1C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96B1C">
        <w:rPr>
          <w:rFonts w:ascii="Times New Roman" w:eastAsia="Times New Roman" w:hAnsi="Times New Roman" w:cs="Times New Roman"/>
          <w:lang w:eastAsia="ru-RU"/>
        </w:rPr>
        <w:t>Г)</w:t>
      </w:r>
      <w:r w:rsidR="00C51CCB" w:rsidRPr="00196B1C">
        <w:rPr>
          <w:rFonts w:ascii="Times New Roman" w:eastAsia="Times New Roman" w:hAnsi="Times New Roman" w:cs="Times New Roman"/>
          <w:lang w:eastAsia="ru-RU"/>
        </w:rPr>
        <w:t> </w:t>
      </w:r>
      <w:r w:rsidRPr="00196B1C">
        <w:rPr>
          <w:rFonts w:ascii="Times New Roman" w:eastAsia="Times New Roman" w:hAnsi="Times New Roman" w:cs="Times New Roman"/>
          <w:lang w:eastAsia="ru-RU"/>
        </w:rPr>
        <w:t>верны все варианты ответов.</w:t>
      </w:r>
    </w:p>
    <w:p w:rsidR="00AE2CB6" w:rsidRPr="00196B1C" w:rsidRDefault="00AE2CB6" w:rsidP="00AE2C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lastRenderedPageBreak/>
        <w:t>14. Виды внебюджетных фондов:</w:t>
      </w:r>
    </w:p>
    <w:p w:rsidR="00AE2CB6" w:rsidRPr="00196B1C" w:rsidRDefault="00AE2CB6" w:rsidP="00AE2CB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федеральные;            Б) региональные;              В) районные;                    Г) местные.</w:t>
      </w:r>
    </w:p>
    <w:p w:rsidR="00F90661" w:rsidRPr="00196B1C" w:rsidRDefault="00F90661" w:rsidP="00A8403B">
      <w:pPr>
        <w:pStyle w:val="Default"/>
        <w:tabs>
          <w:tab w:val="left" w:pos="0"/>
        </w:tabs>
        <w:rPr>
          <w:color w:val="auto"/>
          <w:sz w:val="22"/>
          <w:szCs w:val="22"/>
        </w:rPr>
      </w:pPr>
      <w:r w:rsidRPr="00196B1C">
        <w:rPr>
          <w:b/>
          <w:bCs/>
          <w:color w:val="auto"/>
          <w:sz w:val="22"/>
          <w:szCs w:val="22"/>
        </w:rPr>
        <w:t xml:space="preserve">15. </w:t>
      </w:r>
      <w:r w:rsidRPr="00196B1C">
        <w:rPr>
          <w:b/>
          <w:color w:val="auto"/>
          <w:sz w:val="22"/>
          <w:szCs w:val="22"/>
        </w:rPr>
        <w:t>Какой нормативный документ устанавливает механизм формирования федерального бюджета:</w:t>
      </w:r>
      <w:r w:rsidRPr="00196B1C">
        <w:rPr>
          <w:color w:val="auto"/>
          <w:sz w:val="22"/>
          <w:szCs w:val="22"/>
        </w:rPr>
        <w:t xml:space="preserve"> </w:t>
      </w:r>
    </w:p>
    <w:p w:rsidR="00A8403B" w:rsidRPr="00196B1C" w:rsidRDefault="00A8403B" w:rsidP="00A8403B">
      <w:pPr>
        <w:pStyle w:val="a5"/>
        <w:tabs>
          <w:tab w:val="left" w:pos="0"/>
        </w:tabs>
        <w:jc w:val="both"/>
        <w:rPr>
          <w:sz w:val="22"/>
          <w:szCs w:val="22"/>
        </w:rPr>
      </w:pPr>
      <w:r w:rsidRPr="00196B1C">
        <w:rPr>
          <w:sz w:val="22"/>
          <w:szCs w:val="22"/>
        </w:rPr>
        <w:t>А</w:t>
      </w:r>
      <w:r w:rsidR="00F90661" w:rsidRPr="00196B1C">
        <w:rPr>
          <w:sz w:val="22"/>
          <w:szCs w:val="22"/>
        </w:rPr>
        <w:t xml:space="preserve">) Бюджетный кодекс РФ;   </w:t>
      </w:r>
      <w:r w:rsidRPr="00196B1C">
        <w:rPr>
          <w:sz w:val="22"/>
          <w:szCs w:val="22"/>
        </w:rPr>
        <w:t xml:space="preserve">                             </w:t>
      </w:r>
      <w:r w:rsidR="00AE2CB6" w:rsidRPr="00196B1C">
        <w:rPr>
          <w:sz w:val="22"/>
          <w:szCs w:val="22"/>
        </w:rPr>
        <w:t xml:space="preserve">            </w:t>
      </w:r>
      <w:r w:rsidRPr="00196B1C">
        <w:rPr>
          <w:sz w:val="22"/>
          <w:szCs w:val="22"/>
        </w:rPr>
        <w:t xml:space="preserve">      Б</w:t>
      </w:r>
      <w:r w:rsidR="00F90661" w:rsidRPr="00196B1C">
        <w:rPr>
          <w:sz w:val="22"/>
          <w:szCs w:val="22"/>
        </w:rPr>
        <w:t xml:space="preserve">) Уголовный кодекс РФ;    </w:t>
      </w:r>
    </w:p>
    <w:p w:rsidR="00F90661" w:rsidRPr="00196B1C" w:rsidRDefault="00A8403B" w:rsidP="00A8403B">
      <w:pPr>
        <w:pStyle w:val="a5"/>
        <w:tabs>
          <w:tab w:val="left" w:pos="0"/>
        </w:tabs>
        <w:jc w:val="both"/>
        <w:rPr>
          <w:sz w:val="22"/>
          <w:szCs w:val="22"/>
        </w:rPr>
      </w:pPr>
      <w:r w:rsidRPr="00196B1C">
        <w:rPr>
          <w:sz w:val="22"/>
          <w:szCs w:val="22"/>
        </w:rPr>
        <w:t>В</w:t>
      </w:r>
      <w:r w:rsidR="00F90661" w:rsidRPr="00196B1C">
        <w:rPr>
          <w:sz w:val="22"/>
          <w:szCs w:val="22"/>
        </w:rPr>
        <w:t xml:space="preserve">) Налоговый кодекс РФ;    </w:t>
      </w:r>
      <w:r w:rsidRPr="00196B1C">
        <w:rPr>
          <w:sz w:val="22"/>
          <w:szCs w:val="22"/>
        </w:rPr>
        <w:t xml:space="preserve">                              </w:t>
      </w:r>
      <w:r w:rsidR="00AE2CB6" w:rsidRPr="00196B1C">
        <w:rPr>
          <w:sz w:val="22"/>
          <w:szCs w:val="22"/>
        </w:rPr>
        <w:t xml:space="preserve">            </w:t>
      </w:r>
      <w:r w:rsidRPr="00196B1C">
        <w:rPr>
          <w:sz w:val="22"/>
          <w:szCs w:val="22"/>
        </w:rPr>
        <w:t xml:space="preserve">      Г</w:t>
      </w:r>
      <w:r w:rsidR="00F90661" w:rsidRPr="00196B1C">
        <w:rPr>
          <w:sz w:val="22"/>
          <w:szCs w:val="22"/>
        </w:rPr>
        <w:t xml:space="preserve">) Гражданский кодекс РФ. </w:t>
      </w:r>
    </w:p>
    <w:p w:rsidR="00A8403B" w:rsidRPr="00196B1C" w:rsidRDefault="00C51CC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</w:t>
      </w:r>
      <w:r w:rsidR="00A8403B" w:rsidRPr="00196B1C">
        <w:rPr>
          <w:rFonts w:ascii="Times New Roman" w:eastAsia="Times New Roman" w:hAnsi="Times New Roman" w:cs="Times New Roman"/>
          <w:b/>
          <w:lang w:eastAsia="ru-RU"/>
        </w:rPr>
        <w:t>16. Классификация бюджетных доходов включает в себя:</w:t>
      </w:r>
    </w:p>
    <w:p w:rsidR="00A8403B" w:rsidRPr="00196B1C" w:rsidRDefault="00A8403B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неналоговые и налоговые доходы;</w:t>
      </w:r>
    </w:p>
    <w:p w:rsidR="00A8403B" w:rsidRPr="00196B1C" w:rsidRDefault="00A8403B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Б) налоговые доходы и безвозмездные перечисления;</w:t>
      </w:r>
    </w:p>
    <w:p w:rsidR="00A8403B" w:rsidRPr="00196B1C" w:rsidRDefault="00A8403B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 налоговые, неналоговые доходы и безвозмездные перечисления;</w:t>
      </w:r>
    </w:p>
    <w:p w:rsidR="00A8403B" w:rsidRPr="00196B1C" w:rsidRDefault="00A8403B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Г)  неналоговые доходы и безвозмездные перечисления.</w:t>
      </w:r>
    </w:p>
    <w:p w:rsidR="00CF307A" w:rsidRPr="00196B1C" w:rsidRDefault="00CF307A" w:rsidP="00A8403B">
      <w:pPr>
        <w:pStyle w:val="Default"/>
        <w:jc w:val="both"/>
        <w:rPr>
          <w:b/>
          <w:color w:val="auto"/>
          <w:sz w:val="22"/>
          <w:szCs w:val="22"/>
        </w:rPr>
      </w:pPr>
      <w:r w:rsidRPr="00196B1C">
        <w:rPr>
          <w:b/>
          <w:color w:val="auto"/>
          <w:sz w:val="22"/>
          <w:szCs w:val="22"/>
        </w:rPr>
        <w:t xml:space="preserve">17. Таможенные пошлины и таможенные сборы зачисляются: </w:t>
      </w:r>
    </w:p>
    <w:p w:rsidR="00CF307A" w:rsidRPr="00196B1C" w:rsidRDefault="00CF307A" w:rsidP="00A8403B">
      <w:pPr>
        <w:pStyle w:val="Default"/>
        <w:jc w:val="both"/>
        <w:rPr>
          <w:color w:val="auto"/>
          <w:sz w:val="22"/>
          <w:szCs w:val="22"/>
        </w:rPr>
      </w:pPr>
      <w:r w:rsidRPr="00196B1C">
        <w:rPr>
          <w:color w:val="auto"/>
          <w:sz w:val="22"/>
          <w:szCs w:val="22"/>
        </w:rPr>
        <w:t xml:space="preserve">А) в федеральный бюджет; </w:t>
      </w:r>
      <w:r w:rsidR="00A8403B" w:rsidRPr="00196B1C">
        <w:rPr>
          <w:color w:val="auto"/>
          <w:sz w:val="22"/>
          <w:szCs w:val="22"/>
        </w:rPr>
        <w:t xml:space="preserve">                                     </w:t>
      </w:r>
      <w:r w:rsidR="00AE2CB6" w:rsidRPr="00196B1C">
        <w:rPr>
          <w:color w:val="auto"/>
          <w:sz w:val="22"/>
          <w:szCs w:val="22"/>
        </w:rPr>
        <w:t xml:space="preserve">        </w:t>
      </w:r>
      <w:r w:rsidR="00A8403B" w:rsidRPr="00196B1C">
        <w:rPr>
          <w:color w:val="auto"/>
          <w:sz w:val="22"/>
          <w:szCs w:val="22"/>
        </w:rPr>
        <w:t xml:space="preserve">     </w:t>
      </w:r>
      <w:r w:rsidRPr="00196B1C">
        <w:rPr>
          <w:color w:val="auto"/>
          <w:sz w:val="22"/>
          <w:szCs w:val="22"/>
        </w:rPr>
        <w:t xml:space="preserve">Б) в бюджеты субъектов РФ; </w:t>
      </w:r>
    </w:p>
    <w:p w:rsidR="00CF307A" w:rsidRPr="00196B1C" w:rsidRDefault="00CF307A" w:rsidP="00A8403B">
      <w:pPr>
        <w:pStyle w:val="Default"/>
        <w:jc w:val="both"/>
        <w:rPr>
          <w:color w:val="auto"/>
          <w:sz w:val="22"/>
          <w:szCs w:val="22"/>
        </w:rPr>
      </w:pPr>
      <w:r w:rsidRPr="00196B1C">
        <w:rPr>
          <w:color w:val="auto"/>
          <w:sz w:val="22"/>
          <w:szCs w:val="22"/>
        </w:rPr>
        <w:t xml:space="preserve">В) в консолидированный бюджет РФ; </w:t>
      </w:r>
      <w:r w:rsidR="00A8403B" w:rsidRPr="00196B1C">
        <w:rPr>
          <w:color w:val="auto"/>
          <w:sz w:val="22"/>
          <w:szCs w:val="22"/>
        </w:rPr>
        <w:t xml:space="preserve">                   </w:t>
      </w:r>
      <w:r w:rsidR="00AE2CB6" w:rsidRPr="00196B1C">
        <w:rPr>
          <w:color w:val="auto"/>
          <w:sz w:val="22"/>
          <w:szCs w:val="22"/>
        </w:rPr>
        <w:t xml:space="preserve">        </w:t>
      </w:r>
      <w:r w:rsidR="00A8403B" w:rsidRPr="00196B1C">
        <w:rPr>
          <w:color w:val="auto"/>
          <w:sz w:val="22"/>
          <w:szCs w:val="22"/>
        </w:rPr>
        <w:t xml:space="preserve">     </w:t>
      </w:r>
      <w:r w:rsidRPr="00196B1C">
        <w:rPr>
          <w:color w:val="auto"/>
          <w:sz w:val="22"/>
          <w:szCs w:val="22"/>
        </w:rPr>
        <w:t>Г) в бюджет г. Москвы.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18.</w:t>
      </w:r>
      <w:r w:rsidR="00C51CCB" w:rsidRPr="00196B1C">
        <w:rPr>
          <w:rFonts w:ascii="Times New Roman" w:eastAsia="Times New Roman" w:hAnsi="Times New Roman" w:cs="Times New Roman"/>
          <w:b/>
          <w:lang w:eastAsia="ru-RU"/>
        </w:rPr>
        <w:t> </w:t>
      </w:r>
      <w:r w:rsidRPr="00196B1C">
        <w:rPr>
          <w:rFonts w:ascii="Times New Roman" w:eastAsia="Times New Roman" w:hAnsi="Times New Roman" w:cs="Times New Roman"/>
          <w:b/>
          <w:lang w:eastAsia="ru-RU"/>
        </w:rPr>
        <w:t>В доходы местного бюджета зачисляются: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А) налог на игорный бизнес, акцизы и транспортный налог;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Б) НДФЛ и НДС;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налог на имущество физических лиц и земельный налог;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Г) налог на имущество физических лиц и налог на имущество юридических лиц.</w:t>
      </w:r>
    </w:p>
    <w:p w:rsidR="00CF307A" w:rsidRPr="00196B1C" w:rsidRDefault="001277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19</w:t>
      </w:r>
      <w:r w:rsidR="00CF307A" w:rsidRPr="00196B1C">
        <w:rPr>
          <w:rFonts w:ascii="Times New Roman" w:eastAsia="Times New Roman" w:hAnsi="Times New Roman" w:cs="Times New Roman"/>
          <w:b/>
          <w:lang w:eastAsia="ru-RU"/>
        </w:rPr>
        <w:t>. Федеральными налогами являются: 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налог на прибыль и имущество предприятий;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 xml:space="preserve"> Б) подоходный налог с физических лиц и налоги на </w:t>
      </w:r>
      <w:proofErr w:type="gramStart"/>
      <w:r w:rsidRPr="00196B1C">
        <w:rPr>
          <w:rFonts w:ascii="Times New Roman" w:eastAsia="Times New Roman" w:hAnsi="Times New Roman" w:cs="Times New Roman"/>
          <w:lang w:eastAsia="ru-RU"/>
        </w:rPr>
        <w:t>прибыль</w:t>
      </w:r>
      <w:proofErr w:type="gramEnd"/>
      <w:r w:rsidRPr="00196B1C">
        <w:rPr>
          <w:rFonts w:ascii="Times New Roman" w:eastAsia="Times New Roman" w:hAnsi="Times New Roman" w:cs="Times New Roman"/>
          <w:lang w:eastAsia="ru-RU"/>
        </w:rPr>
        <w:t xml:space="preserve"> и имущество предприятий;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В) налог на прибыль предприятий и подоходный налог с физических лиц;</w:t>
      </w:r>
    </w:p>
    <w:p w:rsidR="00CF307A" w:rsidRPr="00196B1C" w:rsidRDefault="00CF307A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Г) налоги на имущество физических и имущество юридических лиц.</w:t>
      </w:r>
    </w:p>
    <w:p w:rsidR="00CF307A" w:rsidRPr="00196B1C" w:rsidRDefault="0012777A" w:rsidP="00A8403B">
      <w:pPr>
        <w:spacing w:after="0" w:line="240" w:lineRule="auto"/>
        <w:textAlignment w:val="baseline"/>
        <w:rPr>
          <w:rFonts w:ascii="Times New Roman" w:hAnsi="Times New Roman" w:cs="Times New Roman"/>
          <w:b/>
          <w:shd w:val="clear" w:color="auto" w:fill="FFFFFF"/>
        </w:rPr>
      </w:pPr>
      <w:r w:rsidRPr="00196B1C">
        <w:rPr>
          <w:rStyle w:val="a6"/>
          <w:rFonts w:ascii="Times New Roman" w:hAnsi="Times New Roman" w:cs="Times New Roman"/>
          <w:shd w:val="clear" w:color="auto" w:fill="FFFFFF"/>
        </w:rPr>
        <w:t>20.</w:t>
      </w:r>
      <w:r w:rsidRPr="00196B1C">
        <w:rPr>
          <w:rStyle w:val="a6"/>
          <w:rFonts w:ascii="Times New Roman" w:hAnsi="Times New Roman" w:cs="Times New Roman"/>
          <w:b w:val="0"/>
          <w:shd w:val="clear" w:color="auto" w:fill="FFFFFF"/>
        </w:rPr>
        <w:t xml:space="preserve"> Ф</w:t>
      </w:r>
      <w:r w:rsidRPr="00196B1C">
        <w:rPr>
          <w:rFonts w:ascii="Times New Roman" w:hAnsi="Times New Roman" w:cs="Times New Roman"/>
          <w:b/>
          <w:shd w:val="clear" w:color="auto" w:fill="FFFFFF"/>
        </w:rPr>
        <w:t>инансовая помощь, которая</w:t>
      </w:r>
      <w:r w:rsidR="00FA19FD" w:rsidRPr="00196B1C">
        <w:rPr>
          <w:rFonts w:ascii="Times New Roman" w:hAnsi="Times New Roman" w:cs="Times New Roman"/>
          <w:b/>
          <w:shd w:val="clear" w:color="auto" w:fill="FFFFFF"/>
        </w:rPr>
        <w:t xml:space="preserve"> на безвозвратной основе</w:t>
      </w:r>
      <w:r w:rsidRPr="00196B1C">
        <w:rPr>
          <w:rFonts w:ascii="Times New Roman" w:hAnsi="Times New Roman" w:cs="Times New Roman"/>
          <w:b/>
          <w:shd w:val="clear" w:color="auto" w:fill="FFFFFF"/>
        </w:rPr>
        <w:t xml:space="preserve"> выделяется из государственного или регионального бюджета в нижестоящий бюджет </w:t>
      </w:r>
      <w:r w:rsidR="00FA19FD" w:rsidRPr="00196B1C">
        <w:rPr>
          <w:rFonts w:ascii="Times New Roman" w:hAnsi="Times New Roman" w:cs="Times New Roman"/>
          <w:b/>
          <w:shd w:val="clear" w:color="auto" w:fill="FFFFFF"/>
        </w:rPr>
        <w:t>на</w:t>
      </w:r>
      <w:r w:rsidRPr="00196B1C">
        <w:rPr>
          <w:rFonts w:ascii="Times New Roman" w:hAnsi="Times New Roman" w:cs="Times New Roman"/>
          <w:b/>
          <w:shd w:val="clear" w:color="auto" w:fill="FFFFFF"/>
        </w:rPr>
        <w:t xml:space="preserve"> долевое финансирование</w:t>
      </w:r>
      <w:r w:rsidR="00FA19FD" w:rsidRPr="00196B1C">
        <w:rPr>
          <w:rFonts w:ascii="Times New Roman" w:hAnsi="Times New Roman" w:cs="Times New Roman"/>
          <w:b/>
          <w:shd w:val="clear" w:color="auto" w:fill="FFFFFF"/>
        </w:rPr>
        <w:t xml:space="preserve"> </w:t>
      </w:r>
      <w:proofErr w:type="gramStart"/>
      <w:r w:rsidR="00FA19FD" w:rsidRPr="00196B1C">
        <w:rPr>
          <w:rFonts w:ascii="Times New Roman" w:hAnsi="Times New Roman" w:cs="Times New Roman"/>
          <w:b/>
          <w:shd w:val="clear" w:color="auto" w:fill="FFFFFF"/>
        </w:rPr>
        <w:t>экономических и социальных проектов</w:t>
      </w:r>
      <w:proofErr w:type="gramEnd"/>
      <w:r w:rsidR="00FA19FD" w:rsidRPr="00196B1C">
        <w:rPr>
          <w:rFonts w:ascii="Times New Roman" w:hAnsi="Times New Roman" w:cs="Times New Roman"/>
          <w:b/>
          <w:shd w:val="clear" w:color="auto" w:fill="FFFFFF"/>
        </w:rPr>
        <w:t>:</w:t>
      </w:r>
    </w:p>
    <w:p w:rsidR="00FA19FD" w:rsidRPr="00196B1C" w:rsidRDefault="00FA19FD" w:rsidP="00A8403B">
      <w:pPr>
        <w:spacing w:after="0" w:line="240" w:lineRule="auto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196B1C">
        <w:rPr>
          <w:rFonts w:ascii="Times New Roman" w:hAnsi="Times New Roman" w:cs="Times New Roman"/>
          <w:shd w:val="clear" w:color="auto" w:fill="FFFFFF"/>
        </w:rPr>
        <w:t>А) субвенция;</w:t>
      </w:r>
      <w:r w:rsidR="00A8403B" w:rsidRPr="00196B1C">
        <w:rPr>
          <w:rFonts w:ascii="Times New Roman" w:hAnsi="Times New Roman" w:cs="Times New Roman"/>
          <w:shd w:val="clear" w:color="auto" w:fill="FFFFFF"/>
        </w:rPr>
        <w:t xml:space="preserve">     </w:t>
      </w:r>
      <w:r w:rsidR="00AE2CB6" w:rsidRPr="00196B1C">
        <w:rPr>
          <w:rFonts w:ascii="Times New Roman" w:hAnsi="Times New Roman" w:cs="Times New Roman"/>
          <w:shd w:val="clear" w:color="auto" w:fill="FFFFFF"/>
        </w:rPr>
        <w:t xml:space="preserve">    </w:t>
      </w:r>
      <w:r w:rsidR="00A8403B" w:rsidRPr="00196B1C">
        <w:rPr>
          <w:rFonts w:ascii="Times New Roman" w:hAnsi="Times New Roman" w:cs="Times New Roman"/>
          <w:shd w:val="clear" w:color="auto" w:fill="FFFFFF"/>
        </w:rPr>
        <w:t xml:space="preserve">           </w:t>
      </w:r>
      <w:r w:rsidRPr="00196B1C">
        <w:rPr>
          <w:rFonts w:ascii="Times New Roman" w:hAnsi="Times New Roman" w:cs="Times New Roman"/>
          <w:shd w:val="clear" w:color="auto" w:fill="FFFFFF"/>
        </w:rPr>
        <w:t>Б) дотация;</w:t>
      </w:r>
      <w:r w:rsidR="00A8403B" w:rsidRPr="00196B1C">
        <w:rPr>
          <w:rFonts w:ascii="Times New Roman" w:hAnsi="Times New Roman" w:cs="Times New Roman"/>
          <w:shd w:val="clear" w:color="auto" w:fill="FFFFFF"/>
        </w:rPr>
        <w:t xml:space="preserve">                 </w:t>
      </w:r>
      <w:r w:rsidR="00AE2CB6" w:rsidRPr="00196B1C">
        <w:rPr>
          <w:rFonts w:ascii="Times New Roman" w:hAnsi="Times New Roman" w:cs="Times New Roman"/>
          <w:shd w:val="clear" w:color="auto" w:fill="FFFFFF"/>
        </w:rPr>
        <w:t xml:space="preserve">      </w:t>
      </w:r>
      <w:r w:rsidR="00A8403B" w:rsidRPr="00196B1C">
        <w:rPr>
          <w:rFonts w:ascii="Times New Roman" w:hAnsi="Times New Roman" w:cs="Times New Roman"/>
          <w:shd w:val="clear" w:color="auto" w:fill="FFFFFF"/>
        </w:rPr>
        <w:t xml:space="preserve">         </w:t>
      </w:r>
      <w:r w:rsidRPr="00196B1C">
        <w:rPr>
          <w:rFonts w:ascii="Times New Roman" w:hAnsi="Times New Roman" w:cs="Times New Roman"/>
          <w:shd w:val="clear" w:color="auto" w:fill="FFFFFF"/>
        </w:rPr>
        <w:t>В) субсидия;</w:t>
      </w:r>
      <w:r w:rsidR="00A8403B" w:rsidRPr="00196B1C">
        <w:rPr>
          <w:rFonts w:ascii="Times New Roman" w:hAnsi="Times New Roman" w:cs="Times New Roman"/>
          <w:shd w:val="clear" w:color="auto" w:fill="FFFFFF"/>
        </w:rPr>
        <w:t xml:space="preserve">                    </w:t>
      </w:r>
      <w:r w:rsidRPr="00196B1C">
        <w:rPr>
          <w:rFonts w:ascii="Times New Roman" w:hAnsi="Times New Roman" w:cs="Times New Roman"/>
          <w:shd w:val="clear" w:color="auto" w:fill="FFFFFF"/>
        </w:rPr>
        <w:t>Г) все ответы верны.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21.  К косвенным налогам относится</w:t>
      </w:r>
      <w:r w:rsidRPr="00196B1C">
        <w:rPr>
          <w:rFonts w:ascii="Times New Roman" w:eastAsia="Times New Roman" w:hAnsi="Times New Roman" w:cs="Times New Roman"/>
          <w:lang w:eastAsia="ru-RU"/>
        </w:rPr>
        <w:t>: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подоходный налог;                                                      Б) налог на имущество; 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налог на добавленную стоимость;                             Г) таможенная пошлина.</w:t>
      </w:r>
    </w:p>
    <w:p w:rsidR="00FA19FD" w:rsidRPr="00196B1C" w:rsidRDefault="00FA19FD" w:rsidP="00A8403B">
      <w:pPr>
        <w:spacing w:after="0" w:line="240" w:lineRule="auto"/>
        <w:textAlignment w:val="baseline"/>
        <w:rPr>
          <w:rFonts w:ascii="Times New Roman" w:hAnsi="Times New Roman" w:cs="Times New Roman"/>
          <w:b/>
          <w:shd w:val="clear" w:color="auto" w:fill="FFFFFF"/>
        </w:rPr>
      </w:pPr>
      <w:r w:rsidRPr="00196B1C">
        <w:rPr>
          <w:rFonts w:ascii="Times New Roman" w:hAnsi="Times New Roman" w:cs="Times New Roman"/>
          <w:b/>
          <w:shd w:val="clear" w:color="auto" w:fill="FFFFFF"/>
        </w:rPr>
        <w:t>22. Представляемые бюджету другого уровня бюджетные средства на возвратной, безвозмездной или возмездной основ</w:t>
      </w:r>
      <w:r w:rsidR="00E0548E" w:rsidRPr="00196B1C">
        <w:rPr>
          <w:rFonts w:ascii="Times New Roman" w:hAnsi="Times New Roman" w:cs="Times New Roman"/>
          <w:b/>
          <w:shd w:val="clear" w:color="auto" w:fill="FFFFFF"/>
        </w:rPr>
        <w:t>е,</w:t>
      </w:r>
      <w:r w:rsidRPr="00196B1C">
        <w:rPr>
          <w:rFonts w:ascii="Times New Roman" w:hAnsi="Times New Roman" w:cs="Times New Roman"/>
          <w:b/>
          <w:shd w:val="clear" w:color="auto" w:fill="FFFFFF"/>
        </w:rPr>
        <w:t xml:space="preserve"> на срок не более шести месяцев в пределах финансового года:</w:t>
      </w:r>
    </w:p>
    <w:p w:rsidR="00FA19FD" w:rsidRPr="00196B1C" w:rsidRDefault="00FA19FD" w:rsidP="00A8403B">
      <w:pPr>
        <w:spacing w:after="0" w:line="240" w:lineRule="auto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196B1C">
        <w:rPr>
          <w:rFonts w:ascii="Times New Roman" w:hAnsi="Times New Roman" w:cs="Times New Roman"/>
          <w:shd w:val="clear" w:color="auto" w:fill="FFFFFF"/>
        </w:rPr>
        <w:t>А) бюджетная ссуда;</w:t>
      </w:r>
      <w:r w:rsidR="00A8403B" w:rsidRPr="00196B1C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</w:t>
      </w:r>
      <w:r w:rsidRPr="00196B1C">
        <w:rPr>
          <w:rFonts w:ascii="Times New Roman" w:hAnsi="Times New Roman" w:cs="Times New Roman"/>
          <w:shd w:val="clear" w:color="auto" w:fill="FFFFFF"/>
        </w:rPr>
        <w:t>Б) бюджетный кредит;</w:t>
      </w:r>
    </w:p>
    <w:p w:rsidR="00FA19FD" w:rsidRPr="00196B1C" w:rsidRDefault="00FA19FD" w:rsidP="00A8403B">
      <w:pPr>
        <w:spacing w:after="0" w:line="240" w:lineRule="auto"/>
        <w:textAlignment w:val="baseline"/>
        <w:rPr>
          <w:rFonts w:ascii="Times New Roman" w:hAnsi="Times New Roman" w:cs="Times New Roman"/>
          <w:shd w:val="clear" w:color="auto" w:fill="FFFFFF"/>
        </w:rPr>
      </w:pPr>
      <w:r w:rsidRPr="00196B1C">
        <w:rPr>
          <w:rFonts w:ascii="Times New Roman" w:hAnsi="Times New Roman" w:cs="Times New Roman"/>
          <w:shd w:val="clear" w:color="auto" w:fill="FFFFFF"/>
        </w:rPr>
        <w:t>В) субсидии;</w:t>
      </w:r>
      <w:r w:rsidR="00A8403B" w:rsidRPr="00196B1C">
        <w:rPr>
          <w:rFonts w:ascii="Times New Roman" w:hAnsi="Times New Roman" w:cs="Times New Roman"/>
          <w:shd w:val="clear" w:color="auto" w:fill="FFFFFF"/>
        </w:rPr>
        <w:t xml:space="preserve">                                                                      </w:t>
      </w:r>
      <w:r w:rsidRPr="00196B1C">
        <w:rPr>
          <w:rFonts w:ascii="Times New Roman" w:hAnsi="Times New Roman" w:cs="Times New Roman"/>
          <w:shd w:val="clear" w:color="auto" w:fill="FFFFFF"/>
        </w:rPr>
        <w:t>Г) субвенции.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23. Ведущее звено бюджетной системы Российской Федерации, объединяющее основные финансовые категории (налоги, государственный кредит, государственные расходы) – это: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муниципальный бюджет;                                           Б) федеральный бюджет;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региональный бюджет;                                               Г) внебюджетные фонды.</w:t>
      </w:r>
    </w:p>
    <w:p w:rsidR="00E0548E" w:rsidRPr="00196B1C" w:rsidRDefault="00A8403B" w:rsidP="00A8403B">
      <w:pPr>
        <w:spacing w:after="0" w:line="240" w:lineRule="auto"/>
        <w:textAlignment w:val="baseline"/>
        <w:rPr>
          <w:rFonts w:ascii="Times New Roman" w:hAnsi="Times New Roman" w:cs="Times New Roman"/>
          <w:b/>
        </w:rPr>
      </w:pPr>
      <w:r w:rsidRPr="00196B1C">
        <w:rPr>
          <w:rFonts w:ascii="Times New Roman" w:eastAsia="Times New Roman" w:hAnsi="Times New Roman" w:cs="Times New Roman"/>
          <w:lang w:eastAsia="ru-RU"/>
        </w:rPr>
        <w:t> </w:t>
      </w:r>
      <w:r w:rsidR="00E0548E" w:rsidRPr="00196B1C">
        <w:rPr>
          <w:rFonts w:ascii="Times New Roman" w:hAnsi="Times New Roman" w:cs="Times New Roman"/>
          <w:b/>
        </w:rPr>
        <w:t>24. Федеральные и региональные налоги и доходы, по которым установлены нормативы отчисления в процентах в бюджеты субъектов РФ и местные бюджеты на очередной финансовый год это:</w:t>
      </w:r>
    </w:p>
    <w:p w:rsidR="00E0548E" w:rsidRPr="00196B1C" w:rsidRDefault="00E0548E" w:rsidP="00A8403B">
      <w:pPr>
        <w:pStyle w:val="a3"/>
        <w:spacing w:before="0" w:beforeAutospacing="0" w:after="0" w:afterAutospacing="0"/>
        <w:rPr>
          <w:bCs/>
          <w:sz w:val="22"/>
          <w:szCs w:val="22"/>
        </w:rPr>
      </w:pPr>
      <w:r w:rsidRPr="00196B1C">
        <w:rPr>
          <w:sz w:val="22"/>
          <w:szCs w:val="22"/>
        </w:rPr>
        <w:t xml:space="preserve">А) </w:t>
      </w:r>
      <w:r w:rsidRPr="00196B1C">
        <w:rPr>
          <w:bCs/>
          <w:sz w:val="22"/>
          <w:szCs w:val="22"/>
        </w:rPr>
        <w:t>регулирующие доходы;</w:t>
      </w:r>
      <w:r w:rsidR="00A8403B" w:rsidRPr="00196B1C">
        <w:rPr>
          <w:bCs/>
          <w:sz w:val="22"/>
          <w:szCs w:val="22"/>
        </w:rPr>
        <w:t xml:space="preserve">                                              </w:t>
      </w:r>
      <w:r w:rsidRPr="00196B1C">
        <w:rPr>
          <w:bCs/>
          <w:sz w:val="22"/>
          <w:szCs w:val="22"/>
        </w:rPr>
        <w:t>Б) собственные доходы;</w:t>
      </w:r>
    </w:p>
    <w:p w:rsidR="00E0548E" w:rsidRPr="00196B1C" w:rsidRDefault="00E0548E" w:rsidP="00A8403B">
      <w:pPr>
        <w:pStyle w:val="a3"/>
        <w:spacing w:before="0" w:beforeAutospacing="0" w:after="0" w:afterAutospacing="0"/>
        <w:rPr>
          <w:sz w:val="22"/>
          <w:szCs w:val="22"/>
          <w:shd w:val="clear" w:color="auto" w:fill="FFFFFF"/>
        </w:rPr>
      </w:pPr>
      <w:r w:rsidRPr="00196B1C">
        <w:rPr>
          <w:bCs/>
          <w:sz w:val="22"/>
          <w:szCs w:val="22"/>
        </w:rPr>
        <w:t xml:space="preserve">В) </w:t>
      </w:r>
      <w:r w:rsidRPr="00196B1C">
        <w:rPr>
          <w:rStyle w:val="apple-converted-space"/>
          <w:sz w:val="22"/>
          <w:szCs w:val="22"/>
        </w:rPr>
        <w:t> </w:t>
      </w:r>
      <w:r w:rsidRPr="00196B1C">
        <w:rPr>
          <w:sz w:val="22"/>
          <w:szCs w:val="22"/>
        </w:rPr>
        <w:t>государственные доходы;</w:t>
      </w:r>
      <w:r w:rsidR="00A8403B" w:rsidRPr="00196B1C">
        <w:rPr>
          <w:sz w:val="22"/>
          <w:szCs w:val="22"/>
        </w:rPr>
        <w:t xml:space="preserve">                                          </w:t>
      </w:r>
      <w:r w:rsidRPr="00196B1C">
        <w:rPr>
          <w:sz w:val="22"/>
          <w:szCs w:val="22"/>
        </w:rPr>
        <w:t>Г) негосударственные доходы.</w:t>
      </w:r>
    </w:p>
    <w:p w:rsidR="00E0548E" w:rsidRPr="00196B1C" w:rsidRDefault="00E0548E" w:rsidP="00A8403B">
      <w:pPr>
        <w:pStyle w:val="a3"/>
        <w:spacing w:before="0" w:beforeAutospacing="0" w:after="0" w:afterAutospacing="0"/>
        <w:rPr>
          <w:b/>
          <w:sz w:val="22"/>
          <w:szCs w:val="22"/>
        </w:rPr>
      </w:pPr>
      <w:r w:rsidRPr="00196B1C">
        <w:rPr>
          <w:b/>
          <w:sz w:val="22"/>
          <w:szCs w:val="22"/>
          <w:shd w:val="clear" w:color="auto" w:fill="FFFFFF"/>
        </w:rPr>
        <w:t xml:space="preserve">25. </w:t>
      </w:r>
      <w:r w:rsidRPr="00196B1C">
        <w:rPr>
          <w:b/>
          <w:sz w:val="22"/>
          <w:szCs w:val="22"/>
        </w:rPr>
        <w:t>Денежные средства, направляемые на финансовое обеспечение задач и функций государства и местного самоуправления это:</w:t>
      </w:r>
    </w:p>
    <w:p w:rsidR="00E0548E" w:rsidRPr="00196B1C" w:rsidRDefault="00E0548E" w:rsidP="00A8403B">
      <w:pPr>
        <w:pStyle w:val="a3"/>
        <w:spacing w:before="0" w:beforeAutospacing="0" w:after="0" w:afterAutospacing="0"/>
        <w:rPr>
          <w:sz w:val="22"/>
          <w:szCs w:val="22"/>
        </w:rPr>
      </w:pPr>
      <w:r w:rsidRPr="00196B1C">
        <w:rPr>
          <w:sz w:val="22"/>
          <w:szCs w:val="22"/>
        </w:rPr>
        <w:t>А) доходы бюджета;</w:t>
      </w:r>
      <w:r w:rsidR="00AE2CB6" w:rsidRPr="00196B1C">
        <w:rPr>
          <w:sz w:val="22"/>
          <w:szCs w:val="22"/>
        </w:rPr>
        <w:t xml:space="preserve">                                                  </w:t>
      </w:r>
      <w:r w:rsidRPr="00196B1C">
        <w:rPr>
          <w:sz w:val="22"/>
          <w:szCs w:val="22"/>
        </w:rPr>
        <w:t>Б) расходы бюджета;</w:t>
      </w:r>
    </w:p>
    <w:p w:rsidR="00E0548E" w:rsidRPr="00196B1C" w:rsidRDefault="00E0548E" w:rsidP="00A8403B">
      <w:pPr>
        <w:pStyle w:val="a3"/>
        <w:spacing w:before="0" w:beforeAutospacing="0" w:after="0" w:afterAutospacing="0"/>
        <w:rPr>
          <w:rStyle w:val="apple-converted-space"/>
          <w:sz w:val="22"/>
          <w:szCs w:val="22"/>
        </w:rPr>
      </w:pPr>
      <w:r w:rsidRPr="00196B1C">
        <w:rPr>
          <w:sz w:val="22"/>
          <w:szCs w:val="22"/>
        </w:rPr>
        <w:t>В) межбюджетные трансферты;</w:t>
      </w:r>
      <w:r w:rsidR="00AE2CB6" w:rsidRPr="00196B1C">
        <w:rPr>
          <w:sz w:val="22"/>
          <w:szCs w:val="22"/>
        </w:rPr>
        <w:t xml:space="preserve">                               </w:t>
      </w:r>
      <w:r w:rsidRPr="00196B1C">
        <w:rPr>
          <w:sz w:val="22"/>
          <w:szCs w:val="22"/>
        </w:rPr>
        <w:t>Г) безвозмездные перечисления.</w:t>
      </w:r>
      <w:r w:rsidRPr="00196B1C">
        <w:rPr>
          <w:rStyle w:val="apple-converted-space"/>
          <w:sz w:val="22"/>
          <w:szCs w:val="22"/>
        </w:rPr>
        <w:t> </w:t>
      </w:r>
    </w:p>
    <w:p w:rsidR="00A8403B" w:rsidRPr="00196B1C" w:rsidRDefault="00A8403B" w:rsidP="00A8403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196B1C">
        <w:rPr>
          <w:rFonts w:ascii="Times New Roman" w:eastAsia="Times New Roman" w:hAnsi="Times New Roman" w:cs="Times New Roman"/>
          <w:b/>
          <w:lang w:eastAsia="ru-RU"/>
        </w:rPr>
        <w:t>26. Продолжительность бюджетного процесса:</w:t>
      </w:r>
    </w:p>
    <w:p w:rsidR="00E0548E" w:rsidRPr="00196B1C" w:rsidRDefault="00A8403B" w:rsidP="00AE2CB6">
      <w:pPr>
        <w:spacing w:after="0" w:line="240" w:lineRule="auto"/>
        <w:textAlignment w:val="baseline"/>
        <w:rPr>
          <w:rStyle w:val="apple-converted-space"/>
          <w:rFonts w:ascii="Times New Roman" w:hAnsi="Times New Roman" w:cs="Times New Roman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менее года; </w:t>
      </w:r>
      <w:r w:rsidR="00AE2CB6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Б) год; </w:t>
      </w:r>
      <w:r w:rsidR="00AE2CB6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В) два года;</w:t>
      </w:r>
      <w:r w:rsidR="00AE2CB6" w:rsidRPr="00196B1C">
        <w:rPr>
          <w:rFonts w:ascii="Times New Roman" w:eastAsia="Times New Roman" w:hAnsi="Times New Roman" w:cs="Times New Roman"/>
          <w:lang w:eastAsia="ru-RU"/>
        </w:rPr>
        <w:t xml:space="preserve">                           </w:t>
      </w:r>
      <w:r w:rsidRPr="00196B1C">
        <w:rPr>
          <w:rFonts w:ascii="Times New Roman" w:eastAsia="Times New Roman" w:hAnsi="Times New Roman" w:cs="Times New Roman"/>
          <w:lang w:eastAsia="ru-RU"/>
        </w:rPr>
        <w:t>Г) три года.</w:t>
      </w:r>
    </w:p>
    <w:p w:rsidR="00406079" w:rsidRPr="00196B1C" w:rsidRDefault="00406079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b/>
          <w:bCs/>
          <w:lang w:eastAsia="ru-RU"/>
        </w:rPr>
        <w:t>27. Классификация расходов</w:t>
      </w:r>
      <w:r w:rsidRPr="00196B1C">
        <w:rPr>
          <w:rFonts w:ascii="Times New Roman" w:eastAsia="Times New Roman" w:hAnsi="Times New Roman" w:cs="Times New Roman"/>
          <w:lang w:eastAsia="ru-RU"/>
        </w:rPr>
        <w:t> бюджета включает в себя:</w:t>
      </w:r>
    </w:p>
    <w:p w:rsidR="00406079" w:rsidRPr="00196B1C" w:rsidRDefault="00406079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А) функциональную, ведомственную и экономическую классификации;</w:t>
      </w:r>
    </w:p>
    <w:p w:rsidR="00406079" w:rsidRPr="00196B1C" w:rsidRDefault="00406079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Б) налоговую и неналоговую классификации;</w:t>
      </w:r>
    </w:p>
    <w:p w:rsidR="00406079" w:rsidRPr="00196B1C" w:rsidRDefault="00406079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В) функциональную и стратегическую классификации;</w:t>
      </w:r>
    </w:p>
    <w:p w:rsidR="00406079" w:rsidRPr="00196B1C" w:rsidRDefault="00406079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196B1C">
        <w:rPr>
          <w:rFonts w:ascii="Times New Roman" w:eastAsia="Times New Roman" w:hAnsi="Times New Roman" w:cs="Times New Roman"/>
          <w:lang w:eastAsia="ru-RU"/>
        </w:rPr>
        <w:t>Г) ведомственную и экономическую классификации.</w:t>
      </w:r>
    </w:p>
    <w:p w:rsidR="00A8403B" w:rsidRPr="00196B1C" w:rsidRDefault="00A8403B" w:rsidP="00A8403B">
      <w:pPr>
        <w:pStyle w:val="Default"/>
        <w:jc w:val="both"/>
        <w:rPr>
          <w:b/>
          <w:color w:val="auto"/>
          <w:sz w:val="22"/>
          <w:szCs w:val="22"/>
        </w:rPr>
      </w:pPr>
      <w:r w:rsidRPr="00196B1C">
        <w:rPr>
          <w:rFonts w:eastAsia="Times New Roman"/>
          <w:b/>
          <w:color w:val="auto"/>
          <w:sz w:val="22"/>
          <w:szCs w:val="22"/>
          <w:lang w:eastAsia="ru-RU"/>
        </w:rPr>
        <w:t>28.</w:t>
      </w:r>
      <w:r w:rsidRPr="00196B1C">
        <w:rPr>
          <w:rFonts w:eastAsia="Times New Roman"/>
          <w:color w:val="auto"/>
          <w:sz w:val="22"/>
          <w:szCs w:val="22"/>
          <w:lang w:eastAsia="ru-RU"/>
        </w:rPr>
        <w:t xml:space="preserve"> </w:t>
      </w:r>
      <w:r w:rsidRPr="00196B1C">
        <w:rPr>
          <w:b/>
          <w:color w:val="auto"/>
          <w:sz w:val="22"/>
          <w:szCs w:val="22"/>
        </w:rPr>
        <w:t xml:space="preserve">К бюджетам муниципальных образований (местным бюджетам) относятся: </w:t>
      </w:r>
    </w:p>
    <w:p w:rsidR="00A8403B" w:rsidRPr="00196B1C" w:rsidRDefault="00A8403B" w:rsidP="00A8403B">
      <w:pPr>
        <w:pStyle w:val="Default"/>
        <w:jc w:val="both"/>
        <w:rPr>
          <w:color w:val="auto"/>
          <w:sz w:val="22"/>
          <w:szCs w:val="22"/>
        </w:rPr>
      </w:pPr>
      <w:r w:rsidRPr="00196B1C">
        <w:rPr>
          <w:color w:val="auto"/>
          <w:sz w:val="22"/>
          <w:szCs w:val="22"/>
        </w:rPr>
        <w:t xml:space="preserve">А) бюджеты городских округов и региональные бюджеты; </w:t>
      </w:r>
    </w:p>
    <w:p w:rsidR="00A8403B" w:rsidRPr="00196B1C" w:rsidRDefault="00A8403B" w:rsidP="00A8403B">
      <w:pPr>
        <w:pStyle w:val="Default"/>
        <w:jc w:val="both"/>
        <w:rPr>
          <w:color w:val="auto"/>
          <w:sz w:val="22"/>
          <w:szCs w:val="22"/>
        </w:rPr>
      </w:pPr>
      <w:r w:rsidRPr="00196B1C">
        <w:rPr>
          <w:color w:val="auto"/>
          <w:sz w:val="22"/>
          <w:szCs w:val="22"/>
        </w:rPr>
        <w:t>Б)</w:t>
      </w:r>
      <w:r w:rsidR="00AE2CB6" w:rsidRPr="00196B1C">
        <w:rPr>
          <w:color w:val="auto"/>
          <w:sz w:val="22"/>
          <w:szCs w:val="22"/>
        </w:rPr>
        <w:t xml:space="preserve"> </w:t>
      </w:r>
      <w:r w:rsidRPr="00196B1C">
        <w:rPr>
          <w:color w:val="auto"/>
          <w:sz w:val="22"/>
          <w:szCs w:val="22"/>
        </w:rPr>
        <w:t>бюджеты муниципальных районов, бюджеты сельских поселений и бюджеты городских поселений.</w:t>
      </w:r>
    </w:p>
    <w:p w:rsidR="00A8403B" w:rsidRPr="00196B1C" w:rsidRDefault="00A8403B" w:rsidP="00A8403B">
      <w:pPr>
        <w:pStyle w:val="Default"/>
        <w:jc w:val="both"/>
        <w:rPr>
          <w:color w:val="auto"/>
          <w:sz w:val="22"/>
          <w:szCs w:val="22"/>
        </w:rPr>
      </w:pPr>
      <w:r w:rsidRPr="00196B1C">
        <w:rPr>
          <w:color w:val="auto"/>
          <w:sz w:val="22"/>
          <w:szCs w:val="22"/>
        </w:rPr>
        <w:t xml:space="preserve">В) федеральный бюджет, бюджет районов и региональные бюджеты; </w:t>
      </w:r>
    </w:p>
    <w:p w:rsidR="00A8403B" w:rsidRPr="00196B1C" w:rsidRDefault="00A8403B" w:rsidP="00A8403B">
      <w:pPr>
        <w:pStyle w:val="Default"/>
        <w:jc w:val="both"/>
        <w:rPr>
          <w:color w:val="auto"/>
          <w:sz w:val="22"/>
          <w:szCs w:val="22"/>
        </w:rPr>
      </w:pPr>
      <w:r w:rsidRPr="00196B1C">
        <w:rPr>
          <w:color w:val="auto"/>
          <w:sz w:val="22"/>
          <w:szCs w:val="22"/>
        </w:rPr>
        <w:t>Г) бюджет региона и федеральный бюджет.</w:t>
      </w:r>
    </w:p>
    <w:p w:rsidR="00406079" w:rsidRDefault="00406079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17AA" w:rsidRDefault="00B617AA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617AA" w:rsidRDefault="00B617AA" w:rsidP="00B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17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Ответы на тесты экзамена</w:t>
      </w:r>
    </w:p>
    <w:p w:rsidR="00B617AA" w:rsidRPr="00B617AA" w:rsidRDefault="00B617AA" w:rsidP="00B617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1242"/>
        <w:gridCol w:w="1428"/>
        <w:gridCol w:w="1335"/>
        <w:gridCol w:w="1335"/>
        <w:gridCol w:w="1335"/>
        <w:gridCol w:w="1335"/>
        <w:gridCol w:w="1336"/>
        <w:gridCol w:w="1336"/>
      </w:tblGrid>
      <w:tr w:rsidR="00B617AA" w:rsidTr="00B617AA">
        <w:tc>
          <w:tcPr>
            <w:tcW w:w="1242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вопроса</w:t>
            </w:r>
          </w:p>
        </w:tc>
        <w:tc>
          <w:tcPr>
            <w:tcW w:w="1428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Вариант ответа</w:t>
            </w:r>
          </w:p>
        </w:tc>
        <w:tc>
          <w:tcPr>
            <w:tcW w:w="1335" w:type="dxa"/>
          </w:tcPr>
          <w:p w:rsidR="00B617AA" w:rsidRDefault="00B617AA" w:rsidP="001222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вопроса</w:t>
            </w:r>
          </w:p>
        </w:tc>
        <w:tc>
          <w:tcPr>
            <w:tcW w:w="1335" w:type="dxa"/>
          </w:tcPr>
          <w:p w:rsidR="00B617AA" w:rsidRDefault="00B617AA" w:rsidP="001222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Вариант ответа</w:t>
            </w:r>
          </w:p>
        </w:tc>
        <w:tc>
          <w:tcPr>
            <w:tcW w:w="1335" w:type="dxa"/>
          </w:tcPr>
          <w:p w:rsidR="00B617AA" w:rsidRDefault="00B617AA" w:rsidP="001222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вопроса</w:t>
            </w:r>
          </w:p>
        </w:tc>
        <w:tc>
          <w:tcPr>
            <w:tcW w:w="1335" w:type="dxa"/>
          </w:tcPr>
          <w:p w:rsidR="00B617AA" w:rsidRDefault="00B617AA" w:rsidP="001222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Вариант ответа</w:t>
            </w:r>
          </w:p>
        </w:tc>
        <w:tc>
          <w:tcPr>
            <w:tcW w:w="1336" w:type="dxa"/>
          </w:tcPr>
          <w:p w:rsidR="00B617AA" w:rsidRDefault="00B617AA" w:rsidP="001222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 вопроса</w:t>
            </w:r>
          </w:p>
        </w:tc>
        <w:tc>
          <w:tcPr>
            <w:tcW w:w="1336" w:type="dxa"/>
          </w:tcPr>
          <w:p w:rsidR="00B617AA" w:rsidRDefault="00B617AA" w:rsidP="001222E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Вариант ответа</w:t>
            </w:r>
          </w:p>
        </w:tc>
      </w:tr>
      <w:tr w:rsidR="00B617AA" w:rsidTr="00B617AA">
        <w:tc>
          <w:tcPr>
            <w:tcW w:w="1242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28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336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17AA" w:rsidTr="00B617AA">
        <w:tc>
          <w:tcPr>
            <w:tcW w:w="1242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28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1336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17AA" w:rsidTr="00B617AA">
        <w:tc>
          <w:tcPr>
            <w:tcW w:w="1242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28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1336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17AA" w:rsidTr="00B617AA">
        <w:tc>
          <w:tcPr>
            <w:tcW w:w="1242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28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336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17AA" w:rsidTr="00B617AA">
        <w:tc>
          <w:tcPr>
            <w:tcW w:w="1242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28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336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17AA" w:rsidTr="00B617AA">
        <w:tc>
          <w:tcPr>
            <w:tcW w:w="1242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428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336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17AA" w:rsidTr="00B617AA">
        <w:tc>
          <w:tcPr>
            <w:tcW w:w="1242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28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335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36" w:type="dxa"/>
          </w:tcPr>
          <w:p w:rsidR="00B617AA" w:rsidRDefault="00B617AA" w:rsidP="00B617A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1336" w:type="dxa"/>
          </w:tcPr>
          <w:p w:rsidR="00B617AA" w:rsidRDefault="00B617AA" w:rsidP="00A8403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617AA" w:rsidRPr="00196B1C" w:rsidRDefault="00B617AA" w:rsidP="00A8403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B617AA" w:rsidRPr="00196B1C" w:rsidSect="00A84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2C6D"/>
    <w:multiLevelType w:val="multilevel"/>
    <w:tmpl w:val="FAFC2B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1CCB"/>
    <w:rsid w:val="00124629"/>
    <w:rsid w:val="0012777A"/>
    <w:rsid w:val="00196B1C"/>
    <w:rsid w:val="002F0B16"/>
    <w:rsid w:val="00306B6B"/>
    <w:rsid w:val="00406079"/>
    <w:rsid w:val="006776A8"/>
    <w:rsid w:val="00806B85"/>
    <w:rsid w:val="008E0066"/>
    <w:rsid w:val="00A8403B"/>
    <w:rsid w:val="00AE2CB6"/>
    <w:rsid w:val="00B617AA"/>
    <w:rsid w:val="00BD3C9F"/>
    <w:rsid w:val="00C51CCB"/>
    <w:rsid w:val="00CF307A"/>
    <w:rsid w:val="00E0548E"/>
    <w:rsid w:val="00F90661"/>
    <w:rsid w:val="00F93943"/>
    <w:rsid w:val="00FA19FD"/>
    <w:rsid w:val="00FB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9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51CCB"/>
  </w:style>
  <w:style w:type="character" w:styleId="a4">
    <w:name w:val="Hyperlink"/>
    <w:basedOn w:val="a0"/>
    <w:uiPriority w:val="99"/>
    <w:semiHidden/>
    <w:unhideWhenUsed/>
    <w:rsid w:val="00C51CCB"/>
    <w:rPr>
      <w:color w:val="0000FF"/>
      <w:u w:val="single"/>
    </w:rPr>
  </w:style>
  <w:style w:type="paragraph" w:customStyle="1" w:styleId="Default">
    <w:name w:val="Default"/>
    <w:rsid w:val="00F906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......."/>
    <w:basedOn w:val="Default"/>
    <w:next w:val="Default"/>
    <w:uiPriority w:val="99"/>
    <w:rsid w:val="00F90661"/>
    <w:rPr>
      <w:color w:val="auto"/>
    </w:rPr>
  </w:style>
  <w:style w:type="character" w:styleId="a6">
    <w:name w:val="Strong"/>
    <w:basedOn w:val="a0"/>
    <w:uiPriority w:val="22"/>
    <w:qFormat/>
    <w:rsid w:val="0012777A"/>
    <w:rPr>
      <w:b/>
      <w:bCs/>
    </w:rPr>
  </w:style>
  <w:style w:type="table" w:styleId="a7">
    <w:name w:val="Table Grid"/>
    <w:basedOn w:val="a1"/>
    <w:uiPriority w:val="59"/>
    <w:rsid w:val="00B61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uztest.ru/2012/08/01/ryinok-tsennyih-bumag-aktsii-i-obligatsii/" TargetMode="External"/><Relationship Id="rId5" Type="http://schemas.openxmlformats.org/officeDocument/2006/relationships/hyperlink" Target="http://vuztest.ru/2012/04/06/chem-polzovatsya-neobhodimyie-ustroystva-dlya-studen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Баранова</cp:lastModifiedBy>
  <cp:revision>5</cp:revision>
  <dcterms:created xsi:type="dcterms:W3CDTF">2015-09-20T14:29:00Z</dcterms:created>
  <dcterms:modified xsi:type="dcterms:W3CDTF">2020-09-26T12:54:00Z</dcterms:modified>
</cp:coreProperties>
</file>