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F60" w:rsidRPr="005D4F60" w:rsidRDefault="005D4F60" w:rsidP="005D4F60">
      <w:pPr>
        <w:jc w:val="center"/>
        <w:rPr>
          <w:rFonts w:ascii="Times New Roman" w:hAnsi="Times New Roman"/>
          <w:sz w:val="28"/>
          <w:szCs w:val="28"/>
        </w:rPr>
      </w:pPr>
      <w:r w:rsidRPr="005D4F60">
        <w:rPr>
          <w:rFonts w:ascii="Times New Roman" w:hAnsi="Times New Roman"/>
          <w:sz w:val="28"/>
          <w:szCs w:val="28"/>
        </w:rPr>
        <w:t>Уважаемые студенты!</w:t>
      </w:r>
    </w:p>
    <w:p w:rsidR="00795229" w:rsidRDefault="00795229" w:rsidP="0079522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Предложенный теоретический материал из учебного пособия Крылова С.И. Финансовый анализ. Екатеринбург: Изд-во Урал. ун-та, 2016</w:t>
      </w:r>
    </w:p>
    <w:p w:rsidR="00795229" w:rsidRDefault="00795229" w:rsidP="0079522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электронной библиотеке ЗабГУ можно найти учебное пособие </w:t>
      </w:r>
      <w:proofErr w:type="spellStart"/>
      <w:r>
        <w:rPr>
          <w:rFonts w:ascii="Times New Roman" w:hAnsi="Times New Roman"/>
          <w:sz w:val="28"/>
          <w:szCs w:val="28"/>
        </w:rPr>
        <w:t>Помулевой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Н.С., </w:t>
      </w:r>
      <w:proofErr w:type="spellStart"/>
      <w:r>
        <w:rPr>
          <w:rFonts w:ascii="Times New Roman" w:hAnsi="Times New Roman"/>
          <w:sz w:val="28"/>
          <w:szCs w:val="28"/>
        </w:rPr>
        <w:t>Помулева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А.А. Финансовый анализ. Чита: ЗабГУ, 2013 и изучить указанные темы по нему.</w:t>
      </w:r>
      <w:bookmarkStart w:id="0" w:name="_GoBack"/>
      <w:bookmarkEnd w:id="0"/>
    </w:p>
    <w:p w:rsidR="00AF2021" w:rsidRDefault="00AF2021"/>
    <w:sectPr w:rsidR="00AF2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DC2"/>
    <w:rsid w:val="005D4F60"/>
    <w:rsid w:val="00795229"/>
    <w:rsid w:val="00953DC2"/>
    <w:rsid w:val="00AF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ECF18-41C8-4BF7-A853-E6620D5E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F6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9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SPecialiST RePack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Zhargal</dc:creator>
  <cp:keywords/>
  <dc:description/>
  <cp:lastModifiedBy>Zhargal</cp:lastModifiedBy>
  <cp:revision>4</cp:revision>
  <dcterms:created xsi:type="dcterms:W3CDTF">2020-06-07T13:20:00Z</dcterms:created>
  <dcterms:modified xsi:type="dcterms:W3CDTF">2020-06-07T14:08:00Z</dcterms:modified>
</cp:coreProperties>
</file>