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05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>Практическая работа «Определение масштабов государственного сектора»</w:t>
      </w:r>
    </w:p>
    <w:p w:rsidR="00964CD6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>1. Теоретические подходы к определению масштабов госсектора.</w:t>
      </w:r>
    </w:p>
    <w:p w:rsidR="00964CD6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 xml:space="preserve">2. Парадокс </w:t>
      </w:r>
      <w:r>
        <w:rPr>
          <w:rFonts w:ascii="Times New Roman" w:hAnsi="Times New Roman" w:cs="Times New Roman"/>
          <w:sz w:val="28"/>
          <w:szCs w:val="28"/>
        </w:rPr>
        <w:t>богатства.</w:t>
      </w:r>
    </w:p>
    <w:p w:rsid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>3. Определение показателей для расчета интегральной оценки масштабов государственного сектора.</w:t>
      </w:r>
    </w:p>
    <w:p w:rsidR="00964CD6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Загрузить результаты работы в ЛК.</w:t>
      </w:r>
    </w:p>
    <w:p w:rsidR="00964CD6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>Занятие будет проходить в он-</w:t>
      </w:r>
      <w:proofErr w:type="spellStart"/>
      <w:r w:rsidRPr="00964CD6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964CD6">
        <w:rPr>
          <w:rFonts w:ascii="Times New Roman" w:hAnsi="Times New Roman" w:cs="Times New Roman"/>
          <w:sz w:val="28"/>
          <w:szCs w:val="28"/>
        </w:rPr>
        <w:t xml:space="preserve"> режиме 18.11.2020 в 13-00 </w:t>
      </w:r>
    </w:p>
    <w:p w:rsidR="00964CD6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>по ссылке</w:t>
      </w:r>
    </w:p>
    <w:p w:rsidR="00964CD6" w:rsidRPr="00964CD6" w:rsidRDefault="00964CD6" w:rsidP="00964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CD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64CD6">
          <w:rPr>
            <w:rStyle w:val="a3"/>
            <w:rFonts w:ascii="Times New Roman" w:hAnsi="Times New Roman" w:cs="Times New Roman"/>
            <w:sz w:val="28"/>
            <w:szCs w:val="28"/>
          </w:rPr>
          <w:t>http://disrm1.zabgu.ru/b/hwa-4xe-ud9</w:t>
        </w:r>
      </w:hyperlink>
      <w:r w:rsidRPr="00964CD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964CD6" w:rsidRPr="0096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38"/>
    <w:rsid w:val="00964CD6"/>
    <w:rsid w:val="00964E05"/>
    <w:rsid w:val="00B8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C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hwa-4xe-ud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</dc:creator>
  <cp:keywords/>
  <dc:description/>
  <cp:lastModifiedBy>Гордеев</cp:lastModifiedBy>
  <cp:revision>2</cp:revision>
  <dcterms:created xsi:type="dcterms:W3CDTF">2020-11-12T05:09:00Z</dcterms:created>
  <dcterms:modified xsi:type="dcterms:W3CDTF">2020-11-12T05:16:00Z</dcterms:modified>
</cp:coreProperties>
</file>