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C0" w:rsidRDefault="00D33BC0" w:rsidP="00D3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докладов </w:t>
      </w:r>
    </w:p>
    <w:p w:rsidR="00D33BC0" w:rsidRDefault="00D33BC0" w:rsidP="00D3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3BC0" w:rsidRDefault="00D33BC0" w:rsidP="00D33BC0">
      <w:pPr>
        <w:pStyle w:val="a3"/>
        <w:spacing w:after="0"/>
        <w:jc w:val="both"/>
      </w:pPr>
    </w:p>
    <w:p w:rsidR="00D33BC0" w:rsidRDefault="00D33BC0" w:rsidP="00D33BC0">
      <w:pPr>
        <w:pStyle w:val="a3"/>
        <w:spacing w:after="0"/>
        <w:jc w:val="both"/>
      </w:pPr>
      <w:r>
        <w:t>1. Современная политическая ситуация в мире</w:t>
      </w:r>
    </w:p>
    <w:p w:rsidR="00D33BC0" w:rsidRDefault="00D33BC0" w:rsidP="00D33BC0">
      <w:pPr>
        <w:pStyle w:val="a3"/>
        <w:spacing w:after="0"/>
        <w:jc w:val="both"/>
      </w:pPr>
      <w:r>
        <w:t>2. Политические технологии в  Восточной Европе</w:t>
      </w:r>
    </w:p>
    <w:p w:rsidR="00D33BC0" w:rsidRDefault="00D33BC0" w:rsidP="00D33BC0">
      <w:pPr>
        <w:pStyle w:val="a3"/>
        <w:spacing w:after="0"/>
        <w:jc w:val="both"/>
      </w:pPr>
      <w:r>
        <w:t>3. Политические технологии странах  Северной Корее</w:t>
      </w:r>
    </w:p>
    <w:p w:rsidR="00D33BC0" w:rsidRDefault="00D33BC0" w:rsidP="00D33BC0">
      <w:pPr>
        <w:pStyle w:val="a3"/>
        <w:spacing w:after="0"/>
        <w:jc w:val="both"/>
      </w:pPr>
      <w:r>
        <w:t xml:space="preserve">4. Политические технологии </w:t>
      </w:r>
      <w:r w:rsidR="00607A96">
        <w:t xml:space="preserve">в </w:t>
      </w:r>
      <w:r>
        <w:t>странах   Балтии</w:t>
      </w:r>
    </w:p>
    <w:p w:rsidR="00D33BC0" w:rsidRDefault="00D33BC0" w:rsidP="00D33BC0">
      <w:pPr>
        <w:pStyle w:val="a3"/>
        <w:spacing w:after="0"/>
        <w:jc w:val="both"/>
      </w:pPr>
      <w:r>
        <w:t>5. Политические технологии  Болгарии</w:t>
      </w:r>
    </w:p>
    <w:p w:rsidR="00D33BC0" w:rsidRDefault="00D33BC0" w:rsidP="00D33BC0">
      <w:pPr>
        <w:pStyle w:val="a3"/>
        <w:spacing w:after="0"/>
        <w:jc w:val="both"/>
      </w:pPr>
      <w:r>
        <w:t>6. Политические технологии Польше</w:t>
      </w:r>
    </w:p>
    <w:p w:rsidR="00D33BC0" w:rsidRDefault="00D33BC0" w:rsidP="00D33BC0">
      <w:pPr>
        <w:pStyle w:val="a3"/>
        <w:spacing w:after="0"/>
        <w:jc w:val="both"/>
      </w:pPr>
      <w:r>
        <w:t>7. Политические технологии  Швеции</w:t>
      </w:r>
    </w:p>
    <w:p w:rsidR="00D33BC0" w:rsidRDefault="00D33BC0" w:rsidP="00D33BC0">
      <w:pPr>
        <w:pStyle w:val="a3"/>
        <w:spacing w:after="0"/>
        <w:jc w:val="both"/>
      </w:pPr>
      <w:r>
        <w:t>8. Политические технологии Португалии</w:t>
      </w:r>
    </w:p>
    <w:p w:rsidR="00D33BC0" w:rsidRDefault="00D33BC0" w:rsidP="00D33BC0">
      <w:pPr>
        <w:pStyle w:val="a3"/>
        <w:spacing w:after="0"/>
        <w:jc w:val="both"/>
      </w:pPr>
      <w:r>
        <w:t>9. Политические технологии на Мальте</w:t>
      </w:r>
    </w:p>
    <w:p w:rsidR="00D33BC0" w:rsidRDefault="00D33BC0" w:rsidP="00D33BC0">
      <w:pPr>
        <w:pStyle w:val="a3"/>
        <w:spacing w:after="0"/>
        <w:jc w:val="both"/>
      </w:pPr>
      <w:r>
        <w:t>10 Политические технологии странах СНГ</w:t>
      </w:r>
    </w:p>
    <w:p w:rsidR="00D33BC0" w:rsidRDefault="00D33BC0" w:rsidP="00D33BC0">
      <w:pPr>
        <w:pStyle w:val="a3"/>
        <w:spacing w:after="0"/>
        <w:jc w:val="both"/>
      </w:pPr>
      <w:r>
        <w:t>11. Политические технологии странах Латинской Америки</w:t>
      </w:r>
    </w:p>
    <w:p w:rsidR="00D33BC0" w:rsidRDefault="00D33BC0" w:rsidP="00D33BC0">
      <w:pPr>
        <w:pStyle w:val="a3"/>
        <w:spacing w:after="0"/>
        <w:jc w:val="both"/>
      </w:pPr>
      <w:r>
        <w:t>12.Политические технологии в современной России</w:t>
      </w:r>
    </w:p>
    <w:p w:rsidR="00D33BC0" w:rsidRDefault="00D33BC0" w:rsidP="00D33BC0">
      <w:pPr>
        <w:pStyle w:val="a3"/>
        <w:spacing w:after="0"/>
        <w:jc w:val="both"/>
      </w:pPr>
      <w:r>
        <w:t>13. Политические технологии  в СССР</w:t>
      </w:r>
    </w:p>
    <w:p w:rsidR="00D33BC0" w:rsidRDefault="00D33BC0" w:rsidP="00D33BC0">
      <w:pPr>
        <w:pStyle w:val="a3"/>
        <w:spacing w:after="0"/>
        <w:ind w:left="0" w:firstLine="708"/>
        <w:jc w:val="both"/>
      </w:pPr>
    </w:p>
    <w:p w:rsidR="00D33BC0" w:rsidRDefault="00D33BC0" w:rsidP="00D33BC0">
      <w:pPr>
        <w:pStyle w:val="a3"/>
        <w:spacing w:after="0"/>
        <w:ind w:left="0" w:firstLine="708"/>
        <w:jc w:val="both"/>
      </w:pPr>
      <w:r>
        <w:t>ЗАДАНИЕ. Подготовьте доклад по теме</w:t>
      </w:r>
      <w:r w:rsidR="00607A96">
        <w:t xml:space="preserve"> (на выбор)</w:t>
      </w:r>
      <w:r>
        <w:t xml:space="preserve">. </w:t>
      </w:r>
    </w:p>
    <w:p w:rsidR="002F638A" w:rsidRDefault="002F638A" w:rsidP="002F638A"/>
    <w:p w:rsidR="002F638A" w:rsidRPr="002D13B2" w:rsidRDefault="002F638A" w:rsidP="002F638A">
      <w:pPr>
        <w:jc w:val="center"/>
        <w:rPr>
          <w:rFonts w:ascii="Times New Roman" w:hAnsi="Times New Roman"/>
          <w:b/>
          <w:sz w:val="28"/>
          <w:szCs w:val="28"/>
        </w:rPr>
      </w:pPr>
      <w:r w:rsidRPr="002D13B2">
        <w:rPr>
          <w:rFonts w:ascii="Times New Roman" w:hAnsi="Times New Roman"/>
          <w:b/>
          <w:sz w:val="28"/>
          <w:szCs w:val="28"/>
        </w:rPr>
        <w:t>Задание  на практическое занятие</w:t>
      </w:r>
    </w:p>
    <w:p w:rsidR="002F638A" w:rsidRDefault="002F638A" w:rsidP="002F638A">
      <w:pPr>
        <w:jc w:val="center"/>
        <w:rPr>
          <w:rFonts w:ascii="Times New Roman" w:hAnsi="Times New Roman"/>
          <w:b/>
          <w:sz w:val="28"/>
          <w:szCs w:val="28"/>
        </w:rPr>
      </w:pPr>
      <w:r w:rsidRPr="002D13B2">
        <w:rPr>
          <w:rFonts w:ascii="Times New Roman" w:hAnsi="Times New Roman"/>
          <w:b/>
          <w:sz w:val="28"/>
          <w:szCs w:val="28"/>
        </w:rPr>
        <w:t>Подготовить анализ революции как политической технологии</w:t>
      </w:r>
      <w:r>
        <w:rPr>
          <w:rFonts w:ascii="Times New Roman" w:hAnsi="Times New Roman"/>
          <w:b/>
          <w:sz w:val="28"/>
          <w:szCs w:val="28"/>
        </w:rPr>
        <w:t xml:space="preserve"> (любая революция на выбор)</w:t>
      </w:r>
    </w:p>
    <w:p w:rsidR="002F638A" w:rsidRDefault="002F638A" w:rsidP="002F63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плану)</w:t>
      </w:r>
    </w:p>
    <w:p w:rsidR="002F638A" w:rsidRDefault="002F638A" w:rsidP="002F6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Название. История названия революции.</w:t>
      </w:r>
    </w:p>
    <w:p w:rsidR="002F638A" w:rsidRDefault="002F638A" w:rsidP="002F6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Дата.</w:t>
      </w:r>
    </w:p>
    <w:p w:rsidR="002F638A" w:rsidRDefault="002F638A" w:rsidP="002F6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Место.</w:t>
      </w:r>
    </w:p>
    <w:p w:rsidR="002F638A" w:rsidRDefault="002F638A" w:rsidP="002F6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Организаторы.</w:t>
      </w:r>
    </w:p>
    <w:p w:rsidR="002F638A" w:rsidRDefault="002F638A" w:rsidP="002F6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Участники.</w:t>
      </w:r>
    </w:p>
    <w:p w:rsidR="002F638A" w:rsidRDefault="002F638A" w:rsidP="002F6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Цели и задачи.</w:t>
      </w:r>
    </w:p>
    <w:p w:rsidR="002F638A" w:rsidRDefault="002F638A" w:rsidP="002F6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Предпосылки.</w:t>
      </w:r>
    </w:p>
    <w:p w:rsidR="002F638A" w:rsidRDefault="002F638A" w:rsidP="002F6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8.Ход.</w:t>
      </w:r>
    </w:p>
    <w:p w:rsidR="002F638A" w:rsidRPr="002D13B2" w:rsidRDefault="002F638A" w:rsidP="002F6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Итоги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901C0" w:rsidRPr="00780734" w:rsidRDefault="009901C0" w:rsidP="009901C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901C0" w:rsidRPr="00F06C65" w:rsidRDefault="009901C0" w:rsidP="009901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F06C65">
        <w:rPr>
          <w:rFonts w:ascii="Times New Roman" w:hAnsi="Times New Roman"/>
          <w:b/>
          <w:color w:val="000000"/>
          <w:sz w:val="36"/>
          <w:szCs w:val="36"/>
        </w:rPr>
        <w:t>Тестовые задания.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Вариант 1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b/>
          <w:bCs/>
          <w:sz w:val="24"/>
          <w:szCs w:val="24"/>
        </w:rPr>
        <w:t>1. Конституционное право зарубежных стран – это…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то же самое, что и национальное государственное право;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ответвление от единой науки конституционного права;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lastRenderedPageBreak/>
        <w:t>В) - отдельная отрасль права. 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b/>
          <w:bCs/>
          <w:sz w:val="24"/>
          <w:szCs w:val="24"/>
        </w:rPr>
        <w:t>2. В конституционном праве доминирует…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диспозитивный метод регулирования;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императивный метод регулирования.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3. Оптация – это 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один из видов женской общественной организации, направленной, преимущественно на защиту материнства и детства;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период намеренного бездействия политической партии во время предвыборного марафона, своеобразный протест сложившейся системе и механизму предвыборной агитации;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выбор гражданства той или иной страны в связи с переходом части территории от одного государства к другому или провозглашением части территории прежнего государства новым независимым государством, когда лицо может оставить прежнее гражданство или выбрать новое.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4. Экстрадиция – это…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отделение части государства в результате военного конфликта;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выдача лица от одного государства другому для следствия и суда;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традиция, вышедшая из употребления/соблюдения.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5. Сецессия – это…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период, когда обязанности несовершеннолетнего монарха до его совершеннолетия берет на себя другой член семьи;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внеочередной созыв сессии парламента для решения экстренных вопросов;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выход субъекта из состава федерации.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7. В ряде монархических государств цивильный лист – это…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свидетельство о том, что человек, его предъявляющий является гражданином цивилизованного государства, подданным определенной монархии;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лист-список, в котором обозначены основные гражданские права подданного данной монархии;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денежные средства, выделяемые парламентом из казны на содержание монарха, его семьи, двора.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b/>
          <w:bCs/>
          <w:sz w:val="24"/>
          <w:szCs w:val="24"/>
        </w:rPr>
        <w:t>8. Неписаные конституции имеются в следующих странах: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Финляндия, Великобритания, Кувейт;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Великобритания;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Великобритания, Франция, Люксембург;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Г) - Великобритания и Новая Зеландия.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 xml:space="preserve">9. </w:t>
      </w:r>
      <w:proofErr w:type="gramStart"/>
      <w:r w:rsidRPr="00780734">
        <w:rPr>
          <w:rFonts w:ascii="Times New Roman" w:hAnsi="Times New Roman"/>
          <w:b/>
          <w:bCs/>
          <w:sz w:val="24"/>
          <w:szCs w:val="24"/>
        </w:rPr>
        <w:t>Конституция</w:t>
      </w:r>
      <w:proofErr w:type="gramEnd"/>
      <w:r w:rsidRPr="00780734">
        <w:rPr>
          <w:rFonts w:ascii="Times New Roman" w:hAnsi="Times New Roman"/>
          <w:b/>
          <w:bCs/>
          <w:sz w:val="24"/>
          <w:szCs w:val="24"/>
        </w:rPr>
        <w:t xml:space="preserve"> какой страны является первой писаной конституцией в мире?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Франции;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США;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Греции.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 xml:space="preserve">10. Кантоны – это субъекты федерации </w:t>
      </w:r>
      <w:proofErr w:type="gramStart"/>
      <w:r w:rsidRPr="00780734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780734">
        <w:rPr>
          <w:rFonts w:ascii="Times New Roman" w:hAnsi="Times New Roman"/>
          <w:b/>
          <w:bCs/>
          <w:sz w:val="24"/>
          <w:szCs w:val="24"/>
        </w:rPr>
        <w:t>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Индии;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Швейцарии;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Канаде;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Г) - Австрии.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11. Активное избирательно право – это…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право избирать, голосовать за какую-либо кандидатуру или против всех предложенных кандидатур;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право быть избранным;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право агитировать за конкретного кандидата.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12. Как много в настоящее время в мире конфедераций?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ни одной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одна (</w:t>
      </w:r>
      <w:proofErr w:type="spellStart"/>
      <w:r w:rsidRPr="00780734">
        <w:rPr>
          <w:rFonts w:ascii="Times New Roman" w:hAnsi="Times New Roman"/>
          <w:sz w:val="24"/>
          <w:szCs w:val="24"/>
        </w:rPr>
        <w:t>Сенегамбия</w:t>
      </w:r>
      <w:proofErr w:type="spellEnd"/>
      <w:r w:rsidRPr="00780734">
        <w:rPr>
          <w:rFonts w:ascii="Times New Roman" w:hAnsi="Times New Roman"/>
          <w:sz w:val="24"/>
          <w:szCs w:val="24"/>
        </w:rPr>
        <w:t>)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lastRenderedPageBreak/>
        <w:t>В) - более 10.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 xml:space="preserve">13. Судебные прецеденты выступаю в качестве источников права </w:t>
      </w:r>
      <w:proofErr w:type="gramStart"/>
      <w:r w:rsidRPr="00780734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780734">
        <w:rPr>
          <w:rFonts w:ascii="Times New Roman" w:hAnsi="Times New Roman"/>
          <w:b/>
          <w:bCs/>
          <w:sz w:val="24"/>
          <w:szCs w:val="24"/>
        </w:rPr>
        <w:t>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мусульманской системе права;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англосаксонской системе права;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романо-германской системе права.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b/>
          <w:bCs/>
          <w:sz w:val="24"/>
          <w:szCs w:val="24"/>
        </w:rPr>
        <w:t>14. Преамбула – это…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вступительная часть конституции;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первая статья конституции;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переходные положения конституции.</w:t>
      </w:r>
    </w:p>
    <w:p w:rsidR="009901C0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Вариант 2</w:t>
      </w:r>
    </w:p>
    <w:p w:rsidR="009901C0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1C0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1. Индия – государство с формой правления…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президентская республика;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парламентарная республика;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монархия.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80734">
        <w:rPr>
          <w:rFonts w:ascii="Times New Roman" w:hAnsi="Times New Roman"/>
          <w:b/>
          <w:bCs/>
          <w:sz w:val="24"/>
          <w:szCs w:val="24"/>
        </w:rPr>
        <w:t>. Какое определение соответствует понятию «унитарное государство»?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«это государство, состоящее из государственных территориальных единиц, не имеющих своей конституции, своих законов, правительства; в них назначаются управители, которые формируют местные органы управления»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«это государство, части которого объединены единой религией и обязаны в случае военной опасности выступить в едином строю против врага»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«это государство, в названии которого есть слово «союз».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80734">
        <w:rPr>
          <w:rFonts w:ascii="Times New Roman" w:hAnsi="Times New Roman"/>
          <w:b/>
          <w:bCs/>
          <w:sz w:val="24"/>
          <w:szCs w:val="24"/>
        </w:rPr>
        <w:t>. Форма правления в Японии - 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парламентская республика;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президентская республика;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конституционная монархия.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80734">
        <w:rPr>
          <w:rFonts w:ascii="Times New Roman" w:hAnsi="Times New Roman"/>
          <w:b/>
          <w:bCs/>
          <w:sz w:val="24"/>
          <w:szCs w:val="24"/>
        </w:rPr>
        <w:t>. В Германии президент избирается путем…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прямых выборов;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косвенных выборов.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80734">
        <w:rPr>
          <w:rFonts w:ascii="Times New Roman" w:hAnsi="Times New Roman"/>
          <w:b/>
          <w:bCs/>
          <w:sz w:val="24"/>
          <w:szCs w:val="24"/>
        </w:rPr>
        <w:t>. Великобритания – это…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унитарное государство;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конфедерация;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федерация.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80734">
        <w:rPr>
          <w:rFonts w:ascii="Times New Roman" w:hAnsi="Times New Roman"/>
          <w:b/>
          <w:bCs/>
          <w:sz w:val="24"/>
          <w:szCs w:val="24"/>
        </w:rPr>
        <w:t>. В каких зарубежных странах признаются доктринальные источники права?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только в мусульманских странах;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в странах романо-германской правовой системы;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в некоторых странах англосаксонской системы права и мусульманских странах.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780734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780734">
        <w:rPr>
          <w:rFonts w:ascii="Times New Roman" w:hAnsi="Times New Roman"/>
          <w:b/>
          <w:bCs/>
          <w:sz w:val="24"/>
          <w:szCs w:val="24"/>
        </w:rPr>
        <w:t>Форма правления в Германии- …</w:t>
      </w:r>
      <w:proofErr w:type="gramEnd"/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парламентская республика;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президентская республика;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конституционная монархия.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780734">
        <w:rPr>
          <w:rFonts w:ascii="Times New Roman" w:hAnsi="Times New Roman"/>
          <w:b/>
          <w:bCs/>
          <w:sz w:val="24"/>
          <w:szCs w:val="24"/>
        </w:rPr>
        <w:t>. В США президент избирается путем…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прямых выборов;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косвенных выборов.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780734">
        <w:rPr>
          <w:rFonts w:ascii="Times New Roman" w:hAnsi="Times New Roman"/>
          <w:b/>
          <w:bCs/>
          <w:sz w:val="24"/>
          <w:szCs w:val="24"/>
        </w:rPr>
        <w:t>. КНР – это…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унитарное государство;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конфедерация;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федерация.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780734">
        <w:rPr>
          <w:rFonts w:ascii="Times New Roman" w:hAnsi="Times New Roman"/>
          <w:b/>
          <w:bCs/>
          <w:sz w:val="24"/>
          <w:szCs w:val="24"/>
        </w:rPr>
        <w:t>. В каких зарубежных странах признается прецедент?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только в мусульманских странах;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lastRenderedPageBreak/>
        <w:t>Б) - в странах романо-германской правовой системы;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– в странах, относящихся к англо-саксонской правовой семье.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780734">
        <w:rPr>
          <w:rFonts w:ascii="Times New Roman" w:hAnsi="Times New Roman"/>
          <w:b/>
          <w:bCs/>
          <w:sz w:val="24"/>
          <w:szCs w:val="24"/>
        </w:rPr>
        <w:t>.Что мы понимаем под «политическими технологиями»?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– система жестко скоординированных элементов: цел</w:t>
      </w:r>
      <w:proofErr w:type="gramStart"/>
      <w:r w:rsidRPr="00780734">
        <w:rPr>
          <w:rFonts w:ascii="Times New Roman" w:hAnsi="Times New Roman"/>
          <w:sz w:val="24"/>
          <w:szCs w:val="24"/>
        </w:rPr>
        <w:t>и-</w:t>
      </w:r>
      <w:proofErr w:type="gramEnd"/>
      <w:r w:rsidRPr="00780734">
        <w:rPr>
          <w:rFonts w:ascii="Times New Roman" w:hAnsi="Times New Roman"/>
          <w:sz w:val="24"/>
          <w:szCs w:val="24"/>
        </w:rPr>
        <w:t xml:space="preserve"> процедуры – правила – средства - операции;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– любое преобразование исходных материалов;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– система знаний о способах деятельности человека.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– целостная динамическая система, включающая аппаратно-орудийные средства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 </w:t>
      </w:r>
      <w:r w:rsidRPr="00780734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80734">
        <w:rPr>
          <w:rFonts w:ascii="Times New Roman" w:hAnsi="Times New Roman"/>
          <w:b/>
          <w:bCs/>
          <w:sz w:val="24"/>
          <w:szCs w:val="24"/>
        </w:rPr>
        <w:t>. Импичмент – это…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– вид политического режима;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– отстранение от должности президента при совершении им особо тяжкого преступления;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– отстранение президента от должности органом представительной (законодательной) власти при совершении президентом преступления.</w:t>
      </w:r>
    </w:p>
    <w:p w:rsidR="009901C0" w:rsidRPr="00780734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780734">
        <w:rPr>
          <w:rFonts w:ascii="Times New Roman" w:hAnsi="Times New Roman"/>
          <w:b/>
          <w:bCs/>
          <w:sz w:val="24"/>
          <w:szCs w:val="24"/>
        </w:rPr>
        <w:t>. Монголия  – это…</w:t>
      </w:r>
    </w:p>
    <w:p w:rsidR="009901C0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унитарное государство; Б) - конфедерация; В) - федерация.</w:t>
      </w:r>
    </w:p>
    <w:p w:rsidR="009901C0" w:rsidRDefault="009901C0" w:rsidP="009901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6C65">
        <w:rPr>
          <w:rFonts w:ascii="Times New Roman" w:hAnsi="Times New Roman"/>
          <w:b/>
          <w:sz w:val="24"/>
          <w:szCs w:val="24"/>
        </w:rPr>
        <w:t>14. К нелегитимным политическим технологиям относятся:</w:t>
      </w:r>
    </w:p>
    <w:p w:rsidR="009901C0" w:rsidRPr="00F06C65" w:rsidRDefault="009901C0" w:rsidP="00990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6C65">
        <w:rPr>
          <w:rFonts w:ascii="Times New Roman" w:hAnsi="Times New Roman"/>
          <w:sz w:val="24"/>
          <w:szCs w:val="24"/>
        </w:rPr>
        <w:t xml:space="preserve">А) </w:t>
      </w:r>
      <w:r w:rsidRPr="00F06C65">
        <w:rPr>
          <w:rFonts w:ascii="Times New Roman" w:hAnsi="Times New Roman"/>
          <w:sz w:val="24"/>
          <w:szCs w:val="24"/>
          <w:lang w:val="en-US"/>
        </w:rPr>
        <w:t>PR</w:t>
      </w:r>
      <w:r w:rsidRPr="00F06C65">
        <w:rPr>
          <w:rFonts w:ascii="Times New Roman" w:hAnsi="Times New Roman"/>
          <w:sz w:val="24"/>
          <w:szCs w:val="24"/>
        </w:rPr>
        <w:t>- технологии; Б) террор; В) избирательные технологии.</w:t>
      </w:r>
    </w:p>
    <w:p w:rsidR="009901C0" w:rsidRDefault="009901C0" w:rsidP="009901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1C0" w:rsidRDefault="009901C0" w:rsidP="009901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1C0" w:rsidRPr="00F06C65" w:rsidRDefault="009901C0" w:rsidP="009901C0">
      <w:pPr>
        <w:jc w:val="center"/>
        <w:rPr>
          <w:rFonts w:ascii="Times New Roman" w:hAnsi="Times New Roman"/>
          <w:b/>
          <w:sz w:val="28"/>
          <w:szCs w:val="28"/>
        </w:rPr>
      </w:pPr>
      <w:r w:rsidRPr="00F06C65">
        <w:rPr>
          <w:rFonts w:ascii="Times New Roman" w:hAnsi="Times New Roman"/>
          <w:b/>
          <w:sz w:val="28"/>
          <w:szCs w:val="28"/>
        </w:rPr>
        <w:t>Номер варианта выбираете по первой букве фамилии, если фамилия начинается на гласную букву – 1 вариант, если фамилия начинается на согласную букву –2вариант.</w:t>
      </w:r>
    </w:p>
    <w:p w:rsidR="009901C0" w:rsidRPr="00F06C65" w:rsidRDefault="009901C0" w:rsidP="009901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1D8D" w:rsidRDefault="00D91D8D" w:rsidP="00D91D8D"/>
    <w:sectPr w:rsidR="00D91D8D" w:rsidSect="0011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BC0"/>
    <w:rsid w:val="001120C2"/>
    <w:rsid w:val="002F638A"/>
    <w:rsid w:val="00607A96"/>
    <w:rsid w:val="008048E6"/>
    <w:rsid w:val="009901C0"/>
    <w:rsid w:val="00CC5FBA"/>
    <w:rsid w:val="00D106A2"/>
    <w:rsid w:val="00D33BC0"/>
    <w:rsid w:val="00D9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33BC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33B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5354</Characters>
  <Application>Microsoft Office Word</Application>
  <DocSecurity>0</DocSecurity>
  <Lines>44</Lines>
  <Paragraphs>12</Paragraphs>
  <ScaleCrop>false</ScaleCrop>
  <Company>DNS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2020-10-15T13:09:00Z</dcterms:created>
  <dcterms:modified xsi:type="dcterms:W3CDTF">2020-11-09T03:09:00Z</dcterms:modified>
</cp:coreProperties>
</file>