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27A" w:rsidRPr="005570A9" w:rsidRDefault="00FA727A" w:rsidP="00FA727A">
      <w:pPr>
        <w:rPr>
          <w:rFonts w:ascii="Times New Roman" w:hAnsi="Times New Roman" w:cs="Times New Roman"/>
          <w:b/>
          <w:sz w:val="24"/>
        </w:rPr>
      </w:pPr>
      <w:r w:rsidRPr="005570A9">
        <w:rPr>
          <w:rFonts w:ascii="Times New Roman" w:hAnsi="Times New Roman" w:cs="Times New Roman"/>
          <w:b/>
          <w:sz w:val="24"/>
        </w:rPr>
        <w:t xml:space="preserve">Задание к практическому занятию </w:t>
      </w:r>
    </w:p>
    <w:p w:rsidR="00FA727A" w:rsidRPr="00FA727A" w:rsidRDefault="00FA727A" w:rsidP="00FA72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A727A">
        <w:rPr>
          <w:rFonts w:ascii="Times New Roman" w:hAnsi="Times New Roman" w:cs="Times New Roman"/>
          <w:sz w:val="24"/>
        </w:rPr>
        <w:t>Прогнозирование и планирование в развитых зарубежных странах (США, Франция, Япония, Южная Корея). Раскройте особенности системы планирования и прогнозирования в стране. На каких принципах она основана?</w:t>
      </w:r>
    </w:p>
    <w:p w:rsidR="00FA727A" w:rsidRPr="00FA727A" w:rsidRDefault="00FA727A" w:rsidP="00FA72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A727A">
        <w:rPr>
          <w:rFonts w:ascii="Times New Roman" w:hAnsi="Times New Roman" w:cs="Times New Roman"/>
          <w:sz w:val="24"/>
        </w:rPr>
        <w:t>Роль Римского Клуба в становлении и развитии прогнозирования и планирования. Раскройте основные направления работы Римского Клуба.</w:t>
      </w:r>
    </w:p>
    <w:p w:rsidR="00FA727A" w:rsidRPr="00FA727A" w:rsidRDefault="00FA727A" w:rsidP="00FA72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A727A">
        <w:rPr>
          <w:rFonts w:ascii="Times New Roman" w:hAnsi="Times New Roman" w:cs="Times New Roman"/>
        </w:rPr>
        <w:t>Прогнозирование и планирование как функция государства</w:t>
      </w:r>
    </w:p>
    <w:p w:rsidR="00FA727A" w:rsidRPr="00FA727A" w:rsidRDefault="00FA727A" w:rsidP="00FA72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A727A">
        <w:rPr>
          <w:rFonts w:ascii="Times New Roman" w:hAnsi="Times New Roman" w:cs="Times New Roman"/>
        </w:rPr>
        <w:t>Система показателей планов и прогнозов</w:t>
      </w:r>
    </w:p>
    <w:p w:rsidR="00FA727A" w:rsidRPr="00FA727A" w:rsidRDefault="00FA727A" w:rsidP="00FA72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A727A">
        <w:rPr>
          <w:rFonts w:ascii="Times New Roman" w:hAnsi="Times New Roman" w:cs="Times New Roman"/>
        </w:rPr>
        <w:t>Порядок разработки государственных социально-экономических планов и прогнозов. Результаты представить сх</w:t>
      </w:r>
      <w:bookmarkStart w:id="0" w:name="_GoBack"/>
      <w:bookmarkEnd w:id="0"/>
      <w:r w:rsidRPr="00FA727A">
        <w:rPr>
          <w:rFonts w:ascii="Times New Roman" w:hAnsi="Times New Roman" w:cs="Times New Roman"/>
        </w:rPr>
        <w:t xml:space="preserve">ематично. </w:t>
      </w:r>
    </w:p>
    <w:p w:rsidR="00FA727A" w:rsidRPr="00FA727A" w:rsidRDefault="00FA727A" w:rsidP="00FA72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A727A">
        <w:rPr>
          <w:rFonts w:ascii="Times New Roman" w:hAnsi="Times New Roman" w:cs="Times New Roman"/>
        </w:rPr>
        <w:t xml:space="preserve">Каждому студенту подготовить </w:t>
      </w:r>
      <w:r w:rsidRPr="00FA727A">
        <w:rPr>
          <w:rFonts w:ascii="Times New Roman" w:hAnsi="Times New Roman" w:cs="Times New Roman"/>
          <w:b/>
        </w:rPr>
        <w:t>сообщение</w:t>
      </w:r>
      <w:r w:rsidRPr="00FA727A">
        <w:rPr>
          <w:rFonts w:ascii="Times New Roman" w:hAnsi="Times New Roman" w:cs="Times New Roman"/>
        </w:rPr>
        <w:t xml:space="preserve"> о прогнозе будущего развития государства (или региона, или муниципального образования) (прогнозы к 2020, 2030, 2050 гг.) в определенной сфере (демография, экономика, промышленность и т.д.)</w:t>
      </w:r>
    </w:p>
    <w:p w:rsidR="00FA727A" w:rsidRPr="00FA727A" w:rsidRDefault="00FA727A" w:rsidP="00FA727A">
      <w:pPr>
        <w:spacing w:after="0"/>
        <w:rPr>
          <w:rFonts w:ascii="Times New Roman" w:hAnsi="Times New Roman" w:cs="Times New Roman"/>
        </w:rPr>
      </w:pPr>
      <w:r w:rsidRPr="00FA727A">
        <w:rPr>
          <w:rFonts w:ascii="Times New Roman" w:hAnsi="Times New Roman" w:cs="Times New Roman"/>
          <w:b/>
        </w:rPr>
        <w:t>Сообщение</w:t>
      </w:r>
      <w:r w:rsidRPr="00FA727A">
        <w:rPr>
          <w:rFonts w:ascii="Times New Roman" w:hAnsi="Times New Roman" w:cs="Times New Roman"/>
        </w:rPr>
        <w:t xml:space="preserve"> должно содержать:</w:t>
      </w:r>
    </w:p>
    <w:p w:rsidR="00FA727A" w:rsidRPr="00FA727A" w:rsidRDefault="00FA727A" w:rsidP="00FA727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A727A">
        <w:rPr>
          <w:rFonts w:ascii="Times New Roman" w:hAnsi="Times New Roman" w:cs="Times New Roman"/>
        </w:rPr>
        <w:t>Сведения о разработчиках прогноза</w:t>
      </w:r>
    </w:p>
    <w:p w:rsidR="00FA727A" w:rsidRPr="00FA727A" w:rsidRDefault="00FA727A" w:rsidP="00FA727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A727A">
        <w:rPr>
          <w:rFonts w:ascii="Times New Roman" w:hAnsi="Times New Roman" w:cs="Times New Roman"/>
        </w:rPr>
        <w:t xml:space="preserve">Описание прогноза: когда разработан прогноз, что прогнозируется, на какой территории, к какому периоду, по каким показателям. </w:t>
      </w:r>
    </w:p>
    <w:p w:rsidR="00FA727A" w:rsidRPr="00FA727A" w:rsidRDefault="00FA727A" w:rsidP="00FA727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A727A">
        <w:rPr>
          <w:rFonts w:ascii="Times New Roman" w:hAnsi="Times New Roman" w:cs="Times New Roman"/>
        </w:rPr>
        <w:t>Основные результаты прогноза. Если период упреждения прогноза истёк, тогда необходимо дать сравнительные характеристики прогнозных и достигнутых результатов!</w:t>
      </w:r>
    </w:p>
    <w:p w:rsidR="00FA727A" w:rsidRPr="00FA727A" w:rsidRDefault="00FA727A" w:rsidP="00FA727A">
      <w:pPr>
        <w:rPr>
          <w:rFonts w:ascii="Times New Roman" w:hAnsi="Times New Roman" w:cs="Times New Roman"/>
          <w:sz w:val="24"/>
        </w:rPr>
      </w:pPr>
    </w:p>
    <w:p w:rsidR="00186744" w:rsidRDefault="00186744"/>
    <w:sectPr w:rsidR="00186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C6786"/>
    <w:multiLevelType w:val="hybridMultilevel"/>
    <w:tmpl w:val="9CA85DB2"/>
    <w:lvl w:ilvl="0" w:tplc="FFEA5284">
      <w:start w:val="1"/>
      <w:numFmt w:val="russianLow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5049F"/>
    <w:multiLevelType w:val="hybridMultilevel"/>
    <w:tmpl w:val="92A0A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727AD"/>
    <w:multiLevelType w:val="hybridMultilevel"/>
    <w:tmpl w:val="24C4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F3"/>
    <w:rsid w:val="00186744"/>
    <w:rsid w:val="00DD3DF3"/>
    <w:rsid w:val="00F60E66"/>
    <w:rsid w:val="00FA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7746E-9705-4E94-B554-9B840FE5E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2020-12-25T03:50:00Z</dcterms:created>
  <dcterms:modified xsi:type="dcterms:W3CDTF">2020-12-25T03:53:00Z</dcterms:modified>
</cp:coreProperties>
</file>