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F0" w:rsidRPr="00533606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3606">
        <w:rPr>
          <w:rFonts w:ascii="Times New Roman" w:hAnsi="Times New Roman" w:cs="Times New Roman"/>
          <w:b/>
          <w:color w:val="FF0000"/>
          <w:sz w:val="28"/>
          <w:szCs w:val="28"/>
        </w:rPr>
        <w:t>ПСИХОЛОГИЯ. ЭКЗАМЕН. Дата экзамена 01.02.2021</w:t>
      </w:r>
    </w:p>
    <w:p w:rsidR="00FB69F0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9F0" w:rsidRPr="0091092B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студенты, с</w:t>
      </w:r>
      <w:r w:rsidR="00FB69F0">
        <w:rPr>
          <w:rFonts w:ascii="Times New Roman" w:hAnsi="Times New Roman" w:cs="Times New Roman"/>
          <w:sz w:val="28"/>
          <w:szCs w:val="28"/>
        </w:rPr>
        <w:t xml:space="preserve">огласно действующему учебному плану, </w:t>
      </w:r>
      <w:r w:rsidR="006D47A3">
        <w:rPr>
          <w:rFonts w:ascii="Times New Roman" w:hAnsi="Times New Roman" w:cs="Times New Roman"/>
          <w:sz w:val="28"/>
          <w:szCs w:val="28"/>
        </w:rPr>
        <w:t>дисциплина «</w:t>
      </w:r>
      <w:r w:rsidR="001E0DC0">
        <w:rPr>
          <w:rFonts w:ascii="Times New Roman" w:hAnsi="Times New Roman" w:cs="Times New Roman"/>
          <w:sz w:val="28"/>
          <w:szCs w:val="28"/>
        </w:rPr>
        <w:t>П</w:t>
      </w:r>
      <w:r w:rsidR="00FB69F0">
        <w:rPr>
          <w:rFonts w:ascii="Times New Roman" w:hAnsi="Times New Roman" w:cs="Times New Roman"/>
          <w:sz w:val="28"/>
          <w:szCs w:val="28"/>
        </w:rPr>
        <w:t>сихология</w:t>
      </w:r>
      <w:r w:rsidR="006D47A3">
        <w:rPr>
          <w:rFonts w:ascii="Times New Roman" w:hAnsi="Times New Roman" w:cs="Times New Roman"/>
          <w:sz w:val="28"/>
          <w:szCs w:val="28"/>
        </w:rPr>
        <w:t>»</w:t>
      </w:r>
      <w:r w:rsidR="00FB69F0">
        <w:rPr>
          <w:rFonts w:ascii="Times New Roman" w:hAnsi="Times New Roman" w:cs="Times New Roman"/>
          <w:sz w:val="28"/>
          <w:szCs w:val="28"/>
        </w:rPr>
        <w:t xml:space="preserve"> изучается Вами только в 1 семестре, полученная оценка идет в приложение к Вашему диплому.  </w:t>
      </w:r>
      <w:r w:rsidR="00533606">
        <w:rPr>
          <w:rFonts w:ascii="Times New Roman" w:hAnsi="Times New Roman" w:cs="Times New Roman"/>
          <w:sz w:val="28"/>
          <w:szCs w:val="28"/>
        </w:rPr>
        <w:t xml:space="preserve">Определение этой </w:t>
      </w:r>
      <w:r w:rsidR="00FB69F0" w:rsidRPr="0091092B">
        <w:rPr>
          <w:rFonts w:ascii="Times New Roman" w:hAnsi="Times New Roman" w:cs="Times New Roman"/>
          <w:sz w:val="28"/>
          <w:szCs w:val="28"/>
        </w:rPr>
        <w:t xml:space="preserve">оценки в период </w:t>
      </w:r>
      <w:r w:rsidR="00FB69F0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="00FB69F0" w:rsidRPr="0091092B">
        <w:rPr>
          <w:rFonts w:ascii="Times New Roman" w:hAnsi="Times New Roman" w:cs="Times New Roman"/>
          <w:sz w:val="28"/>
          <w:szCs w:val="28"/>
        </w:rPr>
        <w:t>производится преподавателем по текущему оцениванию с учетом качества выполненных работ, выставленных в Вашем личном кабинете</w:t>
      </w:r>
      <w:r w:rsidR="00FB69F0">
        <w:rPr>
          <w:rFonts w:ascii="Times New Roman" w:hAnsi="Times New Roman" w:cs="Times New Roman"/>
          <w:sz w:val="28"/>
          <w:szCs w:val="28"/>
        </w:rPr>
        <w:t xml:space="preserve"> </w:t>
      </w:r>
      <w:r w:rsidR="00FB69F0">
        <w:rPr>
          <w:rFonts w:ascii="Times New Roman" w:hAnsi="Times New Roman" w:cs="Times New Roman"/>
          <w:color w:val="FF0000"/>
          <w:sz w:val="28"/>
          <w:szCs w:val="28"/>
        </w:rPr>
        <w:t>до 01 февраля 2021года</w:t>
      </w:r>
      <w:r w:rsidR="00FB69F0" w:rsidRPr="004E6ABC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B69F0" w:rsidRPr="0091092B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92B">
        <w:rPr>
          <w:rFonts w:ascii="Times New Roman" w:hAnsi="Times New Roman" w:cs="Times New Roman"/>
          <w:sz w:val="28"/>
          <w:szCs w:val="28"/>
        </w:rPr>
        <w:t>1)Комплекс практических заданий по темам №1</w:t>
      </w:r>
      <w:r>
        <w:rPr>
          <w:rFonts w:ascii="Times New Roman" w:hAnsi="Times New Roman" w:cs="Times New Roman"/>
          <w:sz w:val="28"/>
          <w:szCs w:val="28"/>
        </w:rPr>
        <w:t>,2 (всего 6 заданий) – одним файлом в ЛК как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E0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по психологии»  </w:t>
      </w:r>
      <w:r w:rsidRPr="004E6ABC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FF0000"/>
          <w:sz w:val="28"/>
          <w:szCs w:val="28"/>
        </w:rPr>
        <w:t>01.02.2021</w:t>
      </w:r>
      <w:r w:rsidRPr="004E6ABC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B69F0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92B">
        <w:rPr>
          <w:rFonts w:ascii="Times New Roman" w:hAnsi="Times New Roman" w:cs="Times New Roman"/>
          <w:sz w:val="28"/>
          <w:szCs w:val="28"/>
        </w:rPr>
        <w:t xml:space="preserve">2) Реферат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1092B">
        <w:rPr>
          <w:rFonts w:ascii="Times New Roman" w:hAnsi="Times New Roman" w:cs="Times New Roman"/>
          <w:sz w:val="28"/>
          <w:szCs w:val="28"/>
        </w:rPr>
        <w:t>сихологии (</w:t>
      </w:r>
      <w:r w:rsidRPr="00533606">
        <w:rPr>
          <w:rFonts w:ascii="Times New Roman" w:hAnsi="Times New Roman" w:cs="Times New Roman"/>
          <w:sz w:val="28"/>
          <w:szCs w:val="28"/>
        </w:rPr>
        <w:t xml:space="preserve">выполнен по требованиям к письменным работам в </w:t>
      </w:r>
      <w:proofErr w:type="spellStart"/>
      <w:r w:rsidRPr="00533606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533606">
        <w:rPr>
          <w:rFonts w:ascii="Times New Roman" w:hAnsi="Times New Roman" w:cs="Times New Roman"/>
          <w:sz w:val="28"/>
          <w:szCs w:val="28"/>
        </w:rPr>
        <w:t xml:space="preserve"> </w:t>
      </w:r>
      <w:r w:rsidRPr="0091092B">
        <w:rPr>
          <w:rFonts w:ascii="Times New Roman" w:hAnsi="Times New Roman" w:cs="Times New Roman"/>
          <w:sz w:val="28"/>
          <w:szCs w:val="28"/>
        </w:rPr>
        <w:t xml:space="preserve">(см. на сайте вуза) в межсессионный период)  - выставлен </w:t>
      </w:r>
      <w:r>
        <w:rPr>
          <w:rFonts w:ascii="Times New Roman" w:hAnsi="Times New Roman" w:cs="Times New Roman"/>
          <w:sz w:val="28"/>
          <w:szCs w:val="28"/>
        </w:rPr>
        <w:t xml:space="preserve">вторым файлом как «реферат по психологии» в ЛК </w:t>
      </w:r>
      <w:r w:rsidRPr="00FB69F0">
        <w:rPr>
          <w:rFonts w:ascii="Times New Roman" w:hAnsi="Times New Roman" w:cs="Times New Roman"/>
          <w:color w:val="FF0000"/>
          <w:sz w:val="28"/>
          <w:szCs w:val="28"/>
        </w:rPr>
        <w:t>до 01.02.2021</w:t>
      </w:r>
      <w:r>
        <w:rPr>
          <w:rFonts w:ascii="Times New Roman" w:hAnsi="Times New Roman" w:cs="Times New Roman"/>
          <w:sz w:val="28"/>
          <w:szCs w:val="28"/>
        </w:rPr>
        <w:t>. Полезно просмотреть анализ типовых ошибок при выполнении реферата на примере в «доп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ат. №4 – по реферату»). Тему реферата</w:t>
      </w:r>
      <w:r w:rsidR="00F31276">
        <w:rPr>
          <w:rFonts w:ascii="Times New Roman" w:hAnsi="Times New Roman" w:cs="Times New Roman"/>
          <w:sz w:val="28"/>
          <w:szCs w:val="28"/>
        </w:rPr>
        <w:t xml:space="preserve"> можно сформулировать, исходя из</w:t>
      </w:r>
      <w:r>
        <w:rPr>
          <w:rFonts w:ascii="Times New Roman" w:hAnsi="Times New Roman" w:cs="Times New Roman"/>
          <w:sz w:val="28"/>
          <w:szCs w:val="28"/>
        </w:rPr>
        <w:t xml:space="preserve"> перечня предложенных </w:t>
      </w:r>
      <w:r w:rsidR="00533606">
        <w:rPr>
          <w:rFonts w:ascii="Times New Roman" w:hAnsi="Times New Roman" w:cs="Times New Roman"/>
          <w:sz w:val="28"/>
          <w:szCs w:val="28"/>
        </w:rPr>
        <w:t xml:space="preserve">тем </w:t>
      </w:r>
      <w:r>
        <w:rPr>
          <w:rFonts w:ascii="Times New Roman" w:hAnsi="Times New Roman" w:cs="Times New Roman"/>
          <w:sz w:val="28"/>
          <w:szCs w:val="28"/>
        </w:rPr>
        <w:t xml:space="preserve">на установочной сессии (задание 2, а также дополнительных </w:t>
      </w:r>
      <w:r w:rsidR="00533606">
        <w:rPr>
          <w:rFonts w:ascii="Times New Roman" w:hAnsi="Times New Roman" w:cs="Times New Roman"/>
          <w:sz w:val="28"/>
          <w:szCs w:val="28"/>
        </w:rPr>
        <w:t xml:space="preserve">тем </w:t>
      </w:r>
      <w:r>
        <w:rPr>
          <w:rFonts w:ascii="Times New Roman" w:hAnsi="Times New Roman" w:cs="Times New Roman"/>
          <w:sz w:val="28"/>
          <w:szCs w:val="28"/>
        </w:rPr>
        <w:t>из задания 3</w:t>
      </w:r>
      <w:r w:rsidR="00533606">
        <w:rPr>
          <w:rFonts w:ascii="Times New Roman" w:hAnsi="Times New Roman" w:cs="Times New Roman"/>
          <w:sz w:val="28"/>
          <w:szCs w:val="28"/>
        </w:rPr>
        <w:t>- см. ниже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B69F0" w:rsidRPr="00FB69F0" w:rsidRDefault="00533606" w:rsidP="00FB69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Примерная тематика  рефератов: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о психологии как науке. Предмет психологии.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исторические этапы развития психологии.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разделы современной научной психологии, их классификация и взаимосвязи.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психологии в системе наук. Основные задачи и проблемы психологии.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психологического исследования.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 психоанализа. Ведущие психоаналитические школы.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 и задачи поведенческой психологии. 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поведения в бихевиоризме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необихевиоризме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9F0" w:rsidRDefault="00FB69F0" w:rsidP="00431D65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Принципы экзистенциально-гуманистического подхода в психологии.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Школы отечественной психологии: общий обзор.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Культурно-историческая теория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Л.С.Выготского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основные идеи.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подходы к пониманию структуры личности.</w:t>
      </w:r>
    </w:p>
    <w:p w:rsidR="00FB69F0" w:rsidRDefault="00FB69F0" w:rsidP="00431D6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Общее представление о развитии личности. Кризисы развития. 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Механизмы и факторы развития личности.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Направленность личности и ее основные психологические характеристики.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Самосознание личности: его сущность и структура.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Самооценка и уровень притязаний личности.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о потребностях, их свойствах и видах. Сущность концепции потребностей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А.Маслоу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о мотивах, их функциях и видах.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понятие о деятельности как форме активности.    Знания, умения, навыки, компетенции.</w:t>
      </w:r>
    </w:p>
    <w:p w:rsidR="00FB69F0" w:rsidRDefault="00FB69F0" w:rsidP="00431D6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структура деятельности по А.Н.Леонтьеву.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Современные тенденции развития психологии 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Специфика социально-психологического подхода к пониманию личности. 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СМИ на различные компоненты социально-психологической структуры личности.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социализации личности на современном этапе развития общества.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Возрастно-психологические особенности социализации.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</w:t>
      </w:r>
      <w:proofErr w:type="spellStart"/>
      <w:r>
        <w:rPr>
          <w:rFonts w:ascii="Times New Roman" w:hAnsi="Times New Roman"/>
          <w:sz w:val="28"/>
          <w:szCs w:val="28"/>
        </w:rPr>
        <w:t>ресоциализации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современном российском обществе.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Гендерные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стереотипы в средствах массовой информации.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Терроризм как фактор </w:t>
      </w:r>
      <w:proofErr w:type="spellStart"/>
      <w:r>
        <w:rPr>
          <w:rFonts w:ascii="Times New Roman" w:hAnsi="Times New Roman"/>
          <w:sz w:val="28"/>
          <w:szCs w:val="28"/>
        </w:rPr>
        <w:t>виктимизации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современного человека.</w:t>
      </w:r>
    </w:p>
    <w:p w:rsidR="00FB69F0" w:rsidRDefault="00FB69F0" w:rsidP="00431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Личная ответственность и альтруизм у современного человека.</w:t>
      </w:r>
    </w:p>
    <w:p w:rsidR="00FB69F0" w:rsidRPr="00FB69F0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F0">
        <w:rPr>
          <w:rFonts w:ascii="Times New Roman" w:hAnsi="Times New Roman" w:cs="Times New Roman"/>
          <w:b/>
          <w:i/>
          <w:sz w:val="28"/>
          <w:szCs w:val="28"/>
        </w:rPr>
        <w:t>Дополнительные темы: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 xml:space="preserve">Психология социального контроля 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 xml:space="preserve">Социальная психология </w:t>
      </w:r>
      <w:proofErr w:type="spellStart"/>
      <w:r w:rsidRPr="00F31276">
        <w:rPr>
          <w:rFonts w:ascii="Times New Roman" w:hAnsi="Times New Roman"/>
          <w:sz w:val="28"/>
          <w:szCs w:val="28"/>
        </w:rPr>
        <w:t>виктимизации</w:t>
      </w:r>
      <w:proofErr w:type="spellEnd"/>
      <w:r w:rsidRPr="00F31276">
        <w:rPr>
          <w:rFonts w:ascii="Times New Roman" w:hAnsi="Times New Roman"/>
          <w:sz w:val="28"/>
          <w:szCs w:val="28"/>
        </w:rPr>
        <w:t xml:space="preserve"> (жертвенности человека)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Социальные роли и установки личности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Психология больших социальных групп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Психология межличностных отношений в малой группе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Психология лидерства и руководства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Психология интерактивного общения и взаимодействия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Психология социальной перцепции (восприятия)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 xml:space="preserve">Социальная психология в политике 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Социальная психология маркетинга</w:t>
      </w:r>
    </w:p>
    <w:p w:rsidR="006D47A3" w:rsidRPr="006D47A3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Психоло</w:t>
      </w:r>
      <w:r w:rsidR="006D47A3">
        <w:rPr>
          <w:rFonts w:ascii="Times New Roman" w:hAnsi="Times New Roman"/>
          <w:sz w:val="28"/>
          <w:szCs w:val="28"/>
        </w:rPr>
        <w:t>гическое благополучие человека/</w:t>
      </w:r>
    </w:p>
    <w:p w:rsidR="00FB69F0" w:rsidRPr="00F31276" w:rsidRDefault="00FB69F0" w:rsidP="00FB69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31276">
        <w:rPr>
          <w:rFonts w:ascii="Times New Roman" w:hAnsi="Times New Roman"/>
          <w:sz w:val="28"/>
          <w:szCs w:val="28"/>
        </w:rPr>
        <w:t>Профилактика стрессов в профессиональной среде.</w:t>
      </w:r>
    </w:p>
    <w:p w:rsidR="00FB69F0" w:rsidRPr="00F31276" w:rsidRDefault="00FB69F0" w:rsidP="00FB69F0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F31276" w:rsidRDefault="00FB69F0" w:rsidP="00F31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работы выставляются в режиме ПДФ</w:t>
      </w:r>
      <w:r w:rsidR="00F312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1276" w:rsidRPr="00F31276">
        <w:rPr>
          <w:rFonts w:ascii="Times New Roman" w:hAnsi="Times New Roman" w:cs="Times New Roman"/>
          <w:sz w:val="28"/>
          <w:szCs w:val="28"/>
        </w:rPr>
        <w:t xml:space="preserve">Иные форматы </w:t>
      </w:r>
      <w:r w:rsidR="00533606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F31276" w:rsidRPr="00F31276">
        <w:rPr>
          <w:rFonts w:ascii="Times New Roman" w:hAnsi="Times New Roman" w:cs="Times New Roman"/>
          <w:sz w:val="28"/>
          <w:szCs w:val="28"/>
        </w:rPr>
        <w:t>блокироваться при открытии.</w:t>
      </w:r>
      <w:r w:rsidR="00F31276" w:rsidRPr="00F31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276" w:rsidRPr="0091092B">
        <w:rPr>
          <w:rFonts w:ascii="Times New Roman" w:hAnsi="Times New Roman" w:cs="Times New Roman"/>
          <w:b/>
          <w:sz w:val="28"/>
          <w:szCs w:val="28"/>
        </w:rPr>
        <w:t xml:space="preserve">Успехов в подготовке! </w:t>
      </w:r>
    </w:p>
    <w:p w:rsidR="00FB69F0" w:rsidRPr="00F31276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276" w:rsidRPr="00F31276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12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узнать свою оценку? </w:t>
      </w:r>
    </w:p>
    <w:p w:rsidR="00FB69F0" w:rsidRPr="00C148EB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По результатам проверки в одном из окон с комментариями (вероятнее, к</w:t>
      </w:r>
      <w:r w:rsidR="00431D65"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ФАЙЛУ С ПРАКТ</w:t>
      </w:r>
      <w:proofErr w:type="gramStart"/>
      <w:r w:rsidR="00431D65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.З</w:t>
      </w:r>
      <w:proofErr w:type="gramEnd"/>
      <w:r w:rsidR="00431D65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АДАНИЯМИ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) </w:t>
      </w:r>
      <w:r w:rsidR="00431D65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ориентировочно 02.02.2021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Вы увидите мою запись «Экзамен по дисциплине «Психология» в форме автоматического оценивания  по результатам текущего контроля знаний</w:t>
      </w:r>
      <w:r w:rsidR="00533606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, умений, навыков 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одобрен на оценку «…». 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Находиться в личном кабинете во время проверки не нужно, т.к. это перегружает платформу вуза и замедляет нужные </w:t>
      </w:r>
      <w:r w:rsidR="009C0A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мне 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</w:rPr>
        <w:t>электронные операции.</w:t>
      </w:r>
    </w:p>
    <w:p w:rsidR="00F31276" w:rsidRPr="00C148EB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Или увидите предложение сдать экзамен в режиме </w:t>
      </w:r>
      <w:proofErr w:type="spellStart"/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он-лайн</w:t>
      </w:r>
      <w:proofErr w:type="spellEnd"/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(см. конец документа). При отсутствии (или критичной недостаточности</w:t>
      </w:r>
      <w:r w:rsidR="00F31276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, низком качестве</w:t>
      </w:r>
      <w:r w:rsidR="001E0DC0">
        <w:rPr>
          <w:rFonts w:ascii="Times New Roman" w:hAnsi="Times New Roman" w:cs="Times New Roman"/>
          <w:b/>
          <w:color w:val="7030A0"/>
          <w:sz w:val="24"/>
          <w:szCs w:val="24"/>
        </w:rPr>
        <w:t>, попытке сдать чужую работу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>) представленных отчетных материалов формируется академический долг по дисциплине. Оценка «неудовлетворительно» подлежит пересдаче по согласованию с деканатом и мною как преподавателем. Не явка на сессию  - также.  Эти варианты нежелательны по ряду понятных причин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</w:rPr>
        <w:t>, выход из них описан ниже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</w:t>
      </w:r>
    </w:p>
    <w:p w:rsidR="00FB69F0" w:rsidRPr="00C148EB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Пожалуйста, трудитесь усердно и в срок!</w:t>
      </w:r>
    </w:p>
    <w:p w:rsidR="00F31276" w:rsidRPr="00C148EB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Дополнительно </w:t>
      </w:r>
      <w:r w:rsidR="009C0A09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после 01.02.2021 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могу отправить фото с заполненной ведомостью по </w:t>
      </w:r>
      <w:proofErr w:type="spellStart"/>
      <w:r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вайберу</w:t>
      </w:r>
      <w:proofErr w:type="spellEnd"/>
      <w:r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или почте  старосте группы (при наличии такого запроса)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.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lastRenderedPageBreak/>
        <w:t xml:space="preserve">Оценки выставляются в зачетную книжку и ведомость без Вашего </w:t>
      </w:r>
      <w:r w:rsidR="00082447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личного 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участия, мною в деканате Вашего факультета.</w:t>
      </w:r>
    </w:p>
    <w:p w:rsidR="00F31276" w:rsidRPr="00F31276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3127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Что делать, если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я </w:t>
      </w:r>
      <w:r w:rsidRPr="00F3127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не могу зайти в личный кабинет?</w:t>
      </w:r>
    </w:p>
    <w:p w:rsidR="00FB69F0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Перезагрузите компьютер и войдите в программу снова. Если не получается, обратитесь в деканат Вашего факультета</w:t>
      </w:r>
      <w:r w:rsidR="001E0DC0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лично или по телефону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 w:rsidR="00FB69F0" w:rsidRP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В случае 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устойчивой </w:t>
      </w:r>
      <w:r w:rsidR="00FB69F0" w:rsidRP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технической проблемы с блокировкой личного кабинета</w:t>
      </w:r>
      <w:r w:rsidR="00431D65" w:rsidRP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 ДОПУСКАЕТСЯ ОТПРАВКА КОМПЛЕКТА ЗАДАНИЙ НА ПОЧТУ ПРЕПОДАВАТЕЛЯ</w:t>
      </w:r>
      <w:r w:rsid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(Вы получите уведомление о получении материалов, а позднее, отдельным письмом – результаты проверки)</w:t>
      </w:r>
      <w:r w:rsidR="00431D65" w:rsidRP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 w:rsidR="00431D6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Сроки отправки те же – до 01 февраля 2021г.</w:t>
      </w:r>
      <w:r w:rsidR="001E0DC0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Дублировать потом материалы в ЛК не нужно, Вас уже оценили иначе. </w:t>
      </w:r>
    </w:p>
    <w:p w:rsidR="00C148EB" w:rsidRDefault="00C148EB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148E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Что делать, если сроки сессии пропущены по уважительной причине? </w:t>
      </w:r>
    </w:p>
    <w:p w:rsidR="004465FB" w:rsidRPr="00C148EB" w:rsidRDefault="006D47A3" w:rsidP="00446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К сожалению,</w:t>
      </w:r>
      <w:r w:rsidR="001E0DC0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после 01.02.21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Вы получите в ведомость «не явку»</w:t>
      </w:r>
      <w:r w:rsidR="0053360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</w:t>
      </w:r>
      <w:r w:rsidR="00533606" w:rsidRPr="0053360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53360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оценки в зачетке при этом не будет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 w:rsidR="0053360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Это означает академический долг по Психологии.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Выполняйте весь комплекс заданий и реферат позже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 как сможете</w:t>
      </w:r>
      <w:r w:rsidR="009C0A09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и грузите их в ЛК. Известите меня любым доступным способом по факту загрузки – посещение страницы Вашей группы после 01.02.2021 мною не планируется, ведомость закрыта. По Вашему сообщению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зайду и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проверку проведу. 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Результат появится в окне «комментарии» в течение суток. В этом случае запись ведется в индивидуальный экзаменационный лист и зачетную книжку по выходу с карантина.</w:t>
      </w:r>
      <w:r w:rsidR="004465FB" w:rsidRP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Рекомендую сохранить </w:t>
      </w:r>
      <w:proofErr w:type="spellStart"/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скриншот</w:t>
      </w:r>
      <w:proofErr w:type="spellEnd"/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страницы с моими комментариями и оценкой для последующего личного обращения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и завершения процедуры экзамена</w:t>
      </w:r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 w:rsidR="004465FB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Пожалуйста, трудитесь усердно и в срок!</w:t>
      </w:r>
    </w:p>
    <w:p w:rsidR="00C148EB" w:rsidRDefault="00C148EB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148E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Что делать, если оценка «неудовлетворительно»?</w:t>
      </w:r>
    </w:p>
    <w:p w:rsidR="00533606" w:rsidRDefault="00533606" w:rsidP="00446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К сожалению,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1E0DC0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после 01.02.21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Вы получите в ведомость «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неудовлетворительно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»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 оценки в зачетке при этом не будет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Это означает академический долг по Психологии</w:t>
      </w:r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. </w:t>
      </w:r>
      <w:r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Выхода из ситуации два: 1)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Выполняйте 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доработку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комплекс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а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заданий 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и реферата по сделанным в окне «комментарии» замечаниям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позже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, как сможете</w:t>
      </w:r>
      <w:r w:rsidR="009C0A09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,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и грузите их в ЛК. </w:t>
      </w:r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2) экзамен сдаете устно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онлайн</w:t>
      </w:r>
      <w:proofErr w:type="spellEnd"/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формате по билетам (вопросы и задания в конце документа) на </w:t>
      </w:r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электронной 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платформе вуза</w:t>
      </w:r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или лично, при встрече по окончанию карантина.</w:t>
      </w:r>
      <w:proofErr w:type="gramEnd"/>
      <w:r w:rsidR="00BB4816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Время и место согласуется.</w:t>
      </w:r>
    </w:p>
    <w:p w:rsidR="004465FB" w:rsidRPr="00C148EB" w:rsidRDefault="00BB4816" w:rsidP="00446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В случае доработки заданий  и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звестите меня любым доступным способом по факту загрузки – посещение страницы Вашей группы после 01.02.2021 мною не планируется, ведомость закрыта</w:t>
      </w:r>
      <w:r w:rsidR="009C0A09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и сдана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. По Вашему сообщению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зайду и 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проверку проведу. 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Результат появится в окне «комментарии» в течение суток. В этом случае запись ведется в индивидуальный экзаменационный лист</w:t>
      </w:r>
      <w:r w:rsidR="00C148EB" w:rsidRP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и зачетную книжку по выходу с карантина. Рекомендую сохранить </w:t>
      </w:r>
      <w:proofErr w:type="spellStart"/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скриншот</w:t>
      </w:r>
      <w:proofErr w:type="spellEnd"/>
      <w:r w:rsidR="00C148E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страницы с моими комм</w:t>
      </w:r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ентариями и оценкой</w:t>
      </w:r>
      <w:r w:rsidR="004465FB" w:rsidRP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для последующего личного обращения</w:t>
      </w:r>
      <w:r w:rsidR="006D47A3" w:rsidRPr="006D47A3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6D47A3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и завершения процедуры экзамена</w:t>
      </w:r>
      <w:r w:rsidR="004465F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.</w:t>
      </w:r>
      <w:r w:rsidR="004465FB" w:rsidRPr="004465F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4465FB" w:rsidRPr="00C148EB">
        <w:rPr>
          <w:rFonts w:ascii="Times New Roman" w:hAnsi="Times New Roman" w:cs="Times New Roman"/>
          <w:b/>
          <w:color w:val="7030A0"/>
          <w:sz w:val="24"/>
          <w:szCs w:val="24"/>
        </w:rPr>
        <w:t>Пожалуйста, трудитесь усердно и в срок!</w:t>
      </w:r>
    </w:p>
    <w:p w:rsidR="004465FB" w:rsidRDefault="004465FB" w:rsidP="00446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</w:p>
    <w:p w:rsidR="00F31276" w:rsidRPr="00F31276" w:rsidRDefault="00F3127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1276">
        <w:rPr>
          <w:rFonts w:ascii="Times New Roman" w:hAnsi="Times New Roman" w:cs="Times New Roman"/>
          <w:b/>
          <w:color w:val="FF0000"/>
          <w:sz w:val="28"/>
          <w:szCs w:val="28"/>
        </w:rPr>
        <w:t>Как общаться с преподавателем в дистанционный период?</w:t>
      </w:r>
    </w:p>
    <w:p w:rsidR="00C148EB" w:rsidRDefault="00C148EB" w:rsidP="00C148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Сёмина Марина Викторовна, 8914-120-1040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тоже, и он предпочтительнее). </w:t>
      </w:r>
      <w:hyperlink r:id="rId6" w:history="1">
        <w:r w:rsidRPr="004C42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Semina</w:t>
        </w:r>
        <w:r w:rsidRPr="0091092B">
          <w:rPr>
            <w:rStyle w:val="a4"/>
            <w:rFonts w:ascii="Times New Roman" w:hAnsi="Times New Roman" w:cs="Times New Roman"/>
            <w:b/>
            <w:sz w:val="24"/>
            <w:szCs w:val="24"/>
          </w:rPr>
          <w:t>-67@</w:t>
        </w:r>
        <w:r w:rsidRPr="004C42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91092B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4C42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9109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69F0" w:rsidRPr="00533606" w:rsidRDefault="00FB69F0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>Уважаемые студенты, отправляя мне сообщение, письмо или делая телефонный звонок, начинайте с представления группы, своей фамилии и дисциплины (всегда). Затем четко формулируйте свой запрос, не пр</w:t>
      </w:r>
      <w:r w:rsidR="009C0A0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евращая деловое общение </w:t>
      </w:r>
      <w:proofErr w:type="gramStart"/>
      <w:r w:rsidR="009C0A09">
        <w:rPr>
          <w:rFonts w:ascii="Times New Roman" w:hAnsi="Times New Roman" w:cs="Times New Roman"/>
          <w:b/>
          <w:i/>
          <w:color w:val="7030A0"/>
          <w:sz w:val="28"/>
          <w:szCs w:val="28"/>
        </w:rPr>
        <w:t>в</w:t>
      </w:r>
      <w:proofErr w:type="gramEnd"/>
      <w:r w:rsidR="009C0A0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непродуктивное</w:t>
      </w:r>
      <w:r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9C0A09">
        <w:rPr>
          <w:rFonts w:ascii="Times New Roman" w:hAnsi="Times New Roman" w:cs="Times New Roman"/>
          <w:b/>
          <w:i/>
          <w:color w:val="7030A0"/>
          <w:sz w:val="28"/>
          <w:szCs w:val="28"/>
        </w:rPr>
        <w:t>и долгое</w:t>
      </w:r>
      <w:r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 Не дублируйте письма несколько раз, если уже получили уведомление о </w:t>
      </w:r>
      <w:r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доставке. Общие вопросы задавайте через старосту группы, а мой ответ размещайте в виртуальной группе сразу для всех. Информационный поток при дистанционном обучении возрастает в разы. Пожалуйста, берегите свое и мое время. </w:t>
      </w:r>
      <w:r w:rsidR="00431D65"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>Одновременно с Вами учатся другие группы, сдаются экзамены и зачеты, идут защиты курсовых и дипломных работ</w:t>
      </w:r>
      <w:r w:rsidR="00F31276"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(в том числе, </w:t>
      </w:r>
      <w:proofErr w:type="spellStart"/>
      <w:r w:rsidR="00F31276"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>онлайн</w:t>
      </w:r>
      <w:proofErr w:type="spellEnd"/>
      <w:r w:rsidR="00F31276"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>, во время Вашего звонка или СМС)</w:t>
      </w:r>
      <w:r w:rsidR="00431D65"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 </w:t>
      </w:r>
      <w:r w:rsidRPr="00533606">
        <w:rPr>
          <w:rFonts w:ascii="Times New Roman" w:hAnsi="Times New Roman" w:cs="Times New Roman"/>
          <w:b/>
          <w:i/>
          <w:color w:val="7030A0"/>
          <w:sz w:val="28"/>
          <w:szCs w:val="28"/>
        </w:rPr>
        <w:t>Я обязательно отвечу Вам, как только смогу. Благодарю за понимание!</w:t>
      </w:r>
    </w:p>
    <w:p w:rsidR="00533606" w:rsidRDefault="0053360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33606" w:rsidRPr="00BB4816" w:rsidRDefault="00533606" w:rsidP="00533606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</w:pPr>
      <w:r w:rsidRPr="00BB4816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К экзамену по дисциплине:</w:t>
      </w:r>
    </w:p>
    <w:p w:rsidR="00533606" w:rsidRDefault="00533606" w:rsidP="005336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99">
        <w:rPr>
          <w:rFonts w:ascii="Times New Roman" w:hAnsi="Times New Roman" w:cs="Times New Roman"/>
          <w:b/>
          <w:bCs/>
          <w:lang w:eastAsia="zh-CN"/>
        </w:rPr>
        <w:t xml:space="preserve">Перечень типовых вопросов </w:t>
      </w:r>
      <w:r w:rsidRPr="001D7299">
        <w:rPr>
          <w:rFonts w:ascii="Times New Roman" w:hAnsi="Times New Roman" w:cs="Times New Roman"/>
          <w:b/>
          <w:lang w:eastAsia="zh-CN"/>
        </w:rPr>
        <w:t>(для оценки знаний):</w:t>
      </w:r>
    </w:p>
    <w:p w:rsidR="00533606" w:rsidRDefault="00533606" w:rsidP="005336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Предмет и задачи современной психологии. </w:t>
      </w:r>
      <w:r>
        <w:rPr>
          <w:rFonts w:ascii="Times New Roman" w:hAnsi="Times New Roman"/>
          <w:sz w:val="24"/>
          <w:szCs w:val="24"/>
        </w:rPr>
        <w:br/>
        <w:t xml:space="preserve">2. Связь психологии с другими науками. </w:t>
      </w:r>
      <w:r>
        <w:rPr>
          <w:rFonts w:ascii="Times New Roman" w:hAnsi="Times New Roman"/>
          <w:sz w:val="24"/>
          <w:szCs w:val="24"/>
        </w:rPr>
        <w:br/>
        <w:t xml:space="preserve">3. Специфика социально-психологического подхода к пониманию личности. </w:t>
      </w:r>
      <w:r>
        <w:rPr>
          <w:rFonts w:ascii="Times New Roman" w:hAnsi="Times New Roman"/>
          <w:sz w:val="24"/>
          <w:szCs w:val="24"/>
        </w:rPr>
        <w:br/>
        <w:t xml:space="preserve">4. Современное состояние общей психологии. </w:t>
      </w:r>
      <w:r>
        <w:rPr>
          <w:rFonts w:ascii="Times New Roman" w:hAnsi="Times New Roman"/>
          <w:sz w:val="24"/>
          <w:szCs w:val="24"/>
        </w:rPr>
        <w:br/>
        <w:t>5. История становления психологии за рубежом.</w:t>
      </w:r>
    </w:p>
    <w:p w:rsidR="00533606" w:rsidRDefault="00533606" w:rsidP="005336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Дискуссии о предмете психологии в России </w:t>
      </w:r>
      <w:r>
        <w:rPr>
          <w:rFonts w:ascii="Times New Roman" w:hAnsi="Times New Roman"/>
          <w:sz w:val="24"/>
          <w:szCs w:val="24"/>
        </w:rPr>
        <w:br/>
        <w:t xml:space="preserve">7. Классификация методов психологии. </w:t>
      </w:r>
      <w:r>
        <w:rPr>
          <w:rFonts w:ascii="Times New Roman" w:hAnsi="Times New Roman"/>
          <w:sz w:val="24"/>
          <w:szCs w:val="24"/>
        </w:rPr>
        <w:br/>
        <w:t>8. Характеристика социометрического метода исследования личности</w:t>
      </w:r>
    </w:p>
    <w:p w:rsidR="00533606" w:rsidRDefault="00533606" w:rsidP="005336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Фокус-группы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как метод исследования. </w:t>
      </w:r>
      <w:r>
        <w:rPr>
          <w:rFonts w:ascii="Times New Roman" w:hAnsi="Times New Roman"/>
          <w:sz w:val="24"/>
          <w:szCs w:val="24"/>
        </w:rPr>
        <w:br/>
        <w:t xml:space="preserve">10. Социально-психологический тренинг, его основные задачи. </w:t>
      </w:r>
      <w:r>
        <w:rPr>
          <w:rFonts w:ascii="Times New Roman" w:hAnsi="Times New Roman"/>
          <w:sz w:val="24"/>
          <w:szCs w:val="24"/>
        </w:rPr>
        <w:br/>
        <w:t xml:space="preserve">11. Структурные модели личности. </w:t>
      </w:r>
      <w:r>
        <w:rPr>
          <w:rFonts w:ascii="Times New Roman" w:hAnsi="Times New Roman"/>
          <w:sz w:val="24"/>
          <w:szCs w:val="24"/>
        </w:rPr>
        <w:br/>
        <w:t xml:space="preserve">12. Понятие социализации личности. </w:t>
      </w:r>
      <w:r>
        <w:rPr>
          <w:rFonts w:ascii="Times New Roman" w:hAnsi="Times New Roman"/>
          <w:sz w:val="24"/>
          <w:szCs w:val="24"/>
        </w:rPr>
        <w:br/>
        <w:t xml:space="preserve">13. Методы диагностики организаций. </w:t>
      </w:r>
      <w:r>
        <w:rPr>
          <w:rFonts w:ascii="Times New Roman" w:hAnsi="Times New Roman"/>
          <w:sz w:val="24"/>
          <w:szCs w:val="24"/>
        </w:rPr>
        <w:br/>
        <w:t xml:space="preserve">14. Основные направления исследования социализации личности. </w:t>
      </w:r>
      <w:r>
        <w:rPr>
          <w:rFonts w:ascii="Times New Roman" w:hAnsi="Times New Roman"/>
          <w:sz w:val="24"/>
          <w:szCs w:val="24"/>
        </w:rPr>
        <w:br/>
        <w:t xml:space="preserve">15. Стадии, механизмы и социализация личности. </w:t>
      </w:r>
      <w:r>
        <w:rPr>
          <w:rFonts w:ascii="Times New Roman" w:hAnsi="Times New Roman"/>
          <w:sz w:val="24"/>
          <w:szCs w:val="24"/>
        </w:rPr>
        <w:br/>
        <w:t xml:space="preserve">16. Основные институты социализации личности. </w:t>
      </w:r>
      <w:r>
        <w:rPr>
          <w:rFonts w:ascii="Times New Roman" w:hAnsi="Times New Roman"/>
          <w:sz w:val="24"/>
          <w:szCs w:val="24"/>
        </w:rPr>
        <w:br/>
        <w:t xml:space="preserve">17. Семья как основной институт социализации. </w:t>
      </w:r>
      <w:r>
        <w:rPr>
          <w:rFonts w:ascii="Times New Roman" w:hAnsi="Times New Roman"/>
          <w:sz w:val="24"/>
          <w:szCs w:val="24"/>
        </w:rPr>
        <w:br/>
        <w:t xml:space="preserve">18. Понятие социального поведения, его регуляторы. </w:t>
      </w:r>
      <w:r>
        <w:rPr>
          <w:rFonts w:ascii="Times New Roman" w:hAnsi="Times New Roman"/>
          <w:sz w:val="24"/>
          <w:szCs w:val="24"/>
        </w:rPr>
        <w:br/>
        <w:t xml:space="preserve">19. Нормы и ценности как социальные регуляторы поведения. </w:t>
      </w:r>
      <w:r>
        <w:rPr>
          <w:rFonts w:ascii="Times New Roman" w:hAnsi="Times New Roman"/>
          <w:sz w:val="24"/>
          <w:szCs w:val="24"/>
        </w:rPr>
        <w:br/>
        <w:t xml:space="preserve">20. Понятие социальной установки и история ее изучения. </w:t>
      </w:r>
      <w:r>
        <w:rPr>
          <w:rFonts w:ascii="Times New Roman" w:hAnsi="Times New Roman"/>
          <w:sz w:val="24"/>
          <w:szCs w:val="24"/>
        </w:rPr>
        <w:br/>
        <w:t xml:space="preserve">21. Структура и функции социальной установки. </w:t>
      </w:r>
      <w:r>
        <w:rPr>
          <w:rFonts w:ascii="Times New Roman" w:hAnsi="Times New Roman"/>
          <w:sz w:val="24"/>
          <w:szCs w:val="24"/>
        </w:rPr>
        <w:br/>
        <w:t xml:space="preserve">22. Формирование и изменение социальной установки. Социальные стереотипы личности. </w:t>
      </w:r>
      <w:r>
        <w:rPr>
          <w:rFonts w:ascii="Times New Roman" w:hAnsi="Times New Roman"/>
          <w:sz w:val="24"/>
          <w:szCs w:val="24"/>
        </w:rPr>
        <w:br/>
        <w:t xml:space="preserve">23. Социальные роли личности. </w:t>
      </w:r>
      <w:r>
        <w:rPr>
          <w:rFonts w:ascii="Times New Roman" w:hAnsi="Times New Roman"/>
          <w:sz w:val="24"/>
          <w:szCs w:val="24"/>
        </w:rPr>
        <w:br/>
        <w:t xml:space="preserve">24. Социальный статус личности.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</w:rPr>
        <w:t xml:space="preserve">25. </w:t>
      </w:r>
      <w:r>
        <w:rPr>
          <w:rFonts w:ascii="Times New Roman" w:hAnsi="Times New Roman"/>
          <w:sz w:val="24"/>
          <w:szCs w:val="24"/>
        </w:rPr>
        <w:t xml:space="preserve">Основные параметры семьи, влияющие на социализацию личности. </w:t>
      </w:r>
    </w:p>
    <w:p w:rsidR="00533606" w:rsidRDefault="00533606" w:rsidP="00533606">
      <w:pPr>
        <w:tabs>
          <w:tab w:val="left" w:pos="36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Понятие, виды общения.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  <w:t xml:space="preserve">27. Социально-психологические теории личности. </w:t>
      </w:r>
      <w:r>
        <w:rPr>
          <w:rFonts w:ascii="Times New Roman" w:hAnsi="Times New Roman"/>
          <w:sz w:val="24"/>
          <w:szCs w:val="24"/>
        </w:rPr>
        <w:br/>
        <w:t xml:space="preserve">28. Развитие ответственности личности в процессе социализации. </w:t>
      </w:r>
      <w:r>
        <w:rPr>
          <w:rFonts w:ascii="Times New Roman" w:hAnsi="Times New Roman"/>
          <w:sz w:val="24"/>
          <w:szCs w:val="24"/>
        </w:rPr>
        <w:br/>
        <w:t xml:space="preserve">29.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Я-концепция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как результат развития личности. </w:t>
      </w:r>
      <w:r>
        <w:rPr>
          <w:rFonts w:ascii="Times New Roman" w:hAnsi="Times New Roman"/>
          <w:sz w:val="24"/>
          <w:szCs w:val="24"/>
        </w:rPr>
        <w:br/>
        <w:t xml:space="preserve">30. Понятие и виды социальных отношений. </w:t>
      </w:r>
      <w:r>
        <w:rPr>
          <w:rFonts w:ascii="Times New Roman" w:hAnsi="Times New Roman"/>
          <w:sz w:val="24"/>
          <w:szCs w:val="24"/>
        </w:rPr>
        <w:br/>
        <w:t xml:space="preserve">31. Основные характеристики общения. </w:t>
      </w:r>
      <w:r>
        <w:rPr>
          <w:rFonts w:ascii="Times New Roman" w:hAnsi="Times New Roman"/>
          <w:sz w:val="24"/>
          <w:szCs w:val="24"/>
        </w:rPr>
        <w:br/>
        <w:t xml:space="preserve">32. Эффекты и барьеры общения. </w:t>
      </w:r>
      <w:r>
        <w:rPr>
          <w:rFonts w:ascii="Times New Roman" w:hAnsi="Times New Roman"/>
          <w:sz w:val="24"/>
          <w:szCs w:val="24"/>
        </w:rPr>
        <w:br/>
        <w:t xml:space="preserve">33. деформация социальных отношений, общения. </w:t>
      </w:r>
      <w:r>
        <w:rPr>
          <w:rFonts w:ascii="Times New Roman" w:hAnsi="Times New Roman"/>
          <w:sz w:val="24"/>
          <w:szCs w:val="24"/>
        </w:rPr>
        <w:br/>
        <w:t xml:space="preserve">34. Характеристика профессионального общения. </w:t>
      </w:r>
      <w:r>
        <w:rPr>
          <w:rFonts w:ascii="Times New Roman" w:hAnsi="Times New Roman"/>
          <w:sz w:val="24"/>
          <w:szCs w:val="24"/>
        </w:rPr>
        <w:br/>
        <w:t xml:space="preserve">35. Модели общения педагога. </w:t>
      </w:r>
      <w:r>
        <w:rPr>
          <w:rFonts w:ascii="Times New Roman" w:hAnsi="Times New Roman"/>
          <w:sz w:val="24"/>
          <w:szCs w:val="24"/>
        </w:rPr>
        <w:br/>
        <w:t xml:space="preserve">36. Виды потребностей в общении. </w:t>
      </w:r>
      <w:r>
        <w:rPr>
          <w:rFonts w:ascii="Times New Roman" w:hAnsi="Times New Roman"/>
          <w:sz w:val="24"/>
          <w:szCs w:val="24"/>
        </w:rPr>
        <w:br/>
        <w:t xml:space="preserve">37. Структура общения. </w:t>
      </w:r>
      <w:r>
        <w:rPr>
          <w:rFonts w:ascii="Times New Roman" w:hAnsi="Times New Roman"/>
          <w:sz w:val="24"/>
          <w:szCs w:val="24"/>
        </w:rPr>
        <w:br/>
        <w:t xml:space="preserve">38. Основные свойства этнических стереотипов. </w:t>
      </w:r>
      <w:r>
        <w:rPr>
          <w:rFonts w:ascii="Times New Roman" w:hAnsi="Times New Roman"/>
          <w:sz w:val="24"/>
          <w:szCs w:val="24"/>
        </w:rPr>
        <w:br/>
        <w:t xml:space="preserve">39. Группа как субъект деятельности.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40. Виды групп в социальной психологии. </w:t>
      </w:r>
      <w:r>
        <w:rPr>
          <w:rFonts w:ascii="Times New Roman" w:hAnsi="Times New Roman"/>
          <w:sz w:val="24"/>
          <w:szCs w:val="24"/>
        </w:rPr>
        <w:br/>
        <w:t xml:space="preserve">41. Понятие малой группы, ее основные характеристики. </w:t>
      </w:r>
      <w:r>
        <w:rPr>
          <w:rFonts w:ascii="Times New Roman" w:hAnsi="Times New Roman"/>
          <w:sz w:val="24"/>
          <w:szCs w:val="24"/>
        </w:rPr>
        <w:br/>
        <w:t xml:space="preserve">42. Классификация малых групп. </w:t>
      </w:r>
      <w:r>
        <w:rPr>
          <w:rFonts w:ascii="Times New Roman" w:hAnsi="Times New Roman"/>
          <w:sz w:val="24"/>
          <w:szCs w:val="24"/>
        </w:rPr>
        <w:br/>
        <w:t xml:space="preserve">43. Понятие лидерства и руководства малой группы. </w:t>
      </w:r>
      <w:r>
        <w:rPr>
          <w:rFonts w:ascii="Times New Roman" w:hAnsi="Times New Roman"/>
          <w:sz w:val="24"/>
          <w:szCs w:val="24"/>
        </w:rPr>
        <w:br/>
        <w:t xml:space="preserve">44. Динамика развития группы.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</w:rPr>
        <w:t xml:space="preserve">45. </w:t>
      </w:r>
      <w:r>
        <w:rPr>
          <w:rFonts w:ascii="Times New Roman" w:hAnsi="Times New Roman"/>
          <w:sz w:val="24"/>
          <w:szCs w:val="24"/>
        </w:rPr>
        <w:t xml:space="preserve">Понятие коллектива, его признаки. </w:t>
      </w:r>
      <w:r>
        <w:rPr>
          <w:rFonts w:ascii="Times New Roman" w:hAnsi="Times New Roman"/>
          <w:sz w:val="24"/>
          <w:szCs w:val="24"/>
        </w:rPr>
        <w:br/>
        <w:t>46. Толпа как социальная общность. Виды толпы.</w:t>
      </w:r>
    </w:p>
    <w:p w:rsidR="00533606" w:rsidRDefault="00533606" w:rsidP="005336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47. Социально-психологический климат группы, групповая сплоченность. </w:t>
      </w:r>
      <w:r>
        <w:rPr>
          <w:rFonts w:ascii="Times New Roman" w:hAnsi="Times New Roman"/>
          <w:sz w:val="24"/>
          <w:szCs w:val="24"/>
        </w:rPr>
        <w:br/>
        <w:t xml:space="preserve">48. Слухи как форма стихийной подачи информации. </w:t>
      </w:r>
      <w:r>
        <w:rPr>
          <w:rFonts w:ascii="Times New Roman" w:hAnsi="Times New Roman"/>
          <w:sz w:val="24"/>
          <w:szCs w:val="24"/>
        </w:rPr>
        <w:br/>
        <w:t xml:space="preserve">49. Формы массовой психологии. </w:t>
      </w:r>
      <w:r>
        <w:rPr>
          <w:rFonts w:ascii="Times New Roman" w:hAnsi="Times New Roman"/>
          <w:sz w:val="24"/>
          <w:szCs w:val="24"/>
        </w:rPr>
        <w:br/>
        <w:t xml:space="preserve">50. Массовые коммуникации: функции, средства. </w:t>
      </w:r>
      <w:r>
        <w:rPr>
          <w:rFonts w:ascii="Times New Roman" w:hAnsi="Times New Roman"/>
          <w:sz w:val="24"/>
          <w:szCs w:val="24"/>
        </w:rPr>
        <w:br/>
        <w:t xml:space="preserve">51. Актуальные направления развития прикладной психологии. </w:t>
      </w:r>
      <w:r>
        <w:rPr>
          <w:rFonts w:ascii="Times New Roman" w:hAnsi="Times New Roman"/>
          <w:sz w:val="24"/>
          <w:szCs w:val="24"/>
        </w:rPr>
        <w:br/>
        <w:t xml:space="preserve">52. Основные сферы прикладной психологии. </w:t>
      </w:r>
    </w:p>
    <w:p w:rsidR="00533606" w:rsidRPr="001D7299" w:rsidRDefault="00533606" w:rsidP="00533606">
      <w:pPr>
        <w:pStyle w:val="a8"/>
        <w:shd w:val="clear" w:color="auto" w:fill="FFFFFF"/>
        <w:tabs>
          <w:tab w:val="left" w:pos="708"/>
          <w:tab w:val="left" w:pos="2853"/>
        </w:tabs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lang w:eastAsia="zh-CN"/>
        </w:rPr>
      </w:pPr>
      <w:r w:rsidRPr="001D7299">
        <w:rPr>
          <w:rFonts w:ascii="Times New Roman" w:hAnsi="Times New Roman" w:cs="Times New Roman"/>
          <w:b/>
          <w:bCs/>
          <w:lang w:eastAsia="zh-CN"/>
        </w:rPr>
        <w:t xml:space="preserve">Перечень типовых задач </w:t>
      </w:r>
      <w:r w:rsidRPr="001D7299">
        <w:rPr>
          <w:rFonts w:ascii="Times New Roman" w:hAnsi="Times New Roman" w:cs="Times New Roman"/>
          <w:b/>
          <w:lang w:eastAsia="zh-CN"/>
        </w:rPr>
        <w:t>(для оценки умений):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num" w:pos="567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Составьте и прокомментируйте логическую схему по сущности различных подходов к пониманию личности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num" w:pos="567"/>
          <w:tab w:val="left" w:pos="900"/>
          <w:tab w:val="left" w:pos="989"/>
          <w:tab w:val="left" w:pos="1380"/>
        </w:tabs>
        <w:suppressAutoHyphens/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1D7299">
        <w:rPr>
          <w:rFonts w:ascii="Times New Roman" w:hAnsi="Times New Roman"/>
          <w:bCs/>
          <w:lang w:eastAsia="zh-CN"/>
        </w:rPr>
        <w:t>Какие методы исследования личности Вами освоены? Каково их назначение?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num" w:pos="567"/>
          <w:tab w:val="left" w:pos="900"/>
          <w:tab w:val="left" w:pos="989"/>
          <w:tab w:val="left" w:pos="1380"/>
        </w:tabs>
        <w:suppressAutoHyphens/>
        <w:spacing w:after="0" w:line="240" w:lineRule="auto"/>
        <w:ind w:left="0" w:hanging="426"/>
        <w:jc w:val="both"/>
        <w:rPr>
          <w:rFonts w:ascii="Times New Roman" w:hAnsi="Times New Roman"/>
          <w:bCs/>
          <w:lang w:eastAsia="zh-CN"/>
        </w:rPr>
      </w:pPr>
      <w:r w:rsidRPr="001D7299">
        <w:rPr>
          <w:rFonts w:ascii="Times New Roman" w:hAnsi="Times New Roman"/>
        </w:rPr>
        <w:t xml:space="preserve">Что такое </w:t>
      </w:r>
      <w:proofErr w:type="spellStart"/>
      <w:r w:rsidRPr="001D7299">
        <w:rPr>
          <w:rFonts w:ascii="Times New Roman" w:hAnsi="Times New Roman"/>
        </w:rPr>
        <w:t>тренинговые</w:t>
      </w:r>
      <w:proofErr w:type="spellEnd"/>
      <w:r w:rsidRPr="001D7299">
        <w:rPr>
          <w:rFonts w:ascii="Times New Roman" w:hAnsi="Times New Roman"/>
        </w:rPr>
        <w:t xml:space="preserve"> упражнения, какие из них освоены Вами?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num" w:pos="567"/>
          <w:tab w:val="left" w:pos="989"/>
        </w:tabs>
        <w:suppressAutoHyphens/>
        <w:spacing w:after="0" w:line="240" w:lineRule="auto"/>
        <w:ind w:left="0" w:hanging="425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Составьте и прокомментируйте логическую схему по формированию и изменению социальной установки.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num" w:pos="567"/>
          <w:tab w:val="left" w:pos="989"/>
          <w:tab w:val="left" w:pos="1380"/>
        </w:tabs>
        <w:suppressAutoHyphens/>
        <w:spacing w:after="0" w:line="240" w:lineRule="auto"/>
        <w:ind w:left="0" w:hanging="426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  <w:bCs/>
          <w:lang w:eastAsia="zh-CN"/>
        </w:rPr>
        <w:t xml:space="preserve">На просмотренном в учебном семестре видеоматериале приведите и прокомментируйте пример </w:t>
      </w:r>
      <w:r w:rsidRPr="001D7299">
        <w:rPr>
          <w:rFonts w:ascii="Times New Roman" w:hAnsi="Times New Roman"/>
        </w:rPr>
        <w:t>социальных стереотипов личности.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 xml:space="preserve"> Какие социальные роли личности уже освоены Вами</w:t>
      </w:r>
      <w:r w:rsidRPr="001D7299">
        <w:rPr>
          <w:rFonts w:ascii="Times New Roman" w:hAnsi="Times New Roman"/>
          <w:bCs/>
          <w:lang w:eastAsia="zh-CN"/>
        </w:rPr>
        <w:t>? Раскройте их содержание.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Составьте и прокомментируйте логическую схему по развитию ответственности личности в процессе социализации.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  <w:bCs/>
          <w:lang w:eastAsia="zh-CN"/>
        </w:rPr>
        <w:t>Назовите известные Вам</w:t>
      </w:r>
      <w:r w:rsidRPr="001D7299">
        <w:rPr>
          <w:rFonts w:ascii="Times New Roman" w:hAnsi="Times New Roman"/>
          <w:b/>
          <w:bCs/>
          <w:lang w:eastAsia="zh-CN"/>
        </w:rPr>
        <w:t xml:space="preserve"> </w:t>
      </w:r>
      <w:r w:rsidRPr="001D7299">
        <w:rPr>
          <w:rFonts w:ascii="Times New Roman" w:hAnsi="Times New Roman"/>
        </w:rPr>
        <w:t>модели общения. Пользуясь интерне</w:t>
      </w:r>
      <w:proofErr w:type="gramStart"/>
      <w:r w:rsidRPr="001D7299">
        <w:rPr>
          <w:rFonts w:ascii="Times New Roman" w:hAnsi="Times New Roman"/>
        </w:rPr>
        <w:t>т-</w:t>
      </w:r>
      <w:proofErr w:type="gramEnd"/>
      <w:r w:rsidRPr="001D7299">
        <w:rPr>
          <w:rFonts w:ascii="Times New Roman" w:hAnsi="Times New Roman"/>
        </w:rPr>
        <w:t xml:space="preserve"> ресурсом составьте диагностический кейс по измерению коммуникативных качеств.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Дайте рабочее определение феномена «социально-психологический климат группы». Пользуясь интерне</w:t>
      </w:r>
      <w:proofErr w:type="gramStart"/>
      <w:r w:rsidRPr="001D7299">
        <w:rPr>
          <w:rFonts w:ascii="Times New Roman" w:hAnsi="Times New Roman"/>
        </w:rPr>
        <w:t>т-</w:t>
      </w:r>
      <w:proofErr w:type="gramEnd"/>
      <w:r w:rsidRPr="001D7299">
        <w:rPr>
          <w:rFonts w:ascii="Times New Roman" w:hAnsi="Times New Roman"/>
        </w:rPr>
        <w:t xml:space="preserve"> ресурсом составьте диагностический кейс по его измерению.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Дайте рабочее определение феномена «групповая сплоченность». Пользуясь интерне</w:t>
      </w:r>
      <w:proofErr w:type="gramStart"/>
      <w:r w:rsidRPr="001D7299">
        <w:rPr>
          <w:rFonts w:ascii="Times New Roman" w:hAnsi="Times New Roman"/>
        </w:rPr>
        <w:t>т-</w:t>
      </w:r>
      <w:proofErr w:type="gramEnd"/>
      <w:r w:rsidRPr="001D7299">
        <w:rPr>
          <w:rFonts w:ascii="Times New Roman" w:hAnsi="Times New Roman"/>
        </w:rPr>
        <w:t xml:space="preserve"> ресурсом составьте диагностический кейс по его измерению.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Какие эффекты и барьеры общения свойственны Вашему стилю, смоделируйте коррекцию барьеров в общении.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 xml:space="preserve">Представьте характеристику профессионального общения с точки зрения сходства и отличия с межличностным общением. 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Составьте и прокомментируйте логическую схему «Виды потребностей личности».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Составьте и прокомментируйте на примере известной Вам академической группы логическую схему «Динамика развития группы».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Поясните психологический смысл выражения «</w:t>
      </w:r>
      <w:proofErr w:type="spellStart"/>
      <w:proofErr w:type="gramStart"/>
      <w:r w:rsidRPr="001D7299">
        <w:rPr>
          <w:rFonts w:ascii="Times New Roman" w:hAnsi="Times New Roman"/>
        </w:rPr>
        <w:t>Я-концепция</w:t>
      </w:r>
      <w:proofErr w:type="spellEnd"/>
      <w:proofErr w:type="gramEnd"/>
      <w:r w:rsidRPr="001D7299">
        <w:rPr>
          <w:rFonts w:ascii="Times New Roman" w:hAnsi="Times New Roman"/>
        </w:rPr>
        <w:t xml:space="preserve"> как результат развития личности». 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Составьте и прокомментируйте логическую схему «Понятие и виды социальных отношений».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 w:hanging="142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 xml:space="preserve">Назовите известные Вам основные характеристики общения. </w:t>
      </w:r>
      <w:r w:rsidRPr="001D7299">
        <w:rPr>
          <w:rFonts w:ascii="Times New Roman" w:hAnsi="Times New Roman"/>
        </w:rPr>
        <w:br/>
      </w:r>
      <w:r w:rsidRPr="001D7299">
        <w:rPr>
          <w:rFonts w:ascii="Times New Roman" w:hAnsi="Times New Roman"/>
          <w:bCs/>
          <w:lang w:eastAsia="zh-CN"/>
        </w:rPr>
        <w:t>На просмотренном в учебном семестре видеоматериале приведите и  соответствующие примеры.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  <w:sz w:val="24"/>
          <w:szCs w:val="24"/>
        </w:rPr>
        <w:t xml:space="preserve">Что означает фраза «Группа как субъект деятельности»? Поясните это с позиций психологии. 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  <w:sz w:val="24"/>
          <w:szCs w:val="24"/>
        </w:rPr>
        <w:t xml:space="preserve">Составьте и прокомментируйте логическую схему «Классификация малых групп». 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  <w:sz w:val="24"/>
          <w:szCs w:val="24"/>
        </w:rPr>
        <w:t>Дайте рабочее определение понятию малой группы, опишите ее основные характеристики применительно к Вашей академической группе.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lang w:eastAsia="zh-CN"/>
        </w:rPr>
      </w:pPr>
      <w:r w:rsidRPr="001D7299">
        <w:rPr>
          <w:rFonts w:ascii="Times New Roman" w:hAnsi="Times New Roman"/>
        </w:rPr>
        <w:t>Пользуясь интерне</w:t>
      </w:r>
      <w:proofErr w:type="gramStart"/>
      <w:r w:rsidRPr="001D7299">
        <w:rPr>
          <w:rFonts w:ascii="Times New Roman" w:hAnsi="Times New Roman"/>
        </w:rPr>
        <w:t>т-</w:t>
      </w:r>
      <w:proofErr w:type="gramEnd"/>
      <w:r w:rsidRPr="001D7299">
        <w:rPr>
          <w:rFonts w:ascii="Times New Roman" w:hAnsi="Times New Roman"/>
        </w:rPr>
        <w:t xml:space="preserve"> ресурсом составьте диагностический кейс по измерению</w:t>
      </w:r>
      <w:r w:rsidRPr="001D7299">
        <w:rPr>
          <w:rFonts w:ascii="Times New Roman" w:hAnsi="Times New Roman"/>
          <w:sz w:val="24"/>
          <w:szCs w:val="24"/>
        </w:rPr>
        <w:t xml:space="preserve"> лидерских качеств и типа руководства малой группы. 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На основе знаний по структуре и функциям социальной установки приведите и прокомментируйте известное Вам художественное произведение.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Составьте и прокомментируйте логическую схему «Основные свойства социальных стереотипов».</w:t>
      </w:r>
    </w:p>
    <w:p w:rsidR="00533606" w:rsidRPr="001D7299" w:rsidRDefault="00533606" w:rsidP="00533606">
      <w:pPr>
        <w:pStyle w:val="a3"/>
        <w:numPr>
          <w:ilvl w:val="2"/>
          <w:numId w:val="4"/>
        </w:numPr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lang w:eastAsia="zh-CN"/>
        </w:rPr>
      </w:pPr>
      <w:r w:rsidRPr="001D7299">
        <w:rPr>
          <w:rFonts w:ascii="Times New Roman" w:hAnsi="Times New Roman"/>
          <w:sz w:val="24"/>
          <w:szCs w:val="24"/>
        </w:rPr>
        <w:lastRenderedPageBreak/>
        <w:t>Опишите и прокомментируйте с позиций психологии свой личный опыт нахождения в большой социальной группе.</w:t>
      </w:r>
    </w:p>
    <w:p w:rsidR="00533606" w:rsidRPr="001D7299" w:rsidRDefault="00533606" w:rsidP="00533606">
      <w:pPr>
        <w:pStyle w:val="a6"/>
        <w:numPr>
          <w:ilvl w:val="2"/>
          <w:numId w:val="4"/>
        </w:numPr>
        <w:shd w:val="clear" w:color="auto" w:fill="FFFFFF"/>
        <w:tabs>
          <w:tab w:val="left" w:pos="900"/>
          <w:tab w:val="left" w:pos="989"/>
          <w:tab w:val="left" w:pos="13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bCs/>
          <w:color w:val="00B050"/>
          <w:lang w:eastAsia="zh-CN"/>
        </w:rPr>
      </w:pPr>
      <w:r w:rsidRPr="001D7299">
        <w:rPr>
          <w:rFonts w:ascii="Times New Roman" w:hAnsi="Times New Roman"/>
        </w:rPr>
        <w:t>Дайте рабочее определение феномена «деформация социальных отношений», приведите пример</w:t>
      </w:r>
      <w:r w:rsidRPr="001D7299">
        <w:rPr>
          <w:rFonts w:ascii="Times New Roman" w:hAnsi="Times New Roman"/>
          <w:color w:val="00B050"/>
        </w:rPr>
        <w:t>.</w:t>
      </w:r>
    </w:p>
    <w:p w:rsidR="00533606" w:rsidRPr="001D7299" w:rsidRDefault="00533606" w:rsidP="00533606">
      <w:pPr>
        <w:pStyle w:val="a3"/>
        <w:tabs>
          <w:tab w:val="left" w:pos="900"/>
          <w:tab w:val="left" w:pos="1380"/>
        </w:tabs>
        <w:spacing w:after="0" w:line="240" w:lineRule="auto"/>
        <w:ind w:left="0"/>
        <w:jc w:val="both"/>
        <w:rPr>
          <w:rFonts w:ascii="Times New Roman" w:hAnsi="Times New Roman"/>
          <w:b/>
          <w:lang w:eastAsia="zh-CN"/>
        </w:rPr>
      </w:pPr>
      <w:r w:rsidRPr="001D7299">
        <w:rPr>
          <w:rFonts w:ascii="Times New Roman" w:hAnsi="Times New Roman"/>
          <w:sz w:val="24"/>
          <w:szCs w:val="24"/>
        </w:rPr>
        <w:br/>
      </w:r>
      <w:r w:rsidRPr="001D7299">
        <w:rPr>
          <w:rFonts w:ascii="Times New Roman" w:hAnsi="Times New Roman"/>
          <w:b/>
          <w:bCs/>
          <w:lang w:eastAsia="zh-CN"/>
        </w:rPr>
        <w:t xml:space="preserve">Перечень типовых практических заданий </w:t>
      </w:r>
      <w:r w:rsidRPr="001D7299">
        <w:rPr>
          <w:rFonts w:ascii="Times New Roman" w:hAnsi="Times New Roman"/>
          <w:b/>
          <w:lang w:eastAsia="zh-CN"/>
        </w:rPr>
        <w:t>(для оценки навыков и (или) опыта деятельности):</w:t>
      </w:r>
    </w:p>
    <w:p w:rsidR="00533606" w:rsidRPr="001D7299" w:rsidRDefault="00533606" w:rsidP="00533606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 xml:space="preserve">Обоснуйте необходимость выстраивания ситуаций, благоприятных для успешной социализации. Приведите примеры для разных возрастных групп. </w:t>
      </w:r>
    </w:p>
    <w:p w:rsidR="00533606" w:rsidRPr="001D7299" w:rsidRDefault="00533606" w:rsidP="00533606">
      <w:pPr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Обоснуйте необходимость организации межличностной коммуникации в учебно-профессиональной группе. Покажите на примере ее динамические и содержательные характеристики</w:t>
      </w:r>
    </w:p>
    <w:p w:rsidR="00533606" w:rsidRPr="001D7299" w:rsidRDefault="00533606" w:rsidP="00533606">
      <w:pPr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Приведите примеры из описания обычного дня специалиста в сфере государственного и муниципального управления. Какие социальные роли можно увидеть в Вашем примере?</w:t>
      </w:r>
    </w:p>
    <w:p w:rsidR="00533606" w:rsidRPr="001D7299" w:rsidRDefault="00533606" w:rsidP="00533606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 xml:space="preserve">Выделите основные формы  возможной </w:t>
      </w:r>
      <w:proofErr w:type="spellStart"/>
      <w:r w:rsidRPr="001D7299">
        <w:rPr>
          <w:rFonts w:ascii="Times New Roman" w:hAnsi="Times New Roman"/>
          <w:sz w:val="24"/>
          <w:szCs w:val="24"/>
        </w:rPr>
        <w:t>виктимизации</w:t>
      </w:r>
      <w:proofErr w:type="spellEnd"/>
      <w:r w:rsidRPr="001D7299">
        <w:rPr>
          <w:rFonts w:ascii="Times New Roman" w:hAnsi="Times New Roman"/>
          <w:sz w:val="24"/>
          <w:szCs w:val="24"/>
        </w:rPr>
        <w:t xml:space="preserve"> личности для разных возрастных групп. Как превентивно устранить эти риски?</w:t>
      </w:r>
    </w:p>
    <w:p w:rsidR="00533606" w:rsidRPr="001D7299" w:rsidRDefault="00533606" w:rsidP="00533606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 xml:space="preserve">Смоделируйте этапы организации руководителем деятельности по выстраиванию благоприятных межличностных отношений в </w:t>
      </w:r>
      <w:proofErr w:type="spellStart"/>
      <w:r w:rsidRPr="001D7299">
        <w:rPr>
          <w:rFonts w:ascii="Times New Roman" w:hAnsi="Times New Roman"/>
          <w:sz w:val="24"/>
          <w:szCs w:val="24"/>
        </w:rPr>
        <w:t>полиэтнической</w:t>
      </w:r>
      <w:proofErr w:type="spellEnd"/>
      <w:r w:rsidRPr="001D7299">
        <w:rPr>
          <w:rFonts w:ascii="Times New Roman" w:hAnsi="Times New Roman"/>
          <w:sz w:val="24"/>
          <w:szCs w:val="24"/>
        </w:rPr>
        <w:t xml:space="preserve">  группе сотрудников.</w:t>
      </w:r>
    </w:p>
    <w:p w:rsidR="00533606" w:rsidRPr="001D7299" w:rsidRDefault="00533606" w:rsidP="00533606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Обоснуйте необходимость осуществления рефлексии способов и результатов профессиональных действий специалиста в сфере государственного и муниципального управления</w:t>
      </w:r>
      <w:proofErr w:type="gramStart"/>
      <w:r w:rsidRPr="001D729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D7299">
        <w:rPr>
          <w:rFonts w:ascii="Times New Roman" w:hAnsi="Times New Roman"/>
          <w:sz w:val="24"/>
          <w:szCs w:val="24"/>
        </w:rPr>
        <w:t xml:space="preserve"> Приведите примеры разных технологий рефлексий. 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299">
        <w:rPr>
          <w:rFonts w:ascii="Times New Roman" w:eastAsia="Times New Roman" w:hAnsi="Times New Roman" w:cs="Times New Roman"/>
          <w:sz w:val="24"/>
          <w:szCs w:val="24"/>
        </w:rPr>
        <w:t>6. Покажите на конкретном примере  стили лидерства, как каждый стиль влияет на процесс группообразования?</w:t>
      </w:r>
    </w:p>
    <w:p w:rsidR="00533606" w:rsidRPr="001D7299" w:rsidRDefault="00533606" w:rsidP="00533606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7. Приведите варианты деятельности руководителя по развитию толерантности в коллективе сотрудников.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8.На примере опыта, полученного Вами в процессе производственной практики, представьте собственный алгоритм адаптации нового сотрудника на рабочем месте. Какие закономерности действия социальной перцепции и развития интеракций положены в основу Ваших рассуждений?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9.На примере опыта учебно-профессиональной деятельности в вузе проанализируйте качество собственной межличностной коммуникации. Какие феномены межличностного влияния Вы могли испытывать на себе? Какие коммуникативные барьеры могут препятствовать успешному общению и как их устранить?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10.Известно, что акт и трансакция являются функциональными аспектами взаимодействия. Докажите это конкретными примерами. Смоделируйте ответ в контексте различных стратегий взаимодействия.</w:t>
      </w:r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>11</w:t>
      </w:r>
      <w:proofErr w:type="gramStart"/>
      <w:r w:rsidRPr="001D7299">
        <w:rPr>
          <w:rFonts w:ascii="Times New Roman" w:hAnsi="Times New Roman" w:cs="Times New Roman"/>
        </w:rPr>
        <w:t>*П</w:t>
      </w:r>
      <w:proofErr w:type="gramEnd"/>
      <w:r w:rsidRPr="001D7299">
        <w:rPr>
          <w:rFonts w:ascii="Times New Roman" w:hAnsi="Times New Roman" w:cs="Times New Roman"/>
        </w:rPr>
        <w:t xml:space="preserve">рочтите цитату А. </w:t>
      </w:r>
      <w:proofErr w:type="spellStart"/>
      <w:r w:rsidRPr="001D7299">
        <w:rPr>
          <w:rFonts w:ascii="Times New Roman" w:hAnsi="Times New Roman" w:cs="Times New Roman"/>
        </w:rPr>
        <w:t>Маслоу</w:t>
      </w:r>
      <w:proofErr w:type="spellEnd"/>
      <w:r w:rsidRPr="001D7299">
        <w:rPr>
          <w:rFonts w:ascii="Times New Roman" w:hAnsi="Times New Roman" w:cs="Times New Roman"/>
        </w:rPr>
        <w:t xml:space="preserve"> «Я очень серьезно возражаю против стремления к совершенству, которого придерживаются некоторые врачи и психологи при работе с людьми. Я никогда не встречал совершенное человеческое существо и не рассчитываю когда-либо его встретить. Возможно, именно несовершенство, которое вы пытаетесь отнять у человека, как раз и придает ему очарование, дающее возможность выделить этого индивида и запомнить его». Прокомментируйте его с позиций представлений о личностной зрелости человека. Какова Ваша позиция по поводу идеального человека?</w:t>
      </w:r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>12</w:t>
      </w:r>
      <w:proofErr w:type="gramStart"/>
      <w:r w:rsidRPr="001D7299">
        <w:rPr>
          <w:rFonts w:ascii="Times New Roman" w:hAnsi="Times New Roman" w:cs="Times New Roman"/>
        </w:rPr>
        <w:t>*П</w:t>
      </w:r>
      <w:proofErr w:type="gramEnd"/>
      <w:r w:rsidRPr="001D7299">
        <w:rPr>
          <w:rFonts w:ascii="Times New Roman" w:hAnsi="Times New Roman" w:cs="Times New Roman"/>
        </w:rPr>
        <w:t xml:space="preserve">рочтите цитату З. Фрейда. </w:t>
      </w:r>
      <w:proofErr w:type="gramStart"/>
      <w:r w:rsidRPr="001D7299">
        <w:rPr>
          <w:rFonts w:ascii="Times New Roman" w:hAnsi="Times New Roman" w:cs="Times New Roman"/>
        </w:rPr>
        <w:t xml:space="preserve">«Чтобы быть по-настоящему близким с другим, мы должны по-настоящему слушать другого: отбросить стереотипы и ожидания, связанные с другим, и позволить сформировать себя ответом другого» Используя свои знания и умения в области организации межличностной коммуникации, прокомментируйте слова психоаналитика. </w:t>
      </w:r>
      <w:proofErr w:type="gramEnd"/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>13*.Прочтите цитату К.Г.Юнга. «Встреча двух личностей подобна контакту двух химических веществ: если есть хоть малейшая реакция, изменяются оба элемента».</w:t>
      </w:r>
    </w:p>
    <w:p w:rsidR="00533606" w:rsidRPr="001D7299" w:rsidRDefault="00533606" w:rsidP="00533606">
      <w:pPr>
        <w:pStyle w:val="a8"/>
        <w:shd w:val="clear" w:color="auto" w:fill="FFFFFF"/>
        <w:tabs>
          <w:tab w:val="num" w:pos="709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 xml:space="preserve">Что </w:t>
      </w:r>
      <w:proofErr w:type="gramStart"/>
      <w:r w:rsidRPr="001D7299">
        <w:rPr>
          <w:rFonts w:ascii="Times New Roman" w:hAnsi="Times New Roman" w:cs="Times New Roman"/>
        </w:rPr>
        <w:t>имел ввиду</w:t>
      </w:r>
      <w:proofErr w:type="gramEnd"/>
      <w:r w:rsidRPr="001D7299">
        <w:rPr>
          <w:rFonts w:ascii="Times New Roman" w:hAnsi="Times New Roman" w:cs="Times New Roman"/>
        </w:rPr>
        <w:t xml:space="preserve"> классик, говоря о людях, как о химических элементах? Спрогнозируйте возможные векторы этих изменений. </w:t>
      </w:r>
    </w:p>
    <w:p w:rsidR="00533606" w:rsidRPr="000E0EE1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EE1">
        <w:rPr>
          <w:rStyle w:val="a5"/>
        </w:rPr>
        <w:t xml:space="preserve">14*.Прочтите цитату В. </w:t>
      </w:r>
      <w:proofErr w:type="spellStart"/>
      <w:r w:rsidRPr="000E0EE1">
        <w:rPr>
          <w:rStyle w:val="a5"/>
        </w:rPr>
        <w:t>Франкла</w:t>
      </w:r>
      <w:proofErr w:type="spellEnd"/>
      <w:r w:rsidRPr="000E0EE1">
        <w:rPr>
          <w:rStyle w:val="a5"/>
        </w:rPr>
        <w:t>. «</w:t>
      </w:r>
      <w:r w:rsidRPr="000E0EE1">
        <w:rPr>
          <w:rFonts w:ascii="Times New Roman" w:hAnsi="Times New Roman" w:cs="Times New Roman"/>
        </w:rPr>
        <w:t xml:space="preserve">Человек превратился в </w:t>
      </w:r>
      <w:proofErr w:type="gramStart"/>
      <w:r w:rsidRPr="000E0EE1">
        <w:rPr>
          <w:rFonts w:ascii="Times New Roman" w:hAnsi="Times New Roman" w:cs="Times New Roman"/>
        </w:rPr>
        <w:t>товар</w:t>
      </w:r>
      <w:proofErr w:type="gramEnd"/>
      <w:r w:rsidRPr="000E0EE1">
        <w:rPr>
          <w:rFonts w:ascii="Times New Roman" w:hAnsi="Times New Roman" w:cs="Times New Roman"/>
        </w:rPr>
        <w:t xml:space="preserve"> и рассматривает свою жизнь как капитал, который следует выгодно вложить. Если он в этом преуспел, то жизнь его имеет смысл, а если нет – он неудачник. Его ценность определяется спросом, а не его человеческими достоинствами: добротой, умом, артистическими способностями». Согласны ли Вы с мнением классика? Аргументируйте свою позицию, опираясь на учение о социализации личности. </w:t>
      </w:r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EE1">
        <w:rPr>
          <w:rStyle w:val="a5"/>
        </w:rPr>
        <w:lastRenderedPageBreak/>
        <w:t xml:space="preserve">15*. </w:t>
      </w:r>
      <w:r w:rsidRPr="000E0EE1">
        <w:rPr>
          <w:rFonts w:ascii="Times New Roman" w:hAnsi="Times New Roman" w:cs="Times New Roman"/>
        </w:rPr>
        <w:t>Прочтите</w:t>
      </w:r>
      <w:r w:rsidRPr="001D7299">
        <w:rPr>
          <w:rFonts w:ascii="Times New Roman" w:hAnsi="Times New Roman" w:cs="Times New Roman"/>
        </w:rPr>
        <w:t xml:space="preserve"> цитату А. </w:t>
      </w:r>
      <w:proofErr w:type="spellStart"/>
      <w:r w:rsidRPr="001D7299">
        <w:rPr>
          <w:rFonts w:ascii="Times New Roman" w:hAnsi="Times New Roman" w:cs="Times New Roman"/>
        </w:rPr>
        <w:t>Маслоу</w:t>
      </w:r>
      <w:proofErr w:type="spellEnd"/>
      <w:r w:rsidRPr="001D7299">
        <w:rPr>
          <w:rFonts w:ascii="Times New Roman" w:hAnsi="Times New Roman" w:cs="Times New Roman"/>
        </w:rPr>
        <w:t xml:space="preserve"> «Я очень серьезно возражаю против стремления к совершенству, которого придерживаются некоторые врачи и психологи при работе с людьми. Я никогда не встречал совершенное человеческое существо и не рассчитываю когда-либо его встретить. Возможно, именно несовершенство, которое вы пытаетесь отнять у человека, как раз и придает ему очарование, дающее возможность выделить этого индивида и запомнить его». Прокомментируйте его с позиций представлений о личностной зрелости человека. Какова Ваша позиция по поводу идеального человека?</w:t>
      </w:r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 xml:space="preserve">16.Прочтите цитату З. Фрейда. </w:t>
      </w:r>
      <w:proofErr w:type="gramStart"/>
      <w:r w:rsidRPr="001D7299">
        <w:rPr>
          <w:rFonts w:ascii="Times New Roman" w:hAnsi="Times New Roman" w:cs="Times New Roman"/>
        </w:rPr>
        <w:t xml:space="preserve">«Чтобы быть по-настоящему близким с другим, мы должны по-настоящему слушать другого: отбросить стереотипы и ожидания, связанные с другим, и позволить сформировать себя ответом другого» Используя свои знания и умения в области организации межличностной коммуникации, прокомментируйте слова психоаналитика. </w:t>
      </w:r>
      <w:proofErr w:type="gramEnd"/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>17.Прочтите цитату К.Г.Юнга. «Встреча двух личностей подобна контакту двух химических веществ: если есть хоть малейшая реакция, изменяются оба элемента».</w:t>
      </w:r>
    </w:p>
    <w:p w:rsidR="00533606" w:rsidRPr="001D7299" w:rsidRDefault="00533606" w:rsidP="00533606">
      <w:pPr>
        <w:pStyle w:val="a8"/>
        <w:shd w:val="clear" w:color="auto" w:fill="FFFFFF"/>
        <w:tabs>
          <w:tab w:val="num" w:pos="709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</w:rPr>
      </w:pPr>
      <w:r w:rsidRPr="001D7299">
        <w:rPr>
          <w:rFonts w:ascii="Times New Roman" w:hAnsi="Times New Roman" w:cs="Times New Roman"/>
        </w:rPr>
        <w:t xml:space="preserve">Что </w:t>
      </w:r>
      <w:proofErr w:type="gramStart"/>
      <w:r w:rsidRPr="001D7299">
        <w:rPr>
          <w:rFonts w:ascii="Times New Roman" w:hAnsi="Times New Roman" w:cs="Times New Roman"/>
        </w:rPr>
        <w:t>имел ввиду</w:t>
      </w:r>
      <w:proofErr w:type="gramEnd"/>
      <w:r w:rsidRPr="001D7299">
        <w:rPr>
          <w:rFonts w:ascii="Times New Roman" w:hAnsi="Times New Roman" w:cs="Times New Roman"/>
        </w:rPr>
        <w:t xml:space="preserve"> классик, говоря о людях, как о химических элементах? Спрогнозируйте возможные векторы этих изменений. </w:t>
      </w:r>
    </w:p>
    <w:p w:rsidR="00533606" w:rsidRPr="001D7299" w:rsidRDefault="00533606" w:rsidP="00533606">
      <w:pPr>
        <w:pStyle w:val="a8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EE1">
        <w:rPr>
          <w:rStyle w:val="a5"/>
        </w:rPr>
        <w:t xml:space="preserve">18. Прочтите цитату В. </w:t>
      </w:r>
      <w:proofErr w:type="spellStart"/>
      <w:r w:rsidRPr="000E0EE1">
        <w:rPr>
          <w:rStyle w:val="a5"/>
        </w:rPr>
        <w:t>Франкла</w:t>
      </w:r>
      <w:proofErr w:type="spellEnd"/>
      <w:r w:rsidRPr="001D7299">
        <w:rPr>
          <w:rStyle w:val="a5"/>
        </w:rPr>
        <w:t>. «</w:t>
      </w:r>
      <w:r w:rsidRPr="001D7299">
        <w:rPr>
          <w:rFonts w:ascii="Times New Roman" w:hAnsi="Times New Roman" w:cs="Times New Roman"/>
        </w:rPr>
        <w:t xml:space="preserve">Человек превратился в </w:t>
      </w:r>
      <w:proofErr w:type="gramStart"/>
      <w:r w:rsidRPr="001D7299">
        <w:rPr>
          <w:rFonts w:ascii="Times New Roman" w:hAnsi="Times New Roman" w:cs="Times New Roman"/>
        </w:rPr>
        <w:t>товар</w:t>
      </w:r>
      <w:proofErr w:type="gramEnd"/>
      <w:r w:rsidRPr="001D7299">
        <w:rPr>
          <w:rFonts w:ascii="Times New Roman" w:hAnsi="Times New Roman" w:cs="Times New Roman"/>
        </w:rPr>
        <w:t xml:space="preserve"> и рассматривает свою жизнь как капитал, который следует выгодно вложить. Если он в этом преуспел, то жизнь его имеет смысл, а если нет – он неудачник. Его ценность определяется спросом, а не его человеческими достоинствами: добротой, умом, артистическими способностями». Согласны ли Вы с мнением классика? Аргументируйте свою позицию, опираясь на учение о социализации личности. </w:t>
      </w:r>
    </w:p>
    <w:p w:rsidR="00533606" w:rsidRPr="001D7299" w:rsidRDefault="00533606" w:rsidP="00533606">
      <w:pPr>
        <w:pStyle w:val="a3"/>
        <w:numPr>
          <w:ilvl w:val="0"/>
          <w:numId w:val="6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Приведите примеры из описания обычного дня специалиста в сфере государственного и муниципального управления. Какие социальные установки можно увидеть в Вашем примере?</w:t>
      </w:r>
    </w:p>
    <w:p w:rsidR="00533606" w:rsidRPr="001D7299" w:rsidRDefault="00533606" w:rsidP="00533606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Выделите основные формы  социализации личности для разных возрастных групп. Как превентивно устранить возможные  риски?</w:t>
      </w:r>
    </w:p>
    <w:p w:rsidR="00533606" w:rsidRPr="001D7299" w:rsidRDefault="00533606" w:rsidP="00533606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Смоделируйте этапы организации руководителем деятельности по выстраиванию благоприятных межличностных отношений в разновозрастной   группе сотрудников.</w:t>
      </w:r>
    </w:p>
    <w:p w:rsidR="00533606" w:rsidRPr="001D7299" w:rsidRDefault="00533606" w:rsidP="00533606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 xml:space="preserve">Обоснуйте необходимость осуществления </w:t>
      </w:r>
      <w:proofErr w:type="spellStart"/>
      <w:r w:rsidRPr="001D7299">
        <w:rPr>
          <w:rFonts w:ascii="Times New Roman" w:hAnsi="Times New Roman"/>
          <w:sz w:val="24"/>
          <w:szCs w:val="24"/>
        </w:rPr>
        <w:t>когнтивного</w:t>
      </w:r>
      <w:proofErr w:type="spellEnd"/>
      <w:r w:rsidRPr="001D7299">
        <w:rPr>
          <w:rFonts w:ascii="Times New Roman" w:hAnsi="Times New Roman"/>
          <w:sz w:val="24"/>
          <w:szCs w:val="24"/>
        </w:rPr>
        <w:t xml:space="preserve"> анализа способов и результатов профессиональных действий специалиста в сфере государственного и муниципального управления</w:t>
      </w:r>
      <w:proofErr w:type="gramStart"/>
      <w:r w:rsidRPr="001D729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D7299">
        <w:rPr>
          <w:rFonts w:ascii="Times New Roman" w:hAnsi="Times New Roman"/>
          <w:sz w:val="24"/>
          <w:szCs w:val="24"/>
        </w:rPr>
        <w:t xml:space="preserve"> Приведите примеры. 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299">
        <w:rPr>
          <w:rFonts w:ascii="Times New Roman" w:eastAsia="Times New Roman" w:hAnsi="Times New Roman" w:cs="Times New Roman"/>
          <w:sz w:val="24"/>
          <w:szCs w:val="24"/>
        </w:rPr>
        <w:t>23. Покажите на конкретном примере  стили руководства малой группой, как каждый стиль влияет на процесс группообразования?</w:t>
      </w:r>
    </w:p>
    <w:p w:rsidR="00533606" w:rsidRPr="001D7299" w:rsidRDefault="00533606" w:rsidP="00533606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7299">
        <w:rPr>
          <w:rFonts w:ascii="Times New Roman" w:hAnsi="Times New Roman"/>
          <w:sz w:val="24"/>
          <w:szCs w:val="24"/>
        </w:rPr>
        <w:t>24. Приведите способы действий руководителя по развитию толерантности в коллективе сотрудников. Спрогнозируйте их эффективность.</w:t>
      </w:r>
    </w:p>
    <w:p w:rsidR="00533606" w:rsidRPr="001D7299" w:rsidRDefault="00533606" w:rsidP="0053360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99">
        <w:rPr>
          <w:rFonts w:ascii="Times New Roman" w:hAnsi="Times New Roman" w:cs="Times New Roman"/>
          <w:sz w:val="24"/>
          <w:szCs w:val="24"/>
        </w:rPr>
        <w:t>25. На примере опыта, полученного Вами в процессе производственной практики, представьте собственный алгоритм поведения в конфликтной ситуации. Какие закономерности интеракций положены в основу Ваших рассуждений?</w:t>
      </w:r>
    </w:p>
    <w:p w:rsidR="00533606" w:rsidRPr="001D7299" w:rsidRDefault="00533606" w:rsidP="00533606">
      <w:pPr>
        <w:pStyle w:val="a6"/>
        <w:ind w:left="390"/>
        <w:rPr>
          <w:rFonts w:ascii="Times New Roman" w:hAnsi="Times New Roman"/>
          <w:bCs/>
          <w:iCs/>
          <w:lang w:eastAsia="zh-CN"/>
        </w:rPr>
      </w:pPr>
      <w:r w:rsidRPr="001D7299">
        <w:rPr>
          <w:rFonts w:ascii="Times New Roman" w:hAnsi="Times New Roman"/>
          <w:bCs/>
          <w:iCs/>
          <w:lang w:eastAsia="zh-CN"/>
        </w:rPr>
        <w:t>* звездочкой отмечены повторяющиеся вопросы.</w:t>
      </w:r>
    </w:p>
    <w:p w:rsidR="00533606" w:rsidRDefault="00533606" w:rsidP="00533606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606" w:rsidRDefault="00533606" w:rsidP="00533606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и информационное обеспечение дисциплины</w:t>
      </w:r>
    </w:p>
    <w:p w:rsidR="00533606" w:rsidRDefault="00533606" w:rsidP="00533606">
      <w:pPr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533606" w:rsidRDefault="00533606" w:rsidP="005336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6.1 Основная литература</w:t>
      </w:r>
    </w:p>
    <w:p w:rsidR="00533606" w:rsidRPr="00F4627B" w:rsidRDefault="00533606" w:rsidP="005336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27B">
        <w:rPr>
          <w:rFonts w:ascii="Times New Roman" w:hAnsi="Times New Roman" w:cs="Times New Roman"/>
          <w:b/>
          <w:bCs/>
          <w:sz w:val="28"/>
          <w:szCs w:val="28"/>
        </w:rPr>
        <w:t>6.1.1 Печатные издания</w:t>
      </w:r>
    </w:p>
    <w:p w:rsidR="00533606" w:rsidRDefault="00533606" w:rsidP="005336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3606" w:rsidRPr="00F4627B" w:rsidRDefault="00533606" w:rsidP="00533606">
      <w:pPr>
        <w:rPr>
          <w:rFonts w:ascii="Times New Roman" w:hAnsi="Times New Roman" w:cs="Times New Roman"/>
        </w:rPr>
      </w:pPr>
      <w:r w:rsidRPr="00F4627B">
        <w:rPr>
          <w:rFonts w:ascii="Times New Roman" w:hAnsi="Times New Roman" w:cs="Times New Roman"/>
          <w:b/>
          <w:bCs/>
        </w:rPr>
        <w:t>Андреева Галина Михайловна.</w:t>
      </w:r>
      <w:r w:rsidRPr="00F4627B">
        <w:rPr>
          <w:rFonts w:ascii="Times New Roman" w:hAnsi="Times New Roman" w:cs="Times New Roman"/>
        </w:rPr>
        <w:br/>
        <w:t>Социальная психология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учебник / Андреева Галина Михайловна. - 5-е изд., </w:t>
      </w:r>
      <w:proofErr w:type="spellStart"/>
      <w:r w:rsidRPr="00F4627B">
        <w:rPr>
          <w:rFonts w:ascii="Times New Roman" w:hAnsi="Times New Roman" w:cs="Times New Roman"/>
        </w:rPr>
        <w:t>испр</w:t>
      </w:r>
      <w:proofErr w:type="spellEnd"/>
      <w:r w:rsidRPr="00F4627B">
        <w:rPr>
          <w:rFonts w:ascii="Times New Roman" w:hAnsi="Times New Roman" w:cs="Times New Roman"/>
        </w:rPr>
        <w:t>. и доп. - Москва : Аспект Пресс, 2010. - 363 с. - ISBN 978-5-7567-0274-3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463-40.</w:t>
      </w:r>
    </w:p>
    <w:p w:rsidR="00533606" w:rsidRPr="00F4627B" w:rsidRDefault="00533606" w:rsidP="00533606">
      <w:pPr>
        <w:rPr>
          <w:rFonts w:ascii="Times New Roman" w:hAnsi="Times New Roman" w:cs="Times New Roman"/>
          <w:b/>
          <w:bCs/>
        </w:rPr>
      </w:pPr>
      <w:proofErr w:type="spellStart"/>
      <w:r w:rsidRPr="00F4627B">
        <w:rPr>
          <w:rFonts w:ascii="Times New Roman" w:hAnsi="Times New Roman" w:cs="Times New Roman"/>
          <w:b/>
          <w:bCs/>
        </w:rPr>
        <w:t>Андриенко</w:t>
      </w:r>
      <w:proofErr w:type="spellEnd"/>
      <w:r w:rsidRPr="00F4627B">
        <w:rPr>
          <w:rFonts w:ascii="Times New Roman" w:hAnsi="Times New Roman" w:cs="Times New Roman"/>
          <w:b/>
          <w:bCs/>
        </w:rPr>
        <w:t xml:space="preserve"> Елена Васильевна.</w:t>
      </w:r>
      <w:r w:rsidRPr="00F4627B">
        <w:rPr>
          <w:rFonts w:ascii="Times New Roman" w:hAnsi="Times New Roman" w:cs="Times New Roman"/>
        </w:rPr>
        <w:br/>
        <w:t>Социальная психология : учеб</w:t>
      </w:r>
      <w:proofErr w:type="gramStart"/>
      <w:r w:rsidRPr="00F4627B">
        <w:rPr>
          <w:rFonts w:ascii="Times New Roman" w:hAnsi="Times New Roman" w:cs="Times New Roman"/>
        </w:rPr>
        <w:t>.</w:t>
      </w:r>
      <w:proofErr w:type="gramEnd"/>
      <w:r w:rsidRPr="00F4627B">
        <w:rPr>
          <w:rFonts w:ascii="Times New Roman" w:hAnsi="Times New Roman" w:cs="Times New Roman"/>
        </w:rPr>
        <w:t xml:space="preserve"> </w:t>
      </w:r>
      <w:proofErr w:type="gramStart"/>
      <w:r w:rsidRPr="00F4627B">
        <w:rPr>
          <w:rFonts w:ascii="Times New Roman" w:hAnsi="Times New Roman" w:cs="Times New Roman"/>
        </w:rPr>
        <w:t>п</w:t>
      </w:r>
      <w:proofErr w:type="gramEnd"/>
      <w:r w:rsidRPr="00F4627B">
        <w:rPr>
          <w:rFonts w:ascii="Times New Roman" w:hAnsi="Times New Roman" w:cs="Times New Roman"/>
        </w:rPr>
        <w:t xml:space="preserve">особие / </w:t>
      </w:r>
      <w:proofErr w:type="spellStart"/>
      <w:r w:rsidRPr="00F4627B">
        <w:rPr>
          <w:rFonts w:ascii="Times New Roman" w:hAnsi="Times New Roman" w:cs="Times New Roman"/>
        </w:rPr>
        <w:t>Андриенко</w:t>
      </w:r>
      <w:proofErr w:type="spellEnd"/>
      <w:r w:rsidRPr="00F4627B">
        <w:rPr>
          <w:rFonts w:ascii="Times New Roman" w:hAnsi="Times New Roman" w:cs="Times New Roman"/>
        </w:rPr>
        <w:t xml:space="preserve"> Елена Васильевна ; под ред. В.А. </w:t>
      </w:r>
      <w:proofErr w:type="spellStart"/>
      <w:r w:rsidRPr="00F4627B">
        <w:rPr>
          <w:rFonts w:ascii="Times New Roman" w:hAnsi="Times New Roman" w:cs="Times New Roman"/>
        </w:rPr>
        <w:t>Сластенина</w:t>
      </w:r>
      <w:proofErr w:type="spellEnd"/>
      <w:r w:rsidRPr="00F4627B">
        <w:rPr>
          <w:rFonts w:ascii="Times New Roman" w:hAnsi="Times New Roman" w:cs="Times New Roman"/>
        </w:rPr>
        <w:t>. - 5-е изд. стер. - Москва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Академия, 2010. - 264с. - (Высшее профессиональное образование). - ISBN 978-5-7695-7049-0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342-10.</w:t>
      </w:r>
    </w:p>
    <w:p w:rsidR="00533606" w:rsidRDefault="00533606" w:rsidP="00533606">
      <w:pPr>
        <w:rPr>
          <w:rFonts w:ascii="Times New Roman" w:hAnsi="Times New Roman" w:cs="Times New Roman"/>
        </w:rPr>
      </w:pPr>
      <w:r w:rsidRPr="00F4627B">
        <w:rPr>
          <w:rFonts w:ascii="Times New Roman" w:hAnsi="Times New Roman" w:cs="Times New Roman"/>
          <w:b/>
          <w:bCs/>
        </w:rPr>
        <w:lastRenderedPageBreak/>
        <w:t>Социальная психология</w:t>
      </w:r>
      <w:r w:rsidRPr="00F4627B">
        <w:rPr>
          <w:rFonts w:ascii="Times New Roman" w:hAnsi="Times New Roman" w:cs="Times New Roman"/>
        </w:rPr>
        <w:t xml:space="preserve"> : учеб</w:t>
      </w:r>
      <w:proofErr w:type="gramStart"/>
      <w:r w:rsidRPr="00F4627B">
        <w:rPr>
          <w:rFonts w:ascii="Times New Roman" w:hAnsi="Times New Roman" w:cs="Times New Roman"/>
        </w:rPr>
        <w:t>.</w:t>
      </w:r>
      <w:proofErr w:type="gramEnd"/>
      <w:r w:rsidRPr="00F4627B">
        <w:rPr>
          <w:rFonts w:ascii="Times New Roman" w:hAnsi="Times New Roman" w:cs="Times New Roman"/>
        </w:rPr>
        <w:t xml:space="preserve"> </w:t>
      </w:r>
      <w:proofErr w:type="gramStart"/>
      <w:r w:rsidRPr="00F4627B">
        <w:rPr>
          <w:rFonts w:ascii="Times New Roman" w:hAnsi="Times New Roman" w:cs="Times New Roman"/>
        </w:rPr>
        <w:t>п</w:t>
      </w:r>
      <w:proofErr w:type="gramEnd"/>
      <w:r w:rsidRPr="00F4627B">
        <w:rPr>
          <w:rFonts w:ascii="Times New Roman" w:hAnsi="Times New Roman" w:cs="Times New Roman"/>
        </w:rPr>
        <w:t>особие : практикум / Г. М. Андреева [и др.] ; под ред. Т.В. Фоломеевой. - М.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Аспект Пресс, 2009. - 480с. - ISBN 978-5-7567-0431-0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390-50. 20шт., 127 студ., К. 0,16</w:t>
      </w:r>
    </w:p>
    <w:p w:rsidR="00533606" w:rsidRPr="00F4627B" w:rsidRDefault="00533606" w:rsidP="00533606">
      <w:pPr>
        <w:rPr>
          <w:rFonts w:ascii="Times New Roman" w:hAnsi="Times New Roman" w:cs="Times New Roman"/>
          <w:b/>
          <w:sz w:val="28"/>
          <w:szCs w:val="28"/>
        </w:rPr>
      </w:pPr>
      <w:r w:rsidRPr="00F4627B">
        <w:rPr>
          <w:rFonts w:ascii="Times New Roman" w:hAnsi="Times New Roman" w:cs="Times New Roman"/>
          <w:b/>
          <w:sz w:val="28"/>
          <w:szCs w:val="28"/>
        </w:rPr>
        <w:t>6.1.2. Издания из ЭБС</w:t>
      </w:r>
    </w:p>
    <w:p w:rsidR="00533606" w:rsidRPr="00F4627B" w:rsidRDefault="00533606" w:rsidP="005336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627B">
        <w:rPr>
          <w:rFonts w:ascii="Times New Roman" w:hAnsi="Times New Roman" w:cs="Times New Roman"/>
          <w:sz w:val="24"/>
          <w:szCs w:val="24"/>
        </w:rPr>
        <w:t>Почебут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>, Л. Г. Организационная социальная психология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учебное пособие для академического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 / Л. Г.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Почебут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Чикер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, 2017. — 297 с. — (Серия : Бакалавр. 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— ISBN 978-5-534-03089-1. — Режим доступа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4627B">
          <w:rPr>
            <w:rStyle w:val="a4"/>
            <w:rFonts w:ascii="Times New Roman" w:hAnsi="Times New Roman" w:cs="Times New Roman"/>
            <w:sz w:val="24"/>
            <w:szCs w:val="24"/>
          </w:rPr>
          <w:t>www.biblio-online.ru/book/D19CA616-5573-44F5-831C-A9E215798CE4</w:t>
        </w:r>
      </w:hyperlink>
    </w:p>
    <w:p w:rsidR="00533606" w:rsidRDefault="00533606" w:rsidP="00533606">
      <w:pPr>
        <w:tabs>
          <w:tab w:val="left" w:pos="1755"/>
        </w:tabs>
        <w:spacing w:after="0" w:line="240" w:lineRule="auto"/>
        <w:jc w:val="both"/>
      </w:pPr>
      <w:proofErr w:type="spellStart"/>
      <w:r w:rsidRPr="00F4627B">
        <w:rPr>
          <w:rFonts w:ascii="Times New Roman" w:hAnsi="Times New Roman" w:cs="Times New Roman"/>
        </w:rPr>
        <w:t>Алтунина</w:t>
      </w:r>
      <w:proofErr w:type="spellEnd"/>
      <w:r w:rsidRPr="00F4627B">
        <w:rPr>
          <w:rFonts w:ascii="Times New Roman" w:hAnsi="Times New Roman" w:cs="Times New Roman"/>
        </w:rPr>
        <w:t>, Инна Робертовна.</w:t>
      </w:r>
      <w:r w:rsidRPr="00F4627B">
        <w:rPr>
          <w:rFonts w:ascii="Times New Roman" w:hAnsi="Times New Roman" w:cs="Times New Roman"/>
        </w:rPr>
        <w:br/>
      </w:r>
      <w:r w:rsidRPr="00F4627B">
        <w:rPr>
          <w:rStyle w:val="a5"/>
          <w:bdr w:val="none" w:sz="0" w:space="0" w:color="auto" w:frame="1"/>
        </w:rPr>
        <w:t>Социальная</w:t>
      </w:r>
      <w:r w:rsidRPr="00F4627B">
        <w:rPr>
          <w:rFonts w:ascii="Times New Roman" w:hAnsi="Times New Roman" w:cs="Times New Roman"/>
        </w:rPr>
        <w:t> </w:t>
      </w:r>
      <w:r w:rsidRPr="00F4627B">
        <w:rPr>
          <w:rStyle w:val="a5"/>
          <w:bdr w:val="none" w:sz="0" w:space="0" w:color="auto" w:frame="1"/>
        </w:rPr>
        <w:t>психология</w:t>
      </w:r>
      <w:proofErr w:type="gramStart"/>
      <w:r w:rsidRPr="00F4627B">
        <w:rPr>
          <w:rFonts w:ascii="Times New Roman" w:hAnsi="Times New Roman" w:cs="Times New Roman"/>
        </w:rPr>
        <w:t> :</w:t>
      </w:r>
      <w:proofErr w:type="gramEnd"/>
      <w:r w:rsidRPr="00F4627B">
        <w:rPr>
          <w:rFonts w:ascii="Times New Roman" w:hAnsi="Times New Roman" w:cs="Times New Roman"/>
        </w:rPr>
        <w:t xml:space="preserve"> Учебник / </w:t>
      </w:r>
      <w:proofErr w:type="spellStart"/>
      <w:r w:rsidRPr="00F4627B">
        <w:rPr>
          <w:rFonts w:ascii="Times New Roman" w:hAnsi="Times New Roman" w:cs="Times New Roman"/>
        </w:rPr>
        <w:t>Алтунина</w:t>
      </w:r>
      <w:proofErr w:type="spellEnd"/>
      <w:r w:rsidRPr="00F4627B">
        <w:rPr>
          <w:rFonts w:ascii="Times New Roman" w:hAnsi="Times New Roman" w:cs="Times New Roman"/>
        </w:rPr>
        <w:t xml:space="preserve"> Инна Робертовна; </w:t>
      </w:r>
      <w:proofErr w:type="spellStart"/>
      <w:r w:rsidRPr="00F4627B">
        <w:rPr>
          <w:rFonts w:ascii="Times New Roman" w:hAnsi="Times New Roman" w:cs="Times New Roman"/>
        </w:rPr>
        <w:t>Алтунина</w:t>
      </w:r>
      <w:proofErr w:type="spellEnd"/>
      <w:r w:rsidRPr="00F4627B">
        <w:rPr>
          <w:rFonts w:ascii="Times New Roman" w:hAnsi="Times New Roman" w:cs="Times New Roman"/>
        </w:rPr>
        <w:t xml:space="preserve"> И.Р., </w:t>
      </w:r>
      <w:proofErr w:type="spellStart"/>
      <w:r w:rsidRPr="00F4627B">
        <w:rPr>
          <w:rFonts w:ascii="Times New Roman" w:hAnsi="Times New Roman" w:cs="Times New Roman"/>
        </w:rPr>
        <w:t>Немов</w:t>
      </w:r>
      <w:proofErr w:type="spellEnd"/>
      <w:r w:rsidRPr="00F4627B">
        <w:rPr>
          <w:rFonts w:ascii="Times New Roman" w:hAnsi="Times New Roman" w:cs="Times New Roman"/>
        </w:rPr>
        <w:t xml:space="preserve"> Р.С. - 2-е изд. - М.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Издательство </w:t>
      </w:r>
      <w:proofErr w:type="spellStart"/>
      <w:r w:rsidRPr="00F4627B">
        <w:rPr>
          <w:rFonts w:ascii="Times New Roman" w:hAnsi="Times New Roman" w:cs="Times New Roman"/>
        </w:rPr>
        <w:t>Юрайт</w:t>
      </w:r>
      <w:proofErr w:type="spellEnd"/>
      <w:r w:rsidRPr="00F4627B">
        <w:rPr>
          <w:rFonts w:ascii="Times New Roman" w:hAnsi="Times New Roman" w:cs="Times New Roman"/>
        </w:rPr>
        <w:t xml:space="preserve">, 2017. - 427. - </w:t>
      </w:r>
      <w:proofErr w:type="gramStart"/>
      <w:r w:rsidRPr="00F4627B">
        <w:rPr>
          <w:rFonts w:ascii="Times New Roman" w:hAnsi="Times New Roman" w:cs="Times New Roman"/>
        </w:rPr>
        <w:t>(Бакалавр.</w:t>
      </w:r>
      <w:proofErr w:type="gramEnd"/>
      <w:r w:rsidRPr="00F4627B">
        <w:rPr>
          <w:rFonts w:ascii="Times New Roman" w:hAnsi="Times New Roman" w:cs="Times New Roman"/>
        </w:rPr>
        <w:t xml:space="preserve"> </w:t>
      </w:r>
      <w:proofErr w:type="gramStart"/>
      <w:r w:rsidRPr="00F4627B">
        <w:rPr>
          <w:rFonts w:ascii="Times New Roman" w:hAnsi="Times New Roman" w:cs="Times New Roman"/>
        </w:rPr>
        <w:t>Академический курс).</w:t>
      </w:r>
      <w:proofErr w:type="gramEnd"/>
      <w:r w:rsidRPr="00F4627B">
        <w:rPr>
          <w:rFonts w:ascii="Times New Roman" w:hAnsi="Times New Roman" w:cs="Times New Roman"/>
        </w:rPr>
        <w:t xml:space="preserve"> - ISBN 978-5-534-01317-7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128.58.</w:t>
      </w:r>
      <w:hyperlink r:id="rId8" w:tgtFrame="_blank" w:history="1">
        <w:r w:rsidRPr="00F4627B">
          <w:rPr>
            <w:rStyle w:val="a4"/>
            <w:rFonts w:ascii="Times New Roman" w:hAnsi="Times New Roman" w:cs="Times New Roman"/>
            <w:bdr w:val="none" w:sz="0" w:space="0" w:color="auto" w:frame="1"/>
          </w:rPr>
          <w:t>http://www.biblio-online.ru/book/AB46FD93-709B-4004-980D-3684FFE3B3DC</w:t>
        </w:r>
      </w:hyperlink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27B">
        <w:rPr>
          <w:rFonts w:ascii="Times New Roman" w:hAnsi="Times New Roman" w:cs="Times New Roman"/>
          <w:b/>
          <w:sz w:val="28"/>
          <w:szCs w:val="28"/>
        </w:rPr>
        <w:t>6.2 Дополнительная литература:</w:t>
      </w: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27B">
        <w:rPr>
          <w:rFonts w:ascii="Times New Roman" w:hAnsi="Times New Roman" w:cs="Times New Roman"/>
          <w:b/>
          <w:sz w:val="28"/>
          <w:szCs w:val="28"/>
        </w:rPr>
        <w:t>6.2.1 Печатные издания</w:t>
      </w:r>
    </w:p>
    <w:p w:rsidR="00533606" w:rsidRPr="00F4627B" w:rsidRDefault="00533606" w:rsidP="00533606">
      <w:pPr>
        <w:rPr>
          <w:rFonts w:ascii="Times New Roman" w:hAnsi="Times New Roman" w:cs="Times New Roman"/>
        </w:rPr>
      </w:pPr>
      <w:proofErr w:type="spellStart"/>
      <w:r w:rsidRPr="00F4627B">
        <w:rPr>
          <w:rFonts w:ascii="Times New Roman" w:hAnsi="Times New Roman" w:cs="Times New Roman"/>
          <w:b/>
          <w:bCs/>
        </w:rPr>
        <w:t>Майерс</w:t>
      </w:r>
      <w:proofErr w:type="spellEnd"/>
      <w:r w:rsidRPr="00F4627B">
        <w:rPr>
          <w:rFonts w:ascii="Times New Roman" w:hAnsi="Times New Roman" w:cs="Times New Roman"/>
          <w:b/>
          <w:bCs/>
        </w:rPr>
        <w:t xml:space="preserve"> Дэвид. </w:t>
      </w:r>
      <w:r w:rsidRPr="00F4627B">
        <w:rPr>
          <w:rFonts w:ascii="Times New Roman" w:hAnsi="Times New Roman" w:cs="Times New Roman"/>
        </w:rPr>
        <w:t xml:space="preserve">Социальная психология / </w:t>
      </w:r>
      <w:proofErr w:type="spellStart"/>
      <w:r w:rsidRPr="00F4627B">
        <w:rPr>
          <w:rFonts w:ascii="Times New Roman" w:hAnsi="Times New Roman" w:cs="Times New Roman"/>
        </w:rPr>
        <w:t>Майерс</w:t>
      </w:r>
      <w:proofErr w:type="spellEnd"/>
      <w:r w:rsidRPr="00F4627B">
        <w:rPr>
          <w:rFonts w:ascii="Times New Roman" w:hAnsi="Times New Roman" w:cs="Times New Roman"/>
        </w:rPr>
        <w:t xml:space="preserve"> Дэвид. - 7-е изд. - Санкт-Петербург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Питер, 2007. - 794с.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ил. - (Мастера психологии). - ISBN 0-07-112143-9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298-00. </w:t>
      </w:r>
    </w:p>
    <w:p w:rsidR="00533606" w:rsidRPr="00F4627B" w:rsidRDefault="00533606" w:rsidP="00533606">
      <w:pPr>
        <w:tabs>
          <w:tab w:val="left" w:pos="4215"/>
        </w:tabs>
        <w:rPr>
          <w:rFonts w:ascii="Times New Roman" w:hAnsi="Times New Roman" w:cs="Times New Roman"/>
        </w:rPr>
      </w:pPr>
      <w:proofErr w:type="spellStart"/>
      <w:r w:rsidRPr="00F4627B">
        <w:rPr>
          <w:rFonts w:ascii="Times New Roman" w:hAnsi="Times New Roman" w:cs="Times New Roman"/>
          <w:b/>
        </w:rPr>
        <w:t>Ежевская</w:t>
      </w:r>
      <w:proofErr w:type="spellEnd"/>
      <w:r w:rsidRPr="00F4627B">
        <w:rPr>
          <w:rFonts w:ascii="Times New Roman" w:hAnsi="Times New Roman" w:cs="Times New Roman"/>
          <w:b/>
        </w:rPr>
        <w:t xml:space="preserve"> Татьяна Иннокентьевна.</w:t>
      </w:r>
      <w:r w:rsidRPr="00F4627B">
        <w:rPr>
          <w:rFonts w:ascii="Times New Roman" w:hAnsi="Times New Roman" w:cs="Times New Roman"/>
          <w:b/>
        </w:rPr>
        <w:tab/>
      </w:r>
      <w:r w:rsidRPr="00F4627B">
        <w:rPr>
          <w:rFonts w:ascii="Times New Roman" w:hAnsi="Times New Roman" w:cs="Times New Roman"/>
          <w:b/>
        </w:rPr>
        <w:br/>
      </w:r>
      <w:r w:rsidRPr="00F4627B">
        <w:rPr>
          <w:rFonts w:ascii="Times New Roman" w:hAnsi="Times New Roman" w:cs="Times New Roman"/>
        </w:rPr>
        <w:t>Социально-психологические проблемы личности : учеб</w:t>
      </w:r>
      <w:proofErr w:type="gramStart"/>
      <w:r w:rsidRPr="00F4627B">
        <w:rPr>
          <w:rFonts w:ascii="Times New Roman" w:hAnsi="Times New Roman" w:cs="Times New Roman"/>
        </w:rPr>
        <w:t>.</w:t>
      </w:r>
      <w:proofErr w:type="gramEnd"/>
      <w:r w:rsidRPr="00F4627B">
        <w:rPr>
          <w:rFonts w:ascii="Times New Roman" w:hAnsi="Times New Roman" w:cs="Times New Roman"/>
        </w:rPr>
        <w:t xml:space="preserve"> </w:t>
      </w:r>
      <w:proofErr w:type="gramStart"/>
      <w:r w:rsidRPr="00F4627B">
        <w:rPr>
          <w:rFonts w:ascii="Times New Roman" w:hAnsi="Times New Roman" w:cs="Times New Roman"/>
        </w:rPr>
        <w:t>п</w:t>
      </w:r>
      <w:proofErr w:type="gramEnd"/>
      <w:r w:rsidRPr="00F4627B">
        <w:rPr>
          <w:rFonts w:ascii="Times New Roman" w:hAnsi="Times New Roman" w:cs="Times New Roman"/>
        </w:rPr>
        <w:t xml:space="preserve">особие / </w:t>
      </w:r>
      <w:proofErr w:type="spellStart"/>
      <w:r w:rsidRPr="00F4627B">
        <w:rPr>
          <w:rFonts w:ascii="Times New Roman" w:hAnsi="Times New Roman" w:cs="Times New Roman"/>
        </w:rPr>
        <w:t>Ежевская</w:t>
      </w:r>
      <w:proofErr w:type="spellEnd"/>
      <w:r w:rsidRPr="00F4627B">
        <w:rPr>
          <w:rFonts w:ascii="Times New Roman" w:hAnsi="Times New Roman" w:cs="Times New Roman"/>
        </w:rPr>
        <w:t xml:space="preserve"> Татьяна Иннокентьевна. - Чита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</w:t>
      </w:r>
      <w:proofErr w:type="spellStart"/>
      <w:r w:rsidRPr="00F4627B">
        <w:rPr>
          <w:rFonts w:ascii="Times New Roman" w:hAnsi="Times New Roman" w:cs="Times New Roman"/>
        </w:rPr>
        <w:t>ЗабГУ</w:t>
      </w:r>
      <w:proofErr w:type="spellEnd"/>
      <w:r w:rsidRPr="00F4627B">
        <w:rPr>
          <w:rFonts w:ascii="Times New Roman" w:hAnsi="Times New Roman" w:cs="Times New Roman"/>
        </w:rPr>
        <w:t>, 2014. - 122 с. - ISBN 978-5-9293-1265-6</w:t>
      </w:r>
      <w:proofErr w:type="gramStart"/>
      <w:r w:rsidRPr="00F4627B">
        <w:rPr>
          <w:rFonts w:ascii="Times New Roman" w:hAnsi="Times New Roman" w:cs="Times New Roman"/>
        </w:rPr>
        <w:t xml:space="preserve"> :</w:t>
      </w:r>
      <w:proofErr w:type="gramEnd"/>
      <w:r w:rsidRPr="00F4627B">
        <w:rPr>
          <w:rFonts w:ascii="Times New Roman" w:hAnsi="Times New Roman" w:cs="Times New Roman"/>
        </w:rPr>
        <w:t xml:space="preserve"> 122-00.</w:t>
      </w: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33606" w:rsidRPr="00F4627B" w:rsidRDefault="00533606" w:rsidP="0053360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4627B">
        <w:rPr>
          <w:rFonts w:ascii="Times New Roman" w:hAnsi="Times New Roman" w:cs="Times New Roman"/>
          <w:b/>
        </w:rPr>
        <w:t>6.2.2. Издания</w:t>
      </w:r>
      <w:r w:rsidRPr="00F4627B">
        <w:rPr>
          <w:rFonts w:ascii="Times New Roman" w:hAnsi="Times New Roman" w:cs="Times New Roman"/>
        </w:rPr>
        <w:t xml:space="preserve"> </w:t>
      </w:r>
      <w:r w:rsidRPr="00F4627B">
        <w:rPr>
          <w:rFonts w:ascii="Times New Roman" w:hAnsi="Times New Roman" w:cs="Times New Roman"/>
          <w:b/>
        </w:rPr>
        <w:t>из ЭБС</w:t>
      </w:r>
    </w:p>
    <w:p w:rsidR="00533606" w:rsidRPr="00F4627B" w:rsidRDefault="00533606" w:rsidP="00533606">
      <w:pPr>
        <w:rPr>
          <w:rFonts w:ascii="Times New Roman" w:hAnsi="Times New Roman" w:cs="Times New Roman"/>
        </w:rPr>
      </w:pPr>
      <w:r w:rsidRPr="00F4627B">
        <w:rPr>
          <w:rFonts w:ascii="Times New Roman" w:hAnsi="Times New Roman" w:cs="Times New Roman"/>
          <w:sz w:val="24"/>
          <w:szCs w:val="24"/>
        </w:rPr>
        <w:t>Карпов, Анатолий Викторович.</w:t>
      </w:r>
      <w:r w:rsidRPr="00F4627B">
        <w:rPr>
          <w:rFonts w:ascii="Times New Roman" w:hAnsi="Times New Roman" w:cs="Times New Roman"/>
          <w:sz w:val="24"/>
          <w:szCs w:val="24"/>
        </w:rPr>
        <w:br/>
        <w:t>Организационная </w:t>
      </w:r>
      <w:r w:rsidRPr="00F4627B">
        <w:rPr>
          <w:rStyle w:val="a5"/>
          <w:sz w:val="24"/>
          <w:szCs w:val="24"/>
          <w:bdr w:val="none" w:sz="0" w:space="0" w:color="auto" w:frame="1"/>
        </w:rPr>
        <w:t>психология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Учебник / Карпов Анатолий Викторович; Карпов А.В. - Отв. ред. - М.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F4627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4627B">
        <w:rPr>
          <w:rFonts w:ascii="Times New Roman" w:hAnsi="Times New Roman" w:cs="Times New Roman"/>
          <w:sz w:val="24"/>
          <w:szCs w:val="24"/>
        </w:rPr>
        <w:t xml:space="preserve">, 2016. - 570. - 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>(Бакалавр.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- ISBN 978-5-9916-3762-6</w:t>
      </w:r>
      <w:proofErr w:type="gramStart"/>
      <w:r w:rsidRPr="00F462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627B">
        <w:rPr>
          <w:rFonts w:ascii="Times New Roman" w:hAnsi="Times New Roman" w:cs="Times New Roman"/>
          <w:sz w:val="24"/>
          <w:szCs w:val="24"/>
        </w:rPr>
        <w:t xml:space="preserve"> 167.08.</w:t>
      </w:r>
      <w:hyperlink r:id="rId9" w:tgtFrame="_blank" w:history="1">
        <w:r w:rsidRPr="00F4627B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http://www.biblio-online.ru/book/EF40CFE2-A6F8-46FD-8DCD-769F3456457E</w:t>
        </w:r>
      </w:hyperlink>
    </w:p>
    <w:p w:rsidR="00533606" w:rsidRPr="00F4627B" w:rsidRDefault="00533606" w:rsidP="00533606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627B">
        <w:rPr>
          <w:rFonts w:ascii="Times New Roman" w:hAnsi="Times New Roman"/>
          <w:b/>
          <w:bCs/>
          <w:sz w:val="28"/>
          <w:szCs w:val="28"/>
        </w:rPr>
        <w:t xml:space="preserve">Базы данных, информационно-справочные и поисковые </w:t>
      </w:r>
    </w:p>
    <w:p w:rsidR="00533606" w:rsidRDefault="00533606" w:rsidP="005336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Системы</w:t>
      </w:r>
    </w:p>
    <w:p w:rsidR="00533606" w:rsidRPr="00514791" w:rsidRDefault="00533606" w:rsidP="00533606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4791">
        <w:rPr>
          <w:rFonts w:ascii="Times New Roman" w:hAnsi="Times New Roman"/>
          <w:b/>
          <w:sz w:val="24"/>
          <w:szCs w:val="24"/>
        </w:rPr>
        <w:t>Информационно-справочные,  поисковые  и электронно-библиотечные системы</w:t>
      </w:r>
    </w:p>
    <w:p w:rsidR="00533606" w:rsidRPr="00514791" w:rsidRDefault="00533606" w:rsidP="00533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791">
        <w:rPr>
          <w:rFonts w:ascii="Times New Roman" w:hAnsi="Times New Roman" w:cs="Times New Roman"/>
          <w:b/>
          <w:sz w:val="24"/>
          <w:szCs w:val="24"/>
        </w:rPr>
        <w:t>Электронно-библиотечные системы, с которыми у вуза заключен договор</w:t>
      </w:r>
    </w:p>
    <w:p w:rsidR="00533606" w:rsidRPr="00514791" w:rsidRDefault="00533606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791">
        <w:rPr>
          <w:rFonts w:ascii="Times New Roman" w:hAnsi="Times New Roman" w:cs="Times New Roman"/>
          <w:sz w:val="24"/>
          <w:szCs w:val="24"/>
        </w:rPr>
        <w:t>1.</w:t>
      </w:r>
      <w:r w:rsidRPr="00514791">
        <w:rPr>
          <w:rFonts w:ascii="Times New Roman" w:hAnsi="Times New Roman" w:cs="Times New Roman"/>
          <w:b/>
          <w:i/>
          <w:sz w:val="24"/>
          <w:szCs w:val="24"/>
        </w:rPr>
        <w:t>Образовательные ресурсы</w:t>
      </w:r>
      <w:r w:rsidRPr="00514791">
        <w:rPr>
          <w:rFonts w:ascii="Times New Roman" w:hAnsi="Times New Roman" w:cs="Times New Roman"/>
          <w:i/>
          <w:sz w:val="24"/>
          <w:szCs w:val="24"/>
        </w:rPr>
        <w:t>: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https://e.lanbook.com/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«Издательство «Лань».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https://www.biblio-online.ru/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«</w:t>
      </w:r>
      <w:proofErr w:type="spellStart"/>
      <w:r w:rsidR="00533606" w:rsidRPr="0051479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533606" w:rsidRPr="00514791">
        <w:rPr>
          <w:rFonts w:ascii="Times New Roman" w:hAnsi="Times New Roman" w:cs="Times New Roman"/>
          <w:sz w:val="24"/>
          <w:szCs w:val="24"/>
        </w:rPr>
        <w:t>»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«Консультант студента»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http://www.trmost.com/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«Троицкий мост»</w:t>
      </w:r>
    </w:p>
    <w:p w:rsidR="00533606" w:rsidRPr="00514791" w:rsidRDefault="00533606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791">
        <w:rPr>
          <w:rFonts w:ascii="Times New Roman" w:hAnsi="Times New Roman" w:cs="Times New Roman"/>
          <w:sz w:val="24"/>
          <w:szCs w:val="24"/>
        </w:rPr>
        <w:t xml:space="preserve">2. </w:t>
      </w:r>
      <w:r w:rsidRPr="00514791">
        <w:rPr>
          <w:rFonts w:ascii="Times New Roman" w:hAnsi="Times New Roman" w:cs="Times New Roman"/>
          <w:b/>
          <w:i/>
          <w:sz w:val="24"/>
          <w:szCs w:val="24"/>
        </w:rPr>
        <w:t>Научные ресурсы: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http://diss.rsl.ru/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Электронная библиотека диссертаций Российской государственной библиотеки.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https://elibrary.ru/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Научная электронная библиотека </w:t>
      </w:r>
      <w:proofErr w:type="spellStart"/>
      <w:r w:rsidR="00533606" w:rsidRPr="00514791">
        <w:rPr>
          <w:rFonts w:ascii="Times New Roman" w:hAnsi="Times New Roman" w:cs="Times New Roman"/>
          <w:sz w:val="24"/>
          <w:szCs w:val="24"/>
        </w:rPr>
        <w:t>eLIBRARY.RU</w:t>
      </w:r>
      <w:proofErr w:type="spellEnd"/>
    </w:p>
    <w:p w:rsidR="00533606" w:rsidRPr="00514791" w:rsidRDefault="00533606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606" w:rsidRPr="00514791" w:rsidRDefault="00533606" w:rsidP="00533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791">
        <w:rPr>
          <w:rFonts w:ascii="Times New Roman" w:hAnsi="Times New Roman" w:cs="Times New Roman"/>
          <w:b/>
          <w:sz w:val="24"/>
          <w:szCs w:val="24"/>
        </w:rPr>
        <w:t>Научно-образовательные ресурсы открытого доступа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http://www.edu.ru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Федеральный портал «Российское образование»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http://law.edu.ru/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 Федеральный правовой портал «Юридическая Россия»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http://ecsocman.hse.ru/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Федеральный образовательный портал «Экономика, социология, менеджмент»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http://vestniknews.ru</w:t>
        </w:r>
      </w:hyperlink>
      <w:r w:rsidR="00533606" w:rsidRPr="00514791">
        <w:rPr>
          <w:rFonts w:ascii="Times New Roman" w:hAnsi="Times New Roman" w:cs="Times New Roman"/>
          <w:sz w:val="24"/>
          <w:szCs w:val="24"/>
        </w:rPr>
        <w:t xml:space="preserve"> Вестник образования России</w:t>
      </w:r>
    </w:p>
    <w:p w:rsidR="00533606" w:rsidRPr="00514791" w:rsidRDefault="00533606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606" w:rsidRPr="00514791" w:rsidRDefault="00533606" w:rsidP="00533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791">
        <w:rPr>
          <w:rFonts w:ascii="Times New Roman" w:hAnsi="Times New Roman" w:cs="Times New Roman"/>
          <w:b/>
          <w:sz w:val="24"/>
          <w:szCs w:val="24"/>
        </w:rPr>
        <w:t>Справочные ресурсы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0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http://window.edu.ru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 Информационная система «Единое окно доступа к образовательным ресурсам» предоставляет свободный доступ к каталогу образовательных Интернет-ресурсов и полнотекстовой электронной учебно-методической библиотеке для общего и профессионального образования.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1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https://dic.academic.ru/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 Словари и энциклопедии</w:t>
      </w:r>
    </w:p>
    <w:p w:rsidR="00533606" w:rsidRPr="00514791" w:rsidRDefault="00533606" w:rsidP="0053360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33606" w:rsidRPr="00514791" w:rsidRDefault="00533606" w:rsidP="0053360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4791">
        <w:rPr>
          <w:rFonts w:ascii="Times New Roman" w:hAnsi="Times New Roman"/>
          <w:b/>
          <w:sz w:val="24"/>
          <w:szCs w:val="24"/>
        </w:rPr>
        <w:t>Электронные библиотеки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2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http://www.nlr.ru/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Российская национальная библиотека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3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https://www.prlib.ru/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Президентская библиотека им. Б.Н. Ельцина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4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http://www.rgub.ru/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Российская государственная библиотека для молодежи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5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http://www.rasl.ru/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Библиотека Российской Академии наук</w:t>
      </w:r>
    </w:p>
    <w:p w:rsidR="00533606" w:rsidRPr="00514791" w:rsidRDefault="00272A52" w:rsidP="005336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hyperlink r:id="rId26" w:history="1">
        <w:r w:rsidR="00533606" w:rsidRPr="00514791">
          <w:rPr>
            <w:rStyle w:val="a4"/>
            <w:rFonts w:ascii="Times New Roman" w:hAnsi="Times New Roman"/>
            <w:sz w:val="24"/>
            <w:szCs w:val="24"/>
          </w:rPr>
          <w:t>http://studentam.net/</w:t>
        </w:r>
      </w:hyperlink>
      <w:r w:rsidR="00533606" w:rsidRPr="00514791">
        <w:rPr>
          <w:rFonts w:ascii="Times New Roman" w:hAnsi="Times New Roman"/>
          <w:sz w:val="24"/>
          <w:szCs w:val="24"/>
        </w:rPr>
        <w:t xml:space="preserve"> Электронная библиотека учебников</w:t>
      </w:r>
    </w:p>
    <w:p w:rsidR="00533606" w:rsidRPr="00514791" w:rsidRDefault="00533606" w:rsidP="00533606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4"/>
          <w:szCs w:val="24"/>
        </w:rPr>
      </w:pPr>
      <w:r w:rsidRPr="00514791">
        <w:rPr>
          <w:rFonts w:ascii="Times New Roman" w:hAnsi="Times New Roman" w:cs="Times New Roman"/>
          <w:b/>
          <w:color w:val="202020"/>
          <w:sz w:val="24"/>
          <w:szCs w:val="24"/>
        </w:rPr>
        <w:t>Психология. Социология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i/>
          <w:color w:val="090904"/>
          <w:sz w:val="24"/>
          <w:szCs w:val="24"/>
        </w:rPr>
      </w:pPr>
      <w:hyperlink r:id="rId27" w:tgtFrame="_blank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http://www.koob.ru/</w:t>
        </w:r>
      </w:hyperlink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</w:rPr>
        <w:t xml:space="preserve"> Куб - электронная библиотека</w:t>
      </w:r>
    </w:p>
    <w:p w:rsidR="00533606" w:rsidRPr="00514791" w:rsidRDefault="00272A52" w:rsidP="0053360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90904"/>
          <w:sz w:val="24"/>
          <w:szCs w:val="24"/>
          <w:lang w:val="en-US"/>
        </w:rPr>
      </w:pPr>
      <w:hyperlink r:id="rId28" w:tgtFrame="_blank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http://flogiston.ru/library</w:t>
        </w:r>
      </w:hyperlink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  <w:lang w:val="en-US"/>
        </w:rPr>
        <w:t xml:space="preserve"> </w:t>
      </w:r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</w:rPr>
        <w:t>Флогистон</w:t>
      </w:r>
    </w:p>
    <w:p w:rsidR="00533606" w:rsidRPr="00514791" w:rsidRDefault="00272A52" w:rsidP="0053360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90904"/>
          <w:sz w:val="24"/>
          <w:szCs w:val="24"/>
          <w:lang w:val="en-US"/>
        </w:rPr>
      </w:pPr>
      <w:hyperlink r:id="rId29" w:tgtFrame="_blank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http://psylib.myword.ru/</w:t>
        </w:r>
      </w:hyperlink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  <w:lang w:val="en-US"/>
        </w:rPr>
        <w:t xml:space="preserve"> </w:t>
      </w:r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</w:rPr>
        <w:t>Библиотека</w:t>
      </w:r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  <w:lang w:val="en-US"/>
        </w:rPr>
        <w:t xml:space="preserve"> My Word.ru</w:t>
      </w:r>
    </w:p>
    <w:p w:rsidR="00533606" w:rsidRPr="00514791" w:rsidRDefault="00272A52" w:rsidP="0053360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90904"/>
          <w:sz w:val="24"/>
          <w:szCs w:val="24"/>
        </w:rPr>
      </w:pPr>
      <w:hyperlink r:id="rId30" w:tgtFrame="_blank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http://www.socioline.ru/node/446</w:t>
        </w:r>
      </w:hyperlink>
      <w:r w:rsidR="00533606" w:rsidRPr="00514791">
        <w:rPr>
          <w:rFonts w:ascii="Times New Roman" w:hAnsi="Times New Roman" w:cs="Times New Roman"/>
          <w:bCs/>
          <w:iCs/>
          <w:color w:val="090904"/>
          <w:sz w:val="24"/>
          <w:szCs w:val="24"/>
        </w:rPr>
        <w:t xml:space="preserve"> Социологическая библиотека</w:t>
      </w:r>
    </w:p>
    <w:p w:rsidR="00533606" w:rsidRPr="00514791" w:rsidRDefault="00272A52" w:rsidP="0053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533606" w:rsidRPr="00514791">
          <w:rPr>
            <w:rStyle w:val="a4"/>
            <w:rFonts w:ascii="Times New Roman" w:hAnsi="Times New Roman" w:cs="Times New Roman"/>
            <w:sz w:val="24"/>
            <w:szCs w:val="24"/>
          </w:rPr>
          <w:t>http://psylib.kiev.ua/</w:t>
        </w:r>
        <w:r w:rsidR="00533606" w:rsidRPr="00514791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 xml:space="preserve"> PSYLIB: Психологическая библиотека "Самопознание и саморазвитие"</w:t>
        </w:r>
        <w:r w:rsidR="00533606" w:rsidRPr="00514791">
          <w:rPr>
            <w:rStyle w:val="a4"/>
            <w:rFonts w:ascii="Times New Roman" w:hAnsi="Times New Roman" w:cs="Times New Roman"/>
            <w:i/>
            <w:sz w:val="24"/>
            <w:szCs w:val="24"/>
          </w:rPr>
          <w:br/>
        </w:r>
      </w:hyperlink>
    </w:p>
    <w:p w:rsidR="00533606" w:rsidRPr="00514791" w:rsidRDefault="00533606" w:rsidP="0053360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90904"/>
          <w:sz w:val="24"/>
          <w:szCs w:val="24"/>
        </w:rPr>
      </w:pPr>
    </w:p>
    <w:p w:rsidR="00533606" w:rsidRPr="00194690" w:rsidRDefault="00533606" w:rsidP="00533606">
      <w:pPr>
        <w:spacing w:after="0" w:line="240" w:lineRule="auto"/>
        <w:jc w:val="both"/>
        <w:rPr>
          <w:rFonts w:ascii="Times New Roman" w:hAnsi="Times New Roman" w:cs="Times New Roman"/>
          <w:i/>
          <w:color w:val="202020"/>
          <w:sz w:val="24"/>
          <w:szCs w:val="24"/>
        </w:rPr>
      </w:pPr>
    </w:p>
    <w:p w:rsidR="00533606" w:rsidRDefault="00533606" w:rsidP="00533606">
      <w:pPr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533606" w:rsidRDefault="00533606" w:rsidP="00533606">
      <w:pPr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533606" w:rsidRPr="00F31276" w:rsidRDefault="00533606" w:rsidP="00FB6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33606" w:rsidRPr="00F31276" w:rsidSect="00431D65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30D"/>
    <w:multiLevelType w:val="hybridMultilevel"/>
    <w:tmpl w:val="CEA2B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D1EDC"/>
    <w:multiLevelType w:val="hybridMultilevel"/>
    <w:tmpl w:val="4344DAD8"/>
    <w:lvl w:ilvl="0" w:tplc="7E669856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9BC3BFE"/>
    <w:multiLevelType w:val="multilevel"/>
    <w:tmpl w:val="A46A01F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317D4577"/>
    <w:multiLevelType w:val="hybridMultilevel"/>
    <w:tmpl w:val="2FD2FC1E"/>
    <w:lvl w:ilvl="0" w:tplc="D54078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356B7"/>
    <w:multiLevelType w:val="multilevel"/>
    <w:tmpl w:val="81367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D90EA7"/>
    <w:multiLevelType w:val="hybridMultilevel"/>
    <w:tmpl w:val="D8968D32"/>
    <w:lvl w:ilvl="0" w:tplc="041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9F0"/>
    <w:rsid w:val="00082447"/>
    <w:rsid w:val="001E0DC0"/>
    <w:rsid w:val="00272A52"/>
    <w:rsid w:val="00431D65"/>
    <w:rsid w:val="004465FB"/>
    <w:rsid w:val="00533606"/>
    <w:rsid w:val="006D47A3"/>
    <w:rsid w:val="009C0A09"/>
    <w:rsid w:val="00BB4816"/>
    <w:rsid w:val="00C148EB"/>
    <w:rsid w:val="00C63F9A"/>
    <w:rsid w:val="00F31276"/>
    <w:rsid w:val="00FB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9F0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FB69F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33606"/>
    <w:rPr>
      <w:rFonts w:ascii="Times New Roman" w:hAnsi="Times New Roman" w:cs="Times New Roman" w:hint="default"/>
      <w:b/>
      <w:bCs/>
    </w:rPr>
  </w:style>
  <w:style w:type="paragraph" w:styleId="a6">
    <w:name w:val="Body Text Indent"/>
    <w:basedOn w:val="a"/>
    <w:link w:val="a7"/>
    <w:semiHidden/>
    <w:unhideWhenUsed/>
    <w:rsid w:val="0053360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semiHidden/>
    <w:rsid w:val="00533606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rsid w:val="005336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AB46FD93-709B-4004-980D-3684FFE3B3DC" TargetMode="External"/><Relationship Id="rId13" Type="http://schemas.openxmlformats.org/officeDocument/2006/relationships/hyperlink" Target="http://www.trmost.com/" TargetMode="External"/><Relationship Id="rId18" Type="http://schemas.openxmlformats.org/officeDocument/2006/relationships/hyperlink" Target="http://ecsocman.hse.ru/" TargetMode="External"/><Relationship Id="rId26" Type="http://schemas.openxmlformats.org/officeDocument/2006/relationships/hyperlink" Target="http://studentam.ne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c.academic.ru/" TargetMode="External"/><Relationship Id="rId7" Type="http://schemas.openxmlformats.org/officeDocument/2006/relationships/hyperlink" Target="http://www.biblio-online.ru/book/D19CA616-5573-44F5-831C-A9E215798CE4" TargetMode="External"/><Relationship Id="rId12" Type="http://schemas.openxmlformats.org/officeDocument/2006/relationships/hyperlink" Target="http://www.studentlibrary.ru/" TargetMode="External"/><Relationship Id="rId17" Type="http://schemas.openxmlformats.org/officeDocument/2006/relationships/hyperlink" Target="http://law.edu.ru/" TargetMode="External"/><Relationship Id="rId25" Type="http://schemas.openxmlformats.org/officeDocument/2006/relationships/hyperlink" Target="http://www.rasl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://window.edu.ru" TargetMode="External"/><Relationship Id="rId29" Type="http://schemas.openxmlformats.org/officeDocument/2006/relationships/hyperlink" Target="http://psylib.myword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emina-67@mail.ru" TargetMode="External"/><Relationship Id="rId11" Type="http://schemas.openxmlformats.org/officeDocument/2006/relationships/hyperlink" Target="https://www.biblio-online.ru/" TargetMode="External"/><Relationship Id="rId24" Type="http://schemas.openxmlformats.org/officeDocument/2006/relationships/hyperlink" Target="http://www.rgub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" TargetMode="External"/><Relationship Id="rId23" Type="http://schemas.openxmlformats.org/officeDocument/2006/relationships/hyperlink" Target="https://www.prlib.ru/" TargetMode="External"/><Relationship Id="rId28" Type="http://schemas.openxmlformats.org/officeDocument/2006/relationships/hyperlink" Target="http://flogiston.ru/library" TargetMode="External"/><Relationship Id="rId10" Type="http://schemas.openxmlformats.org/officeDocument/2006/relationships/hyperlink" Target="https://e.lanbook.com/" TargetMode="External"/><Relationship Id="rId19" Type="http://schemas.openxmlformats.org/officeDocument/2006/relationships/hyperlink" Target="http://vestniknews.ru" TargetMode="External"/><Relationship Id="rId31" Type="http://schemas.openxmlformats.org/officeDocument/2006/relationships/hyperlink" Target="http://psylib.kiev.ua/%20PSYLIB:%20&#1055;&#1089;&#1080;&#1093;&#1086;&#1083;&#1086;&#1075;&#1080;&#1095;&#1077;&#1089;&#1082;&#1072;&#1103;%20&#1073;&#1080;&#1073;&#1083;&#1080;&#1086;&#1090;&#1077;&#1082;&#1072;%20%22&#1057;&#1072;&#1084;&#1086;&#1087;&#1086;&#1079;&#1085;&#1072;&#1085;&#1080;&#1077;%20&#1080;%20&#1089;&#1072;&#1084;&#1086;&#1088;&#1072;&#1079;&#1074;&#1080;&#1090;&#1080;&#1077;%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EF40CFE2-A6F8-46FD-8DCD-769F3456457E" TargetMode="External"/><Relationship Id="rId14" Type="http://schemas.openxmlformats.org/officeDocument/2006/relationships/hyperlink" Target="http://diss.rsl.ru/" TargetMode="External"/><Relationship Id="rId22" Type="http://schemas.openxmlformats.org/officeDocument/2006/relationships/hyperlink" Target="http://www.nlr.ru/" TargetMode="External"/><Relationship Id="rId27" Type="http://schemas.openxmlformats.org/officeDocument/2006/relationships/hyperlink" Target="http://www.koob.ru/" TargetMode="External"/><Relationship Id="rId30" Type="http://schemas.openxmlformats.org/officeDocument/2006/relationships/hyperlink" Target="http://www.socioline.ru/node/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95325-7605-4882-8DB0-76E1A40F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2020-12-21T13:11:00Z</dcterms:created>
  <dcterms:modified xsi:type="dcterms:W3CDTF">2020-12-22T05:42:00Z</dcterms:modified>
</cp:coreProperties>
</file>