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A3" w:rsidRPr="008F49A3" w:rsidRDefault="008F49A3" w:rsidP="008F49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9A3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</w:p>
    <w:p w:rsidR="008F49A3" w:rsidRPr="008F49A3" w:rsidRDefault="008F49A3" w:rsidP="008F49A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49A3">
        <w:rPr>
          <w:rFonts w:ascii="Times New Roman" w:hAnsi="Times New Roman" w:cs="Times New Roman"/>
          <w:sz w:val="24"/>
          <w:szCs w:val="24"/>
          <w:u w:val="single"/>
        </w:rPr>
        <w:t>Уважаемые студенты, необходимо подготовить презентацию и загрузить в личный кабинет</w:t>
      </w:r>
      <w:r w:rsidR="00B7633B">
        <w:rPr>
          <w:rFonts w:ascii="Times New Roman" w:hAnsi="Times New Roman" w:cs="Times New Roman"/>
          <w:sz w:val="24"/>
          <w:szCs w:val="24"/>
          <w:u w:val="single"/>
        </w:rPr>
        <w:t xml:space="preserve"> до 19.02</w:t>
      </w:r>
      <w:r w:rsidR="00702A5A">
        <w:rPr>
          <w:rFonts w:ascii="Times New Roman" w:hAnsi="Times New Roman" w:cs="Times New Roman"/>
          <w:sz w:val="24"/>
          <w:szCs w:val="24"/>
          <w:u w:val="single"/>
        </w:rPr>
        <w:t>.21. Также необходимо загрузить реферат по установочному заданию.</w:t>
      </w:r>
    </w:p>
    <w:p w:rsidR="00341767" w:rsidRDefault="008F49A3" w:rsidP="008F49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9A3">
        <w:rPr>
          <w:rFonts w:ascii="Times New Roman" w:hAnsi="Times New Roman" w:cs="Times New Roman"/>
          <w:b/>
          <w:sz w:val="24"/>
          <w:szCs w:val="24"/>
        </w:rPr>
        <w:t>Темы презентаций</w:t>
      </w:r>
    </w:p>
    <w:p w:rsidR="0030639A" w:rsidRDefault="0030639A" w:rsidP="0030639A">
      <w:pPr>
        <w:pStyle w:val="2"/>
        <w:tabs>
          <w:tab w:val="left" w:pos="709"/>
        </w:tabs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30639A" w:rsidRPr="00B7633B" w:rsidRDefault="0030639A" w:rsidP="00B7633B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 w:rsidRPr="00B7633B">
        <w:t>Заключение срочных трудовых договоров: проблемы  оформления и прекращения (на  материалах судебной практики)</w:t>
      </w:r>
    </w:p>
    <w:p w:rsidR="0030639A" w:rsidRPr="00B7633B" w:rsidRDefault="0030639A" w:rsidP="00B7633B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 w:rsidRPr="00B7633B">
        <w:t xml:space="preserve"> Административные правонарушения в сфере управления персоналом</w:t>
      </w:r>
    </w:p>
    <w:p w:rsidR="0030639A" w:rsidRPr="00B7633B" w:rsidRDefault="0030639A" w:rsidP="00B7633B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 w:rsidRPr="00B7633B">
        <w:t xml:space="preserve">Соотношение трудового и корпоративного законодательства в отношении правового статуса единоличного и членов коллегиального исполнительного органа </w:t>
      </w:r>
    </w:p>
    <w:p w:rsidR="0030639A" w:rsidRPr="00B7633B" w:rsidRDefault="0030639A" w:rsidP="00B7633B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 w:rsidRPr="00B7633B">
        <w:t>Социально-партнерские отношения в сфере управления персоналом</w:t>
      </w:r>
    </w:p>
    <w:p w:rsidR="0030639A" w:rsidRPr="00B7633B" w:rsidRDefault="0030639A" w:rsidP="00B7633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B7633B">
        <w:rPr>
          <w:rFonts w:ascii="Times New Roman" w:hAnsi="Times New Roman" w:cs="Times New Roman"/>
          <w:color w:val="000000"/>
          <w:sz w:val="24"/>
          <w:szCs w:val="24"/>
        </w:rPr>
        <w:t xml:space="preserve">Правовой механизм защиты трудовых прав: проблемы теории и практики </w:t>
      </w:r>
    </w:p>
    <w:p w:rsidR="0030639A" w:rsidRPr="00B7633B" w:rsidRDefault="0030639A" w:rsidP="00B7633B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 w:rsidRPr="00B7633B">
        <w:t>Локальное нормотворчество и проблемы его осуществления</w:t>
      </w:r>
    </w:p>
    <w:p w:rsidR="0030639A" w:rsidRPr="00B7633B" w:rsidRDefault="0030639A" w:rsidP="00B7633B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 w:rsidRPr="00B7633B">
        <w:t>«Дистанционный» труд в современном трудовом законодательстве</w:t>
      </w:r>
    </w:p>
    <w:p w:rsidR="00B7633B" w:rsidRDefault="00B7633B" w:rsidP="00B7633B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>
        <w:t>Особенности правового регулирования труда иностранных граждан</w:t>
      </w:r>
    </w:p>
    <w:p w:rsidR="0030639A" w:rsidRPr="00B7633B" w:rsidRDefault="0030639A" w:rsidP="00B7633B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 w:rsidRPr="00B7633B">
        <w:t>Особенности правового регулирования труда в корпоративных коммерческих организациях.</w:t>
      </w:r>
    </w:p>
    <w:p w:rsidR="0030639A" w:rsidRPr="00B7633B" w:rsidRDefault="0030639A" w:rsidP="00B7633B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 w:rsidRPr="00B7633B">
        <w:t>Организация управления трудом в акционерном обществе: правовые вопросы.</w:t>
      </w:r>
    </w:p>
    <w:p w:rsidR="0030639A" w:rsidRPr="00B7633B" w:rsidRDefault="0030639A" w:rsidP="00B7633B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 w:rsidRPr="00B7633B">
        <w:t>Защита работодателем персональных данных работника (проблемы и особенности)</w:t>
      </w:r>
    </w:p>
    <w:p w:rsidR="0030639A" w:rsidRPr="00B7633B" w:rsidRDefault="0030639A" w:rsidP="00B7633B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 w:rsidRPr="00B7633B">
        <w:t>Деловой этикет и этика трудовых отношений: правовой аспект</w:t>
      </w:r>
    </w:p>
    <w:p w:rsidR="0030639A" w:rsidRPr="00B7633B" w:rsidRDefault="0030639A" w:rsidP="00B7633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33B">
        <w:rPr>
          <w:rFonts w:ascii="Times New Roman" w:hAnsi="Times New Roman" w:cs="Times New Roman"/>
          <w:sz w:val="24"/>
          <w:szCs w:val="24"/>
        </w:rPr>
        <w:t xml:space="preserve">Правовые вопросы аттестации </w:t>
      </w:r>
      <w:r w:rsidR="00B7633B" w:rsidRPr="00B7633B">
        <w:rPr>
          <w:rFonts w:ascii="Times New Roman" w:hAnsi="Times New Roman" w:cs="Times New Roman"/>
          <w:sz w:val="24"/>
          <w:szCs w:val="24"/>
        </w:rPr>
        <w:t>повышения квалификации и переподготовки кадров</w:t>
      </w:r>
      <w:r w:rsidR="00B7633B" w:rsidRPr="00B76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39A" w:rsidRDefault="0030639A" w:rsidP="0030639A">
      <w:pPr>
        <w:spacing w:after="0" w:line="240" w:lineRule="auto"/>
        <w:ind w:right="-369"/>
        <w:jc w:val="both"/>
      </w:pPr>
    </w:p>
    <w:p w:rsidR="00324FD0" w:rsidRDefault="00324FD0" w:rsidP="00324FD0">
      <w:pPr>
        <w:jc w:val="both"/>
        <w:rPr>
          <w:rFonts w:ascii="Times New Roman" w:hAnsi="Times New Roman" w:cs="Times New Roman"/>
          <w:sz w:val="24"/>
          <w:szCs w:val="24"/>
        </w:rPr>
      </w:pPr>
      <w:r w:rsidRPr="00324FD0">
        <w:rPr>
          <w:rFonts w:ascii="Times New Roman" w:hAnsi="Times New Roman" w:cs="Times New Roman"/>
          <w:sz w:val="24"/>
          <w:szCs w:val="24"/>
          <w:highlight w:val="yellow"/>
        </w:rPr>
        <w:t xml:space="preserve">Номер темы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презентации </w:t>
      </w:r>
      <w:r w:rsidRPr="00324FD0">
        <w:rPr>
          <w:rFonts w:ascii="Times New Roman" w:hAnsi="Times New Roman" w:cs="Times New Roman"/>
          <w:sz w:val="24"/>
          <w:szCs w:val="24"/>
          <w:highlight w:val="yellow"/>
        </w:rPr>
        <w:t xml:space="preserve">должен соответствовать </w:t>
      </w:r>
      <w:r w:rsidR="00B7633B">
        <w:rPr>
          <w:rFonts w:ascii="Times New Roman" w:hAnsi="Times New Roman" w:cs="Times New Roman"/>
          <w:sz w:val="24"/>
          <w:szCs w:val="24"/>
          <w:highlight w:val="yellow"/>
        </w:rPr>
        <w:t xml:space="preserve">порядковому </w:t>
      </w:r>
      <w:r w:rsidRPr="00324FD0">
        <w:rPr>
          <w:rFonts w:ascii="Times New Roman" w:hAnsi="Times New Roman" w:cs="Times New Roman"/>
          <w:sz w:val="24"/>
          <w:szCs w:val="24"/>
          <w:highlight w:val="yellow"/>
        </w:rPr>
        <w:t xml:space="preserve">номеру </w:t>
      </w:r>
      <w:r w:rsidR="00B7633B">
        <w:rPr>
          <w:rFonts w:ascii="Times New Roman" w:hAnsi="Times New Roman" w:cs="Times New Roman"/>
          <w:sz w:val="24"/>
          <w:szCs w:val="24"/>
          <w:highlight w:val="yellow"/>
        </w:rPr>
        <w:t xml:space="preserve">студента </w:t>
      </w:r>
      <w:bookmarkStart w:id="0" w:name="_GoBack"/>
      <w:bookmarkEnd w:id="0"/>
      <w:r w:rsidRPr="00324FD0">
        <w:rPr>
          <w:rFonts w:ascii="Times New Roman" w:hAnsi="Times New Roman" w:cs="Times New Roman"/>
          <w:sz w:val="24"/>
          <w:szCs w:val="24"/>
          <w:highlight w:val="yellow"/>
        </w:rPr>
        <w:t>в списке</w:t>
      </w:r>
      <w:r w:rsidR="00B7633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1219"/>
        <w:gridCol w:w="4932"/>
        <w:gridCol w:w="1383"/>
        <w:gridCol w:w="331"/>
        <w:gridCol w:w="331"/>
        <w:gridCol w:w="331"/>
        <w:gridCol w:w="331"/>
        <w:gridCol w:w="331"/>
        <w:gridCol w:w="390"/>
      </w:tblGrid>
      <w:tr w:rsidR="0030639A" w:rsidRPr="0030639A" w:rsidTr="0030639A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765651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proofErr w:type="spellStart"/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Бернадо</w:t>
            </w:r>
            <w:proofErr w:type="spellEnd"/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 xml:space="preserve"> Ксения Сергеевна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УПмз-20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textAlignment w:val="center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FontAwesome" w:eastAsia="Times New Roman" w:hAnsi="FontAwesome" w:cs="Times New Roman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0639A" w:rsidRPr="0030639A" w:rsidTr="0030639A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372447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Большаков Игорь Олегович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УПмз-20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textAlignment w:val="center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FontAwesome" w:eastAsia="Times New Roman" w:hAnsi="FontAwesome" w:cs="Times New Roman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0639A" w:rsidRPr="0030639A" w:rsidTr="0030639A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123266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Бондаренко Светлана Юрьевна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УПмз-20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textAlignment w:val="center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FontAwesome" w:eastAsia="Times New Roman" w:hAnsi="FontAwesome" w:cs="Times New Roman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0639A" w:rsidRPr="0030639A" w:rsidTr="0030639A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587974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Иванов Иван Александрович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УПмз-20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textAlignment w:val="center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FontAwesome" w:eastAsia="Times New Roman" w:hAnsi="FontAwesome" w:cs="Times New Roman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0639A" w:rsidRPr="0030639A" w:rsidTr="0030639A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434927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Казанцева Елизавета Сергеевна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УПмз-20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textAlignment w:val="center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FontAwesome" w:eastAsia="Times New Roman" w:hAnsi="FontAwesome" w:cs="Times New Roman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0639A" w:rsidRPr="0030639A" w:rsidTr="0030639A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555672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Корякина Ирина Андреевна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УПмз-20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textAlignment w:val="center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FontAwesome" w:eastAsia="Times New Roman" w:hAnsi="FontAwesome" w:cs="Times New Roman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0639A" w:rsidRPr="0030639A" w:rsidTr="0030639A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357991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Селезнева Маргарита Сергеевна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УПмз-20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textAlignment w:val="center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FontAwesome" w:eastAsia="Times New Roman" w:hAnsi="FontAwesome" w:cs="Times New Roman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0639A" w:rsidRPr="0030639A" w:rsidTr="0030639A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349296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proofErr w:type="spellStart"/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Солярикова</w:t>
            </w:r>
            <w:proofErr w:type="spellEnd"/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 xml:space="preserve"> Лилия Александровна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УПмз-20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textAlignment w:val="center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FontAwesome" w:eastAsia="Times New Roman" w:hAnsi="FontAwesome" w:cs="Times New Roman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0639A" w:rsidRPr="0030639A" w:rsidTr="0030639A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258277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proofErr w:type="spellStart"/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Старновская</w:t>
            </w:r>
            <w:proofErr w:type="spellEnd"/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 xml:space="preserve"> Марина Сергеевна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УПмз-20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textAlignment w:val="center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FontAwesome" w:eastAsia="Times New Roman" w:hAnsi="FontAwesome" w:cs="Times New Roman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0639A" w:rsidRPr="0030639A" w:rsidTr="0030639A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896684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Черепанова Евгения Сергеевна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УПмз-20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textAlignment w:val="center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FontAwesome" w:eastAsia="Times New Roman" w:hAnsi="FontAwesome" w:cs="Times New Roman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0639A" w:rsidRPr="0030639A" w:rsidTr="0030639A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329239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proofErr w:type="spellStart"/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Шемелина</w:t>
            </w:r>
            <w:proofErr w:type="spellEnd"/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 xml:space="preserve"> Вероника Александровна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УПмз-20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textAlignment w:val="center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FontAwesome" w:eastAsia="Times New Roman" w:hAnsi="FontAwesome" w:cs="Times New Roman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0639A" w:rsidRPr="0030639A" w:rsidTr="0030639A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568557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Шульгин Роман Андреевич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УПмз-20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textAlignment w:val="center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FontAwesome" w:eastAsia="Times New Roman" w:hAnsi="FontAwesome" w:cs="Times New Roman"/>
                <w:color w:val="676A6C"/>
                <w:sz w:val="20"/>
                <w:szCs w:val="20"/>
                <w:lang w:eastAsia="ru-RU"/>
              </w:rPr>
              <w:t> </w:t>
            </w:r>
          </w:p>
        </w:tc>
      </w:tr>
      <w:tr w:rsidR="0030639A" w:rsidRPr="0030639A" w:rsidTr="0030639A"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163888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proofErr w:type="spellStart"/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Язова</w:t>
            </w:r>
            <w:proofErr w:type="spellEnd"/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E7EAE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39A" w:rsidRPr="0030639A" w:rsidRDefault="0030639A" w:rsidP="0030639A">
            <w:pPr>
              <w:spacing w:after="300" w:line="240" w:lineRule="auto"/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</w:pPr>
            <w:r w:rsidRPr="0030639A">
              <w:rPr>
                <w:rFonts w:ascii="Helvetica" w:eastAsia="Times New Roman" w:hAnsi="Helvetica" w:cs="Times New Roman"/>
                <w:color w:val="676A6C"/>
                <w:sz w:val="20"/>
                <w:szCs w:val="20"/>
                <w:lang w:eastAsia="ru-RU"/>
              </w:rPr>
              <w:t>УПмз-20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0639A" w:rsidRPr="0030639A" w:rsidRDefault="0030639A" w:rsidP="003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0639A" w:rsidRPr="0030639A" w:rsidRDefault="0030639A" w:rsidP="003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0639A" w:rsidRPr="0030639A" w:rsidRDefault="0030639A" w:rsidP="003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0639A" w:rsidRPr="0030639A" w:rsidRDefault="0030639A" w:rsidP="003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0639A" w:rsidRPr="0030639A" w:rsidRDefault="0030639A" w:rsidP="003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0639A" w:rsidRPr="0030639A" w:rsidRDefault="0030639A" w:rsidP="0030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4FD0" w:rsidRPr="00324FD0" w:rsidRDefault="00324FD0" w:rsidP="00324F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4FD0" w:rsidRPr="00324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71C3"/>
    <w:multiLevelType w:val="hybridMultilevel"/>
    <w:tmpl w:val="7070F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D3B2B"/>
    <w:multiLevelType w:val="hybridMultilevel"/>
    <w:tmpl w:val="F1F85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1B"/>
    <w:rsid w:val="0026281B"/>
    <w:rsid w:val="0030639A"/>
    <w:rsid w:val="00324FD0"/>
    <w:rsid w:val="00341767"/>
    <w:rsid w:val="00525529"/>
    <w:rsid w:val="00702A5A"/>
    <w:rsid w:val="008F49A3"/>
    <w:rsid w:val="00B7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9A3"/>
    <w:pPr>
      <w:ind w:left="720"/>
      <w:contextualSpacing/>
    </w:pPr>
  </w:style>
  <w:style w:type="character" w:styleId="a4">
    <w:name w:val="Strong"/>
    <w:basedOn w:val="a0"/>
    <w:uiPriority w:val="22"/>
    <w:qFormat/>
    <w:rsid w:val="00525529"/>
    <w:rPr>
      <w:b/>
      <w:bCs/>
    </w:rPr>
  </w:style>
  <w:style w:type="paragraph" w:styleId="a5">
    <w:name w:val="Normal (Web)"/>
    <w:basedOn w:val="a"/>
    <w:uiPriority w:val="99"/>
    <w:semiHidden/>
    <w:unhideWhenUsed/>
    <w:rsid w:val="0030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0639A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0639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9A3"/>
    <w:pPr>
      <w:ind w:left="720"/>
      <w:contextualSpacing/>
    </w:pPr>
  </w:style>
  <w:style w:type="character" w:styleId="a4">
    <w:name w:val="Strong"/>
    <w:basedOn w:val="a0"/>
    <w:uiPriority w:val="22"/>
    <w:qFormat/>
    <w:rsid w:val="00525529"/>
    <w:rPr>
      <w:b/>
      <w:bCs/>
    </w:rPr>
  </w:style>
  <w:style w:type="paragraph" w:styleId="a5">
    <w:name w:val="Normal (Web)"/>
    <w:basedOn w:val="a"/>
    <w:uiPriority w:val="99"/>
    <w:semiHidden/>
    <w:unhideWhenUsed/>
    <w:rsid w:val="0030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0639A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0639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2021-02-08T04:32:00Z</dcterms:created>
  <dcterms:modified xsi:type="dcterms:W3CDTF">2021-02-08T04:32:00Z</dcterms:modified>
</cp:coreProperties>
</file>