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A" w:rsidRPr="00573EAA" w:rsidRDefault="00573EAA">
      <w:pPr>
        <w:rPr>
          <w:rFonts w:ascii="Times New Roman" w:hAnsi="Times New Roman" w:cs="Times New Roman"/>
          <w:sz w:val="28"/>
          <w:szCs w:val="28"/>
        </w:rPr>
      </w:pPr>
      <w:r w:rsidRPr="00573EAA">
        <w:rPr>
          <w:rFonts w:ascii="Times New Roman" w:hAnsi="Times New Roman" w:cs="Times New Roman"/>
          <w:sz w:val="28"/>
          <w:szCs w:val="28"/>
        </w:rPr>
        <w:t xml:space="preserve">Уважаемые студенты! Для получения зачета по дисциплине «Статистика» необходимо выполнить контрольную работу (установочное задание)  и 2 задания, результаты выложить </w:t>
      </w:r>
      <w:r w:rsidR="00994A12">
        <w:rPr>
          <w:rFonts w:ascii="Times New Roman" w:hAnsi="Times New Roman" w:cs="Times New Roman"/>
          <w:sz w:val="28"/>
          <w:szCs w:val="28"/>
        </w:rPr>
        <w:t>в</w:t>
      </w:r>
      <w:r w:rsidRPr="00573EAA">
        <w:rPr>
          <w:rFonts w:ascii="Times New Roman" w:hAnsi="Times New Roman" w:cs="Times New Roman"/>
          <w:sz w:val="28"/>
          <w:szCs w:val="28"/>
        </w:rPr>
        <w:t xml:space="preserve"> ЛК. </w:t>
      </w:r>
    </w:p>
    <w:p w:rsidR="00573EAA" w:rsidRPr="00573EAA" w:rsidRDefault="00573EAA">
      <w:pPr>
        <w:rPr>
          <w:rFonts w:ascii="Times New Roman" w:hAnsi="Times New Roman" w:cs="Times New Roman"/>
          <w:sz w:val="28"/>
          <w:szCs w:val="28"/>
        </w:rPr>
      </w:pPr>
    </w:p>
    <w:p w:rsidR="00F82395" w:rsidRPr="004A15D1" w:rsidRDefault="004A15D1">
      <w:pPr>
        <w:rPr>
          <w:rFonts w:ascii="Times New Roman" w:hAnsi="Times New Roman" w:cs="Times New Roman"/>
          <w:b/>
          <w:sz w:val="28"/>
          <w:szCs w:val="28"/>
        </w:rPr>
      </w:pPr>
      <w:r w:rsidRPr="004A15D1">
        <w:rPr>
          <w:rFonts w:ascii="Times New Roman" w:hAnsi="Times New Roman" w:cs="Times New Roman"/>
          <w:b/>
          <w:sz w:val="28"/>
          <w:szCs w:val="28"/>
        </w:rPr>
        <w:t>Задание 1  по расчету средних величин</w:t>
      </w:r>
      <w:bookmarkStart w:id="0" w:name="_GoBack"/>
      <w:bookmarkEnd w:id="0"/>
    </w:p>
    <w:p w:rsidR="004A15D1" w:rsidRPr="004A15D1" w:rsidRDefault="004A15D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A15D1">
        <w:rPr>
          <w:rFonts w:ascii="Times New Roman" w:hAnsi="Times New Roman" w:cs="Times New Roman"/>
          <w:color w:val="FF0000"/>
          <w:sz w:val="24"/>
          <w:szCs w:val="24"/>
        </w:rPr>
        <w:t>Решение задачи выложить в ЛК. Заполнить таблицу</w:t>
      </w:r>
    </w:p>
    <w:p w:rsidR="004A15D1" w:rsidRPr="004A15D1" w:rsidRDefault="004A15D1">
      <w:pPr>
        <w:rPr>
          <w:color w:val="FF0000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2552"/>
        <w:gridCol w:w="1701"/>
      </w:tblGrid>
      <w:tr w:rsidR="004A15D1" w:rsidRPr="004A15D1" w:rsidTr="004A15D1">
        <w:tc>
          <w:tcPr>
            <w:tcW w:w="2552" w:type="dxa"/>
          </w:tcPr>
          <w:p w:rsidR="004A15D1" w:rsidRPr="004A15D1" w:rsidRDefault="004A15D1" w:rsidP="004A15D1">
            <w:pPr>
              <w:jc w:val="center"/>
              <w:rPr>
                <w:color w:val="FF0000"/>
              </w:rPr>
            </w:pPr>
            <w:r w:rsidRPr="004A15D1">
              <w:rPr>
                <w:color w:val="FF0000"/>
              </w:rPr>
              <w:t>Номер задания</w:t>
            </w:r>
          </w:p>
        </w:tc>
        <w:tc>
          <w:tcPr>
            <w:tcW w:w="1701" w:type="dxa"/>
          </w:tcPr>
          <w:p w:rsidR="004A15D1" w:rsidRPr="004A15D1" w:rsidRDefault="004A15D1" w:rsidP="004A15D1">
            <w:pPr>
              <w:jc w:val="center"/>
              <w:rPr>
                <w:color w:val="FF0000"/>
              </w:rPr>
            </w:pPr>
            <w:r w:rsidRPr="004A15D1">
              <w:rPr>
                <w:color w:val="FF0000"/>
              </w:rPr>
              <w:t>Ответ</w:t>
            </w: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1 1)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1 2)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1  3)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1 4)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1 5)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1 6)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1 7)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2 а)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2 б)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2 в)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2 г)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3 а)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3 б)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3 в)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4 а)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  <w:tr w:rsidR="004A15D1" w:rsidRPr="004A15D1" w:rsidTr="004A15D1">
        <w:tc>
          <w:tcPr>
            <w:tcW w:w="2552" w:type="dxa"/>
            <w:vAlign w:val="center"/>
          </w:tcPr>
          <w:p w:rsidR="004A15D1" w:rsidRPr="004A15D1" w:rsidRDefault="004A15D1">
            <w:pPr>
              <w:jc w:val="center"/>
              <w:rPr>
                <w:rFonts w:ascii="Calibri" w:hAnsi="Calibri"/>
                <w:color w:val="FF0000"/>
              </w:rPr>
            </w:pPr>
            <w:r w:rsidRPr="004A15D1">
              <w:rPr>
                <w:rFonts w:ascii="Calibri" w:hAnsi="Calibri"/>
                <w:color w:val="FF0000"/>
              </w:rPr>
              <w:t>4 б)</w:t>
            </w:r>
          </w:p>
        </w:tc>
        <w:tc>
          <w:tcPr>
            <w:tcW w:w="1701" w:type="dxa"/>
          </w:tcPr>
          <w:p w:rsidR="004A15D1" w:rsidRPr="004A15D1" w:rsidRDefault="004A15D1">
            <w:pPr>
              <w:rPr>
                <w:color w:val="FF0000"/>
              </w:rPr>
            </w:pPr>
          </w:p>
        </w:tc>
      </w:tr>
    </w:tbl>
    <w:p w:rsidR="004A15D1" w:rsidRDefault="004A15D1"/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634"/>
        <w:gridCol w:w="1565"/>
        <w:gridCol w:w="2323"/>
        <w:gridCol w:w="1851"/>
        <w:gridCol w:w="2346"/>
      </w:tblGrid>
      <w:tr w:rsidR="004A15D1" w:rsidRPr="004A15D1" w:rsidTr="007951C7">
        <w:trPr>
          <w:trHeight w:val="300"/>
        </w:trPr>
        <w:tc>
          <w:tcPr>
            <w:tcW w:w="5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D1" w:rsidRPr="004A15D1" w:rsidRDefault="004A15D1" w:rsidP="004A15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Задача 1</w:t>
            </w: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Имеются следующие данные по студенческим группам 2 курса экономического факультета.</w:t>
            </w:r>
          </w:p>
        </w:tc>
      </w:tr>
      <w:tr w:rsidR="004A15D1" w:rsidRPr="004A15D1" w:rsidTr="004A15D1">
        <w:trPr>
          <w:trHeight w:val="9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группы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студентов, чел.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стипендия на одного студента, руб.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 по аттестату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отличников, чел.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Найти: 1) среднюю стипендию на одного студента по всему 2 курсу экономического факультета;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средний балл по аттестату среди студентов 2 курса экономического факультета;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среднее число отличников на одну группу 2 курса экономического факультета;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среднее число неявок за сентябрь на одну группу 2 курса экономического факультета;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среднее число неявок на одного студента 2 курса экономического факультета;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6) среднее число неявок студентов 2 курса </w:t>
            </w:r>
            <w:proofErr w:type="spell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</w:t>
            </w:r>
            <w:proofErr w:type="spell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факультета в день, если в сентябре 21 учебный день;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средний стипендиальный фонд на одну группу 2 курса экономического факультета;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Задача 2. </w:t>
            </w: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предприятию имеются следующие данные за два месяца.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работников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4A15D1" w:rsidRPr="004A15D1" w:rsidTr="004A15D1">
        <w:trPr>
          <w:trHeight w:val="90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заработной платы, тыс. руб.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Среднемесячная зарплата, </w:t>
            </w:r>
            <w:proofErr w:type="spell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заработной платы, </w:t>
            </w:r>
            <w:proofErr w:type="spell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4860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Служащие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7257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Найти: </w:t>
            </w:r>
          </w:p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а) Средний уровень месячной заработной платы рабочих по данным двух месяцев</w:t>
            </w:r>
            <w:r w:rsidRPr="004A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Средний уровень месячной заработной платы служащих по данным двух месяцев;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Средний уровень месячной заработной платы работников в апреле;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Средний уровень месячной заработной платы работников в декабре.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Задача 3</w:t>
            </w: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фирме имеются следующие данные за два квартала.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предприятия, входящего в фирму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 квартал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 квартал</w:t>
            </w:r>
          </w:p>
        </w:tc>
      </w:tr>
      <w:tr w:rsidR="004A15D1" w:rsidRPr="004A15D1" w:rsidTr="004A15D1">
        <w:trPr>
          <w:trHeight w:val="90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Выпуск продукции, </w:t>
            </w:r>
            <w:proofErr w:type="spell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выработка на одного рабочего в день, руб.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Отработано рабочими, чел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выработка на одного рабочего в день, руб.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42523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32042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</w:tr>
      <w:tr w:rsidR="004A15D1" w:rsidRPr="004A15D1" w:rsidTr="004A15D1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Средняя выработка на одного рабочего в день определяется путем деления общей 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стоимости продукции на количество отработанных человеко-дней. Найти: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среднюю выработку на одного рабочего в день в целом по фирме за I квартал;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среднюю выработку на одного рабочего в день в целом по фирме за II квартал;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среднюю выработку на одного рабочего в день в целом по фирме за I полугодие.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Задача 4</w:t>
            </w: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Распределение промышленных предприятий региона по показателю затрат 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</w:tc>
      </w:tr>
      <w:tr w:rsidR="004A15D1" w:rsidRPr="004A15D1" w:rsidTr="004A15D1">
        <w:trPr>
          <w:trHeight w:val="300"/>
        </w:trPr>
        <w:tc>
          <w:tcPr>
            <w:tcW w:w="5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тыс. руб. продукции следующее: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15D1" w:rsidRPr="004A15D1" w:rsidTr="004A15D1">
        <w:trPr>
          <w:trHeight w:val="600"/>
        </w:trPr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Затраты на 1 </w:t>
            </w:r>
            <w:proofErr w:type="spell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продукции, руб.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предприятий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стоимость продукции по всем предприятиям данной группы, </w:t>
            </w:r>
            <w:proofErr w:type="spell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A15D1" w:rsidRPr="004A15D1" w:rsidTr="004A15D1">
        <w:trPr>
          <w:trHeight w:val="300"/>
        </w:trPr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45875</w:t>
            </w:r>
          </w:p>
        </w:tc>
      </w:tr>
      <w:tr w:rsidR="004A15D1" w:rsidRPr="004A15D1" w:rsidTr="004A15D1">
        <w:trPr>
          <w:trHeight w:val="300"/>
        </w:trPr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35180</w:t>
            </w:r>
          </w:p>
        </w:tc>
      </w:tr>
      <w:tr w:rsidR="004A15D1" w:rsidRPr="004A15D1" w:rsidTr="004A15D1">
        <w:trPr>
          <w:trHeight w:val="300"/>
        </w:trPr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52827</w:t>
            </w:r>
          </w:p>
        </w:tc>
      </w:tr>
      <w:tr w:rsidR="004A15D1" w:rsidRPr="004A15D1" w:rsidTr="004A15D1">
        <w:trPr>
          <w:trHeight w:val="300"/>
        </w:trPr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D1" w:rsidRPr="004A15D1" w:rsidRDefault="004A15D1" w:rsidP="004A15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40074</w:t>
            </w:r>
          </w:p>
        </w:tc>
      </w:tr>
      <w:tr w:rsidR="004A15D1" w:rsidRPr="004A15D1" w:rsidTr="004A15D1">
        <w:trPr>
          <w:trHeight w:val="300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Найти: </w:t>
            </w:r>
          </w:p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средний размер затрат на 1 тыс. руб. продукции по предприятиям региона;</w:t>
            </w:r>
          </w:p>
        </w:tc>
      </w:tr>
      <w:tr w:rsidR="004A15D1" w:rsidRPr="004A15D1" w:rsidTr="004A15D1">
        <w:trPr>
          <w:trHeight w:val="30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средний объем продукции на  одно предприятие.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D1" w:rsidRPr="004A15D1" w:rsidRDefault="004A15D1" w:rsidP="004A15D1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C744B" w:rsidRDefault="002C744B" w:rsidP="002C744B">
      <w:pPr>
        <w:rPr>
          <w:rFonts w:ascii="Times New Roman" w:hAnsi="Times New Roman" w:cs="Times New Roman"/>
          <w:b/>
          <w:sz w:val="28"/>
          <w:szCs w:val="28"/>
        </w:rPr>
      </w:pPr>
      <w:r w:rsidRPr="004A15D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A15D1">
        <w:rPr>
          <w:rFonts w:ascii="Times New Roman" w:hAnsi="Times New Roman" w:cs="Times New Roman"/>
          <w:b/>
          <w:sz w:val="28"/>
          <w:szCs w:val="28"/>
        </w:rPr>
        <w:t xml:space="preserve">  по расчету </w:t>
      </w:r>
      <w:r>
        <w:rPr>
          <w:rFonts w:ascii="Times New Roman" w:hAnsi="Times New Roman" w:cs="Times New Roman"/>
          <w:b/>
          <w:sz w:val="28"/>
          <w:szCs w:val="28"/>
        </w:rPr>
        <w:t>показателей вариации</w:t>
      </w:r>
    </w:p>
    <w:p w:rsidR="002C744B" w:rsidRPr="004A15D1" w:rsidRDefault="002C744B" w:rsidP="002C744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A15D1">
        <w:rPr>
          <w:rFonts w:ascii="Times New Roman" w:hAnsi="Times New Roman" w:cs="Times New Roman"/>
          <w:color w:val="FF0000"/>
          <w:sz w:val="24"/>
          <w:szCs w:val="24"/>
        </w:rPr>
        <w:t>Решение задачи выложить в ЛК. Заполнить таблицу</w:t>
      </w:r>
    </w:p>
    <w:p w:rsidR="002C744B" w:rsidRPr="004A15D1" w:rsidRDefault="002C744B" w:rsidP="002C744B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521"/>
        <w:gridCol w:w="1521"/>
        <w:gridCol w:w="1521"/>
        <w:gridCol w:w="1521"/>
        <w:gridCol w:w="1520"/>
      </w:tblGrid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школа 2</w:t>
            </w: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821" w:type="pct"/>
          </w:tcPr>
          <w:p w:rsid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</w:t>
            </w:r>
          </w:p>
        </w:tc>
        <w:tc>
          <w:tcPr>
            <w:tcW w:w="821" w:type="pct"/>
          </w:tcPr>
          <w:p w:rsid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15"/>
        </w:trPr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C744B" w:rsidRPr="002C744B" w:rsidRDefault="002C744B" w:rsidP="00F373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pct"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744B" w:rsidRDefault="002C744B" w:rsidP="002C744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60"/>
        <w:gridCol w:w="1359"/>
        <w:gridCol w:w="1851"/>
        <w:gridCol w:w="2885"/>
        <w:gridCol w:w="1291"/>
        <w:gridCol w:w="232"/>
      </w:tblGrid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бега на 5 км среди школьников двух школ приведены в таблице.</w:t>
            </w:r>
          </w:p>
        </w:tc>
      </w:tr>
      <w:tr w:rsidR="002C744B" w:rsidRPr="002C744B" w:rsidTr="009C751F">
        <w:trPr>
          <w:trHeight w:val="375"/>
        </w:trPr>
        <w:tc>
          <w:tcPr>
            <w:tcW w:w="7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каждой из двух школ по отдельности  найти: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среднее время, за которое 1 школьник 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учеников, чел.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пробегает 5 км</w:t>
            </w:r>
            <w:proofErr w:type="gram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мин.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размах вариации;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среднее линейное отклонение;</w:t>
            </w: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дисперсию;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60 - 70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среднее </w:t>
            </w:r>
            <w:proofErr w:type="spell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квадратическое</w:t>
            </w:r>
            <w:proofErr w:type="spellEnd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отклонение;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70 - 80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коэффициент осцилляции;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80 - 90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линейный коэффициент вариации;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90 - 100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коэффициент вариации.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На основе рассчитанных значений сделать вывод об однородности статистической 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совокупности учеников по каждой школе отдельно. Если совокупность однородна, 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охарактеризовать средний типичный результат бега в данной школе.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- </w:t>
            </w:r>
            <w:proofErr w:type="gram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неоднородна</w:t>
            </w:r>
            <w:proofErr w:type="gramEnd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 предположить на какое число групп необходимо разбить 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учеников данной школы, чтобы эти группы были однородными.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области за отчетный год распределяется по размеру среднедушевого дохода:</w:t>
            </w:r>
          </w:p>
        </w:tc>
      </w:tr>
      <w:tr w:rsidR="009C751F" w:rsidRPr="002C744B" w:rsidTr="009C751F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Среднедушевой доход в месяц, </w:t>
            </w:r>
            <w:proofErr w:type="spell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</w:t>
            </w:r>
            <w:proofErr w:type="spellEnd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Население, тыс. 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Среднедушевой доход в месяц, </w:t>
            </w:r>
            <w:proofErr w:type="spell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</w:t>
            </w:r>
            <w:proofErr w:type="spellEnd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Население, тыс. чел.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20,0 - 22,5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1,0 - 2,0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22,5 - 25,0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2,0 - 5,0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25,0 - 30,0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5,0 - 7,5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30,0 - 35,0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7,5 - 10,0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35,0 - 40,0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10,0 - 12,5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40,0 - 45,0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12,5 - 15,0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45,0 - 50,0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15,0 - 17,5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50,0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17,5 - 20,0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44B" w:rsidRPr="002C744B" w:rsidRDefault="002C744B" w:rsidP="002C74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выполнить вторичную группировку исходных данных таким образом, чтобы </w:t>
            </w: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интервала была равной 5,0 тыс. руб., и на основе новой таблицы рассчитать:</w:t>
            </w: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средний душевой доход населения;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размах вариации;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среднее линейное отклонение;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дисперсию;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среднее </w:t>
            </w:r>
            <w:proofErr w:type="spell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квадратическое</w:t>
            </w:r>
            <w:proofErr w:type="spellEnd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отклонение;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коэффициент осцилляции;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7) линейный коэффициент вариации;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9C751F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коэффициент вариации.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44B" w:rsidRPr="002C744B" w:rsidTr="002C744B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44B" w:rsidRPr="002C744B" w:rsidRDefault="002C744B" w:rsidP="002C744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Сделайте вывод об уровне </w:t>
            </w:r>
            <w:proofErr w:type="spellStart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колеблемости</w:t>
            </w:r>
            <w:proofErr w:type="spellEnd"/>
            <w:r w:rsidRPr="002C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среднедушевого дохода населения.</w:t>
            </w:r>
          </w:p>
        </w:tc>
      </w:tr>
    </w:tbl>
    <w:p w:rsidR="004A15D1" w:rsidRPr="002C744B" w:rsidRDefault="004A15D1">
      <w:pPr>
        <w:rPr>
          <w:rFonts w:ascii="Times New Roman" w:hAnsi="Times New Roman" w:cs="Times New Roman"/>
          <w:sz w:val="24"/>
          <w:szCs w:val="24"/>
        </w:rPr>
      </w:pPr>
    </w:p>
    <w:sectPr w:rsidR="004A15D1" w:rsidRPr="002C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D1"/>
    <w:rsid w:val="002C744B"/>
    <w:rsid w:val="004A15D1"/>
    <w:rsid w:val="00573EAA"/>
    <w:rsid w:val="007951C7"/>
    <w:rsid w:val="00994A12"/>
    <w:rsid w:val="009C751F"/>
    <w:rsid w:val="00BD10A6"/>
    <w:rsid w:val="00F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Бочкаревы</dc:creator>
  <cp:lastModifiedBy>Бочкаревы</cp:lastModifiedBy>
  <cp:revision>3</cp:revision>
  <dcterms:created xsi:type="dcterms:W3CDTF">2020-11-05T12:30:00Z</dcterms:created>
  <dcterms:modified xsi:type="dcterms:W3CDTF">2020-11-05T12:34:00Z</dcterms:modified>
</cp:coreProperties>
</file>