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F2CC" w14:textId="2097C93B" w:rsidR="002976A8" w:rsidRPr="00C06FAE" w:rsidRDefault="002976A8" w:rsidP="002976A8">
      <w:pPr>
        <w:shd w:val="clear" w:color="auto" w:fill="FFFFFF"/>
        <w:spacing w:after="0" w:line="360" w:lineRule="auto"/>
        <w:ind w:firstLine="709"/>
        <w:contextualSpacing/>
        <w:jc w:val="center"/>
        <w:rPr>
          <w:rFonts w:ascii="Times New Roman" w:eastAsia="Times New Roman" w:hAnsi="Times New Roman" w:cs="Times New Roman"/>
          <w:b/>
          <w:bCs/>
          <w:sz w:val="28"/>
          <w:szCs w:val="28"/>
        </w:rPr>
      </w:pPr>
      <w:r w:rsidRPr="00C06FAE">
        <w:rPr>
          <w:rFonts w:ascii="Times New Roman" w:eastAsia="Times New Roman" w:hAnsi="Times New Roman" w:cs="Times New Roman"/>
          <w:b/>
          <w:bCs/>
          <w:sz w:val="28"/>
          <w:szCs w:val="28"/>
        </w:rPr>
        <w:t>Фундаментальные кадровые технологии в организации</w:t>
      </w:r>
    </w:p>
    <w:p w14:paraId="44D3DB01" w14:textId="77777777" w:rsidR="009E1F15" w:rsidRDefault="009E1F15" w:rsidP="00FF0838">
      <w:pPr>
        <w:shd w:val="clear" w:color="auto" w:fill="FFFFFF"/>
        <w:spacing w:after="0" w:line="360" w:lineRule="auto"/>
        <w:ind w:firstLine="709"/>
        <w:contextualSpacing/>
        <w:jc w:val="center"/>
        <w:rPr>
          <w:rFonts w:ascii="Times New Roman" w:eastAsia="Times New Roman" w:hAnsi="Times New Roman" w:cs="Times New Roman"/>
          <w:b/>
          <w:bCs/>
          <w:sz w:val="28"/>
          <w:szCs w:val="28"/>
        </w:rPr>
      </w:pPr>
    </w:p>
    <w:p w14:paraId="79CA6EE5" w14:textId="7A0FA257" w:rsidR="00FF0838" w:rsidRDefault="00FF0838" w:rsidP="00FF0838">
      <w:pPr>
        <w:shd w:val="clear" w:color="auto" w:fill="FFFFFF"/>
        <w:spacing w:after="0" w:line="360" w:lineRule="auto"/>
        <w:ind w:firstLine="709"/>
        <w:contextualSpacing/>
        <w:jc w:val="center"/>
        <w:rPr>
          <w:rFonts w:ascii="Times New Roman" w:eastAsia="Times New Roman" w:hAnsi="Times New Roman" w:cs="Times New Roman"/>
          <w:b/>
          <w:sz w:val="28"/>
          <w:szCs w:val="28"/>
          <w:lang w:eastAsia="ru-RU" w:bidi="ru-RU"/>
        </w:rPr>
      </w:pPr>
      <w:bookmarkStart w:id="0" w:name="_GoBack"/>
      <w:bookmarkEnd w:id="0"/>
      <w:r w:rsidRPr="00FF0838">
        <w:rPr>
          <w:rFonts w:ascii="Times New Roman" w:eastAsia="Times New Roman" w:hAnsi="Times New Roman" w:cs="Times New Roman"/>
          <w:b/>
          <w:sz w:val="28"/>
          <w:szCs w:val="28"/>
          <w:lang w:eastAsia="ru-RU" w:bidi="ru-RU"/>
        </w:rPr>
        <w:t>Система найма персонала</w:t>
      </w:r>
    </w:p>
    <w:p w14:paraId="660D51E2" w14:textId="77777777" w:rsidR="00FF0838" w:rsidRPr="00FF0838" w:rsidRDefault="00FF0838" w:rsidP="00FF0838">
      <w:pPr>
        <w:shd w:val="clear" w:color="auto" w:fill="FFFFFF"/>
        <w:spacing w:after="0" w:line="360" w:lineRule="auto"/>
        <w:ind w:firstLine="709"/>
        <w:contextualSpacing/>
        <w:jc w:val="center"/>
        <w:rPr>
          <w:rFonts w:ascii="Times New Roman" w:eastAsia="Times New Roman" w:hAnsi="Times New Roman" w:cs="Times New Roman"/>
          <w:b/>
          <w:bCs/>
          <w:sz w:val="28"/>
          <w:szCs w:val="28"/>
        </w:rPr>
      </w:pPr>
    </w:p>
    <w:p w14:paraId="280B2D56"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 процессе набора и создания резерва работников для занятия вакантных должностей организация удовлетворяет свою качественную и количественную потребность в кадрах. При этом каждый современный руководитель заинтересован в найме высококвалифицированного персонала.</w:t>
      </w:r>
    </w:p>
    <w:p w14:paraId="4FD6F4BD"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Набор персонала</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 это процедура привлечения претендентов на работу в организации и создания кадрового резерва для замещения вакантных и проектируемых рабочих мест и должностей </w:t>
      </w:r>
    </w:p>
    <w:p w14:paraId="0477CEDB"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 самом общем виде, отбор персонала – это идентификация, соотнесение требований, выдвигаемых организацией и сферой деятельности, с характеристиками конкретного человека.</w:t>
      </w:r>
    </w:p>
    <w:p w14:paraId="03475305"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Подбор персонала – часть найма, связанная с выбором наиболее подходящих кандидатов для исполнения определенных производственных и профессиональных обязанностей. При подборе осуществляется поиск будущих сотрудников в соответствии с требованиями к должности и их возможностями (профессиональный опыт, стаж работы, способности и пр.). Важным элементом профессионального отбора является психологический отбор, с помощью которого осуществляется идентификация психологической структуры профессиональной деятельности и психологических характеристик личности.</w:t>
      </w:r>
    </w:p>
    <w:p w14:paraId="6248A7C7"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Стратегия найма – специфический набор основных принципов, правил и целей работы по подбору персонала, конкретизированных с учетом организационного и кадрового потенциала, а также с основными особенностями организации.</w:t>
      </w:r>
    </w:p>
    <w:p w14:paraId="185969A5"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lastRenderedPageBreak/>
        <w:t>Факторы, влияющие на стратегию найма, следующие:</w:t>
      </w:r>
    </w:p>
    <w:p w14:paraId="39369C15" w14:textId="77777777" w:rsidR="00FF0838" w:rsidRPr="00FF0838" w:rsidRDefault="00FF0838" w:rsidP="00F93AAD">
      <w:pPr>
        <w:widowControl w:val="0"/>
        <w:numPr>
          <w:ilvl w:val="0"/>
          <w:numId w:val="65"/>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Кадровая политика организации как основное направление работы с</w:t>
      </w:r>
      <w:r w:rsidRPr="00FF0838">
        <w:rPr>
          <w:rFonts w:ascii="Times New Roman" w:eastAsia="Times New Roman" w:hAnsi="Times New Roman" w:cs="Times New Roman"/>
          <w:spacing w:val="-3"/>
          <w:sz w:val="28"/>
          <w:szCs w:val="28"/>
          <w:lang w:eastAsia="ru-RU" w:bidi="ru-RU"/>
        </w:rPr>
        <w:t xml:space="preserve"> </w:t>
      </w:r>
      <w:r w:rsidRPr="00FF0838">
        <w:rPr>
          <w:rFonts w:ascii="Times New Roman" w:eastAsia="Times New Roman" w:hAnsi="Times New Roman" w:cs="Times New Roman"/>
          <w:sz w:val="28"/>
          <w:szCs w:val="28"/>
          <w:lang w:eastAsia="ru-RU" w:bidi="ru-RU"/>
        </w:rPr>
        <w:t>персоналом.</w:t>
      </w:r>
    </w:p>
    <w:p w14:paraId="7F0EB3DB" w14:textId="77777777" w:rsidR="00FF0838" w:rsidRPr="00FF0838" w:rsidRDefault="00FF0838" w:rsidP="00F93AAD">
      <w:pPr>
        <w:widowControl w:val="0"/>
        <w:numPr>
          <w:ilvl w:val="0"/>
          <w:numId w:val="65"/>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Анализ кадрового потенциала, учет имеющихся кадров и выявление необходимости в привлечении новых</w:t>
      </w:r>
      <w:r w:rsidRPr="00FF0838">
        <w:rPr>
          <w:rFonts w:ascii="Times New Roman" w:eastAsia="Times New Roman" w:hAnsi="Times New Roman" w:cs="Times New Roman"/>
          <w:spacing w:val="-6"/>
          <w:sz w:val="28"/>
          <w:szCs w:val="28"/>
          <w:lang w:eastAsia="ru-RU" w:bidi="ru-RU"/>
        </w:rPr>
        <w:t xml:space="preserve"> </w:t>
      </w:r>
      <w:r w:rsidRPr="00FF0838">
        <w:rPr>
          <w:rFonts w:ascii="Times New Roman" w:eastAsia="Times New Roman" w:hAnsi="Times New Roman" w:cs="Times New Roman"/>
          <w:sz w:val="28"/>
          <w:szCs w:val="28"/>
          <w:lang w:eastAsia="ru-RU" w:bidi="ru-RU"/>
        </w:rPr>
        <w:t>сотрудников.</w:t>
      </w:r>
    </w:p>
    <w:p w14:paraId="7216DDC7" w14:textId="77777777" w:rsidR="00FF0838" w:rsidRPr="00FF0838" w:rsidRDefault="00FF0838" w:rsidP="00F93AAD">
      <w:pPr>
        <w:widowControl w:val="0"/>
        <w:numPr>
          <w:ilvl w:val="0"/>
          <w:numId w:val="65"/>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Финансовые возможности, или какого уровня сотрудников и в каком количестве может позволить себе</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организация.</w:t>
      </w:r>
    </w:p>
    <w:p w14:paraId="724719FE"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Основными концепциями подбора персонала на современном этапе являются:</w:t>
      </w:r>
    </w:p>
    <w:p w14:paraId="2CBD2B79" w14:textId="77777777" w:rsidR="00FF0838" w:rsidRPr="00FF0838" w:rsidRDefault="00FF0838" w:rsidP="00F93AAD">
      <w:pPr>
        <w:widowControl w:val="0"/>
        <w:numPr>
          <w:ilvl w:val="0"/>
          <w:numId w:val="64"/>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Найм</w:t>
      </w:r>
      <w:r w:rsidRPr="00FF0838">
        <w:rPr>
          <w:rFonts w:ascii="Times New Roman" w:eastAsia="Times New Roman" w:hAnsi="Times New Roman" w:cs="Times New Roman"/>
          <w:spacing w:val="37"/>
          <w:sz w:val="28"/>
          <w:szCs w:val="28"/>
          <w:lang w:eastAsia="ru-RU" w:bidi="ru-RU"/>
        </w:rPr>
        <w:t xml:space="preserve"> </w:t>
      </w:r>
      <w:r w:rsidRPr="00FF0838">
        <w:rPr>
          <w:rFonts w:ascii="Times New Roman" w:eastAsia="Times New Roman" w:hAnsi="Times New Roman" w:cs="Times New Roman"/>
          <w:sz w:val="28"/>
          <w:szCs w:val="28"/>
          <w:lang w:eastAsia="ru-RU" w:bidi="ru-RU"/>
        </w:rPr>
        <w:t>для</w:t>
      </w:r>
      <w:r w:rsidRPr="00FF0838">
        <w:rPr>
          <w:rFonts w:ascii="Times New Roman" w:eastAsia="Times New Roman" w:hAnsi="Times New Roman" w:cs="Times New Roman"/>
          <w:spacing w:val="38"/>
          <w:sz w:val="28"/>
          <w:szCs w:val="28"/>
          <w:lang w:eastAsia="ru-RU" w:bidi="ru-RU"/>
        </w:rPr>
        <w:t xml:space="preserve"> </w:t>
      </w:r>
      <w:r w:rsidRPr="00FF0838">
        <w:rPr>
          <w:rFonts w:ascii="Times New Roman" w:eastAsia="Times New Roman" w:hAnsi="Times New Roman" w:cs="Times New Roman"/>
          <w:sz w:val="28"/>
          <w:szCs w:val="28"/>
          <w:lang w:eastAsia="ru-RU" w:bidi="ru-RU"/>
        </w:rPr>
        <w:t>соответствия</w:t>
      </w:r>
      <w:r w:rsidRPr="00FF0838">
        <w:rPr>
          <w:rFonts w:ascii="Times New Roman" w:eastAsia="Times New Roman" w:hAnsi="Times New Roman" w:cs="Times New Roman"/>
          <w:spacing w:val="40"/>
          <w:sz w:val="28"/>
          <w:szCs w:val="28"/>
          <w:lang w:eastAsia="ru-RU" w:bidi="ru-RU"/>
        </w:rPr>
        <w:t xml:space="preserve"> </w:t>
      </w:r>
      <w:r w:rsidRPr="00FF0838">
        <w:rPr>
          <w:rFonts w:ascii="Times New Roman" w:eastAsia="Times New Roman" w:hAnsi="Times New Roman" w:cs="Times New Roman"/>
          <w:sz w:val="28"/>
          <w:szCs w:val="28"/>
          <w:lang w:eastAsia="ru-RU" w:bidi="ru-RU"/>
        </w:rPr>
        <w:t>или</w:t>
      </w:r>
      <w:r w:rsidRPr="00FF0838">
        <w:rPr>
          <w:rFonts w:ascii="Times New Roman" w:eastAsia="Times New Roman" w:hAnsi="Times New Roman" w:cs="Times New Roman"/>
          <w:spacing w:val="39"/>
          <w:sz w:val="28"/>
          <w:szCs w:val="28"/>
          <w:lang w:eastAsia="ru-RU" w:bidi="ru-RU"/>
        </w:rPr>
        <w:t xml:space="preserve"> </w:t>
      </w:r>
      <w:r w:rsidRPr="00FF0838">
        <w:rPr>
          <w:rFonts w:ascii="Times New Roman" w:eastAsia="Times New Roman" w:hAnsi="Times New Roman" w:cs="Times New Roman"/>
          <w:sz w:val="28"/>
          <w:szCs w:val="28"/>
          <w:lang w:eastAsia="ru-RU" w:bidi="ru-RU"/>
        </w:rPr>
        <w:t>поиск</w:t>
      </w:r>
      <w:r w:rsidRPr="00FF0838">
        <w:rPr>
          <w:rFonts w:ascii="Times New Roman" w:eastAsia="Times New Roman" w:hAnsi="Times New Roman" w:cs="Times New Roman"/>
          <w:spacing w:val="38"/>
          <w:sz w:val="28"/>
          <w:szCs w:val="28"/>
          <w:lang w:eastAsia="ru-RU" w:bidi="ru-RU"/>
        </w:rPr>
        <w:t xml:space="preserve"> </w:t>
      </w:r>
      <w:r w:rsidRPr="00FF0838">
        <w:rPr>
          <w:rFonts w:ascii="Times New Roman" w:eastAsia="Times New Roman" w:hAnsi="Times New Roman" w:cs="Times New Roman"/>
          <w:sz w:val="28"/>
          <w:szCs w:val="28"/>
          <w:lang w:eastAsia="ru-RU" w:bidi="ru-RU"/>
        </w:rPr>
        <w:t>«новой</w:t>
      </w:r>
      <w:r w:rsidRPr="00FF0838">
        <w:rPr>
          <w:rFonts w:ascii="Times New Roman" w:eastAsia="Times New Roman" w:hAnsi="Times New Roman" w:cs="Times New Roman"/>
          <w:spacing w:val="37"/>
          <w:sz w:val="28"/>
          <w:szCs w:val="28"/>
          <w:lang w:eastAsia="ru-RU" w:bidi="ru-RU"/>
        </w:rPr>
        <w:t xml:space="preserve"> </w:t>
      </w:r>
      <w:r w:rsidRPr="00FF0838">
        <w:rPr>
          <w:rFonts w:ascii="Times New Roman" w:eastAsia="Times New Roman" w:hAnsi="Times New Roman" w:cs="Times New Roman"/>
          <w:sz w:val="28"/>
          <w:szCs w:val="28"/>
          <w:lang w:eastAsia="ru-RU" w:bidi="ru-RU"/>
        </w:rPr>
        <w:t>крови».</w:t>
      </w:r>
      <w:r w:rsidRPr="00FF0838">
        <w:rPr>
          <w:rFonts w:ascii="Times New Roman" w:eastAsia="Times New Roman" w:hAnsi="Times New Roman" w:cs="Times New Roman"/>
          <w:spacing w:val="37"/>
          <w:sz w:val="28"/>
          <w:szCs w:val="28"/>
          <w:lang w:eastAsia="ru-RU" w:bidi="ru-RU"/>
        </w:rPr>
        <w:t xml:space="preserve"> </w:t>
      </w:r>
      <w:r w:rsidRPr="00FF0838">
        <w:rPr>
          <w:rFonts w:ascii="Times New Roman" w:eastAsia="Times New Roman" w:hAnsi="Times New Roman" w:cs="Times New Roman"/>
          <w:sz w:val="28"/>
          <w:szCs w:val="28"/>
          <w:lang w:eastAsia="ru-RU" w:bidi="ru-RU"/>
        </w:rPr>
        <w:t>Предпочтение «новой крови» отдается в случае очевидной необходимости изменений на предприятии.</w:t>
      </w:r>
    </w:p>
    <w:p w14:paraId="703980B8" w14:textId="77777777" w:rsidR="00FF0838" w:rsidRPr="00FF0838" w:rsidRDefault="00FF0838" w:rsidP="00F93AAD">
      <w:pPr>
        <w:widowControl w:val="0"/>
        <w:numPr>
          <w:ilvl w:val="0"/>
          <w:numId w:val="64"/>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Найм для текущей работы или долгосрочной организационной карьеры. Философия найма «текущая работа или долгосрочная карьера» фокусируется на сиюминутных требованиях в работе или на потенциальной приспособляемости работника к изменениям в организации, его профессиональной</w:t>
      </w:r>
      <w:r w:rsidRPr="00FF0838">
        <w:rPr>
          <w:rFonts w:ascii="Times New Roman" w:eastAsia="Times New Roman" w:hAnsi="Times New Roman" w:cs="Times New Roman"/>
          <w:spacing w:val="-3"/>
          <w:sz w:val="28"/>
          <w:szCs w:val="28"/>
          <w:lang w:eastAsia="ru-RU" w:bidi="ru-RU"/>
        </w:rPr>
        <w:t xml:space="preserve"> </w:t>
      </w:r>
      <w:r w:rsidRPr="00FF0838">
        <w:rPr>
          <w:rFonts w:ascii="Times New Roman" w:eastAsia="Times New Roman" w:hAnsi="Times New Roman" w:cs="Times New Roman"/>
          <w:sz w:val="28"/>
          <w:szCs w:val="28"/>
          <w:lang w:eastAsia="ru-RU" w:bidi="ru-RU"/>
        </w:rPr>
        <w:t>гибкости.</w:t>
      </w:r>
    </w:p>
    <w:p w14:paraId="690C02C9" w14:textId="77777777" w:rsidR="00FF0838" w:rsidRPr="00FF0838" w:rsidRDefault="00FF0838" w:rsidP="00F93AAD">
      <w:pPr>
        <w:widowControl w:val="0"/>
        <w:numPr>
          <w:ilvl w:val="0"/>
          <w:numId w:val="64"/>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Найм подготовленных или подготавливаемых сотрудников. Руководители могут придерживаться мнения о том, что учить легче, чем переобучать, выбирая для работы подходящих</w:t>
      </w:r>
      <w:r w:rsidRPr="00FF0838">
        <w:rPr>
          <w:rFonts w:ascii="Times New Roman" w:eastAsia="Times New Roman" w:hAnsi="Times New Roman" w:cs="Times New Roman"/>
          <w:spacing w:val="-14"/>
          <w:sz w:val="28"/>
          <w:szCs w:val="28"/>
          <w:lang w:eastAsia="ru-RU" w:bidi="ru-RU"/>
        </w:rPr>
        <w:t xml:space="preserve"> </w:t>
      </w:r>
      <w:r w:rsidRPr="00FF0838">
        <w:rPr>
          <w:rFonts w:ascii="Times New Roman" w:eastAsia="Times New Roman" w:hAnsi="Times New Roman" w:cs="Times New Roman"/>
          <w:sz w:val="28"/>
          <w:szCs w:val="28"/>
          <w:lang w:eastAsia="ru-RU" w:bidi="ru-RU"/>
        </w:rPr>
        <w:t>кандидатов.</w:t>
      </w:r>
    </w:p>
    <w:p w14:paraId="0CD3C140"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К традиционным методам отбора персонала относятся британский и китайский методы. </w:t>
      </w:r>
      <w:r w:rsidRPr="00C06FAE">
        <w:rPr>
          <w:rFonts w:ascii="Times New Roman" w:eastAsia="Times New Roman" w:hAnsi="Times New Roman" w:cs="Times New Roman"/>
          <w:sz w:val="28"/>
          <w:szCs w:val="28"/>
          <w:lang w:eastAsia="ru-RU" w:bidi="ru-RU"/>
        </w:rPr>
        <w:t>Британский метод</w:t>
      </w:r>
      <w:r w:rsidRPr="00FF0838">
        <w:rPr>
          <w:rFonts w:ascii="Times New Roman" w:eastAsia="Times New Roman" w:hAnsi="Times New Roman" w:cs="Times New Roman"/>
          <w:i/>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основан на личной беседе, в которой соискателю необходимо проявить свою компетентность и необходимые психологические качества личности. </w:t>
      </w:r>
      <w:r w:rsidRPr="00C06FAE">
        <w:rPr>
          <w:rFonts w:ascii="Times New Roman" w:eastAsia="Times New Roman" w:hAnsi="Times New Roman" w:cs="Times New Roman"/>
          <w:sz w:val="28"/>
          <w:szCs w:val="28"/>
          <w:lang w:eastAsia="ru-RU" w:bidi="ru-RU"/>
        </w:rPr>
        <w:t>Китайский метод</w:t>
      </w:r>
      <w:r w:rsidRPr="00FF0838">
        <w:rPr>
          <w:rFonts w:ascii="Times New Roman" w:eastAsia="Times New Roman" w:hAnsi="Times New Roman" w:cs="Times New Roman"/>
          <w:i/>
          <w:sz w:val="28"/>
          <w:szCs w:val="28"/>
          <w:lang w:eastAsia="ru-RU" w:bidi="ru-RU"/>
        </w:rPr>
        <w:t xml:space="preserve"> </w:t>
      </w:r>
      <w:r w:rsidRPr="00FF0838">
        <w:rPr>
          <w:rFonts w:ascii="Times New Roman" w:eastAsia="Times New Roman" w:hAnsi="Times New Roman" w:cs="Times New Roman"/>
          <w:sz w:val="28"/>
          <w:szCs w:val="28"/>
          <w:lang w:eastAsia="ru-RU" w:bidi="ru-RU"/>
        </w:rPr>
        <w:t>сводится к письменным испытаниям. Во времена династии Мин экзамен для самых способных устраивали каждые три года. Современные методы отбора являются синтезом данных методов и сводятся к проверке компетентности и</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собеседованию.</w:t>
      </w:r>
    </w:p>
    <w:p w14:paraId="32A95AC4"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Необходимо обратить внимание при организации отбора </w:t>
      </w:r>
      <w:r w:rsidRPr="00FF0838">
        <w:rPr>
          <w:rFonts w:ascii="Times New Roman" w:eastAsia="Times New Roman" w:hAnsi="Times New Roman" w:cs="Times New Roman"/>
          <w:sz w:val="28"/>
          <w:szCs w:val="28"/>
          <w:lang w:eastAsia="ru-RU" w:bidi="ru-RU"/>
        </w:rPr>
        <w:lastRenderedPageBreak/>
        <w:t>персонала на положение Конституции РФ о том, что никто не может быть без добровольного согласия подвергнут медицинским, научным или иным опытам. Для практики отбора персонала это положение означает, что только при добровольном согласии работника можно использовать допустимые процедуры оценки (например, тестирование) его личностных, профессиональных и иных качеств.</w:t>
      </w:r>
    </w:p>
    <w:p w14:paraId="260BD29E"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Отбор персонала осуществляется с учетом ряда критериев, которые с определенной долей условности можно разделить на формальные, социальные и профессионально-квалификационные. К формальным критериям отбора относятся требования к перечню документов, необходимых для предоставления (например, личное заявление; документ, удостоверяющий личность; трудовая книжка; документы, подтверждающие профессиональное образование; справка из органов государственной налоговой инспекции о представлении сведений об имущественном положении, и т.п.).</w:t>
      </w:r>
    </w:p>
    <w:p w14:paraId="2E9BC0D4"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К социальным критериям при отборе относятся сведения о возрасте, состоянии здоровья, имущественном положении, о владении государственным языком, о наличии гражданства и другие. Профессионально-квалификационные критерии отбора представляют собой совокупность требований к профилю, уровню профессионального образования и соответствия его специализации должности, стажу и опыту работы по специальности и т.п.</w:t>
      </w:r>
    </w:p>
    <w:p w14:paraId="28415F28"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Анализ работы исполнителя, выделение основных задач, результатов, процессов, схем взаимодействия, максимально полно описывающих деятельность, называется </w:t>
      </w:r>
      <w:r w:rsidRPr="00FF0838">
        <w:rPr>
          <w:rFonts w:ascii="Times New Roman" w:eastAsia="Times New Roman" w:hAnsi="Times New Roman" w:cs="Times New Roman"/>
          <w:i/>
          <w:sz w:val="28"/>
          <w:szCs w:val="28"/>
          <w:lang w:eastAsia="ru-RU" w:bidi="ru-RU"/>
        </w:rPr>
        <w:t xml:space="preserve">профессиографическим анализом. </w:t>
      </w:r>
      <w:r w:rsidRPr="00FF0838">
        <w:rPr>
          <w:rFonts w:ascii="Times New Roman" w:eastAsia="Times New Roman" w:hAnsi="Times New Roman" w:cs="Times New Roman"/>
          <w:sz w:val="28"/>
          <w:szCs w:val="28"/>
          <w:lang w:eastAsia="ru-RU" w:bidi="ru-RU"/>
        </w:rPr>
        <w:t xml:space="preserve">Процедура профессиографического анализа деятельности, как правило, начинается с ознакомления с целями, структурой и схемой информационных сетей организации. Затем осуществляется сбор информации о содержании описываемой деятельности с точки зрения </w:t>
      </w:r>
      <w:r w:rsidRPr="00FF0838">
        <w:rPr>
          <w:rFonts w:ascii="Times New Roman" w:eastAsia="Times New Roman" w:hAnsi="Times New Roman" w:cs="Times New Roman"/>
          <w:sz w:val="28"/>
          <w:szCs w:val="28"/>
          <w:lang w:eastAsia="ru-RU" w:bidi="ru-RU"/>
        </w:rPr>
        <w:lastRenderedPageBreak/>
        <w:t>как исполнителей, так и их руководителей. В качестве метода используется структурированное интервью с исполнителем и его непосредственным руководителем. Важно по итогам сбора первичной информации произвести схематизацию анализируемой деятельности и экспертизу полученных результатов.</w:t>
      </w:r>
    </w:p>
    <w:p w14:paraId="6EEC48B6"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 xml:space="preserve">Профессиограмма — </w:t>
      </w:r>
      <w:r w:rsidRPr="00FF0838">
        <w:rPr>
          <w:rFonts w:ascii="Times New Roman" w:eastAsia="Times New Roman" w:hAnsi="Times New Roman" w:cs="Times New Roman"/>
          <w:sz w:val="28"/>
          <w:szCs w:val="28"/>
          <w:lang w:eastAsia="ru-RU" w:bidi="ru-RU"/>
        </w:rPr>
        <w:t>это документ, представляющий описание деятельности и ее места в организации. Включает следующие параметры:</w:t>
      </w:r>
    </w:p>
    <w:p w14:paraId="79AE5D62"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1. Описательные характеристики деятельности:</w:t>
      </w:r>
    </w:p>
    <w:p w14:paraId="31416EC4" w14:textId="77777777" w:rsidR="00FF0838" w:rsidRPr="00FF0838" w:rsidRDefault="00FF0838" w:rsidP="00FF0838">
      <w:pPr>
        <w:widowControl w:val="0"/>
        <w:tabs>
          <w:tab w:val="left" w:pos="507"/>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1.1. Параметрическое описание</w:t>
      </w:r>
      <w:r w:rsidRPr="00FF0838">
        <w:rPr>
          <w:rFonts w:ascii="Times New Roman" w:eastAsia="Times New Roman" w:hAnsi="Times New Roman" w:cs="Times New Roman"/>
          <w:spacing w:val="-3"/>
          <w:sz w:val="28"/>
          <w:szCs w:val="28"/>
          <w:lang w:eastAsia="ru-RU" w:bidi="ru-RU"/>
        </w:rPr>
        <w:t xml:space="preserve"> </w:t>
      </w:r>
      <w:r w:rsidRPr="00FF0838">
        <w:rPr>
          <w:rFonts w:ascii="Times New Roman" w:eastAsia="Times New Roman" w:hAnsi="Times New Roman" w:cs="Times New Roman"/>
          <w:sz w:val="28"/>
          <w:szCs w:val="28"/>
          <w:lang w:eastAsia="ru-RU" w:bidi="ru-RU"/>
        </w:rPr>
        <w:t>(целостное):</w:t>
      </w:r>
    </w:p>
    <w:p w14:paraId="364319EA"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а) название организации; </w:t>
      </w:r>
    </w:p>
    <w:p w14:paraId="4745EF23"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б) статус организации;</w:t>
      </w:r>
    </w:p>
    <w:p w14:paraId="60F3F658"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 структура организации;</w:t>
      </w:r>
    </w:p>
    <w:p w14:paraId="0A3E65A3"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г) цели и задачи организации;</w:t>
      </w:r>
    </w:p>
    <w:p w14:paraId="16CDE5A0"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д) основные виды деятельности, осу</w:t>
      </w:r>
      <w:r>
        <w:rPr>
          <w:rFonts w:ascii="Times New Roman" w:eastAsia="Times New Roman" w:hAnsi="Times New Roman" w:cs="Times New Roman"/>
          <w:sz w:val="28"/>
          <w:szCs w:val="28"/>
          <w:lang w:eastAsia="ru-RU" w:bidi="ru-RU"/>
        </w:rPr>
        <w:t>ществляемые работниками органи</w:t>
      </w:r>
      <w:r w:rsidRPr="00FF0838">
        <w:rPr>
          <w:rFonts w:ascii="Times New Roman" w:eastAsia="Times New Roman" w:hAnsi="Times New Roman" w:cs="Times New Roman"/>
          <w:sz w:val="28"/>
          <w:szCs w:val="28"/>
          <w:lang w:eastAsia="ru-RU" w:bidi="ru-RU"/>
        </w:rPr>
        <w:t>зации;</w:t>
      </w:r>
    </w:p>
    <w:p w14:paraId="73EEE292"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е) принципы и нормы, принятые в организации.</w:t>
      </w:r>
    </w:p>
    <w:p w14:paraId="2E76E4C4" w14:textId="77777777" w:rsidR="00FF0838" w:rsidRPr="00FF0838" w:rsidRDefault="00FF0838" w:rsidP="00F93AAD">
      <w:pPr>
        <w:widowControl w:val="0"/>
        <w:numPr>
          <w:ilvl w:val="1"/>
          <w:numId w:val="62"/>
        </w:numPr>
        <w:tabs>
          <w:tab w:val="left" w:pos="71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Морфологическое описание (по элементам): </w:t>
      </w:r>
    </w:p>
    <w:p w14:paraId="2232F212" w14:textId="77777777" w:rsidR="00FF0838" w:rsidRPr="00FF0838" w:rsidRDefault="00FF0838" w:rsidP="00FF0838">
      <w:pPr>
        <w:widowControl w:val="0"/>
        <w:tabs>
          <w:tab w:val="left" w:pos="718"/>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а) применяемые средства</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труда;</w:t>
      </w:r>
    </w:p>
    <w:p w14:paraId="177D5F3A"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б) рабочее место;</w:t>
      </w:r>
    </w:p>
    <w:p w14:paraId="3FBB00DF"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 основные элементы деятельности (действия, операции);</w:t>
      </w:r>
    </w:p>
    <w:p w14:paraId="041D4BD3"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г) ожидаемый результат и требования, предъявляемые к нему.</w:t>
      </w:r>
    </w:p>
    <w:p w14:paraId="72F284D6" w14:textId="77777777" w:rsidR="00FF0838" w:rsidRPr="00FF0838" w:rsidRDefault="00FF0838" w:rsidP="00F93AAD">
      <w:pPr>
        <w:widowControl w:val="0"/>
        <w:numPr>
          <w:ilvl w:val="1"/>
          <w:numId w:val="62"/>
        </w:numPr>
        <w:tabs>
          <w:tab w:val="left" w:pos="71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Функциональное</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описание:</w:t>
      </w:r>
    </w:p>
    <w:p w14:paraId="5CDF05DE"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а) последовательность операций, действий, технология деятельности; б) режим труда и отдыха;</w:t>
      </w:r>
    </w:p>
    <w:p w14:paraId="72F106DD"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д) способы взаимодействия и коммуникативные сети.</w:t>
      </w:r>
    </w:p>
    <w:p w14:paraId="23A137BC" w14:textId="77777777" w:rsidR="00FF0838" w:rsidRPr="00FF0838" w:rsidRDefault="00FF0838" w:rsidP="00F93AAD">
      <w:pPr>
        <w:pStyle w:val="aa"/>
        <w:widowControl w:val="0"/>
        <w:numPr>
          <w:ilvl w:val="0"/>
          <w:numId w:val="74"/>
        </w:numPr>
        <w:tabs>
          <w:tab w:val="left" w:pos="508"/>
        </w:tabs>
        <w:autoSpaceDE w:val="0"/>
        <w:autoSpaceDN w:val="0"/>
        <w:spacing w:after="0" w:line="360" w:lineRule="auto"/>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Количественная оценка элементов деятельности: </w:t>
      </w:r>
    </w:p>
    <w:p w14:paraId="7AE3ED0D" w14:textId="77777777" w:rsidR="00FF0838" w:rsidRPr="00FF0838" w:rsidRDefault="00FF0838" w:rsidP="00FF0838">
      <w:pPr>
        <w:widowControl w:val="0"/>
        <w:tabs>
          <w:tab w:val="left" w:pos="508"/>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а) выделенные задания, их</w:t>
      </w:r>
      <w:r w:rsidRPr="00FF0838">
        <w:rPr>
          <w:rFonts w:ascii="Times New Roman" w:eastAsia="Times New Roman" w:hAnsi="Times New Roman" w:cs="Times New Roman"/>
          <w:spacing w:val="-4"/>
          <w:sz w:val="28"/>
          <w:szCs w:val="28"/>
          <w:lang w:eastAsia="ru-RU" w:bidi="ru-RU"/>
        </w:rPr>
        <w:t xml:space="preserve"> </w:t>
      </w:r>
      <w:r w:rsidRPr="00FF0838">
        <w:rPr>
          <w:rFonts w:ascii="Times New Roman" w:eastAsia="Times New Roman" w:hAnsi="Times New Roman" w:cs="Times New Roman"/>
          <w:sz w:val="28"/>
          <w:szCs w:val="28"/>
          <w:lang w:eastAsia="ru-RU" w:bidi="ru-RU"/>
        </w:rPr>
        <w:t>описание;</w:t>
      </w:r>
    </w:p>
    <w:p w14:paraId="150A100D"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б) количество экспертов и их оценки по различным шкалам.</w:t>
      </w:r>
    </w:p>
    <w:p w14:paraId="3E166DCF" w14:textId="77777777" w:rsidR="00FF0838" w:rsidRPr="00FF0838" w:rsidRDefault="00FF0838" w:rsidP="00F93AAD">
      <w:pPr>
        <w:pStyle w:val="aa"/>
        <w:widowControl w:val="0"/>
        <w:numPr>
          <w:ilvl w:val="0"/>
          <w:numId w:val="74"/>
        </w:numPr>
        <w:tabs>
          <w:tab w:val="left" w:pos="508"/>
        </w:tabs>
        <w:autoSpaceDE w:val="0"/>
        <w:autoSpaceDN w:val="0"/>
        <w:spacing w:after="0" w:line="360" w:lineRule="auto"/>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Психограмма:</w:t>
      </w:r>
    </w:p>
    <w:p w14:paraId="7D7F62AE"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lastRenderedPageBreak/>
        <w:t>а) требования, предъявляемые деятельностью к исполнителю;</w:t>
      </w:r>
    </w:p>
    <w:p w14:paraId="1AF9AE2A"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 б) профессионально важные качества исполнителя.</w:t>
      </w:r>
    </w:p>
    <w:p w14:paraId="779B4BF5"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Решение проблемы подбора персонала осуществляется на основе модели рабочих мест. </w:t>
      </w:r>
      <w:r w:rsidRPr="00FF0838">
        <w:rPr>
          <w:rFonts w:ascii="Times New Roman" w:eastAsia="Times New Roman" w:hAnsi="Times New Roman" w:cs="Times New Roman"/>
          <w:i/>
          <w:sz w:val="28"/>
          <w:szCs w:val="28"/>
          <w:lang w:eastAsia="ru-RU" w:bidi="ru-RU"/>
        </w:rPr>
        <w:t>Модель рабочего места</w:t>
      </w:r>
      <w:r w:rsidRPr="00FF0838">
        <w:rPr>
          <w:rFonts w:ascii="Times New Roman" w:eastAsia="Times New Roman" w:hAnsi="Times New Roman" w:cs="Times New Roman"/>
          <w:b/>
          <w:i/>
          <w:sz w:val="28"/>
          <w:szCs w:val="28"/>
          <w:lang w:eastAsia="ru-RU" w:bidi="ru-RU"/>
        </w:rPr>
        <w:t xml:space="preserve"> </w:t>
      </w:r>
      <w:r w:rsidRPr="00FF0838">
        <w:rPr>
          <w:rFonts w:ascii="Times New Roman" w:eastAsia="Times New Roman" w:hAnsi="Times New Roman" w:cs="Times New Roman"/>
          <w:sz w:val="28"/>
          <w:szCs w:val="28"/>
          <w:lang w:eastAsia="ru-RU" w:bidi="ru-RU"/>
        </w:rPr>
        <w:t>– это набор качеств, которыми должен обладать работник для выполнения конкретного вида деятельности. Часто в практике работы кадровых служб используется упрощенная модель подбора персонала. Например, «требуется слесарь 5-го разряда, мужчина до 50 лет», «требуется специалист с высшим экономическим образованием и опытом работы в бухгалтерии не менее 3 лет» и т.п. Могут быть востребованы и другие характеристики: опыт работы, семейное положение, вредные привычки, уровень квалификации, внешние данные и т.п.</w:t>
      </w:r>
    </w:p>
    <w:p w14:paraId="1BBDF9E1"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Модель рабочего места определяется потребностями организации в наборе функциональных возможностей работника под данную должность. Независимо от специфики предстоящей деятельности среди качественных и количественных характеристик рабочего места выделяют наиболее общие:</w:t>
      </w:r>
    </w:p>
    <w:p w14:paraId="6227FA96"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кадровые данные (документ об образовании, листок по учету кадров, автобиография и пр.);</w:t>
      </w:r>
    </w:p>
    <w:p w14:paraId="32C54221"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опыт</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работы;</w:t>
      </w:r>
    </w:p>
    <w:p w14:paraId="5486CC92"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профессиональные знания и</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умения;</w:t>
      </w:r>
    </w:p>
    <w:p w14:paraId="5262DC0C"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уровень</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квалификации;</w:t>
      </w:r>
    </w:p>
    <w:p w14:paraId="35A09E7D"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личностные</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качества;</w:t>
      </w:r>
    </w:p>
    <w:p w14:paraId="6DECEAFD"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оплата</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труда;</w:t>
      </w:r>
    </w:p>
    <w:p w14:paraId="34FFD3FD"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организация</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труда;</w:t>
      </w:r>
    </w:p>
    <w:p w14:paraId="55744FED"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социальные гарантии и</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льготы;</w:t>
      </w:r>
    </w:p>
    <w:p w14:paraId="6A2B07B8" w14:textId="77777777" w:rsidR="00FF0838" w:rsidRPr="00FF0838" w:rsidRDefault="00FF0838" w:rsidP="00F93AAD">
      <w:pPr>
        <w:widowControl w:val="0"/>
        <w:numPr>
          <w:ilvl w:val="0"/>
          <w:numId w:val="66"/>
        </w:numPr>
        <w:tabs>
          <w:tab w:val="left" w:pos="587"/>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наличие вредных</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привычек.</w:t>
      </w:r>
    </w:p>
    <w:p w14:paraId="0FD408C5"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Существуют два основных источника комплектования </w:t>
      </w:r>
      <w:r w:rsidRPr="00FF0838">
        <w:rPr>
          <w:rFonts w:ascii="Times New Roman" w:eastAsia="Times New Roman" w:hAnsi="Times New Roman" w:cs="Times New Roman"/>
          <w:sz w:val="28"/>
          <w:szCs w:val="28"/>
          <w:lang w:eastAsia="ru-RU" w:bidi="ru-RU"/>
        </w:rPr>
        <w:lastRenderedPageBreak/>
        <w:t>организации персоналом: внутренние и внешние</w:t>
      </w:r>
      <w:r w:rsidRPr="00FF0838">
        <w:rPr>
          <w:rFonts w:ascii="Times New Roman" w:eastAsia="Times New Roman" w:hAnsi="Times New Roman" w:cs="Times New Roman"/>
          <w:b/>
          <w:i/>
          <w:sz w:val="28"/>
          <w:szCs w:val="28"/>
          <w:lang w:eastAsia="ru-RU" w:bidi="ru-RU"/>
        </w:rPr>
        <w:t xml:space="preserve">. </w:t>
      </w:r>
      <w:r w:rsidRPr="00FF0838">
        <w:rPr>
          <w:rFonts w:ascii="Times New Roman" w:eastAsia="Times New Roman" w:hAnsi="Times New Roman" w:cs="Times New Roman"/>
          <w:i/>
          <w:sz w:val="28"/>
          <w:szCs w:val="28"/>
          <w:lang w:eastAsia="ru-RU" w:bidi="ru-RU"/>
        </w:rPr>
        <w:t>Внутренние источники</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 это люди, работающие в организации. К </w:t>
      </w:r>
      <w:r w:rsidRPr="00FF0838">
        <w:rPr>
          <w:rFonts w:ascii="Times New Roman" w:eastAsia="Times New Roman" w:hAnsi="Times New Roman" w:cs="Times New Roman"/>
          <w:i/>
          <w:sz w:val="28"/>
          <w:szCs w:val="28"/>
          <w:lang w:eastAsia="ru-RU" w:bidi="ru-RU"/>
        </w:rPr>
        <w:t>внешним источникам</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набора персонала относится то неопределенное количество людей, которые способны работать в организации, но не работающие в ней в настоящий момент.</w:t>
      </w:r>
    </w:p>
    <w:p w14:paraId="546128C2"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При этом различаются не только источники поступления кандидатов для заполнения имеющихся вакансий, но и используемые при этом методы.</w:t>
      </w:r>
    </w:p>
    <w:p w14:paraId="2E658759" w14:textId="77777777" w:rsidR="00FF0838" w:rsidRPr="00FF0838" w:rsidRDefault="00FF0838" w:rsidP="00FF0838">
      <w:pPr>
        <w:spacing w:after="0" w:line="360" w:lineRule="auto"/>
        <w:ind w:firstLine="709"/>
        <w:jc w:val="both"/>
        <w:rPr>
          <w:rFonts w:ascii="Times New Roman" w:hAnsi="Times New Roman" w:cs="Times New Roman"/>
          <w:sz w:val="28"/>
          <w:szCs w:val="28"/>
        </w:rPr>
      </w:pPr>
      <w:r w:rsidRPr="00FF0838">
        <w:rPr>
          <w:rFonts w:ascii="Times New Roman" w:hAnsi="Times New Roman" w:cs="Times New Roman"/>
          <w:sz w:val="28"/>
          <w:szCs w:val="28"/>
        </w:rPr>
        <w:t xml:space="preserve">Рассмотрим наиболее распространенные методы внутреннего поиска. </w:t>
      </w:r>
    </w:p>
    <w:p w14:paraId="08063841" w14:textId="77777777" w:rsidR="00FF0838" w:rsidRPr="00FF0838" w:rsidRDefault="00FF0838" w:rsidP="00FF0838">
      <w:pPr>
        <w:spacing w:after="0" w:line="360" w:lineRule="auto"/>
        <w:ind w:firstLine="709"/>
        <w:jc w:val="both"/>
        <w:rPr>
          <w:rFonts w:ascii="Times New Roman" w:hAnsi="Times New Roman" w:cs="Times New Roman"/>
          <w:sz w:val="28"/>
          <w:szCs w:val="28"/>
        </w:rPr>
      </w:pPr>
      <w:r w:rsidRPr="00FF0838">
        <w:rPr>
          <w:rFonts w:ascii="Times New Roman" w:hAnsi="Times New Roman" w:cs="Times New Roman"/>
          <w:i/>
          <w:sz w:val="28"/>
          <w:szCs w:val="28"/>
        </w:rPr>
        <w:t>Внутренний конкурс</w:t>
      </w:r>
      <w:r w:rsidRPr="00FF0838">
        <w:rPr>
          <w:rFonts w:ascii="Times New Roman" w:hAnsi="Times New Roman" w:cs="Times New Roman"/>
          <w:b/>
          <w:sz w:val="28"/>
          <w:szCs w:val="28"/>
        </w:rPr>
        <w:t xml:space="preserve"> </w:t>
      </w:r>
      <w:r w:rsidRPr="00FF0838">
        <w:rPr>
          <w:rFonts w:ascii="Times New Roman" w:hAnsi="Times New Roman" w:cs="Times New Roman"/>
          <w:sz w:val="28"/>
          <w:szCs w:val="28"/>
        </w:rPr>
        <w:t>проводится службой управления персоналом. Механизм</w:t>
      </w:r>
      <w:r w:rsidRPr="00FF0838">
        <w:rPr>
          <w:rFonts w:ascii="Times New Roman" w:hAnsi="Times New Roman" w:cs="Times New Roman"/>
          <w:spacing w:val="20"/>
          <w:sz w:val="28"/>
          <w:szCs w:val="28"/>
        </w:rPr>
        <w:t xml:space="preserve"> </w:t>
      </w:r>
      <w:r w:rsidRPr="00FF0838">
        <w:rPr>
          <w:rFonts w:ascii="Times New Roman" w:hAnsi="Times New Roman" w:cs="Times New Roman"/>
          <w:sz w:val="28"/>
          <w:szCs w:val="28"/>
        </w:rPr>
        <w:t>его проведения обязательно включает</w:t>
      </w:r>
      <w:r>
        <w:rPr>
          <w:rFonts w:ascii="Times New Roman" w:hAnsi="Times New Roman" w:cs="Times New Roman"/>
          <w:sz w:val="28"/>
          <w:szCs w:val="28"/>
        </w:rPr>
        <w:t xml:space="preserve"> следующие действия</w:t>
      </w:r>
      <w:r w:rsidRPr="00FF0838">
        <w:rPr>
          <w:rFonts w:ascii="Times New Roman" w:hAnsi="Times New Roman" w:cs="Times New Roman"/>
          <w:sz w:val="28"/>
          <w:szCs w:val="28"/>
        </w:rPr>
        <w:t>:</w:t>
      </w:r>
    </w:p>
    <w:p w14:paraId="71A8BDB2" w14:textId="77777777" w:rsidR="00FF0838" w:rsidRPr="00FF0838" w:rsidRDefault="00FF0838" w:rsidP="00F93AAD">
      <w:pPr>
        <w:widowControl w:val="0"/>
        <w:numPr>
          <w:ilvl w:val="0"/>
          <w:numId w:val="67"/>
        </w:numPr>
        <w:tabs>
          <w:tab w:val="left" w:pos="181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Определяются требования к вакансии, разрабатывается Положение о конкурсе (если внутренний конкурс проводится</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впервые).</w:t>
      </w:r>
    </w:p>
    <w:p w14:paraId="71825CAF" w14:textId="77777777" w:rsidR="00FF0838" w:rsidRPr="00FF0838" w:rsidRDefault="00FF0838" w:rsidP="00F93AAD">
      <w:pPr>
        <w:widowControl w:val="0"/>
        <w:numPr>
          <w:ilvl w:val="0"/>
          <w:numId w:val="67"/>
        </w:numPr>
        <w:tabs>
          <w:tab w:val="left" w:pos="1804"/>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За несколько недель до конкурса специалисты службы управления персоналом уведомляют сотрудников (используя корпоративную рассылку или другие средства внутренних коммуникаций) об открывшейся вакансии и условиях проведения конкурса. В зависимости от требований к вакансии информацию получают либо все сотрудники, либо целевые группы (только определенной профессии, работающие в конкретном подразделении или регионе и т.</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п.).</w:t>
      </w:r>
    </w:p>
    <w:p w14:paraId="312A8BB4" w14:textId="77777777" w:rsidR="00FF0838" w:rsidRPr="00FF0838" w:rsidRDefault="00FF0838" w:rsidP="00F93AAD">
      <w:pPr>
        <w:widowControl w:val="0"/>
        <w:numPr>
          <w:ilvl w:val="0"/>
          <w:numId w:val="67"/>
        </w:numPr>
        <w:tabs>
          <w:tab w:val="left" w:pos="1804"/>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Все желающие/имеющие право принять участие в конкурсе высылают заявку в службу управления персоналом, где проводится анализ присланных документов и отбираются те кандидатуры, которые соответствуют конкурсным</w:t>
      </w:r>
      <w:r w:rsidRPr="00FF0838">
        <w:rPr>
          <w:rFonts w:ascii="Times New Roman" w:eastAsia="Times New Roman" w:hAnsi="Times New Roman" w:cs="Times New Roman"/>
          <w:spacing w:val="-7"/>
          <w:sz w:val="28"/>
          <w:szCs w:val="28"/>
          <w:lang w:eastAsia="ru-RU" w:bidi="ru-RU"/>
        </w:rPr>
        <w:t xml:space="preserve"> </w:t>
      </w:r>
      <w:r w:rsidRPr="00FF0838">
        <w:rPr>
          <w:rFonts w:ascii="Times New Roman" w:eastAsia="Times New Roman" w:hAnsi="Times New Roman" w:cs="Times New Roman"/>
          <w:sz w:val="28"/>
          <w:szCs w:val="28"/>
          <w:lang w:eastAsia="ru-RU" w:bidi="ru-RU"/>
        </w:rPr>
        <w:t>требованиям.</w:t>
      </w:r>
    </w:p>
    <w:p w14:paraId="483E420C" w14:textId="77777777" w:rsidR="00FF0838" w:rsidRPr="00FF0838" w:rsidRDefault="00FF0838" w:rsidP="00F93AAD">
      <w:pPr>
        <w:widowControl w:val="0"/>
        <w:numPr>
          <w:ilvl w:val="0"/>
          <w:numId w:val="67"/>
        </w:numPr>
        <w:tabs>
          <w:tab w:val="left" w:pos="1804"/>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Конкурс, как правило, состоит из нескольких этапов: выполнения практического задания, его защиты перед специальной комиссией и</w:t>
      </w:r>
      <w:r w:rsidRPr="00FF0838">
        <w:rPr>
          <w:rFonts w:ascii="Times New Roman" w:eastAsia="Times New Roman" w:hAnsi="Times New Roman" w:cs="Times New Roman"/>
          <w:spacing w:val="-9"/>
          <w:sz w:val="28"/>
          <w:szCs w:val="28"/>
          <w:lang w:eastAsia="ru-RU" w:bidi="ru-RU"/>
        </w:rPr>
        <w:t xml:space="preserve"> </w:t>
      </w:r>
      <w:r w:rsidRPr="00FF0838">
        <w:rPr>
          <w:rFonts w:ascii="Times New Roman" w:eastAsia="Times New Roman" w:hAnsi="Times New Roman" w:cs="Times New Roman"/>
          <w:sz w:val="28"/>
          <w:szCs w:val="28"/>
          <w:lang w:eastAsia="ru-RU" w:bidi="ru-RU"/>
        </w:rPr>
        <w:t>интервью.</w:t>
      </w:r>
    </w:p>
    <w:p w14:paraId="17788F0B"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lastRenderedPageBreak/>
        <w:t>В зависимости от уровня вакантной должности процедура упрощается или усложняется, но основная ее задача – убедиться, что показавший лучшие результаты кандидат успешно справится с работой на новом рабочем месте.</w:t>
      </w:r>
    </w:p>
    <w:p w14:paraId="071453D2"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Если среди числа собственного персонала не находится изъявивших желание участвовать в конкурсе и претендовать на вакантную должность или не находится специалистов, соответствующих по своим профессиональным и квалификационным характеристикам требованиям вакантной должности, то сотрудники кадровой службы могут обратиться к ним за помощью в поиске. Другими словами, заняться неформальным поиском кандидатов среди своих родственников и знакомых.</w:t>
      </w:r>
    </w:p>
    <w:p w14:paraId="31E042F5"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Метод «совмещение профессий (должностей)»,</w:t>
      </w:r>
      <w:r w:rsidRPr="00FF0838">
        <w:rPr>
          <w:rFonts w:ascii="Times New Roman" w:eastAsia="Times New Roman" w:hAnsi="Times New Roman" w:cs="Times New Roman"/>
          <w:sz w:val="28"/>
          <w:szCs w:val="28"/>
          <w:lang w:eastAsia="ru-RU" w:bidi="ru-RU"/>
        </w:rPr>
        <w:t xml:space="preserve"> как правило, осуществляется через совмещение должностей самими работниками фирмы, но необходимо отметить, что данный метод эффективен в том случае, если исполнитель требуется на короткое время, для выполнения небольшого объема работы.</w:t>
      </w:r>
    </w:p>
    <w:p w14:paraId="0375762B"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Метод ротации</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эффективен для некоторых организаций, особенно для тех, которые находятся в стадии интенсивного развития. Комплектование управленческих кадров проходит с использованием внутренних источников путем перемещения персонала по структурным подразделениям организации. При этом могут использоваться следующие варианты перемещений:</w:t>
      </w:r>
    </w:p>
    <w:p w14:paraId="4C42F5D6" w14:textId="77777777" w:rsidR="00FF0838" w:rsidRPr="00FF0838" w:rsidRDefault="00FF0838" w:rsidP="00F93AAD">
      <w:pPr>
        <w:widowControl w:val="0"/>
        <w:numPr>
          <w:ilvl w:val="0"/>
          <w:numId w:val="73"/>
        </w:numPr>
        <w:tabs>
          <w:tab w:val="left" w:pos="1727"/>
        </w:tabs>
        <w:autoSpaceDE w:val="0"/>
        <w:autoSpaceDN w:val="0"/>
        <w:spacing w:after="0" w:line="360" w:lineRule="auto"/>
        <w:ind w:left="0"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1 вариант</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повышение (или понижение) в должности, связанное с расширением (или уменьшением) круга должностных обязанностей, увеличением (уменьшением) прав и повышением (понижением) уровня</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деятельности;</w:t>
      </w:r>
    </w:p>
    <w:p w14:paraId="3FDDDEA5" w14:textId="77777777" w:rsidR="00FF0838" w:rsidRPr="00FF0838" w:rsidRDefault="00FF0838" w:rsidP="00F93AAD">
      <w:pPr>
        <w:widowControl w:val="0"/>
        <w:numPr>
          <w:ilvl w:val="0"/>
          <w:numId w:val="73"/>
        </w:numPr>
        <w:tabs>
          <w:tab w:val="left" w:pos="1770"/>
        </w:tabs>
        <w:autoSpaceDE w:val="0"/>
        <w:autoSpaceDN w:val="0"/>
        <w:spacing w:after="0" w:line="360" w:lineRule="auto"/>
        <w:ind w:left="0"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2 вариант</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повышение уровня квалификации, сопровождающееся поручением руководителю более сложных задач, не </w:t>
      </w:r>
      <w:r w:rsidRPr="00FF0838">
        <w:rPr>
          <w:rFonts w:ascii="Times New Roman" w:eastAsia="Times New Roman" w:hAnsi="Times New Roman" w:cs="Times New Roman"/>
          <w:sz w:val="28"/>
          <w:szCs w:val="28"/>
          <w:lang w:eastAsia="ru-RU" w:bidi="ru-RU"/>
        </w:rPr>
        <w:lastRenderedPageBreak/>
        <w:t>влекущих за собой повышения в должности, но сопровождающихся повышением</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зарплаты;</w:t>
      </w:r>
    </w:p>
    <w:p w14:paraId="3DB339DB" w14:textId="77777777" w:rsidR="00785628" w:rsidRDefault="00FF0838" w:rsidP="00F93AAD">
      <w:pPr>
        <w:widowControl w:val="0"/>
        <w:numPr>
          <w:ilvl w:val="0"/>
          <w:numId w:val="73"/>
        </w:numPr>
        <w:tabs>
          <w:tab w:val="left" w:pos="1770"/>
        </w:tabs>
        <w:autoSpaceDE w:val="0"/>
        <w:autoSpaceDN w:val="0"/>
        <w:spacing w:after="0" w:line="360" w:lineRule="auto"/>
        <w:ind w:left="0"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3 </w:t>
      </w:r>
      <w:r w:rsidRPr="00FF0838">
        <w:rPr>
          <w:rFonts w:ascii="Times New Roman" w:eastAsia="Times New Roman" w:hAnsi="Times New Roman" w:cs="Times New Roman"/>
          <w:spacing w:val="3"/>
          <w:sz w:val="28"/>
          <w:szCs w:val="28"/>
          <w:lang w:eastAsia="ru-RU" w:bidi="ru-RU"/>
        </w:rPr>
        <w:t>вариант</w:t>
      </w:r>
      <w:r w:rsidRPr="00FF0838">
        <w:rPr>
          <w:rFonts w:ascii="Times New Roman" w:eastAsia="Times New Roman" w:hAnsi="Times New Roman" w:cs="Times New Roman"/>
          <w:b/>
          <w:spacing w:val="3"/>
          <w:sz w:val="28"/>
          <w:szCs w:val="28"/>
          <w:lang w:eastAsia="ru-RU" w:bidi="ru-RU"/>
        </w:rPr>
        <w:t xml:space="preserve">: </w:t>
      </w:r>
      <w:r w:rsidRPr="00FF0838">
        <w:rPr>
          <w:rFonts w:ascii="Times New Roman" w:eastAsia="Times New Roman" w:hAnsi="Times New Roman" w:cs="Times New Roman"/>
          <w:spacing w:val="2"/>
          <w:sz w:val="28"/>
          <w:szCs w:val="28"/>
          <w:lang w:eastAsia="ru-RU" w:bidi="ru-RU"/>
        </w:rPr>
        <w:t xml:space="preserve">смена </w:t>
      </w:r>
      <w:r w:rsidRPr="00FF0838">
        <w:rPr>
          <w:rFonts w:ascii="Times New Roman" w:eastAsia="Times New Roman" w:hAnsi="Times New Roman" w:cs="Times New Roman"/>
          <w:sz w:val="28"/>
          <w:szCs w:val="28"/>
          <w:lang w:eastAsia="ru-RU" w:bidi="ru-RU"/>
        </w:rPr>
        <w:t xml:space="preserve">круга </w:t>
      </w:r>
      <w:r w:rsidRPr="00FF0838">
        <w:rPr>
          <w:rFonts w:ascii="Times New Roman" w:eastAsia="Times New Roman" w:hAnsi="Times New Roman" w:cs="Times New Roman"/>
          <w:spacing w:val="3"/>
          <w:sz w:val="28"/>
          <w:szCs w:val="28"/>
          <w:lang w:eastAsia="ru-RU" w:bidi="ru-RU"/>
        </w:rPr>
        <w:t xml:space="preserve">задач </w:t>
      </w:r>
      <w:r w:rsidRPr="00FF0838">
        <w:rPr>
          <w:rFonts w:ascii="Times New Roman" w:eastAsia="Times New Roman" w:hAnsi="Times New Roman" w:cs="Times New Roman"/>
          <w:sz w:val="28"/>
          <w:szCs w:val="28"/>
          <w:lang w:eastAsia="ru-RU" w:bidi="ru-RU"/>
        </w:rPr>
        <w:t xml:space="preserve">и </w:t>
      </w:r>
      <w:r w:rsidRPr="00FF0838">
        <w:rPr>
          <w:rFonts w:ascii="Times New Roman" w:eastAsia="Times New Roman" w:hAnsi="Times New Roman" w:cs="Times New Roman"/>
          <w:spacing w:val="2"/>
          <w:sz w:val="28"/>
          <w:szCs w:val="28"/>
          <w:lang w:eastAsia="ru-RU" w:bidi="ru-RU"/>
        </w:rPr>
        <w:t xml:space="preserve">обязанностей, не вызванная </w:t>
      </w:r>
      <w:r w:rsidRPr="00FF0838">
        <w:rPr>
          <w:rFonts w:ascii="Times New Roman" w:eastAsia="Times New Roman" w:hAnsi="Times New Roman" w:cs="Times New Roman"/>
          <w:spacing w:val="3"/>
          <w:sz w:val="28"/>
          <w:szCs w:val="28"/>
          <w:lang w:eastAsia="ru-RU" w:bidi="ru-RU"/>
        </w:rPr>
        <w:t xml:space="preserve">повышением квалификации, </w:t>
      </w:r>
      <w:r w:rsidRPr="00FF0838">
        <w:rPr>
          <w:rFonts w:ascii="Times New Roman" w:eastAsia="Times New Roman" w:hAnsi="Times New Roman" w:cs="Times New Roman"/>
          <w:spacing w:val="2"/>
          <w:sz w:val="28"/>
          <w:szCs w:val="28"/>
          <w:lang w:eastAsia="ru-RU" w:bidi="ru-RU"/>
        </w:rPr>
        <w:t xml:space="preserve">не влекущая за собой </w:t>
      </w:r>
      <w:r w:rsidRPr="00FF0838">
        <w:rPr>
          <w:rFonts w:ascii="Times New Roman" w:eastAsia="Times New Roman" w:hAnsi="Times New Roman" w:cs="Times New Roman"/>
          <w:spacing w:val="3"/>
          <w:sz w:val="28"/>
          <w:szCs w:val="28"/>
          <w:lang w:eastAsia="ru-RU" w:bidi="ru-RU"/>
        </w:rPr>
        <w:t xml:space="preserve">повышения </w:t>
      </w:r>
      <w:r w:rsidRPr="00FF0838">
        <w:rPr>
          <w:rFonts w:ascii="Times New Roman" w:eastAsia="Times New Roman" w:hAnsi="Times New Roman" w:cs="Times New Roman"/>
          <w:sz w:val="28"/>
          <w:szCs w:val="28"/>
          <w:lang w:eastAsia="ru-RU" w:bidi="ru-RU"/>
        </w:rPr>
        <w:t xml:space="preserve">в </w:t>
      </w:r>
      <w:r w:rsidRPr="00FF0838">
        <w:rPr>
          <w:rFonts w:ascii="Times New Roman" w:eastAsia="Times New Roman" w:hAnsi="Times New Roman" w:cs="Times New Roman"/>
          <w:spacing w:val="2"/>
          <w:sz w:val="28"/>
          <w:szCs w:val="28"/>
          <w:lang w:eastAsia="ru-RU" w:bidi="ru-RU"/>
        </w:rPr>
        <w:t xml:space="preserve">должности </w:t>
      </w:r>
      <w:r w:rsidRPr="00FF0838">
        <w:rPr>
          <w:rFonts w:ascii="Times New Roman" w:eastAsia="Times New Roman" w:hAnsi="Times New Roman" w:cs="Times New Roman"/>
          <w:sz w:val="28"/>
          <w:szCs w:val="28"/>
          <w:lang w:eastAsia="ru-RU" w:bidi="ru-RU"/>
        </w:rPr>
        <w:t xml:space="preserve">и </w:t>
      </w:r>
      <w:r w:rsidRPr="00FF0838">
        <w:rPr>
          <w:rFonts w:ascii="Times New Roman" w:eastAsia="Times New Roman" w:hAnsi="Times New Roman" w:cs="Times New Roman"/>
          <w:spacing w:val="3"/>
          <w:sz w:val="28"/>
          <w:szCs w:val="28"/>
          <w:lang w:eastAsia="ru-RU" w:bidi="ru-RU"/>
        </w:rPr>
        <w:t xml:space="preserve">роста </w:t>
      </w:r>
      <w:r w:rsidRPr="00FF0838">
        <w:rPr>
          <w:rFonts w:ascii="Times New Roman" w:eastAsia="Times New Roman" w:hAnsi="Times New Roman" w:cs="Times New Roman"/>
          <w:spacing w:val="2"/>
          <w:sz w:val="28"/>
          <w:szCs w:val="28"/>
          <w:lang w:eastAsia="ru-RU" w:bidi="ru-RU"/>
        </w:rPr>
        <w:t xml:space="preserve">заработной платы </w:t>
      </w:r>
      <w:r w:rsidRPr="00FF0838">
        <w:rPr>
          <w:rFonts w:ascii="Times New Roman" w:eastAsia="Times New Roman" w:hAnsi="Times New Roman" w:cs="Times New Roman"/>
          <w:spacing w:val="3"/>
          <w:sz w:val="28"/>
          <w:szCs w:val="28"/>
          <w:lang w:eastAsia="ru-RU" w:bidi="ru-RU"/>
        </w:rPr>
        <w:t>(«чистая» ротация)</w:t>
      </w:r>
    </w:p>
    <w:p w14:paraId="1FBF5F33" w14:textId="79E4ED51" w:rsidR="00FF0838" w:rsidRPr="00FF0838" w:rsidRDefault="00785628" w:rsidP="00785628">
      <w:pPr>
        <w:widowControl w:val="0"/>
        <w:tabs>
          <w:tab w:val="left" w:pos="1770"/>
        </w:tabs>
        <w:autoSpaceDE w:val="0"/>
        <w:autoSpaceDN w:val="0"/>
        <w:spacing w:after="0" w:line="36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FF0838" w:rsidRPr="00FF0838">
        <w:rPr>
          <w:rFonts w:ascii="Times New Roman" w:hAnsi="Times New Roman" w:cs="Times New Roman"/>
          <w:spacing w:val="3"/>
          <w:sz w:val="28"/>
          <w:szCs w:val="28"/>
        </w:rPr>
        <w:t xml:space="preserve">Методы привлечения персонала </w:t>
      </w:r>
      <w:r w:rsidR="00FF0838" w:rsidRPr="00FF0838">
        <w:rPr>
          <w:rFonts w:ascii="Times New Roman" w:hAnsi="Times New Roman" w:cs="Times New Roman"/>
          <w:sz w:val="28"/>
          <w:szCs w:val="28"/>
        </w:rPr>
        <w:t xml:space="preserve">из </w:t>
      </w:r>
      <w:r w:rsidR="00FF0838" w:rsidRPr="00FF0838">
        <w:rPr>
          <w:rFonts w:ascii="Times New Roman" w:hAnsi="Times New Roman" w:cs="Times New Roman"/>
          <w:spacing w:val="2"/>
          <w:sz w:val="28"/>
          <w:szCs w:val="28"/>
        </w:rPr>
        <w:t xml:space="preserve">внешних </w:t>
      </w:r>
      <w:r w:rsidR="00FF0838" w:rsidRPr="00FF0838">
        <w:rPr>
          <w:rFonts w:ascii="Times New Roman" w:hAnsi="Times New Roman" w:cs="Times New Roman"/>
          <w:spacing w:val="3"/>
          <w:sz w:val="28"/>
          <w:szCs w:val="28"/>
        </w:rPr>
        <w:t xml:space="preserve">источников значительно превышают  </w:t>
      </w:r>
      <w:r w:rsidR="00FF0838" w:rsidRPr="00FF0838">
        <w:rPr>
          <w:rFonts w:ascii="Times New Roman" w:hAnsi="Times New Roman" w:cs="Times New Roman"/>
          <w:spacing w:val="2"/>
          <w:sz w:val="28"/>
          <w:szCs w:val="28"/>
        </w:rPr>
        <w:t xml:space="preserve">по своей численности методы </w:t>
      </w:r>
      <w:r w:rsidR="00FF0838" w:rsidRPr="00FF0838">
        <w:rPr>
          <w:rFonts w:ascii="Times New Roman" w:hAnsi="Times New Roman" w:cs="Times New Roman"/>
          <w:spacing w:val="3"/>
          <w:sz w:val="28"/>
          <w:szCs w:val="28"/>
        </w:rPr>
        <w:t xml:space="preserve">набора </w:t>
      </w:r>
      <w:r w:rsidR="00FF0838" w:rsidRPr="00FF0838">
        <w:rPr>
          <w:rFonts w:ascii="Times New Roman" w:hAnsi="Times New Roman" w:cs="Times New Roman"/>
          <w:spacing w:val="2"/>
          <w:sz w:val="28"/>
          <w:szCs w:val="28"/>
        </w:rPr>
        <w:t xml:space="preserve">из внутренних </w:t>
      </w:r>
      <w:r w:rsidR="00FF0838" w:rsidRPr="00FF0838">
        <w:rPr>
          <w:rFonts w:ascii="Times New Roman" w:hAnsi="Times New Roman" w:cs="Times New Roman"/>
          <w:spacing w:val="3"/>
          <w:sz w:val="28"/>
          <w:szCs w:val="28"/>
        </w:rPr>
        <w:t xml:space="preserve">источников. </w:t>
      </w:r>
      <w:r w:rsidR="00FF0838" w:rsidRPr="00FF0838">
        <w:rPr>
          <w:rFonts w:ascii="Times New Roman" w:hAnsi="Times New Roman" w:cs="Times New Roman"/>
          <w:spacing w:val="2"/>
          <w:sz w:val="28"/>
          <w:szCs w:val="28"/>
        </w:rPr>
        <w:t xml:space="preserve">Однако преимущества </w:t>
      </w:r>
      <w:r w:rsidR="00FF0838" w:rsidRPr="00FF0838">
        <w:rPr>
          <w:rFonts w:ascii="Times New Roman" w:hAnsi="Times New Roman" w:cs="Times New Roman"/>
          <w:sz w:val="28"/>
          <w:szCs w:val="28"/>
        </w:rPr>
        <w:t xml:space="preserve">и </w:t>
      </w:r>
      <w:r w:rsidR="00FF0838" w:rsidRPr="00FF0838">
        <w:rPr>
          <w:rFonts w:ascii="Times New Roman" w:hAnsi="Times New Roman" w:cs="Times New Roman"/>
          <w:spacing w:val="3"/>
          <w:sz w:val="28"/>
          <w:szCs w:val="28"/>
        </w:rPr>
        <w:t xml:space="preserve">недостатки </w:t>
      </w:r>
      <w:r w:rsidR="00FF0838" w:rsidRPr="00FF0838">
        <w:rPr>
          <w:rFonts w:ascii="Times New Roman" w:hAnsi="Times New Roman" w:cs="Times New Roman"/>
          <w:spacing w:val="2"/>
          <w:sz w:val="28"/>
          <w:szCs w:val="28"/>
        </w:rPr>
        <w:t xml:space="preserve">есть как </w:t>
      </w:r>
      <w:r w:rsidR="00FF0838" w:rsidRPr="00FF0838">
        <w:rPr>
          <w:rFonts w:ascii="Times New Roman" w:hAnsi="Times New Roman" w:cs="Times New Roman"/>
          <w:sz w:val="28"/>
          <w:szCs w:val="28"/>
        </w:rPr>
        <w:t xml:space="preserve">у </w:t>
      </w:r>
      <w:r w:rsidR="00FF0838" w:rsidRPr="00FF0838">
        <w:rPr>
          <w:rFonts w:ascii="Times New Roman" w:hAnsi="Times New Roman" w:cs="Times New Roman"/>
          <w:spacing w:val="2"/>
          <w:sz w:val="28"/>
          <w:szCs w:val="28"/>
        </w:rPr>
        <w:t xml:space="preserve">внутренних источников привлечения </w:t>
      </w:r>
      <w:r w:rsidR="00FF0838" w:rsidRPr="00FF0838">
        <w:rPr>
          <w:rFonts w:ascii="Times New Roman" w:hAnsi="Times New Roman" w:cs="Times New Roman"/>
          <w:spacing w:val="3"/>
          <w:sz w:val="28"/>
          <w:szCs w:val="28"/>
        </w:rPr>
        <w:t xml:space="preserve">персонала, </w:t>
      </w:r>
      <w:r w:rsidR="00FF0838" w:rsidRPr="00FF0838">
        <w:rPr>
          <w:rFonts w:ascii="Times New Roman" w:hAnsi="Times New Roman" w:cs="Times New Roman"/>
          <w:sz w:val="28"/>
          <w:szCs w:val="28"/>
        </w:rPr>
        <w:t xml:space="preserve">так и у </w:t>
      </w:r>
      <w:r w:rsidR="00FF0838" w:rsidRPr="00FF0838">
        <w:rPr>
          <w:rFonts w:ascii="Times New Roman" w:hAnsi="Times New Roman" w:cs="Times New Roman"/>
          <w:spacing w:val="2"/>
          <w:sz w:val="28"/>
          <w:szCs w:val="28"/>
        </w:rPr>
        <w:t xml:space="preserve">внешних </w:t>
      </w:r>
      <w:r w:rsidR="00FF0838" w:rsidRPr="00FF0838">
        <w:rPr>
          <w:rFonts w:ascii="Times New Roman" w:hAnsi="Times New Roman" w:cs="Times New Roman"/>
          <w:spacing w:val="3"/>
          <w:sz w:val="28"/>
          <w:szCs w:val="28"/>
        </w:rPr>
        <w:t>(табл.</w:t>
      </w:r>
      <w:r w:rsidR="00A611EC">
        <w:rPr>
          <w:rFonts w:ascii="Times New Roman" w:hAnsi="Times New Roman" w:cs="Times New Roman"/>
          <w:spacing w:val="9"/>
          <w:sz w:val="28"/>
          <w:szCs w:val="28"/>
        </w:rPr>
        <w:t xml:space="preserve"> 5</w:t>
      </w:r>
      <w:r w:rsidR="00FF0838" w:rsidRPr="00FF0838">
        <w:rPr>
          <w:rFonts w:ascii="Times New Roman" w:hAnsi="Times New Roman" w:cs="Times New Roman"/>
          <w:sz w:val="28"/>
          <w:szCs w:val="28"/>
        </w:rPr>
        <w:t>).</w:t>
      </w:r>
    </w:p>
    <w:p w14:paraId="0BB3FCCD" w14:textId="5E7135F5" w:rsidR="00FF0838" w:rsidRPr="00FF0838" w:rsidRDefault="00FF0838" w:rsidP="00785628">
      <w:pPr>
        <w:widowControl w:val="0"/>
        <w:autoSpaceDE w:val="0"/>
        <w:autoSpaceDN w:val="0"/>
        <w:spacing w:after="0" w:line="240" w:lineRule="auto"/>
        <w:jc w:val="both"/>
        <w:outlineLvl w:val="1"/>
        <w:rPr>
          <w:rFonts w:ascii="Times New Roman" w:eastAsia="Times New Roman" w:hAnsi="Times New Roman" w:cs="Times New Roman"/>
          <w:bCs/>
          <w:sz w:val="28"/>
          <w:szCs w:val="28"/>
          <w:lang w:eastAsia="ru-RU" w:bidi="ru-RU"/>
        </w:rPr>
      </w:pPr>
      <w:r w:rsidRPr="00FF0838">
        <w:rPr>
          <w:rFonts w:ascii="Times New Roman" w:eastAsia="Times New Roman" w:hAnsi="Times New Roman" w:cs="Times New Roman"/>
          <w:bCs/>
          <w:sz w:val="28"/>
          <w:szCs w:val="28"/>
          <w:lang w:eastAsia="ru-RU" w:bidi="ru-RU"/>
        </w:rPr>
        <w:t xml:space="preserve">Таблица </w:t>
      </w:r>
      <w:r w:rsidR="00A611EC">
        <w:rPr>
          <w:rFonts w:ascii="Times New Roman" w:eastAsia="Times New Roman" w:hAnsi="Times New Roman" w:cs="Times New Roman"/>
          <w:bCs/>
          <w:sz w:val="28"/>
          <w:szCs w:val="28"/>
          <w:lang w:eastAsia="ru-RU" w:bidi="ru-RU"/>
        </w:rPr>
        <w:t xml:space="preserve">5 </w:t>
      </w:r>
      <w:r w:rsidRPr="00FF0838">
        <w:rPr>
          <w:rFonts w:ascii="Times New Roman" w:eastAsia="Times New Roman" w:hAnsi="Times New Roman" w:cs="Times New Roman"/>
          <w:bCs/>
          <w:sz w:val="28"/>
          <w:szCs w:val="28"/>
          <w:lang w:eastAsia="ru-RU" w:bidi="ru-RU"/>
        </w:rPr>
        <w:t>- Преимущества и недостатки использования внутренних и внешних источников привлечения персонала</w:t>
      </w:r>
    </w:p>
    <w:tbl>
      <w:tblPr>
        <w:tblStyle w:val="a3"/>
        <w:tblW w:w="0" w:type="auto"/>
        <w:tblLook w:val="04A0" w:firstRow="1" w:lastRow="0" w:firstColumn="1" w:lastColumn="0" w:noHBand="0" w:noVBand="1"/>
      </w:tblPr>
      <w:tblGrid>
        <w:gridCol w:w="2093"/>
        <w:gridCol w:w="3260"/>
        <w:gridCol w:w="3593"/>
      </w:tblGrid>
      <w:tr w:rsidR="00785628" w14:paraId="6F8B2FAE" w14:textId="77777777" w:rsidTr="00785628">
        <w:tc>
          <w:tcPr>
            <w:tcW w:w="2093" w:type="dxa"/>
          </w:tcPr>
          <w:p w14:paraId="12F5ECB6" w14:textId="77777777" w:rsidR="00785628" w:rsidRPr="00FF0838" w:rsidRDefault="00785628" w:rsidP="00785628">
            <w:pPr>
              <w:widowControl w:val="0"/>
              <w:autoSpaceDE w:val="0"/>
              <w:autoSpaceDN w:val="0"/>
              <w:jc w:val="center"/>
              <w:rPr>
                <w:rFonts w:ascii="Times New Roman" w:eastAsia="Times New Roman" w:hAnsi="Times New Roman" w:cs="Times New Roman"/>
                <w:i/>
                <w:sz w:val="24"/>
                <w:lang w:val="en-US" w:eastAsia="ru-RU" w:bidi="ru-RU"/>
              </w:rPr>
            </w:pPr>
            <w:r w:rsidRPr="00FF0838">
              <w:rPr>
                <w:rFonts w:ascii="Times New Roman" w:eastAsia="Times New Roman" w:hAnsi="Times New Roman" w:cs="Times New Roman"/>
                <w:i/>
                <w:sz w:val="24"/>
                <w:lang w:val="en-US" w:eastAsia="ru-RU" w:bidi="ru-RU"/>
              </w:rPr>
              <w:t>Источники привлечения</w:t>
            </w:r>
          </w:p>
          <w:p w14:paraId="7F86CA58" w14:textId="77777777" w:rsidR="00785628" w:rsidRDefault="00785628" w:rsidP="00785628">
            <w:pPr>
              <w:widowControl w:val="0"/>
              <w:autoSpaceDE w:val="0"/>
              <w:autoSpaceDN w:val="0"/>
              <w:spacing w:line="360" w:lineRule="auto"/>
              <w:jc w:val="center"/>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i/>
                <w:sz w:val="24"/>
                <w:lang w:val="en-US" w:eastAsia="ru-RU" w:bidi="ru-RU"/>
              </w:rPr>
              <w:t>персонала</w:t>
            </w:r>
          </w:p>
        </w:tc>
        <w:tc>
          <w:tcPr>
            <w:tcW w:w="3260" w:type="dxa"/>
          </w:tcPr>
          <w:p w14:paraId="710D9611" w14:textId="77777777" w:rsidR="00785628" w:rsidRDefault="00785628" w:rsidP="00785628">
            <w:pPr>
              <w:widowControl w:val="0"/>
              <w:autoSpaceDE w:val="0"/>
              <w:autoSpaceDN w:val="0"/>
              <w:spacing w:line="360" w:lineRule="auto"/>
              <w:jc w:val="center"/>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i/>
                <w:sz w:val="24"/>
                <w:lang w:val="en-US" w:eastAsia="ru-RU" w:bidi="ru-RU"/>
              </w:rPr>
              <w:t>Преимущества</w:t>
            </w:r>
          </w:p>
        </w:tc>
        <w:tc>
          <w:tcPr>
            <w:tcW w:w="3593" w:type="dxa"/>
          </w:tcPr>
          <w:p w14:paraId="3142ED02" w14:textId="77777777" w:rsidR="00785628" w:rsidRDefault="00785628" w:rsidP="00785628">
            <w:pPr>
              <w:widowControl w:val="0"/>
              <w:autoSpaceDE w:val="0"/>
              <w:autoSpaceDN w:val="0"/>
              <w:spacing w:line="360" w:lineRule="auto"/>
              <w:jc w:val="center"/>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i/>
                <w:sz w:val="24"/>
                <w:lang w:val="en-US" w:eastAsia="ru-RU" w:bidi="ru-RU"/>
              </w:rPr>
              <w:t>Недостатки</w:t>
            </w:r>
          </w:p>
        </w:tc>
      </w:tr>
      <w:tr w:rsidR="00785628" w14:paraId="52FD0664" w14:textId="77777777" w:rsidTr="00785628">
        <w:tc>
          <w:tcPr>
            <w:tcW w:w="2093" w:type="dxa"/>
          </w:tcPr>
          <w:p w14:paraId="49B10AC4" w14:textId="77777777" w:rsidR="00785628" w:rsidRDefault="00785628" w:rsidP="00785628">
            <w:pPr>
              <w:widowControl w:val="0"/>
              <w:autoSpaceDE w:val="0"/>
              <w:autoSpaceDN w:val="0"/>
              <w:spacing w:line="360" w:lineRule="auto"/>
              <w:jc w:val="center"/>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i/>
                <w:sz w:val="24"/>
                <w:lang w:val="en-US" w:eastAsia="ru-RU" w:bidi="ru-RU"/>
              </w:rPr>
              <w:t>Внутренние</w:t>
            </w:r>
          </w:p>
        </w:tc>
        <w:tc>
          <w:tcPr>
            <w:tcW w:w="3260" w:type="dxa"/>
          </w:tcPr>
          <w:p w14:paraId="27F6D20D"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 xml:space="preserve">появляются шансы </w:t>
            </w:r>
            <w:r w:rsidRPr="00FF0838">
              <w:rPr>
                <w:rFonts w:ascii="Times New Roman" w:eastAsia="Times New Roman" w:hAnsi="Times New Roman" w:cs="Times New Roman"/>
                <w:spacing w:val="-5"/>
                <w:sz w:val="24"/>
                <w:lang w:eastAsia="ru-RU" w:bidi="ru-RU"/>
              </w:rPr>
              <w:t xml:space="preserve">для </w:t>
            </w:r>
            <w:r w:rsidRPr="00FF0838">
              <w:rPr>
                <w:rFonts w:ascii="Times New Roman" w:eastAsia="Times New Roman" w:hAnsi="Times New Roman" w:cs="Times New Roman"/>
                <w:sz w:val="24"/>
                <w:lang w:eastAsia="ru-RU" w:bidi="ru-RU"/>
              </w:rPr>
              <w:t>служебного</w:t>
            </w:r>
            <w:r w:rsidRPr="00FF0838">
              <w:rPr>
                <w:rFonts w:ascii="Times New Roman" w:eastAsia="Times New Roman" w:hAnsi="Times New Roman" w:cs="Times New Roman"/>
                <w:spacing w:val="-1"/>
                <w:sz w:val="24"/>
                <w:lang w:eastAsia="ru-RU" w:bidi="ru-RU"/>
              </w:rPr>
              <w:t xml:space="preserve"> </w:t>
            </w:r>
            <w:r w:rsidRPr="00FF0838">
              <w:rPr>
                <w:rFonts w:ascii="Times New Roman" w:eastAsia="Times New Roman" w:hAnsi="Times New Roman" w:cs="Times New Roman"/>
                <w:sz w:val="24"/>
                <w:lang w:eastAsia="ru-RU" w:bidi="ru-RU"/>
              </w:rPr>
              <w:t>роста;</w:t>
            </w:r>
          </w:p>
          <w:p w14:paraId="42E51630"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повышается степень привязанности к</w:t>
            </w:r>
            <w:r w:rsidRPr="00FF0838">
              <w:rPr>
                <w:rFonts w:ascii="Times New Roman" w:eastAsia="Times New Roman" w:hAnsi="Times New Roman" w:cs="Times New Roman"/>
                <w:spacing w:val="-12"/>
                <w:sz w:val="24"/>
                <w:lang w:eastAsia="ru-RU" w:bidi="ru-RU"/>
              </w:rPr>
              <w:t xml:space="preserve"> </w:t>
            </w:r>
            <w:r w:rsidRPr="00FF0838">
              <w:rPr>
                <w:rFonts w:ascii="Times New Roman" w:eastAsia="Times New Roman" w:hAnsi="Times New Roman" w:cs="Times New Roman"/>
                <w:sz w:val="24"/>
                <w:lang w:eastAsia="ru-RU" w:bidi="ru-RU"/>
              </w:rPr>
              <w:t>организации;</w:t>
            </w:r>
          </w:p>
          <w:p w14:paraId="699104A1"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не требует значительных финансовых</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затрат;</w:t>
            </w:r>
          </w:p>
          <w:p w14:paraId="7B6B827B"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 xml:space="preserve">происходит рост </w:t>
            </w:r>
            <w:r w:rsidRPr="00FF0838">
              <w:rPr>
                <w:rFonts w:ascii="Times New Roman" w:eastAsia="Times New Roman" w:hAnsi="Times New Roman" w:cs="Times New Roman"/>
                <w:spacing w:val="-3"/>
                <w:sz w:val="24"/>
                <w:lang w:eastAsia="ru-RU" w:bidi="ru-RU"/>
              </w:rPr>
              <w:t xml:space="preserve">молодых </w:t>
            </w:r>
            <w:r w:rsidRPr="00FF0838">
              <w:rPr>
                <w:rFonts w:ascii="Times New Roman" w:eastAsia="Times New Roman" w:hAnsi="Times New Roman" w:cs="Times New Roman"/>
                <w:sz w:val="24"/>
                <w:lang w:eastAsia="ru-RU" w:bidi="ru-RU"/>
              </w:rPr>
              <w:t>кадров данной</w:t>
            </w:r>
            <w:r w:rsidRPr="00FF0838">
              <w:rPr>
                <w:rFonts w:ascii="Times New Roman" w:eastAsia="Times New Roman" w:hAnsi="Times New Roman" w:cs="Times New Roman"/>
                <w:spacing w:val="-11"/>
                <w:sz w:val="24"/>
                <w:lang w:eastAsia="ru-RU" w:bidi="ru-RU"/>
              </w:rPr>
              <w:t xml:space="preserve"> </w:t>
            </w:r>
            <w:r w:rsidRPr="00FF0838">
              <w:rPr>
                <w:rFonts w:ascii="Times New Roman" w:eastAsia="Times New Roman" w:hAnsi="Times New Roman" w:cs="Times New Roman"/>
                <w:sz w:val="24"/>
                <w:lang w:eastAsia="ru-RU" w:bidi="ru-RU"/>
              </w:rPr>
              <w:t>организации;</w:t>
            </w:r>
          </w:p>
          <w:p w14:paraId="66799B66"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val="en-US" w:eastAsia="ru-RU" w:bidi="ru-RU"/>
              </w:rPr>
            </w:pPr>
            <w:r w:rsidRPr="00FF0838">
              <w:rPr>
                <w:rFonts w:ascii="Times New Roman" w:eastAsia="Times New Roman" w:hAnsi="Times New Roman" w:cs="Times New Roman"/>
                <w:sz w:val="24"/>
                <w:lang w:val="en-US" w:eastAsia="ru-RU" w:bidi="ru-RU"/>
              </w:rPr>
              <w:t>быстрое заполнение освободившейся</w:t>
            </w:r>
            <w:r w:rsidRPr="00FF0838">
              <w:rPr>
                <w:rFonts w:ascii="Times New Roman" w:eastAsia="Times New Roman" w:hAnsi="Times New Roman" w:cs="Times New Roman"/>
                <w:spacing w:val="-9"/>
                <w:sz w:val="24"/>
                <w:lang w:val="en-US" w:eastAsia="ru-RU" w:bidi="ru-RU"/>
              </w:rPr>
              <w:t xml:space="preserve"> </w:t>
            </w:r>
            <w:r w:rsidRPr="00FF0838">
              <w:rPr>
                <w:rFonts w:ascii="Times New Roman" w:eastAsia="Times New Roman" w:hAnsi="Times New Roman" w:cs="Times New Roman"/>
                <w:sz w:val="24"/>
                <w:lang w:val="en-US" w:eastAsia="ru-RU" w:bidi="ru-RU"/>
              </w:rPr>
              <w:t>должности;</w:t>
            </w:r>
          </w:p>
          <w:p w14:paraId="624B757D"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val="en-US" w:eastAsia="ru-RU" w:bidi="ru-RU"/>
              </w:rPr>
            </w:pPr>
            <w:r w:rsidRPr="00FF0838">
              <w:rPr>
                <w:rFonts w:ascii="Times New Roman" w:eastAsia="Times New Roman" w:hAnsi="Times New Roman" w:cs="Times New Roman"/>
                <w:sz w:val="24"/>
                <w:lang w:val="en-US" w:eastAsia="ru-RU" w:bidi="ru-RU"/>
              </w:rPr>
              <w:t>не требуется</w:t>
            </w:r>
            <w:r w:rsidRPr="00FF0838">
              <w:rPr>
                <w:rFonts w:ascii="Times New Roman" w:eastAsia="Times New Roman" w:hAnsi="Times New Roman" w:cs="Times New Roman"/>
                <w:spacing w:val="-1"/>
                <w:sz w:val="24"/>
                <w:lang w:val="en-US" w:eastAsia="ru-RU" w:bidi="ru-RU"/>
              </w:rPr>
              <w:t xml:space="preserve"> </w:t>
            </w:r>
            <w:r w:rsidRPr="00FF0838">
              <w:rPr>
                <w:rFonts w:ascii="Times New Roman" w:eastAsia="Times New Roman" w:hAnsi="Times New Roman" w:cs="Times New Roman"/>
                <w:sz w:val="24"/>
                <w:lang w:val="en-US" w:eastAsia="ru-RU" w:bidi="ru-RU"/>
              </w:rPr>
              <w:t>адаптация;</w:t>
            </w:r>
          </w:p>
          <w:p w14:paraId="03E729A9" w14:textId="77777777" w:rsidR="00785628" w:rsidRPr="00FF0838" w:rsidRDefault="00785628" w:rsidP="00F93AAD">
            <w:pPr>
              <w:widowControl w:val="0"/>
              <w:numPr>
                <w:ilvl w:val="0"/>
                <w:numId w:val="71"/>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повышение мотивации и степени</w:t>
            </w:r>
            <w:r w:rsidRPr="00FF0838">
              <w:rPr>
                <w:rFonts w:ascii="Times New Roman" w:eastAsia="Times New Roman" w:hAnsi="Times New Roman" w:cs="Times New Roman"/>
                <w:spacing w:val="-9"/>
                <w:sz w:val="24"/>
                <w:lang w:eastAsia="ru-RU" w:bidi="ru-RU"/>
              </w:rPr>
              <w:t xml:space="preserve"> </w:t>
            </w:r>
            <w:r w:rsidRPr="00FF0838">
              <w:rPr>
                <w:rFonts w:ascii="Times New Roman" w:eastAsia="Times New Roman" w:hAnsi="Times New Roman" w:cs="Times New Roman"/>
                <w:sz w:val="24"/>
                <w:lang w:eastAsia="ru-RU" w:bidi="ru-RU"/>
              </w:rPr>
              <w:t>удовлетворенности трудом у</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работников;</w:t>
            </w:r>
          </w:p>
          <w:p w14:paraId="5635E56D" w14:textId="77777777" w:rsidR="00785628" w:rsidRDefault="00785628" w:rsidP="00785628">
            <w:pPr>
              <w:widowControl w:val="0"/>
              <w:autoSpaceDE w:val="0"/>
              <w:autoSpaceDN w:val="0"/>
              <w:spacing w:line="360" w:lineRule="auto"/>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sz w:val="24"/>
                <w:lang w:val="en-US" w:eastAsia="ru-RU" w:bidi="ru-RU"/>
              </w:rPr>
              <w:t>избегание текучести</w:t>
            </w:r>
            <w:r w:rsidRPr="00FF0838">
              <w:rPr>
                <w:rFonts w:ascii="Times New Roman" w:eastAsia="Times New Roman" w:hAnsi="Times New Roman" w:cs="Times New Roman"/>
                <w:spacing w:val="-2"/>
                <w:sz w:val="24"/>
                <w:lang w:val="en-US" w:eastAsia="ru-RU" w:bidi="ru-RU"/>
              </w:rPr>
              <w:t xml:space="preserve"> </w:t>
            </w:r>
            <w:r w:rsidRPr="00FF0838">
              <w:rPr>
                <w:rFonts w:ascii="Times New Roman" w:eastAsia="Times New Roman" w:hAnsi="Times New Roman" w:cs="Times New Roman"/>
                <w:sz w:val="24"/>
                <w:lang w:val="en-US" w:eastAsia="ru-RU" w:bidi="ru-RU"/>
              </w:rPr>
              <w:t>кадров</w:t>
            </w:r>
          </w:p>
        </w:tc>
        <w:tc>
          <w:tcPr>
            <w:tcW w:w="3593" w:type="dxa"/>
          </w:tcPr>
          <w:p w14:paraId="6CAF66CE" w14:textId="77777777" w:rsidR="00785628" w:rsidRPr="00FF0838" w:rsidRDefault="00785628" w:rsidP="00F93AAD">
            <w:pPr>
              <w:widowControl w:val="0"/>
              <w:numPr>
                <w:ilvl w:val="0"/>
                <w:numId w:val="70"/>
              </w:numPr>
              <w:tabs>
                <w:tab w:val="left" w:pos="33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ограничение</w:t>
            </w:r>
            <w:r w:rsidRPr="00FF0838">
              <w:rPr>
                <w:rFonts w:ascii="Times New Roman" w:eastAsia="Times New Roman" w:hAnsi="Times New Roman" w:cs="Times New Roman"/>
                <w:spacing w:val="-10"/>
                <w:sz w:val="24"/>
                <w:lang w:eastAsia="ru-RU" w:bidi="ru-RU"/>
              </w:rPr>
              <w:t xml:space="preserve"> </w:t>
            </w:r>
            <w:r w:rsidRPr="00FF0838">
              <w:rPr>
                <w:rFonts w:ascii="Times New Roman" w:eastAsia="Times New Roman" w:hAnsi="Times New Roman" w:cs="Times New Roman"/>
                <w:sz w:val="24"/>
                <w:lang w:eastAsia="ru-RU" w:bidi="ru-RU"/>
              </w:rPr>
              <w:t>возможности для выбора</w:t>
            </w:r>
            <w:r w:rsidRPr="00FF0838">
              <w:rPr>
                <w:rFonts w:ascii="Times New Roman" w:eastAsia="Times New Roman" w:hAnsi="Times New Roman" w:cs="Times New Roman"/>
                <w:spacing w:val="-3"/>
                <w:sz w:val="24"/>
                <w:lang w:eastAsia="ru-RU" w:bidi="ru-RU"/>
              </w:rPr>
              <w:t xml:space="preserve"> </w:t>
            </w:r>
            <w:r w:rsidRPr="00FF0838">
              <w:rPr>
                <w:rFonts w:ascii="Times New Roman" w:eastAsia="Times New Roman" w:hAnsi="Times New Roman" w:cs="Times New Roman"/>
                <w:sz w:val="24"/>
                <w:lang w:eastAsia="ru-RU" w:bidi="ru-RU"/>
              </w:rPr>
              <w:t>кадров;</w:t>
            </w:r>
          </w:p>
          <w:p w14:paraId="2007CF5E" w14:textId="77777777" w:rsidR="00785628" w:rsidRPr="00FF0838" w:rsidRDefault="00785628" w:rsidP="00F93AAD">
            <w:pPr>
              <w:widowControl w:val="0"/>
              <w:numPr>
                <w:ilvl w:val="0"/>
                <w:numId w:val="70"/>
              </w:numPr>
              <w:tabs>
                <w:tab w:val="left" w:pos="33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возможны напряженность или соперничество в коллективе в случае появления нескольких претендентов на</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должность;</w:t>
            </w:r>
          </w:p>
          <w:p w14:paraId="66AB1D97" w14:textId="77777777" w:rsidR="00785628" w:rsidRPr="00FF0838" w:rsidRDefault="00785628" w:rsidP="00F93AAD">
            <w:pPr>
              <w:widowControl w:val="0"/>
              <w:numPr>
                <w:ilvl w:val="0"/>
                <w:numId w:val="70"/>
              </w:numPr>
              <w:tabs>
                <w:tab w:val="left" w:pos="33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появление панибратства при решении деловых</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вопросов;</w:t>
            </w:r>
          </w:p>
          <w:p w14:paraId="4D9B1EE5" w14:textId="77777777" w:rsidR="00785628" w:rsidRDefault="00785628" w:rsidP="00785628">
            <w:pPr>
              <w:widowControl w:val="0"/>
              <w:autoSpaceDE w:val="0"/>
              <w:autoSpaceDN w:val="0"/>
              <w:spacing w:line="360" w:lineRule="auto"/>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sz w:val="24"/>
                <w:lang w:eastAsia="ru-RU" w:bidi="ru-RU"/>
              </w:rPr>
              <w:t>снижение активности рядового работника, претендующего на</w:t>
            </w:r>
            <w:r w:rsidRPr="00FF0838">
              <w:rPr>
                <w:rFonts w:ascii="Times New Roman" w:eastAsia="Times New Roman" w:hAnsi="Times New Roman" w:cs="Times New Roman"/>
                <w:spacing w:val="-18"/>
                <w:sz w:val="24"/>
                <w:lang w:eastAsia="ru-RU" w:bidi="ru-RU"/>
              </w:rPr>
              <w:t xml:space="preserve"> </w:t>
            </w:r>
            <w:r w:rsidRPr="00FF0838">
              <w:rPr>
                <w:rFonts w:ascii="Times New Roman" w:eastAsia="Times New Roman" w:hAnsi="Times New Roman" w:cs="Times New Roman"/>
                <w:sz w:val="24"/>
                <w:lang w:eastAsia="ru-RU" w:bidi="ru-RU"/>
              </w:rPr>
              <w:t>должность</w:t>
            </w:r>
          </w:p>
        </w:tc>
      </w:tr>
      <w:tr w:rsidR="00785628" w14:paraId="07327D86" w14:textId="77777777" w:rsidTr="00785628">
        <w:tc>
          <w:tcPr>
            <w:tcW w:w="2093" w:type="dxa"/>
          </w:tcPr>
          <w:p w14:paraId="4FEB03F1" w14:textId="77777777" w:rsidR="00785628" w:rsidRDefault="00785628" w:rsidP="00FF0838">
            <w:pPr>
              <w:widowControl w:val="0"/>
              <w:autoSpaceDE w:val="0"/>
              <w:autoSpaceDN w:val="0"/>
              <w:spacing w:line="360" w:lineRule="auto"/>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i/>
                <w:sz w:val="24"/>
                <w:lang w:val="en-US" w:eastAsia="ru-RU" w:bidi="ru-RU"/>
              </w:rPr>
              <w:t>Внешние</w:t>
            </w:r>
          </w:p>
        </w:tc>
        <w:tc>
          <w:tcPr>
            <w:tcW w:w="3260" w:type="dxa"/>
          </w:tcPr>
          <w:p w14:paraId="060317AF" w14:textId="77777777" w:rsidR="00785628" w:rsidRPr="00FF0838" w:rsidRDefault="00785628" w:rsidP="00F93AAD">
            <w:pPr>
              <w:widowControl w:val="0"/>
              <w:numPr>
                <w:ilvl w:val="0"/>
                <w:numId w:val="69"/>
              </w:numPr>
              <w:tabs>
                <w:tab w:val="left" w:pos="293"/>
              </w:tabs>
              <w:autoSpaceDE w:val="0"/>
              <w:autoSpaceDN w:val="0"/>
              <w:ind w:left="0" w:firstLine="0"/>
              <w:rPr>
                <w:rFonts w:ascii="Times New Roman" w:eastAsia="Times New Roman" w:hAnsi="Times New Roman" w:cs="Times New Roman"/>
                <w:sz w:val="24"/>
                <w:lang w:val="en-US" w:eastAsia="ru-RU" w:bidi="ru-RU"/>
              </w:rPr>
            </w:pPr>
            <w:r w:rsidRPr="00FF0838">
              <w:rPr>
                <w:rFonts w:ascii="Times New Roman" w:eastAsia="Times New Roman" w:hAnsi="Times New Roman" w:cs="Times New Roman"/>
                <w:sz w:val="24"/>
                <w:lang w:val="en-US" w:eastAsia="ru-RU" w:bidi="ru-RU"/>
              </w:rPr>
              <w:t>более широкие возможности выбора;</w:t>
            </w:r>
          </w:p>
          <w:p w14:paraId="3FB053F7" w14:textId="77777777" w:rsidR="00785628" w:rsidRPr="00FF0838" w:rsidRDefault="00785628" w:rsidP="00F93AAD">
            <w:pPr>
              <w:widowControl w:val="0"/>
              <w:numPr>
                <w:ilvl w:val="0"/>
                <w:numId w:val="69"/>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новый человек, как правило, легко добивается</w:t>
            </w:r>
            <w:r w:rsidRPr="00FF0838">
              <w:rPr>
                <w:rFonts w:ascii="Times New Roman" w:eastAsia="Times New Roman" w:hAnsi="Times New Roman" w:cs="Times New Roman"/>
                <w:spacing w:val="-4"/>
                <w:sz w:val="24"/>
                <w:lang w:eastAsia="ru-RU" w:bidi="ru-RU"/>
              </w:rPr>
              <w:t xml:space="preserve"> </w:t>
            </w:r>
            <w:r w:rsidRPr="00FF0838">
              <w:rPr>
                <w:rFonts w:ascii="Times New Roman" w:eastAsia="Times New Roman" w:hAnsi="Times New Roman" w:cs="Times New Roman"/>
                <w:sz w:val="24"/>
                <w:lang w:eastAsia="ru-RU" w:bidi="ru-RU"/>
              </w:rPr>
              <w:t>признания;</w:t>
            </w:r>
          </w:p>
          <w:p w14:paraId="6A91F7D4" w14:textId="77777777" w:rsidR="00785628" w:rsidRPr="00FF0838" w:rsidRDefault="00785628" w:rsidP="00F93AAD">
            <w:pPr>
              <w:widowControl w:val="0"/>
              <w:numPr>
                <w:ilvl w:val="0"/>
                <w:numId w:val="69"/>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меньшая угроза возникновения интриг внутри</w:t>
            </w:r>
            <w:r w:rsidRPr="00FF0838">
              <w:rPr>
                <w:rFonts w:ascii="Times New Roman" w:eastAsia="Times New Roman" w:hAnsi="Times New Roman" w:cs="Times New Roman"/>
                <w:spacing w:val="-3"/>
                <w:sz w:val="24"/>
                <w:lang w:eastAsia="ru-RU" w:bidi="ru-RU"/>
              </w:rPr>
              <w:t xml:space="preserve"> </w:t>
            </w:r>
            <w:r w:rsidRPr="00FF0838">
              <w:rPr>
                <w:rFonts w:ascii="Times New Roman" w:eastAsia="Times New Roman" w:hAnsi="Times New Roman" w:cs="Times New Roman"/>
                <w:sz w:val="24"/>
                <w:lang w:eastAsia="ru-RU" w:bidi="ru-RU"/>
              </w:rPr>
              <w:t>организации;</w:t>
            </w:r>
          </w:p>
          <w:p w14:paraId="7CDD7CB1" w14:textId="77777777" w:rsidR="00785628" w:rsidRPr="00FF0838" w:rsidRDefault="00785628" w:rsidP="00F93AAD">
            <w:pPr>
              <w:widowControl w:val="0"/>
              <w:numPr>
                <w:ilvl w:val="0"/>
                <w:numId w:val="69"/>
              </w:numPr>
              <w:tabs>
                <w:tab w:val="left" w:pos="29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 xml:space="preserve">вносит «свежую кровь» и </w:t>
            </w:r>
            <w:r w:rsidRPr="00FF0838">
              <w:rPr>
                <w:rFonts w:ascii="Times New Roman" w:eastAsia="Times New Roman" w:hAnsi="Times New Roman" w:cs="Times New Roman"/>
                <w:sz w:val="24"/>
                <w:lang w:eastAsia="ru-RU" w:bidi="ru-RU"/>
              </w:rPr>
              <w:lastRenderedPageBreak/>
              <w:t>новые идеи в</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компанию;</w:t>
            </w:r>
          </w:p>
          <w:p w14:paraId="58059C18" w14:textId="77777777" w:rsidR="00785628" w:rsidRDefault="00785628" w:rsidP="00785628">
            <w:pPr>
              <w:widowControl w:val="0"/>
              <w:autoSpaceDE w:val="0"/>
              <w:autoSpaceDN w:val="0"/>
              <w:spacing w:line="360" w:lineRule="auto"/>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sz w:val="24"/>
                <w:lang w:eastAsia="ru-RU" w:bidi="ru-RU"/>
              </w:rPr>
              <w:t>дает возможность работодателю увидеть, как обстоят дела вне компании</w:t>
            </w:r>
          </w:p>
        </w:tc>
        <w:tc>
          <w:tcPr>
            <w:tcW w:w="3593" w:type="dxa"/>
          </w:tcPr>
          <w:p w14:paraId="6A42200E" w14:textId="77777777" w:rsidR="00785628" w:rsidRPr="00FF0838" w:rsidRDefault="00785628" w:rsidP="00F93AAD">
            <w:pPr>
              <w:widowControl w:val="0"/>
              <w:numPr>
                <w:ilvl w:val="0"/>
                <w:numId w:val="68"/>
              </w:numPr>
              <w:tabs>
                <w:tab w:val="left" w:pos="333"/>
              </w:tabs>
              <w:autoSpaceDE w:val="0"/>
              <w:autoSpaceDN w:val="0"/>
              <w:ind w:left="0" w:firstLine="0"/>
              <w:jc w:val="both"/>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lastRenderedPageBreak/>
              <w:t xml:space="preserve">более высокие затраты </w:t>
            </w:r>
            <w:r w:rsidRPr="00FF0838">
              <w:rPr>
                <w:rFonts w:ascii="Times New Roman" w:eastAsia="Times New Roman" w:hAnsi="Times New Roman" w:cs="Times New Roman"/>
                <w:spacing w:val="-6"/>
                <w:sz w:val="24"/>
                <w:lang w:eastAsia="ru-RU" w:bidi="ru-RU"/>
              </w:rPr>
              <w:t xml:space="preserve">на </w:t>
            </w:r>
            <w:r w:rsidRPr="00FF0838">
              <w:rPr>
                <w:rFonts w:ascii="Times New Roman" w:eastAsia="Times New Roman" w:hAnsi="Times New Roman" w:cs="Times New Roman"/>
                <w:sz w:val="24"/>
                <w:lang w:eastAsia="ru-RU" w:bidi="ru-RU"/>
              </w:rPr>
              <w:t>привлечение</w:t>
            </w:r>
            <w:r w:rsidRPr="00FF0838">
              <w:rPr>
                <w:rFonts w:ascii="Times New Roman" w:eastAsia="Times New Roman" w:hAnsi="Times New Roman" w:cs="Times New Roman"/>
                <w:spacing w:val="-2"/>
                <w:sz w:val="24"/>
                <w:lang w:eastAsia="ru-RU" w:bidi="ru-RU"/>
              </w:rPr>
              <w:t xml:space="preserve"> </w:t>
            </w:r>
            <w:r w:rsidRPr="00FF0838">
              <w:rPr>
                <w:rFonts w:ascii="Times New Roman" w:eastAsia="Times New Roman" w:hAnsi="Times New Roman" w:cs="Times New Roman"/>
                <w:sz w:val="24"/>
                <w:lang w:eastAsia="ru-RU" w:bidi="ru-RU"/>
              </w:rPr>
              <w:t>кадров;</w:t>
            </w:r>
          </w:p>
          <w:p w14:paraId="05D4A30A" w14:textId="77777777" w:rsidR="00785628" w:rsidRPr="00FF0838" w:rsidRDefault="00785628" w:rsidP="00F93AAD">
            <w:pPr>
              <w:widowControl w:val="0"/>
              <w:numPr>
                <w:ilvl w:val="0"/>
                <w:numId w:val="68"/>
              </w:numPr>
              <w:tabs>
                <w:tab w:val="left" w:pos="333"/>
              </w:tabs>
              <w:autoSpaceDE w:val="0"/>
              <w:autoSpaceDN w:val="0"/>
              <w:ind w:left="0" w:firstLine="0"/>
              <w:jc w:val="both"/>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высокая степень риска при прохождении испытательного срока;</w:t>
            </w:r>
          </w:p>
          <w:p w14:paraId="497F63F7" w14:textId="77777777" w:rsidR="00785628" w:rsidRPr="00FF0838" w:rsidRDefault="00785628" w:rsidP="00F93AAD">
            <w:pPr>
              <w:widowControl w:val="0"/>
              <w:numPr>
                <w:ilvl w:val="0"/>
                <w:numId w:val="68"/>
              </w:numPr>
              <w:tabs>
                <w:tab w:val="left" w:pos="333"/>
              </w:tabs>
              <w:autoSpaceDE w:val="0"/>
              <w:autoSpaceDN w:val="0"/>
              <w:ind w:left="0" w:firstLine="0"/>
              <w:rPr>
                <w:rFonts w:ascii="Times New Roman" w:eastAsia="Times New Roman" w:hAnsi="Times New Roman" w:cs="Times New Roman"/>
                <w:sz w:val="24"/>
                <w:lang w:eastAsia="ru-RU" w:bidi="ru-RU"/>
              </w:rPr>
            </w:pPr>
            <w:r w:rsidRPr="00FF0838">
              <w:rPr>
                <w:rFonts w:ascii="Times New Roman" w:eastAsia="Times New Roman" w:hAnsi="Times New Roman" w:cs="Times New Roman"/>
                <w:sz w:val="24"/>
                <w:lang w:eastAsia="ru-RU" w:bidi="ru-RU"/>
              </w:rPr>
              <w:t>длительный период адаптации и вхождение в</w:t>
            </w:r>
            <w:r w:rsidRPr="00FF0838">
              <w:rPr>
                <w:rFonts w:ascii="Times New Roman" w:eastAsia="Times New Roman" w:hAnsi="Times New Roman" w:cs="Times New Roman"/>
                <w:spacing w:val="-17"/>
                <w:sz w:val="24"/>
                <w:lang w:eastAsia="ru-RU" w:bidi="ru-RU"/>
              </w:rPr>
              <w:t xml:space="preserve"> </w:t>
            </w:r>
            <w:r w:rsidRPr="00FF0838">
              <w:rPr>
                <w:rFonts w:ascii="Times New Roman" w:eastAsia="Times New Roman" w:hAnsi="Times New Roman" w:cs="Times New Roman"/>
                <w:sz w:val="24"/>
                <w:lang w:eastAsia="ru-RU" w:bidi="ru-RU"/>
              </w:rPr>
              <w:t xml:space="preserve">новую должность для работников, нанятых со стороны, может потребовать больше времени, </w:t>
            </w:r>
            <w:r w:rsidRPr="00FF0838">
              <w:rPr>
                <w:rFonts w:ascii="Times New Roman" w:eastAsia="Times New Roman" w:hAnsi="Times New Roman" w:cs="Times New Roman"/>
                <w:sz w:val="24"/>
                <w:lang w:eastAsia="ru-RU" w:bidi="ru-RU"/>
              </w:rPr>
              <w:lastRenderedPageBreak/>
              <w:t>чем для</w:t>
            </w:r>
            <w:r w:rsidRPr="00FF0838">
              <w:rPr>
                <w:rFonts w:ascii="Times New Roman" w:eastAsia="Times New Roman" w:hAnsi="Times New Roman" w:cs="Times New Roman"/>
                <w:spacing w:val="3"/>
                <w:sz w:val="24"/>
                <w:lang w:eastAsia="ru-RU" w:bidi="ru-RU"/>
              </w:rPr>
              <w:t xml:space="preserve"> </w:t>
            </w:r>
            <w:r w:rsidRPr="00FF0838">
              <w:rPr>
                <w:rFonts w:ascii="Times New Roman" w:eastAsia="Times New Roman" w:hAnsi="Times New Roman" w:cs="Times New Roman"/>
                <w:sz w:val="24"/>
                <w:lang w:eastAsia="ru-RU" w:bidi="ru-RU"/>
              </w:rPr>
              <w:t>«своих»;</w:t>
            </w:r>
          </w:p>
          <w:p w14:paraId="372AD073" w14:textId="77777777" w:rsidR="00785628" w:rsidRPr="00FF0838" w:rsidRDefault="00785628" w:rsidP="00F93AAD">
            <w:pPr>
              <w:widowControl w:val="0"/>
              <w:numPr>
                <w:ilvl w:val="0"/>
                <w:numId w:val="68"/>
              </w:numPr>
              <w:tabs>
                <w:tab w:val="left" w:pos="333"/>
              </w:tabs>
              <w:autoSpaceDE w:val="0"/>
              <w:autoSpaceDN w:val="0"/>
              <w:ind w:left="0" w:firstLine="0"/>
              <w:rPr>
                <w:rFonts w:ascii="Times New Roman" w:eastAsia="Times New Roman" w:hAnsi="Times New Roman" w:cs="Times New Roman"/>
                <w:sz w:val="24"/>
                <w:lang w:val="en-US" w:eastAsia="ru-RU" w:bidi="ru-RU"/>
              </w:rPr>
            </w:pPr>
            <w:r w:rsidRPr="00FF0838">
              <w:rPr>
                <w:rFonts w:ascii="Times New Roman" w:eastAsia="Times New Roman" w:hAnsi="Times New Roman" w:cs="Times New Roman"/>
                <w:sz w:val="24"/>
                <w:lang w:val="en-US" w:eastAsia="ru-RU" w:bidi="ru-RU"/>
              </w:rPr>
              <w:t>блокирование</w:t>
            </w:r>
            <w:r w:rsidRPr="00FF0838">
              <w:rPr>
                <w:rFonts w:ascii="Times New Roman" w:eastAsia="Times New Roman" w:hAnsi="Times New Roman" w:cs="Times New Roman"/>
                <w:spacing w:val="-15"/>
                <w:sz w:val="24"/>
                <w:lang w:val="en-US" w:eastAsia="ru-RU" w:bidi="ru-RU"/>
              </w:rPr>
              <w:t xml:space="preserve"> </w:t>
            </w:r>
            <w:r w:rsidRPr="00FF0838">
              <w:rPr>
                <w:rFonts w:ascii="Times New Roman" w:eastAsia="Times New Roman" w:hAnsi="Times New Roman" w:cs="Times New Roman"/>
                <w:sz w:val="24"/>
                <w:lang w:val="en-US" w:eastAsia="ru-RU" w:bidi="ru-RU"/>
              </w:rPr>
              <w:t>возможностей служебного роста</w:t>
            </w:r>
            <w:r w:rsidRPr="00FF0838">
              <w:rPr>
                <w:rFonts w:ascii="Times New Roman" w:eastAsia="Times New Roman" w:hAnsi="Times New Roman" w:cs="Times New Roman"/>
                <w:spacing w:val="-1"/>
                <w:sz w:val="24"/>
                <w:lang w:val="en-US" w:eastAsia="ru-RU" w:bidi="ru-RU"/>
              </w:rPr>
              <w:t xml:space="preserve"> </w:t>
            </w:r>
            <w:r w:rsidRPr="00FF0838">
              <w:rPr>
                <w:rFonts w:ascii="Times New Roman" w:eastAsia="Times New Roman" w:hAnsi="Times New Roman" w:cs="Times New Roman"/>
                <w:sz w:val="24"/>
                <w:lang w:val="en-US" w:eastAsia="ru-RU" w:bidi="ru-RU"/>
              </w:rPr>
              <w:t>для</w:t>
            </w:r>
          </w:p>
          <w:p w14:paraId="008B9DD4" w14:textId="77777777" w:rsidR="00785628" w:rsidRDefault="00785628" w:rsidP="00785628">
            <w:pPr>
              <w:widowControl w:val="0"/>
              <w:autoSpaceDE w:val="0"/>
              <w:autoSpaceDN w:val="0"/>
              <w:spacing w:line="360" w:lineRule="auto"/>
              <w:outlineLvl w:val="1"/>
              <w:rPr>
                <w:rFonts w:ascii="Times New Roman" w:eastAsia="Times New Roman" w:hAnsi="Times New Roman" w:cs="Times New Roman"/>
                <w:b/>
                <w:bCs/>
                <w:sz w:val="24"/>
                <w:szCs w:val="24"/>
                <w:lang w:eastAsia="ru-RU" w:bidi="ru-RU"/>
              </w:rPr>
            </w:pPr>
            <w:r w:rsidRPr="00FF0838">
              <w:rPr>
                <w:rFonts w:ascii="Times New Roman" w:eastAsia="Times New Roman" w:hAnsi="Times New Roman" w:cs="Times New Roman"/>
                <w:sz w:val="24"/>
                <w:lang w:val="en-US" w:eastAsia="ru-RU" w:bidi="ru-RU"/>
              </w:rPr>
              <w:t>работников организации</w:t>
            </w:r>
          </w:p>
        </w:tc>
      </w:tr>
    </w:tbl>
    <w:p w14:paraId="3706374D" w14:textId="77777777" w:rsidR="00FF0838" w:rsidRPr="00FF0838" w:rsidRDefault="00FF0838" w:rsidP="00FF0838">
      <w:pPr>
        <w:widowControl w:val="0"/>
        <w:autoSpaceDE w:val="0"/>
        <w:autoSpaceDN w:val="0"/>
        <w:spacing w:after="0" w:line="360" w:lineRule="auto"/>
        <w:outlineLvl w:val="1"/>
        <w:rPr>
          <w:rFonts w:ascii="Times New Roman" w:eastAsia="Times New Roman" w:hAnsi="Times New Roman" w:cs="Times New Roman"/>
          <w:b/>
          <w:bCs/>
          <w:sz w:val="24"/>
          <w:szCs w:val="24"/>
          <w:lang w:eastAsia="ru-RU" w:bidi="ru-RU"/>
        </w:rPr>
      </w:pPr>
    </w:p>
    <w:p w14:paraId="04845E1B" w14:textId="77777777" w:rsidR="00FF0838" w:rsidRPr="00FF0838" w:rsidRDefault="00FF0838" w:rsidP="00FF0838">
      <w:pPr>
        <w:spacing w:after="0"/>
        <w:jc w:val="both"/>
        <w:rPr>
          <w:b/>
          <w:sz w:val="24"/>
        </w:rPr>
      </w:pPr>
    </w:p>
    <w:p w14:paraId="651AD46C" w14:textId="11B93FF4" w:rsidR="00FF0838" w:rsidRPr="00DD7CA8" w:rsidRDefault="00FF0838" w:rsidP="00DD7CA8">
      <w:pPr>
        <w:spacing w:after="0"/>
        <w:rPr>
          <w:rFonts w:ascii="Times New Roman" w:hAnsi="Times New Roman" w:cs="Times New Roman"/>
          <w:i/>
          <w:sz w:val="28"/>
          <w:szCs w:val="28"/>
        </w:rPr>
      </w:pPr>
      <w:r w:rsidRPr="00DD7CA8">
        <w:rPr>
          <w:rFonts w:ascii="Times New Roman" w:hAnsi="Times New Roman" w:cs="Times New Roman"/>
          <w:i/>
          <w:sz w:val="28"/>
          <w:szCs w:val="28"/>
        </w:rPr>
        <w:t>Методы привлечения персонала из внешних источников</w:t>
      </w:r>
    </w:p>
    <w:p w14:paraId="5154304A" w14:textId="77777777" w:rsidR="00FF0838" w:rsidRPr="00FF0838" w:rsidRDefault="00FF0838" w:rsidP="00FF0838">
      <w:pPr>
        <w:spacing w:after="0"/>
        <w:jc w:val="both"/>
        <w:rPr>
          <w:rFonts w:ascii="Times New Roman" w:hAnsi="Times New Roman" w:cs="Times New Roman"/>
          <w:b/>
          <w:i/>
          <w:sz w:val="28"/>
          <w:szCs w:val="28"/>
        </w:rPr>
      </w:pPr>
    </w:p>
    <w:p w14:paraId="25CD66CB" w14:textId="77777777" w:rsidR="00FF0838" w:rsidRPr="00FF0838" w:rsidRDefault="00FF0838" w:rsidP="0078562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Объявления в средствах массовой информации,</w:t>
      </w:r>
      <w:r w:rsidRPr="00FF0838">
        <w:rPr>
          <w:rFonts w:ascii="Times New Roman" w:eastAsia="Times New Roman" w:hAnsi="Times New Roman" w:cs="Times New Roman"/>
          <w:sz w:val="28"/>
          <w:szCs w:val="28"/>
          <w:lang w:eastAsia="ru-RU" w:bidi="ru-RU"/>
        </w:rPr>
        <w:t xml:space="preserve"> таких как телевидение, радио, пресса. В этом случае сотрудникам служб по управлению персоналом необходимо руководствоваться правилами составления объявления о вакантных должностях:</w:t>
      </w:r>
    </w:p>
    <w:p w14:paraId="53ED4067" w14:textId="77777777" w:rsidR="00FF0838" w:rsidRPr="00FF0838" w:rsidRDefault="00FF0838" w:rsidP="00F93AAD">
      <w:pPr>
        <w:widowControl w:val="0"/>
        <w:numPr>
          <w:ilvl w:val="0"/>
          <w:numId w:val="72"/>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Заголовок объявления, как правило, начинается с логотипа организации, конечно при условии, что он имеется. Если нет, то в нем сразу должны указываться «ключевые» слова по описанию организации и открытой вакансии, то есть «куда» (название организации и специфика ее деятельности) и наименование вакансии (на какую должность требуется специалист).</w:t>
      </w:r>
    </w:p>
    <w:p w14:paraId="4FCC9445" w14:textId="77777777" w:rsidR="00FF0838" w:rsidRPr="00FF0838" w:rsidRDefault="00FF0838" w:rsidP="00F93AAD">
      <w:pPr>
        <w:widowControl w:val="0"/>
        <w:numPr>
          <w:ilvl w:val="0"/>
          <w:numId w:val="72"/>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Требования к профессиональным, деловым и личностным качествам должны быть объективными и указываться только те, без которых на этой должности обойтись нельзя никак; при этом необходимо избегать дискриминации отдельных категории</w:t>
      </w:r>
      <w:r w:rsidRPr="00FF0838">
        <w:rPr>
          <w:rFonts w:ascii="Times New Roman" w:eastAsia="Times New Roman" w:hAnsi="Times New Roman" w:cs="Times New Roman"/>
          <w:spacing w:val="-7"/>
          <w:sz w:val="28"/>
          <w:szCs w:val="28"/>
          <w:lang w:eastAsia="ru-RU" w:bidi="ru-RU"/>
        </w:rPr>
        <w:t xml:space="preserve"> </w:t>
      </w:r>
      <w:r w:rsidRPr="00FF0838">
        <w:rPr>
          <w:rFonts w:ascii="Times New Roman" w:eastAsia="Times New Roman" w:hAnsi="Times New Roman" w:cs="Times New Roman"/>
          <w:sz w:val="28"/>
          <w:szCs w:val="28"/>
          <w:lang w:eastAsia="ru-RU" w:bidi="ru-RU"/>
        </w:rPr>
        <w:t>лиц.</w:t>
      </w:r>
    </w:p>
    <w:p w14:paraId="766107A2" w14:textId="77777777" w:rsidR="00FF0838" w:rsidRPr="00FF0838" w:rsidRDefault="00FF0838" w:rsidP="00F93AAD">
      <w:pPr>
        <w:widowControl w:val="0"/>
        <w:numPr>
          <w:ilvl w:val="0"/>
          <w:numId w:val="72"/>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Указать основные функции и условия работы по должности с учетом привлекательных и негативных моментов (график работы, возможность обучения,  карьерный рост, социальный пакет, бесплатное питание, льготы и другие блага, командировки и так</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далее).</w:t>
      </w:r>
    </w:p>
    <w:p w14:paraId="036ED9A0" w14:textId="77777777" w:rsidR="00785628" w:rsidRDefault="00FF0838" w:rsidP="00F93AAD">
      <w:pPr>
        <w:widowControl w:val="0"/>
        <w:numPr>
          <w:ilvl w:val="0"/>
          <w:numId w:val="72"/>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При указании контактов, надо обозначить: а) фактический адрес нахождения офиса, так как юридические адреса организаций не всегда совпадают с местом расположения их офисов; б) телефоны и Ф. И. О. лица, которое может предоставить </w:t>
      </w:r>
      <w:r w:rsidRPr="00FF0838">
        <w:rPr>
          <w:rFonts w:ascii="Times New Roman" w:eastAsia="Times New Roman" w:hAnsi="Times New Roman" w:cs="Times New Roman"/>
          <w:sz w:val="28"/>
          <w:szCs w:val="28"/>
          <w:lang w:eastAsia="ru-RU" w:bidi="ru-RU"/>
        </w:rPr>
        <w:lastRenderedPageBreak/>
        <w:t>дополнительную информацию о вакансии; в) указывать можно и другие средства связи, если они имеются в организации (электронную почту, корпоративный сайт, факс,</w:t>
      </w:r>
      <w:r w:rsidRPr="00FF0838">
        <w:rPr>
          <w:rFonts w:ascii="Times New Roman" w:eastAsia="Times New Roman" w:hAnsi="Times New Roman" w:cs="Times New Roman"/>
          <w:spacing w:val="-3"/>
          <w:sz w:val="28"/>
          <w:szCs w:val="28"/>
          <w:lang w:eastAsia="ru-RU" w:bidi="ru-RU"/>
        </w:rPr>
        <w:t xml:space="preserve"> </w:t>
      </w:r>
      <w:r w:rsidRPr="00FF0838">
        <w:rPr>
          <w:rFonts w:ascii="Times New Roman" w:eastAsia="Times New Roman" w:hAnsi="Times New Roman" w:cs="Times New Roman"/>
          <w:sz w:val="28"/>
          <w:szCs w:val="28"/>
          <w:lang w:eastAsia="ru-RU" w:bidi="ru-RU"/>
        </w:rPr>
        <w:t>скайп).</w:t>
      </w:r>
    </w:p>
    <w:p w14:paraId="4E9F87B2" w14:textId="77777777" w:rsidR="00FF0838" w:rsidRPr="00FF0838" w:rsidRDefault="00FF0838" w:rsidP="00F93AAD">
      <w:pPr>
        <w:widowControl w:val="0"/>
        <w:numPr>
          <w:ilvl w:val="0"/>
          <w:numId w:val="72"/>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 xml:space="preserve">Зачастую соискатели ищут работу согласно заработной плате, которую руководство организации может предложить. Поэтому необходимо указывать приблизительный размер заработной платы и стараться избегать таких фраз, как «заработная плата по результатам собеседования» или </w:t>
      </w:r>
      <w:r w:rsidRPr="00FF0838">
        <w:rPr>
          <w:rFonts w:ascii="Times New Roman" w:eastAsia="Times New Roman" w:hAnsi="Times New Roman" w:cs="Times New Roman"/>
          <w:spacing w:val="-4"/>
          <w:sz w:val="28"/>
          <w:szCs w:val="28"/>
          <w:lang w:eastAsia="ru-RU" w:bidi="ru-RU"/>
        </w:rPr>
        <w:t xml:space="preserve">«в </w:t>
      </w:r>
      <w:r w:rsidRPr="00FF0838">
        <w:rPr>
          <w:rFonts w:ascii="Times New Roman" w:eastAsia="Times New Roman" w:hAnsi="Times New Roman" w:cs="Times New Roman"/>
          <w:sz w:val="28"/>
          <w:szCs w:val="28"/>
          <w:lang w:eastAsia="ru-RU" w:bidi="ru-RU"/>
        </w:rPr>
        <w:t>зависимости от</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продаж».</w:t>
      </w:r>
    </w:p>
    <w:p w14:paraId="592596D2"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Поиск кандидатов через Интернет.</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В последние годы всемирная сеть превратилась в одно из важнейших средств отбора кандидатов. Существует множество сайтов, предоставляющих возможность подать объявление как компаниям о вакантной должности, так и соискателям, задающимся вопросом, где можно найти работу. Это могут быть сайты, освещающие рынок труда, сайты печатных изданий или рекрутинговых</w:t>
      </w:r>
      <w:r w:rsidRPr="00FF0838">
        <w:rPr>
          <w:rFonts w:ascii="Times New Roman" w:eastAsia="Times New Roman" w:hAnsi="Times New Roman" w:cs="Times New Roman"/>
          <w:spacing w:val="-7"/>
          <w:sz w:val="28"/>
          <w:szCs w:val="28"/>
          <w:lang w:eastAsia="ru-RU" w:bidi="ru-RU"/>
        </w:rPr>
        <w:t xml:space="preserve"> </w:t>
      </w:r>
      <w:r w:rsidRPr="00FF0838">
        <w:rPr>
          <w:rFonts w:ascii="Times New Roman" w:eastAsia="Times New Roman" w:hAnsi="Times New Roman" w:cs="Times New Roman"/>
          <w:sz w:val="28"/>
          <w:szCs w:val="28"/>
          <w:lang w:eastAsia="ru-RU" w:bidi="ru-RU"/>
        </w:rPr>
        <w:t>агентств.</w:t>
      </w:r>
    </w:p>
    <w:p w14:paraId="1217EA5B"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В то же время простота рассылки резюме по сети значительно «девальвировала» ценность электронных ресурсов. Сегодня многие из кадровиков рассматривают присланное на бумаге письмо как знак искреннего интереса к должности, в отличие от электронной в</w:t>
      </w:r>
      <w:r w:rsidR="00785628">
        <w:rPr>
          <w:rFonts w:ascii="Times New Roman" w:eastAsia="Times New Roman" w:hAnsi="Times New Roman" w:cs="Times New Roman"/>
          <w:sz w:val="28"/>
          <w:szCs w:val="28"/>
          <w:lang w:eastAsia="ru-RU" w:bidi="ru-RU"/>
        </w:rPr>
        <w:t xml:space="preserve">еерной рассылки по типу «спам». </w:t>
      </w:r>
      <w:r w:rsidRPr="00FF0838">
        <w:rPr>
          <w:rFonts w:ascii="Times New Roman" w:eastAsia="Times New Roman" w:hAnsi="Times New Roman" w:cs="Times New Roman"/>
          <w:sz w:val="28"/>
          <w:szCs w:val="28"/>
          <w:lang w:eastAsia="ru-RU" w:bidi="ru-RU"/>
        </w:rPr>
        <w:t>Интернет в качестве средства доведения информации о вакантных рабочих местах до рынка труда и получения обратной связи обладает целым рядом неоспоримых преимуществ: скорость и широта охвата; возможность ведения диалога в режиме реального времени с кандидатами, находящимися в различных географических</w:t>
      </w:r>
      <w:r w:rsidRPr="00FF0838">
        <w:rPr>
          <w:rFonts w:ascii="Times New Roman" w:eastAsia="Times New Roman" w:hAnsi="Times New Roman" w:cs="Times New Roman"/>
          <w:spacing w:val="1"/>
          <w:sz w:val="28"/>
          <w:szCs w:val="28"/>
          <w:lang w:eastAsia="ru-RU" w:bidi="ru-RU"/>
        </w:rPr>
        <w:t xml:space="preserve"> </w:t>
      </w:r>
      <w:r w:rsidRPr="00FF0838">
        <w:rPr>
          <w:rFonts w:ascii="Times New Roman" w:eastAsia="Times New Roman" w:hAnsi="Times New Roman" w:cs="Times New Roman"/>
          <w:sz w:val="28"/>
          <w:szCs w:val="28"/>
          <w:lang w:eastAsia="ru-RU" w:bidi="ru-RU"/>
        </w:rPr>
        <w:t>местностях.</w:t>
      </w:r>
    </w:p>
    <w:p w14:paraId="3A866666"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Рекрутинговые агентства</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Успех в этом случае во многом зависит от правильности составленного профиля кандидата, от точности в понимании сформулированных требований менеджером агентства и от его профессионализма и добросовестности. Иногда эффективнее </w:t>
      </w:r>
      <w:r w:rsidRPr="00FF0838">
        <w:rPr>
          <w:rFonts w:ascii="Times New Roman" w:eastAsia="Times New Roman" w:hAnsi="Times New Roman" w:cs="Times New Roman"/>
          <w:sz w:val="28"/>
          <w:szCs w:val="28"/>
          <w:lang w:eastAsia="ru-RU" w:bidi="ru-RU"/>
        </w:rPr>
        <w:lastRenderedPageBreak/>
        <w:t>обращаться в агентства, конкретно специализирующиеся на поиске работников определенного уровня (высший менеджмент, руководители и директора либо, наоборот, рабочие и низший персонал) либо в поиске персонала на профессии определенной направленности (например, технические вакансии – инженеры, IT-специалисты).</w:t>
      </w:r>
    </w:p>
    <w:p w14:paraId="51131984"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Оплата услуг производится, как правило, в случае успешного отбора кандидата и представляет собой определенный процент его годовой заработной платы – 30–50 %. Частные агентства обеспечивают достаточно высокое качество кандидатов, их соответствие требованиям клиента и тем самым значительно облегчают дальнейший процесс отбора. Высокие издержки являются фактором, ограничивающим широкое применение данного метода, который используется в случаях поиска руководителей и специалистов. Нередко такие агентства используются и для поиска временных сотрудников.</w:t>
      </w:r>
    </w:p>
    <w:p w14:paraId="64C6BB36" w14:textId="77777777" w:rsidR="00FF0838" w:rsidRPr="00FF0838" w:rsidRDefault="00FF0838" w:rsidP="0078562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Отбор учащихся в образовательных учреждениях</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используется немногими. В основном это крупные компании предпочитающие выращивать кадры из молодых специалистов.</w:t>
      </w:r>
      <w:r w:rsidRPr="00FF0838">
        <w:rPr>
          <w:rFonts w:ascii="Times New Roman" w:eastAsia="Times New Roman" w:hAnsi="Times New Roman" w:cs="Times New Roman"/>
          <w:spacing w:val="11"/>
          <w:sz w:val="28"/>
          <w:szCs w:val="28"/>
          <w:lang w:eastAsia="ru-RU" w:bidi="ru-RU"/>
        </w:rPr>
        <w:t xml:space="preserve"> </w:t>
      </w:r>
      <w:r w:rsidRPr="00FF0838">
        <w:rPr>
          <w:rFonts w:ascii="Times New Roman" w:eastAsia="Times New Roman" w:hAnsi="Times New Roman" w:cs="Times New Roman"/>
          <w:sz w:val="28"/>
          <w:szCs w:val="28"/>
          <w:lang w:eastAsia="ru-RU" w:bidi="ru-RU"/>
        </w:rPr>
        <w:t>И</w:t>
      </w:r>
      <w:r w:rsidRPr="00FF0838">
        <w:rPr>
          <w:rFonts w:ascii="Times New Roman" w:eastAsia="Times New Roman" w:hAnsi="Times New Roman" w:cs="Times New Roman"/>
          <w:spacing w:val="10"/>
          <w:sz w:val="28"/>
          <w:szCs w:val="28"/>
          <w:lang w:eastAsia="ru-RU" w:bidi="ru-RU"/>
        </w:rPr>
        <w:t xml:space="preserve"> </w:t>
      </w:r>
      <w:r w:rsidRPr="00FF0838">
        <w:rPr>
          <w:rFonts w:ascii="Times New Roman" w:eastAsia="Times New Roman" w:hAnsi="Times New Roman" w:cs="Times New Roman"/>
          <w:sz w:val="28"/>
          <w:szCs w:val="28"/>
          <w:lang w:eastAsia="ru-RU" w:bidi="ru-RU"/>
        </w:rPr>
        <w:t>это</w:t>
      </w:r>
      <w:r w:rsidRPr="00FF0838">
        <w:rPr>
          <w:rFonts w:ascii="Times New Roman" w:eastAsia="Times New Roman" w:hAnsi="Times New Roman" w:cs="Times New Roman"/>
          <w:spacing w:val="11"/>
          <w:sz w:val="28"/>
          <w:szCs w:val="28"/>
          <w:lang w:eastAsia="ru-RU" w:bidi="ru-RU"/>
        </w:rPr>
        <w:t xml:space="preserve"> </w:t>
      </w:r>
      <w:r w:rsidRPr="00FF0838">
        <w:rPr>
          <w:rFonts w:ascii="Times New Roman" w:eastAsia="Times New Roman" w:hAnsi="Times New Roman" w:cs="Times New Roman"/>
          <w:sz w:val="28"/>
          <w:szCs w:val="28"/>
          <w:lang w:eastAsia="ru-RU" w:bidi="ru-RU"/>
        </w:rPr>
        <w:t>в</w:t>
      </w:r>
      <w:r w:rsidRPr="00FF0838">
        <w:rPr>
          <w:rFonts w:ascii="Times New Roman" w:eastAsia="Times New Roman" w:hAnsi="Times New Roman" w:cs="Times New Roman"/>
          <w:spacing w:val="9"/>
          <w:sz w:val="28"/>
          <w:szCs w:val="28"/>
          <w:lang w:eastAsia="ru-RU" w:bidi="ru-RU"/>
        </w:rPr>
        <w:t xml:space="preserve"> </w:t>
      </w:r>
      <w:r w:rsidRPr="00FF0838">
        <w:rPr>
          <w:rFonts w:ascii="Times New Roman" w:eastAsia="Times New Roman" w:hAnsi="Times New Roman" w:cs="Times New Roman"/>
          <w:sz w:val="28"/>
          <w:szCs w:val="28"/>
          <w:lang w:eastAsia="ru-RU" w:bidi="ru-RU"/>
        </w:rPr>
        <w:t>основном</w:t>
      </w:r>
      <w:r w:rsidRPr="00FF0838">
        <w:rPr>
          <w:rFonts w:ascii="Times New Roman" w:eastAsia="Times New Roman" w:hAnsi="Times New Roman" w:cs="Times New Roman"/>
          <w:spacing w:val="10"/>
          <w:sz w:val="28"/>
          <w:szCs w:val="28"/>
          <w:lang w:eastAsia="ru-RU" w:bidi="ru-RU"/>
        </w:rPr>
        <w:t xml:space="preserve"> </w:t>
      </w:r>
      <w:r w:rsidRPr="00FF0838">
        <w:rPr>
          <w:rFonts w:ascii="Times New Roman" w:eastAsia="Times New Roman" w:hAnsi="Times New Roman" w:cs="Times New Roman"/>
          <w:sz w:val="28"/>
          <w:szCs w:val="28"/>
          <w:lang w:eastAsia="ru-RU" w:bidi="ru-RU"/>
        </w:rPr>
        <w:t>оправдывает</w:t>
      </w:r>
      <w:r w:rsidRPr="00FF0838">
        <w:rPr>
          <w:rFonts w:ascii="Times New Roman" w:eastAsia="Times New Roman" w:hAnsi="Times New Roman" w:cs="Times New Roman"/>
          <w:spacing w:val="12"/>
          <w:sz w:val="28"/>
          <w:szCs w:val="28"/>
          <w:lang w:eastAsia="ru-RU" w:bidi="ru-RU"/>
        </w:rPr>
        <w:t xml:space="preserve"> </w:t>
      </w:r>
      <w:r w:rsidRPr="00FF0838">
        <w:rPr>
          <w:rFonts w:ascii="Times New Roman" w:eastAsia="Times New Roman" w:hAnsi="Times New Roman" w:cs="Times New Roman"/>
          <w:sz w:val="28"/>
          <w:szCs w:val="28"/>
          <w:lang w:eastAsia="ru-RU" w:bidi="ru-RU"/>
        </w:rPr>
        <w:t>все</w:t>
      </w:r>
      <w:r w:rsidRPr="00FF0838">
        <w:rPr>
          <w:rFonts w:ascii="Times New Roman" w:eastAsia="Times New Roman" w:hAnsi="Times New Roman" w:cs="Times New Roman"/>
          <w:spacing w:val="10"/>
          <w:sz w:val="28"/>
          <w:szCs w:val="28"/>
          <w:lang w:eastAsia="ru-RU" w:bidi="ru-RU"/>
        </w:rPr>
        <w:t xml:space="preserve"> </w:t>
      </w:r>
      <w:r w:rsidRPr="00FF0838">
        <w:rPr>
          <w:rFonts w:ascii="Times New Roman" w:eastAsia="Times New Roman" w:hAnsi="Times New Roman" w:cs="Times New Roman"/>
          <w:sz w:val="28"/>
          <w:szCs w:val="28"/>
          <w:lang w:eastAsia="ru-RU" w:bidi="ru-RU"/>
        </w:rPr>
        <w:t>ожидания,</w:t>
      </w:r>
      <w:r w:rsidRPr="00FF0838">
        <w:rPr>
          <w:rFonts w:ascii="Times New Roman" w:eastAsia="Times New Roman" w:hAnsi="Times New Roman" w:cs="Times New Roman"/>
          <w:spacing w:val="11"/>
          <w:sz w:val="28"/>
          <w:szCs w:val="28"/>
          <w:lang w:eastAsia="ru-RU" w:bidi="ru-RU"/>
        </w:rPr>
        <w:t xml:space="preserve"> </w:t>
      </w:r>
      <w:r w:rsidRPr="00FF0838">
        <w:rPr>
          <w:rFonts w:ascii="Times New Roman" w:eastAsia="Times New Roman" w:hAnsi="Times New Roman" w:cs="Times New Roman"/>
          <w:sz w:val="28"/>
          <w:szCs w:val="28"/>
          <w:lang w:eastAsia="ru-RU" w:bidi="ru-RU"/>
        </w:rPr>
        <w:t>так</w:t>
      </w:r>
      <w:r w:rsidRPr="00FF0838">
        <w:rPr>
          <w:rFonts w:ascii="Times New Roman" w:eastAsia="Times New Roman" w:hAnsi="Times New Roman" w:cs="Times New Roman"/>
          <w:spacing w:val="10"/>
          <w:sz w:val="28"/>
          <w:szCs w:val="28"/>
          <w:lang w:eastAsia="ru-RU" w:bidi="ru-RU"/>
        </w:rPr>
        <w:t xml:space="preserve"> </w:t>
      </w:r>
      <w:r w:rsidRPr="00FF0838">
        <w:rPr>
          <w:rFonts w:ascii="Times New Roman" w:eastAsia="Times New Roman" w:hAnsi="Times New Roman" w:cs="Times New Roman"/>
          <w:sz w:val="28"/>
          <w:szCs w:val="28"/>
          <w:lang w:eastAsia="ru-RU" w:bidi="ru-RU"/>
        </w:rPr>
        <w:t>как</w:t>
      </w:r>
      <w:r w:rsidRPr="00FF0838">
        <w:rPr>
          <w:rFonts w:ascii="Times New Roman" w:eastAsia="Times New Roman" w:hAnsi="Times New Roman" w:cs="Times New Roman"/>
          <w:spacing w:val="7"/>
          <w:sz w:val="28"/>
          <w:szCs w:val="28"/>
          <w:lang w:eastAsia="ru-RU" w:bidi="ru-RU"/>
        </w:rPr>
        <w:t xml:space="preserve"> </w:t>
      </w:r>
      <w:r w:rsidRPr="00FF0838">
        <w:rPr>
          <w:rFonts w:ascii="Times New Roman" w:eastAsia="Times New Roman" w:hAnsi="Times New Roman" w:cs="Times New Roman"/>
          <w:sz w:val="28"/>
          <w:szCs w:val="28"/>
          <w:lang w:eastAsia="ru-RU" w:bidi="ru-RU"/>
        </w:rPr>
        <w:t>выпускники</w:t>
      </w:r>
      <w:r w:rsidRPr="00FF0838">
        <w:rPr>
          <w:rFonts w:ascii="Times New Roman" w:eastAsia="Times New Roman" w:hAnsi="Times New Roman" w:cs="Times New Roman"/>
          <w:spacing w:val="12"/>
          <w:sz w:val="28"/>
          <w:szCs w:val="28"/>
          <w:lang w:eastAsia="ru-RU" w:bidi="ru-RU"/>
        </w:rPr>
        <w:t xml:space="preserve"> </w:t>
      </w:r>
      <w:r w:rsidRPr="00FF0838">
        <w:rPr>
          <w:rFonts w:ascii="Times New Roman" w:eastAsia="Times New Roman" w:hAnsi="Times New Roman" w:cs="Times New Roman"/>
          <w:sz w:val="28"/>
          <w:szCs w:val="28"/>
          <w:lang w:eastAsia="ru-RU" w:bidi="ru-RU"/>
        </w:rPr>
        <w:t>вузов</w:t>
      </w:r>
      <w:r w:rsidRPr="00FF0838">
        <w:rPr>
          <w:rFonts w:ascii="Times New Roman" w:eastAsia="Times New Roman" w:hAnsi="Times New Roman" w:cs="Times New Roman"/>
          <w:spacing w:val="20"/>
          <w:sz w:val="28"/>
          <w:szCs w:val="28"/>
          <w:lang w:eastAsia="ru-RU" w:bidi="ru-RU"/>
        </w:rPr>
        <w:t xml:space="preserve"> </w:t>
      </w:r>
      <w:r w:rsidRPr="00FF0838">
        <w:rPr>
          <w:rFonts w:ascii="Times New Roman" w:eastAsia="Times New Roman" w:hAnsi="Times New Roman" w:cs="Times New Roman"/>
          <w:sz w:val="28"/>
          <w:szCs w:val="28"/>
          <w:lang w:eastAsia="ru-RU" w:bidi="ru-RU"/>
        </w:rPr>
        <w:t>–</w:t>
      </w:r>
      <w:r w:rsidRPr="00FF0838">
        <w:rPr>
          <w:rFonts w:ascii="Times New Roman" w:eastAsia="Times New Roman" w:hAnsi="Times New Roman" w:cs="Times New Roman"/>
          <w:spacing w:val="12"/>
          <w:sz w:val="28"/>
          <w:szCs w:val="28"/>
          <w:lang w:eastAsia="ru-RU" w:bidi="ru-RU"/>
        </w:rPr>
        <w:t xml:space="preserve"> </w:t>
      </w:r>
      <w:r w:rsidRPr="00FF0838">
        <w:rPr>
          <w:rFonts w:ascii="Times New Roman" w:eastAsia="Times New Roman" w:hAnsi="Times New Roman" w:cs="Times New Roman"/>
          <w:sz w:val="28"/>
          <w:szCs w:val="28"/>
          <w:lang w:eastAsia="ru-RU" w:bidi="ru-RU"/>
        </w:rPr>
        <w:t>это</w:t>
      </w:r>
      <w:r w:rsidR="00785628">
        <w:rPr>
          <w:rFonts w:ascii="Times New Roman" w:eastAsia="Times New Roman" w:hAnsi="Times New Roman" w:cs="Times New Roman"/>
          <w:sz w:val="28"/>
          <w:szCs w:val="28"/>
          <w:lang w:eastAsia="ru-RU" w:bidi="ru-RU"/>
        </w:rPr>
        <w:t xml:space="preserve"> </w:t>
      </w:r>
      <w:r w:rsidRPr="00FF0838">
        <w:rPr>
          <w:rFonts w:ascii="Times New Roman" w:eastAsia="Times New Roman" w:hAnsi="Times New Roman" w:cs="Times New Roman"/>
          <w:sz w:val="28"/>
          <w:szCs w:val="28"/>
          <w:lang w:eastAsia="ru-RU" w:bidi="ru-RU"/>
        </w:rPr>
        <w:t>«свежая  кровь»,  более  гибко воспринимающая новую корпоративную культуру,</w:t>
      </w:r>
      <w:r w:rsidRPr="00FF0838">
        <w:rPr>
          <w:rFonts w:ascii="Times New Roman" w:eastAsia="Times New Roman" w:hAnsi="Times New Roman" w:cs="Times New Roman"/>
          <w:spacing w:val="-36"/>
          <w:sz w:val="28"/>
          <w:szCs w:val="28"/>
          <w:lang w:eastAsia="ru-RU" w:bidi="ru-RU"/>
        </w:rPr>
        <w:t xml:space="preserve"> </w:t>
      </w:r>
      <w:r w:rsidRPr="00FF0838">
        <w:rPr>
          <w:rFonts w:ascii="Times New Roman" w:eastAsia="Times New Roman" w:hAnsi="Times New Roman" w:cs="Times New Roman"/>
          <w:sz w:val="28"/>
          <w:szCs w:val="28"/>
          <w:lang w:eastAsia="ru-RU" w:bidi="ru-RU"/>
        </w:rPr>
        <w:t>познающая</w:t>
      </w:r>
      <w:r w:rsidR="00785628">
        <w:rPr>
          <w:rFonts w:ascii="Times New Roman" w:eastAsia="Times New Roman" w:hAnsi="Times New Roman" w:cs="Times New Roman"/>
          <w:sz w:val="28"/>
          <w:szCs w:val="28"/>
          <w:lang w:eastAsia="ru-RU" w:bidi="ru-RU"/>
        </w:rPr>
        <w:t xml:space="preserve"> </w:t>
      </w:r>
      <w:r w:rsidRPr="00FF0838">
        <w:rPr>
          <w:rFonts w:ascii="Times New Roman" w:eastAsia="Times New Roman" w:hAnsi="Times New Roman" w:cs="Times New Roman"/>
          <w:sz w:val="28"/>
          <w:szCs w:val="28"/>
          <w:lang w:eastAsia="ru-RU" w:bidi="ru-RU"/>
        </w:rPr>
        <w:t>«с нуля» все этапы производства, они креативны и полны энергии. Все это дает отличную перспективу со временем «вырастить» высококлассного специалиста.</w:t>
      </w:r>
    </w:p>
    <w:p w14:paraId="3708F3CA" w14:textId="77777777" w:rsidR="00FF0838" w:rsidRPr="00FF0838" w:rsidRDefault="00FF0838" w:rsidP="0078562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Ярмарка вакансий</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При ответственном подходе к этому мероприятию организация получает шанс привлечь внимание огромного количества потенциальных сотрудников. Проводя презентацию своей компании, можно обратиться к широкому кругу соискателей (безработным, работающим, студентам), получить возможность за небольшой промежуток времени не только встретиться с большим количеством претендентов, но и в личной беседе оценить их </w:t>
      </w:r>
      <w:r w:rsidRPr="00FF0838">
        <w:rPr>
          <w:rFonts w:ascii="Times New Roman" w:eastAsia="Times New Roman" w:hAnsi="Times New Roman" w:cs="Times New Roman"/>
          <w:sz w:val="28"/>
          <w:szCs w:val="28"/>
          <w:lang w:eastAsia="ru-RU" w:bidi="ru-RU"/>
        </w:rPr>
        <w:lastRenderedPageBreak/>
        <w:t>личностные и профессиональные качества.</w:t>
      </w:r>
    </w:p>
    <w:p w14:paraId="6D7D58CF" w14:textId="77777777" w:rsidR="00FF0838" w:rsidRPr="00FF0838" w:rsidRDefault="00FF0838" w:rsidP="0078562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Headhunting – «Охота за головами»</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 приобрел в последнее время большую популярность среди отечественных предприятий. Headhunting – разновидность прямого поиска,  при   котором  ведется  своего  рода   «охота»  за  конкретным  специалистом </w:t>
      </w:r>
      <w:r w:rsidRPr="00FF0838">
        <w:rPr>
          <w:rFonts w:ascii="Times New Roman" w:eastAsia="Times New Roman" w:hAnsi="Times New Roman" w:cs="Times New Roman"/>
          <w:spacing w:val="56"/>
          <w:sz w:val="28"/>
          <w:szCs w:val="28"/>
          <w:lang w:eastAsia="ru-RU" w:bidi="ru-RU"/>
        </w:rPr>
        <w:t xml:space="preserve"> </w:t>
      </w:r>
      <w:r w:rsidRPr="00FF0838">
        <w:rPr>
          <w:rFonts w:ascii="Times New Roman" w:eastAsia="Times New Roman" w:hAnsi="Times New Roman" w:cs="Times New Roman"/>
          <w:sz w:val="28"/>
          <w:szCs w:val="28"/>
          <w:lang w:eastAsia="ru-RU" w:bidi="ru-RU"/>
        </w:rPr>
        <w:t xml:space="preserve">и </w:t>
      </w:r>
      <w:r w:rsidRPr="00FF0838">
        <w:rPr>
          <w:rFonts w:ascii="Times New Roman" w:eastAsia="Times New Roman" w:hAnsi="Times New Roman" w:cs="Times New Roman"/>
          <w:spacing w:val="60"/>
          <w:sz w:val="28"/>
          <w:szCs w:val="28"/>
          <w:lang w:eastAsia="ru-RU" w:bidi="ru-RU"/>
        </w:rPr>
        <w:t xml:space="preserve"> </w:t>
      </w:r>
      <w:r w:rsidRPr="00FF0838">
        <w:rPr>
          <w:rFonts w:ascii="Times New Roman" w:eastAsia="Times New Roman" w:hAnsi="Times New Roman" w:cs="Times New Roman"/>
          <w:sz w:val="28"/>
          <w:szCs w:val="28"/>
          <w:lang w:eastAsia="ru-RU" w:bidi="ru-RU"/>
        </w:rPr>
        <w:t>его</w:t>
      </w:r>
      <w:r w:rsidR="00785628">
        <w:rPr>
          <w:rFonts w:ascii="Times New Roman" w:eastAsia="Times New Roman" w:hAnsi="Times New Roman" w:cs="Times New Roman"/>
          <w:sz w:val="28"/>
          <w:szCs w:val="28"/>
          <w:lang w:eastAsia="ru-RU" w:bidi="ru-RU"/>
        </w:rPr>
        <w:t xml:space="preserve"> </w:t>
      </w:r>
      <w:r w:rsidRPr="00FF0838">
        <w:rPr>
          <w:rFonts w:ascii="Times New Roman" w:eastAsia="Times New Roman" w:hAnsi="Times New Roman" w:cs="Times New Roman"/>
          <w:sz w:val="28"/>
          <w:szCs w:val="28"/>
          <w:lang w:eastAsia="ru-RU" w:bidi="ru-RU"/>
        </w:rPr>
        <w:t>«переманивание» в компанию. Это сложная работа, которая необходима, как правило, при поиске руководителей высшего звена, а также ключевых и редких сотрудников – как по специальности, так и по уровню профессионализма. Технология поиска усложняется предварительным сбором информации о специалисте и тщательной подготовкой «вербовки». Headhunting</w:t>
      </w:r>
      <w:r w:rsidRPr="00FF0838">
        <w:rPr>
          <w:rFonts w:ascii="Times New Roman" w:eastAsia="Times New Roman" w:hAnsi="Times New Roman" w:cs="Times New Roman"/>
          <w:spacing w:val="12"/>
          <w:sz w:val="28"/>
          <w:szCs w:val="28"/>
          <w:lang w:eastAsia="ru-RU" w:bidi="ru-RU"/>
        </w:rPr>
        <w:t xml:space="preserve"> </w:t>
      </w:r>
      <w:r w:rsidRPr="00FF0838">
        <w:rPr>
          <w:rFonts w:ascii="Times New Roman" w:eastAsia="Times New Roman" w:hAnsi="Times New Roman" w:cs="Times New Roman"/>
          <w:sz w:val="28"/>
          <w:szCs w:val="28"/>
          <w:lang w:eastAsia="ru-RU" w:bidi="ru-RU"/>
        </w:rPr>
        <w:t>применяется</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и</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в</w:t>
      </w:r>
      <w:r w:rsidRPr="00FF0838">
        <w:rPr>
          <w:rFonts w:ascii="Times New Roman" w:eastAsia="Times New Roman" w:hAnsi="Times New Roman" w:cs="Times New Roman"/>
          <w:spacing w:val="17"/>
          <w:sz w:val="28"/>
          <w:szCs w:val="28"/>
          <w:lang w:eastAsia="ru-RU" w:bidi="ru-RU"/>
        </w:rPr>
        <w:t xml:space="preserve"> </w:t>
      </w:r>
      <w:r w:rsidRPr="00FF0838">
        <w:rPr>
          <w:rFonts w:ascii="Times New Roman" w:eastAsia="Times New Roman" w:hAnsi="Times New Roman" w:cs="Times New Roman"/>
          <w:sz w:val="28"/>
          <w:szCs w:val="28"/>
          <w:lang w:eastAsia="ru-RU" w:bidi="ru-RU"/>
        </w:rPr>
        <w:t>том</w:t>
      </w:r>
      <w:r w:rsidRPr="00FF0838">
        <w:rPr>
          <w:rFonts w:ascii="Times New Roman" w:eastAsia="Times New Roman" w:hAnsi="Times New Roman" w:cs="Times New Roman"/>
          <w:spacing w:val="14"/>
          <w:sz w:val="28"/>
          <w:szCs w:val="28"/>
          <w:lang w:eastAsia="ru-RU" w:bidi="ru-RU"/>
        </w:rPr>
        <w:t xml:space="preserve"> </w:t>
      </w:r>
      <w:r w:rsidRPr="00FF0838">
        <w:rPr>
          <w:rFonts w:ascii="Times New Roman" w:eastAsia="Times New Roman" w:hAnsi="Times New Roman" w:cs="Times New Roman"/>
          <w:sz w:val="28"/>
          <w:szCs w:val="28"/>
          <w:lang w:eastAsia="ru-RU" w:bidi="ru-RU"/>
        </w:rPr>
        <w:t>случае,</w:t>
      </w:r>
      <w:r w:rsidRPr="00FF0838">
        <w:rPr>
          <w:rFonts w:ascii="Times New Roman" w:eastAsia="Times New Roman" w:hAnsi="Times New Roman" w:cs="Times New Roman"/>
          <w:spacing w:val="17"/>
          <w:sz w:val="28"/>
          <w:szCs w:val="28"/>
          <w:lang w:eastAsia="ru-RU" w:bidi="ru-RU"/>
        </w:rPr>
        <w:t xml:space="preserve"> </w:t>
      </w:r>
      <w:r w:rsidRPr="00FF0838">
        <w:rPr>
          <w:rFonts w:ascii="Times New Roman" w:eastAsia="Times New Roman" w:hAnsi="Times New Roman" w:cs="Times New Roman"/>
          <w:sz w:val="28"/>
          <w:szCs w:val="28"/>
          <w:lang w:eastAsia="ru-RU" w:bidi="ru-RU"/>
        </w:rPr>
        <w:t>если</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заказчик</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не</w:t>
      </w:r>
      <w:r w:rsidRPr="00FF0838">
        <w:rPr>
          <w:rFonts w:ascii="Times New Roman" w:eastAsia="Times New Roman" w:hAnsi="Times New Roman" w:cs="Times New Roman"/>
          <w:spacing w:val="14"/>
          <w:sz w:val="28"/>
          <w:szCs w:val="28"/>
          <w:lang w:eastAsia="ru-RU" w:bidi="ru-RU"/>
        </w:rPr>
        <w:t xml:space="preserve"> </w:t>
      </w:r>
      <w:r w:rsidRPr="00FF0838">
        <w:rPr>
          <w:rFonts w:ascii="Times New Roman" w:eastAsia="Times New Roman" w:hAnsi="Times New Roman" w:cs="Times New Roman"/>
          <w:sz w:val="28"/>
          <w:szCs w:val="28"/>
          <w:lang w:eastAsia="ru-RU" w:bidi="ru-RU"/>
        </w:rPr>
        <w:t>знает</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конкретного</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специалиста</w:t>
      </w:r>
      <w:r w:rsidRPr="00FF0838">
        <w:rPr>
          <w:rFonts w:ascii="Times New Roman" w:eastAsia="Times New Roman" w:hAnsi="Times New Roman" w:cs="Times New Roman"/>
          <w:spacing w:val="15"/>
          <w:sz w:val="28"/>
          <w:szCs w:val="28"/>
          <w:lang w:eastAsia="ru-RU" w:bidi="ru-RU"/>
        </w:rPr>
        <w:t xml:space="preserve"> </w:t>
      </w:r>
      <w:r w:rsidRPr="00FF0838">
        <w:rPr>
          <w:rFonts w:ascii="Times New Roman" w:eastAsia="Times New Roman" w:hAnsi="Times New Roman" w:cs="Times New Roman"/>
          <w:sz w:val="28"/>
          <w:szCs w:val="28"/>
          <w:lang w:eastAsia="ru-RU" w:bidi="ru-RU"/>
        </w:rPr>
        <w:t>и</w:t>
      </w:r>
      <w:r w:rsidR="00785628">
        <w:rPr>
          <w:rFonts w:ascii="Times New Roman" w:eastAsia="Times New Roman" w:hAnsi="Times New Roman" w:cs="Times New Roman"/>
          <w:sz w:val="28"/>
          <w:szCs w:val="28"/>
          <w:lang w:eastAsia="ru-RU" w:bidi="ru-RU"/>
        </w:rPr>
        <w:t xml:space="preserve"> </w:t>
      </w:r>
      <w:r w:rsidRPr="00FF0838">
        <w:rPr>
          <w:rFonts w:ascii="Times New Roman" w:eastAsia="Times New Roman" w:hAnsi="Times New Roman" w:cs="Times New Roman"/>
          <w:sz w:val="28"/>
          <w:szCs w:val="28"/>
          <w:lang w:eastAsia="ru-RU" w:bidi="ru-RU"/>
        </w:rPr>
        <w:t>«охотник» должен найти его сам путем тщательного анализа конкурирующих компаний и сбора сведений о ключевых сотрудниках этих организаций. Это процедура длительная (средний срок – до полугода), дорогостоящая и ответственная.</w:t>
      </w:r>
    </w:p>
    <w:p w14:paraId="7CC4E186" w14:textId="77777777" w:rsidR="00FF0838" w:rsidRPr="00FF0838" w:rsidRDefault="00FF0838" w:rsidP="00FF0838">
      <w:pPr>
        <w:widowControl w:val="0"/>
        <w:autoSpaceDE w:val="0"/>
        <w:autoSpaceDN w:val="0"/>
        <w:spacing w:after="0" w:line="240" w:lineRule="auto"/>
        <w:rPr>
          <w:rFonts w:ascii="Times New Roman" w:eastAsia="Times New Roman" w:hAnsi="Times New Roman" w:cs="Times New Roman"/>
          <w:sz w:val="28"/>
          <w:szCs w:val="28"/>
          <w:lang w:eastAsia="ru-RU" w:bidi="ru-RU"/>
        </w:rPr>
      </w:pPr>
    </w:p>
    <w:p w14:paraId="280CDA47" w14:textId="004AEFD1" w:rsidR="00FF0838" w:rsidRPr="00FF0838" w:rsidRDefault="00FF0838" w:rsidP="00DD7CA8">
      <w:pPr>
        <w:spacing w:after="0"/>
        <w:rPr>
          <w:rFonts w:ascii="Times New Roman" w:hAnsi="Times New Roman" w:cs="Times New Roman"/>
          <w:i/>
          <w:sz w:val="28"/>
          <w:szCs w:val="28"/>
        </w:rPr>
      </w:pPr>
      <w:r w:rsidRPr="00FF0838">
        <w:rPr>
          <w:rFonts w:ascii="Times New Roman" w:hAnsi="Times New Roman" w:cs="Times New Roman"/>
          <w:i/>
          <w:sz w:val="28"/>
          <w:szCs w:val="28"/>
        </w:rPr>
        <w:t>Методы отбора персонала</w:t>
      </w:r>
    </w:p>
    <w:p w14:paraId="101E8E5E" w14:textId="77777777" w:rsidR="00FF0838" w:rsidRPr="00FF0838" w:rsidRDefault="00FF0838" w:rsidP="00FF0838">
      <w:pPr>
        <w:spacing w:after="0"/>
        <w:jc w:val="both"/>
        <w:rPr>
          <w:rFonts w:ascii="Times New Roman" w:hAnsi="Times New Roman" w:cs="Times New Roman"/>
          <w:sz w:val="28"/>
          <w:szCs w:val="28"/>
        </w:rPr>
      </w:pPr>
    </w:p>
    <w:p w14:paraId="7F4864F1"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Функция отбора персонала должна быть увязана со всеми функциями управления персоналом, чтобы не нанести ущерб деятельности организации</w:t>
      </w:r>
    </w:p>
    <w:p w14:paraId="1755659E" w14:textId="77777777" w:rsidR="00FF0838" w:rsidRPr="00FF0838" w:rsidRDefault="00FF0838" w:rsidP="00FF0838">
      <w:pPr>
        <w:widowControl w:val="0"/>
        <w:autoSpaceDE w:val="0"/>
        <w:autoSpaceDN w:val="0"/>
        <w:spacing w:after="0" w:line="360" w:lineRule="auto"/>
        <w:ind w:firstLine="708"/>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Отбор персонала</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 это процесс изучения психологических и профессиональных качеств работника с целью установления его пригодности для выполнения обязанностей на определенном рабочем месте или должности и выбора из совокупности претендентов наиболее подходящего с учетом соответствия его квалификации, специальности, личных качеств и способностей характеру деятельности, интересам организации и его самого. Все методы отбора персонала условно можно разделить на две большие группы: традиционные и нетрадиционные методы отбора персонала.</w:t>
      </w:r>
    </w:p>
    <w:p w14:paraId="42281FD0" w14:textId="77777777" w:rsidR="00FF0838" w:rsidRPr="00FF0838" w:rsidRDefault="00FF0838" w:rsidP="00FF0838">
      <w:pPr>
        <w:widowControl w:val="0"/>
        <w:autoSpaceDE w:val="0"/>
        <w:autoSpaceDN w:val="0"/>
        <w:spacing w:after="0" w:line="240" w:lineRule="auto"/>
        <w:rPr>
          <w:rFonts w:ascii="Times New Roman" w:eastAsia="Times New Roman" w:hAnsi="Times New Roman" w:cs="Times New Roman"/>
          <w:sz w:val="28"/>
          <w:szCs w:val="28"/>
          <w:lang w:eastAsia="ru-RU" w:bidi="ru-RU"/>
        </w:rPr>
      </w:pPr>
    </w:p>
    <w:p w14:paraId="31C5E56A" w14:textId="55DEE849" w:rsidR="00785628" w:rsidRPr="00FF0838" w:rsidRDefault="00FF0838" w:rsidP="00DD7CA8">
      <w:pPr>
        <w:widowControl w:val="0"/>
        <w:autoSpaceDE w:val="0"/>
        <w:autoSpaceDN w:val="0"/>
        <w:spacing w:after="0" w:line="360" w:lineRule="auto"/>
        <w:ind w:firstLine="709"/>
        <w:jc w:val="both"/>
        <w:outlineLvl w:val="1"/>
        <w:rPr>
          <w:rFonts w:ascii="Times New Roman" w:eastAsia="Times New Roman" w:hAnsi="Times New Roman" w:cs="Times New Roman"/>
          <w:bCs/>
          <w:i/>
          <w:sz w:val="28"/>
          <w:szCs w:val="28"/>
          <w:lang w:eastAsia="ru-RU" w:bidi="ru-RU"/>
        </w:rPr>
      </w:pPr>
      <w:r w:rsidRPr="00FF0838">
        <w:rPr>
          <w:rFonts w:ascii="Times New Roman" w:eastAsia="Times New Roman" w:hAnsi="Times New Roman" w:cs="Times New Roman"/>
          <w:bCs/>
          <w:i/>
          <w:sz w:val="28"/>
          <w:szCs w:val="28"/>
          <w:lang w:eastAsia="ru-RU" w:bidi="ru-RU"/>
        </w:rPr>
        <w:t>Традиционные методы отбора сотрудников</w:t>
      </w:r>
    </w:p>
    <w:p w14:paraId="0FFEDAB1" w14:textId="77777777" w:rsidR="00FF0838" w:rsidRP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i/>
          <w:sz w:val="28"/>
          <w:szCs w:val="28"/>
          <w:lang w:eastAsia="ru-RU" w:bidi="ru-RU"/>
        </w:rPr>
        <w:t>Анализ анкетных данных</w:t>
      </w:r>
      <w:r w:rsidRPr="00FF0838">
        <w:rPr>
          <w:rFonts w:ascii="Times New Roman" w:eastAsia="Times New Roman" w:hAnsi="Times New Roman" w:cs="Times New Roman"/>
          <w:b/>
          <w:sz w:val="28"/>
          <w:szCs w:val="28"/>
          <w:lang w:eastAsia="ru-RU" w:bidi="ru-RU"/>
        </w:rPr>
        <w:t xml:space="preserve"> </w:t>
      </w:r>
      <w:r w:rsidRPr="00FF0838">
        <w:rPr>
          <w:rFonts w:ascii="Times New Roman" w:eastAsia="Times New Roman" w:hAnsi="Times New Roman" w:cs="Times New Roman"/>
          <w:sz w:val="28"/>
          <w:szCs w:val="28"/>
          <w:lang w:eastAsia="ru-RU" w:bidi="ru-RU"/>
        </w:rPr>
        <w:t>(автобиография, анкеты, резюме)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 (в тексте анкеты  включается соответствующее</w:t>
      </w:r>
      <w:r w:rsidRPr="00FF0838">
        <w:rPr>
          <w:rFonts w:ascii="Times New Roman" w:eastAsia="Times New Roman" w:hAnsi="Times New Roman" w:cs="Times New Roman"/>
          <w:spacing w:val="2"/>
          <w:sz w:val="28"/>
          <w:szCs w:val="28"/>
          <w:lang w:eastAsia="ru-RU" w:bidi="ru-RU"/>
        </w:rPr>
        <w:t xml:space="preserve"> </w:t>
      </w:r>
      <w:r w:rsidRPr="00FF0838">
        <w:rPr>
          <w:rFonts w:ascii="Times New Roman" w:eastAsia="Times New Roman" w:hAnsi="Times New Roman" w:cs="Times New Roman"/>
          <w:sz w:val="28"/>
          <w:szCs w:val="28"/>
          <w:lang w:eastAsia="ru-RU" w:bidi="ru-RU"/>
        </w:rPr>
        <w:t>указание).</w:t>
      </w:r>
    </w:p>
    <w:p w14:paraId="3F188135" w14:textId="77777777" w:rsidR="00FF0838" w:rsidRDefault="00FF0838" w:rsidP="00FF0838">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F0838">
        <w:rPr>
          <w:rFonts w:ascii="Times New Roman" w:eastAsia="Times New Roman" w:hAnsi="Times New Roman" w:cs="Times New Roman"/>
          <w:sz w:val="28"/>
          <w:szCs w:val="28"/>
          <w:lang w:eastAsia="ru-RU" w:bidi="ru-RU"/>
        </w:rPr>
        <w:t>Степень детализации анкеты и конкретная форма могут быть разными. В одном случае кадровые службы и руководители организаций полагаются в большей мере на анкету, в другой уточняют нужные сведения в процессе</w:t>
      </w:r>
      <w:r w:rsidRPr="00FF0838">
        <w:rPr>
          <w:rFonts w:ascii="Times New Roman" w:eastAsia="Times New Roman" w:hAnsi="Times New Roman" w:cs="Times New Roman"/>
          <w:spacing w:val="-4"/>
          <w:sz w:val="28"/>
          <w:szCs w:val="28"/>
          <w:lang w:eastAsia="ru-RU" w:bidi="ru-RU"/>
        </w:rPr>
        <w:t xml:space="preserve"> </w:t>
      </w:r>
      <w:r w:rsidRPr="00FF0838">
        <w:rPr>
          <w:rFonts w:ascii="Times New Roman" w:eastAsia="Times New Roman" w:hAnsi="Times New Roman" w:cs="Times New Roman"/>
          <w:sz w:val="28"/>
          <w:szCs w:val="28"/>
          <w:lang w:eastAsia="ru-RU" w:bidi="ru-RU"/>
        </w:rPr>
        <w:t>собеседования.</w:t>
      </w:r>
    </w:p>
    <w:p w14:paraId="2A219DFB"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Типовыми для всех форм анкет являются следующие группы вопросов:</w:t>
      </w:r>
    </w:p>
    <w:p w14:paraId="66B663D9"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xml:space="preserve">- индивидуальная информация (имя, адрес, дата рождения, семейное положение и т.д.  </w:t>
      </w:r>
    </w:p>
    <w:p w14:paraId="7E216879"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образование (школы, колледжи, университеты и т. д.);</w:t>
      </w:r>
    </w:p>
    <w:p w14:paraId="62B1F8B2"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карьера (предыдущие места работы, зарплата);</w:t>
      </w:r>
    </w:p>
    <w:p w14:paraId="609E9F8D"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интересы и увлечения в свободное время;</w:t>
      </w:r>
    </w:p>
    <w:p w14:paraId="405BCABA"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сведения о том, почему кандидат хочет получить именно эту работу, его предложения;</w:t>
      </w:r>
    </w:p>
    <w:p w14:paraId="1C7D07A1"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имена</w:t>
      </w:r>
      <w:r w:rsidRPr="006C7927">
        <w:rPr>
          <w:rFonts w:ascii="Times New Roman" w:eastAsia="Times New Roman" w:hAnsi="Times New Roman" w:cs="Times New Roman"/>
          <w:spacing w:val="-2"/>
          <w:sz w:val="28"/>
          <w:szCs w:val="28"/>
          <w:lang w:eastAsia="ru-RU" w:bidi="ru-RU"/>
        </w:rPr>
        <w:t xml:space="preserve"> </w:t>
      </w:r>
      <w:r w:rsidRPr="006C7927">
        <w:rPr>
          <w:rFonts w:ascii="Times New Roman" w:eastAsia="Times New Roman" w:hAnsi="Times New Roman" w:cs="Times New Roman"/>
          <w:sz w:val="28"/>
          <w:szCs w:val="28"/>
          <w:lang w:eastAsia="ru-RU" w:bidi="ru-RU"/>
        </w:rPr>
        <w:t>поручителей.</w:t>
      </w:r>
    </w:p>
    <w:p w14:paraId="039A7EF6"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xml:space="preserve">Основными аспектами анализа автобиографии обычно являются: семейные отношения, характер образования, физическое развитие, главные потребности и интересы, особенности интеллекта, общительность. Большинство специалистов склоняется к единой </w:t>
      </w:r>
      <w:r w:rsidRPr="006C7927">
        <w:rPr>
          <w:rFonts w:ascii="Times New Roman" w:eastAsia="Times New Roman" w:hAnsi="Times New Roman" w:cs="Times New Roman"/>
          <w:sz w:val="28"/>
          <w:szCs w:val="28"/>
          <w:lang w:eastAsia="ru-RU" w:bidi="ru-RU"/>
        </w:rPr>
        <w:lastRenderedPageBreak/>
        <w:t>структуре автобиографии, содержащей следующие позиции: фамилия, имя, отчество; место жительства; дата и место рождения; семейное положение; школьное образование (оценки в аттестате); профессиональное образование (приложение к диплому); работа по профессии; профессиональный опыт и профессиональные способности; повышение квалификации, знание</w:t>
      </w:r>
      <w:r w:rsidRPr="006C7927">
        <w:rPr>
          <w:rFonts w:ascii="Times New Roman" w:eastAsia="Times New Roman" w:hAnsi="Times New Roman" w:cs="Times New Roman"/>
          <w:spacing w:val="-2"/>
          <w:sz w:val="28"/>
          <w:szCs w:val="28"/>
          <w:lang w:eastAsia="ru-RU" w:bidi="ru-RU"/>
        </w:rPr>
        <w:t xml:space="preserve"> </w:t>
      </w:r>
      <w:r w:rsidRPr="006C7927">
        <w:rPr>
          <w:rFonts w:ascii="Times New Roman" w:eastAsia="Times New Roman" w:hAnsi="Times New Roman" w:cs="Times New Roman"/>
          <w:sz w:val="28"/>
          <w:szCs w:val="28"/>
          <w:lang w:eastAsia="ru-RU" w:bidi="ru-RU"/>
        </w:rPr>
        <w:t>языков.</w:t>
      </w:r>
    </w:p>
    <w:p w14:paraId="5905642E"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Назначение резюме двояко: службе персонала облегчает отбор претендентов, а последним дает шанс заинтересовать работодателей. Специалист, знающий себе цену, должен писать резюме только сам. Резюме должно быть четким, конкретным и кратким. Его особенностью является то, что данные о местах работы и получении образования указываются в обратном хронологическом порядке. Оно должно отображать три основных качества, требуемых от сотрудника: образованность; продуктивность; неограниченность возможностей.</w:t>
      </w:r>
    </w:p>
    <w:p w14:paraId="3EE1171F"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i/>
          <w:sz w:val="28"/>
          <w:szCs w:val="28"/>
          <w:lang w:eastAsia="ru-RU" w:bidi="ru-RU"/>
        </w:rPr>
      </w:pPr>
      <w:r w:rsidRPr="006C7927">
        <w:rPr>
          <w:rFonts w:ascii="Times New Roman" w:eastAsia="Times New Roman" w:hAnsi="Times New Roman" w:cs="Times New Roman"/>
          <w:sz w:val="28"/>
          <w:szCs w:val="28"/>
          <w:lang w:eastAsia="ru-RU" w:bidi="ru-RU"/>
        </w:rPr>
        <w:t>Собеседование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xml:space="preserve">является наиболее популярной методикой при отборе персонала, так как за короткий промежуток времени работодатель может получить полное представление о кандидате и о его соответствии на открытую вакансию. Чаще всего собеседование проходит в виде беседы. </w:t>
      </w:r>
    </w:p>
    <w:p w14:paraId="5C40D501"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i/>
          <w:sz w:val="28"/>
          <w:szCs w:val="28"/>
          <w:lang w:eastAsia="ru-RU" w:bidi="ru-RU"/>
        </w:rPr>
        <w:t>Собеседование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(интервьюирование) является не самым лучшим с</w:t>
      </w:r>
      <w:r w:rsidRPr="006C7927">
        <w:rPr>
          <w:rFonts w:ascii="Times New Roman" w:eastAsia="Times New Roman" w:hAnsi="Times New Roman" w:cs="Times New Roman"/>
          <w:spacing w:val="-51"/>
          <w:sz w:val="28"/>
          <w:szCs w:val="28"/>
          <w:lang w:eastAsia="ru-RU" w:bidi="ru-RU"/>
        </w:rPr>
        <w:t xml:space="preserve"> </w:t>
      </w:r>
      <w:r w:rsidRPr="006C7927">
        <w:rPr>
          <w:rFonts w:ascii="Times New Roman" w:eastAsia="Times New Roman" w:hAnsi="Times New Roman" w:cs="Times New Roman"/>
          <w:sz w:val="28"/>
          <w:szCs w:val="28"/>
          <w:lang w:eastAsia="ru-RU" w:bidi="ru-RU"/>
        </w:rPr>
        <w:t xml:space="preserve">точки зрения обоснованности и надежности методом отбора. Главная проблема заключается в том, </w:t>
      </w:r>
      <w:r w:rsidRPr="006C7927">
        <w:rPr>
          <w:rFonts w:ascii="Times New Roman" w:eastAsia="Times New Roman" w:hAnsi="Times New Roman" w:cs="Times New Roman"/>
          <w:spacing w:val="-2"/>
          <w:sz w:val="28"/>
          <w:szCs w:val="28"/>
          <w:lang w:eastAsia="ru-RU" w:bidi="ru-RU"/>
        </w:rPr>
        <w:t xml:space="preserve">что </w:t>
      </w:r>
      <w:r w:rsidRPr="006C7927">
        <w:rPr>
          <w:rFonts w:ascii="Times New Roman" w:eastAsia="Times New Roman" w:hAnsi="Times New Roman" w:cs="Times New Roman"/>
          <w:sz w:val="28"/>
          <w:szCs w:val="28"/>
          <w:lang w:eastAsia="ru-RU" w:bidi="ru-RU"/>
        </w:rPr>
        <w:t>только около 10 % претендентов, проходящих традиционное интервью, отвечают честно. Имеется и ряд других причин, влияющих на оценку кандидата:</w:t>
      </w:r>
    </w:p>
    <w:p w14:paraId="3E3871E9"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предварительная информация о претенденте влияет на объективность интервьюера,</w:t>
      </w:r>
    </w:p>
    <w:p w14:paraId="1676DCBA"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интервьюер склонен придерживаться стереотипа в отношении того, что собой представляет « хороший »</w:t>
      </w:r>
      <w:r w:rsidRPr="006C7927">
        <w:rPr>
          <w:rFonts w:ascii="Times New Roman" w:eastAsia="Times New Roman" w:hAnsi="Times New Roman" w:cs="Times New Roman"/>
          <w:spacing w:val="-17"/>
          <w:sz w:val="28"/>
          <w:szCs w:val="28"/>
          <w:lang w:eastAsia="ru-RU" w:bidi="ru-RU"/>
        </w:rPr>
        <w:t xml:space="preserve"> </w:t>
      </w:r>
      <w:r w:rsidRPr="006C7927">
        <w:rPr>
          <w:rFonts w:ascii="Times New Roman" w:eastAsia="Times New Roman" w:hAnsi="Times New Roman" w:cs="Times New Roman"/>
          <w:sz w:val="28"/>
          <w:szCs w:val="28"/>
          <w:lang w:eastAsia="ru-RU" w:bidi="ru-RU"/>
        </w:rPr>
        <w:t>претендент,</w:t>
      </w:r>
    </w:p>
    <w:p w14:paraId="68FE8051"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xml:space="preserve">интервьюер склонен поддержать претендента, </w:t>
      </w:r>
      <w:r w:rsidRPr="006C7927">
        <w:rPr>
          <w:rFonts w:ascii="Times New Roman" w:eastAsia="Times New Roman" w:hAnsi="Times New Roman" w:cs="Times New Roman"/>
          <w:sz w:val="28"/>
          <w:szCs w:val="28"/>
          <w:lang w:eastAsia="ru-RU" w:bidi="ru-RU"/>
        </w:rPr>
        <w:lastRenderedPageBreak/>
        <w:t>разделяющего его собственные</w:t>
      </w:r>
      <w:r w:rsidRPr="006C7927">
        <w:rPr>
          <w:rFonts w:ascii="Times New Roman" w:eastAsia="Times New Roman" w:hAnsi="Times New Roman" w:cs="Times New Roman"/>
          <w:spacing w:val="-2"/>
          <w:sz w:val="28"/>
          <w:szCs w:val="28"/>
          <w:lang w:eastAsia="ru-RU" w:bidi="ru-RU"/>
        </w:rPr>
        <w:t xml:space="preserve"> </w:t>
      </w:r>
      <w:r w:rsidRPr="006C7927">
        <w:rPr>
          <w:rFonts w:ascii="Times New Roman" w:eastAsia="Times New Roman" w:hAnsi="Times New Roman" w:cs="Times New Roman"/>
          <w:sz w:val="28"/>
          <w:szCs w:val="28"/>
          <w:lang w:eastAsia="ru-RU" w:bidi="ru-RU"/>
        </w:rPr>
        <w:t>убеждения,</w:t>
      </w:r>
    </w:p>
    <w:p w14:paraId="068D9ED6"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на результаты влияет очередность прохождения претендентами собеседования, а также порядок предъявления информации во время собеседования,</w:t>
      </w:r>
    </w:p>
    <w:p w14:paraId="02133171"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негативной информации, нередко, придается чрезмерно большой</w:t>
      </w:r>
      <w:r w:rsidRPr="006C7927">
        <w:rPr>
          <w:rFonts w:ascii="Times New Roman" w:eastAsia="Times New Roman" w:hAnsi="Times New Roman" w:cs="Times New Roman"/>
          <w:spacing w:val="-46"/>
          <w:sz w:val="28"/>
          <w:szCs w:val="28"/>
          <w:lang w:eastAsia="ru-RU" w:bidi="ru-RU"/>
        </w:rPr>
        <w:t xml:space="preserve"> </w:t>
      </w:r>
      <w:r w:rsidRPr="006C7927">
        <w:rPr>
          <w:rFonts w:ascii="Times New Roman" w:eastAsia="Times New Roman" w:hAnsi="Times New Roman" w:cs="Times New Roman"/>
          <w:sz w:val="28"/>
          <w:szCs w:val="28"/>
          <w:lang w:eastAsia="ru-RU" w:bidi="ru-RU"/>
        </w:rPr>
        <w:t>вес,</w:t>
      </w:r>
    </w:p>
    <w:p w14:paraId="355C6A48"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интервьюер часто принимает решение в отношении пригодности</w:t>
      </w:r>
      <w:r w:rsidRPr="006C7927">
        <w:rPr>
          <w:rFonts w:ascii="Times New Roman" w:eastAsia="Times New Roman" w:hAnsi="Times New Roman" w:cs="Times New Roman"/>
          <w:spacing w:val="-19"/>
          <w:sz w:val="28"/>
          <w:szCs w:val="28"/>
          <w:lang w:eastAsia="ru-RU" w:bidi="ru-RU"/>
        </w:rPr>
        <w:t xml:space="preserve"> </w:t>
      </w:r>
      <w:r w:rsidRPr="006C7927">
        <w:rPr>
          <w:rFonts w:ascii="Times New Roman" w:eastAsia="Times New Roman" w:hAnsi="Times New Roman" w:cs="Times New Roman"/>
          <w:sz w:val="28"/>
          <w:szCs w:val="28"/>
          <w:lang w:eastAsia="ru-RU" w:bidi="ru-RU"/>
        </w:rPr>
        <w:t>претендента в течение первых 4-5 минут</w:t>
      </w:r>
      <w:r w:rsidRPr="006C7927">
        <w:rPr>
          <w:rFonts w:ascii="Times New Roman" w:eastAsia="Times New Roman" w:hAnsi="Times New Roman" w:cs="Times New Roman"/>
          <w:spacing w:val="-21"/>
          <w:sz w:val="28"/>
          <w:szCs w:val="28"/>
          <w:lang w:eastAsia="ru-RU" w:bidi="ru-RU"/>
        </w:rPr>
        <w:t xml:space="preserve"> </w:t>
      </w:r>
      <w:r w:rsidRPr="006C7927">
        <w:rPr>
          <w:rFonts w:ascii="Times New Roman" w:eastAsia="Times New Roman" w:hAnsi="Times New Roman" w:cs="Times New Roman"/>
          <w:sz w:val="28"/>
          <w:szCs w:val="28"/>
          <w:lang w:eastAsia="ru-RU" w:bidi="ru-RU"/>
        </w:rPr>
        <w:t>собеседования,</w:t>
      </w:r>
    </w:p>
    <w:p w14:paraId="356628C5"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интервьюер забывает значительную часть содержания собеседования в течение нескольких минут после его</w:t>
      </w:r>
      <w:r w:rsidRPr="006C7927">
        <w:rPr>
          <w:rFonts w:ascii="Times New Roman" w:eastAsia="Times New Roman" w:hAnsi="Times New Roman" w:cs="Times New Roman"/>
          <w:spacing w:val="-21"/>
          <w:sz w:val="28"/>
          <w:szCs w:val="28"/>
          <w:lang w:eastAsia="ru-RU" w:bidi="ru-RU"/>
        </w:rPr>
        <w:t xml:space="preserve"> </w:t>
      </w:r>
      <w:r w:rsidRPr="006C7927">
        <w:rPr>
          <w:rFonts w:ascii="Times New Roman" w:eastAsia="Times New Roman" w:hAnsi="Times New Roman" w:cs="Times New Roman"/>
          <w:sz w:val="28"/>
          <w:szCs w:val="28"/>
          <w:lang w:eastAsia="ru-RU" w:bidi="ru-RU"/>
        </w:rPr>
        <w:t>завершения,</w:t>
      </w:r>
    </w:p>
    <w:p w14:paraId="2B36EB87"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«холодный» интервьюер, т.е. тот, кто чрезвычайно официален и серьезен, может оказать отрицательное воздействие на речевые и поведенческие характеристики претендента с низкой</w:t>
      </w:r>
      <w:r w:rsidRPr="006C7927">
        <w:rPr>
          <w:rFonts w:ascii="Times New Roman" w:eastAsia="Times New Roman" w:hAnsi="Times New Roman" w:cs="Times New Roman"/>
          <w:spacing w:val="-28"/>
          <w:sz w:val="28"/>
          <w:szCs w:val="28"/>
          <w:lang w:eastAsia="ru-RU" w:bidi="ru-RU"/>
        </w:rPr>
        <w:t xml:space="preserve"> </w:t>
      </w:r>
      <w:r w:rsidRPr="006C7927">
        <w:rPr>
          <w:rFonts w:ascii="Times New Roman" w:eastAsia="Times New Roman" w:hAnsi="Times New Roman" w:cs="Times New Roman"/>
          <w:sz w:val="28"/>
          <w:szCs w:val="28"/>
          <w:lang w:eastAsia="ru-RU" w:bidi="ru-RU"/>
        </w:rPr>
        <w:t>самооценкой.</w:t>
      </w:r>
    </w:p>
    <w:p w14:paraId="74F66B56"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Полезность интервьюирования (собеседования) зависит преимущественно от способа его организации. Существует несколько основных типов интервью:</w:t>
      </w:r>
    </w:p>
    <w:p w14:paraId="2C80C585"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Структурированное интервью. Проводится по заранее подготовленному списку вопросов, которые задаются каждому кандидату на должность с соблюдением последовательности задаваемых вопросов для каждого участника</w:t>
      </w:r>
      <w:r w:rsidRPr="006C7927">
        <w:rPr>
          <w:rFonts w:ascii="Times New Roman" w:eastAsia="Times New Roman" w:hAnsi="Times New Roman" w:cs="Times New Roman"/>
          <w:spacing w:val="-13"/>
          <w:sz w:val="28"/>
          <w:szCs w:val="28"/>
          <w:lang w:eastAsia="ru-RU" w:bidi="ru-RU"/>
        </w:rPr>
        <w:t xml:space="preserve"> </w:t>
      </w:r>
      <w:r w:rsidRPr="006C7927">
        <w:rPr>
          <w:rFonts w:ascii="Times New Roman" w:eastAsia="Times New Roman" w:hAnsi="Times New Roman" w:cs="Times New Roman"/>
          <w:sz w:val="28"/>
          <w:szCs w:val="28"/>
          <w:lang w:eastAsia="ru-RU" w:bidi="ru-RU"/>
        </w:rPr>
        <w:t>отбора.</w:t>
      </w:r>
    </w:p>
    <w:p w14:paraId="63263BC8"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Неструктурированное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интервью. Вопросы могут задаваться как последовательно, так и спонтанно, в зависимости от необходимости развить интересующую интервьюера</w:t>
      </w:r>
      <w:r w:rsidRPr="006C7927">
        <w:rPr>
          <w:rFonts w:ascii="Times New Roman" w:eastAsia="Times New Roman" w:hAnsi="Times New Roman" w:cs="Times New Roman"/>
          <w:spacing w:val="-11"/>
          <w:sz w:val="28"/>
          <w:szCs w:val="28"/>
          <w:lang w:eastAsia="ru-RU" w:bidi="ru-RU"/>
        </w:rPr>
        <w:t xml:space="preserve"> </w:t>
      </w:r>
      <w:r w:rsidRPr="006C7927">
        <w:rPr>
          <w:rFonts w:ascii="Times New Roman" w:eastAsia="Times New Roman" w:hAnsi="Times New Roman" w:cs="Times New Roman"/>
          <w:sz w:val="28"/>
          <w:szCs w:val="28"/>
          <w:lang w:eastAsia="ru-RU" w:bidi="ru-RU"/>
        </w:rPr>
        <w:t>тему.</w:t>
      </w:r>
    </w:p>
    <w:p w14:paraId="4CD057E6"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Ситуационное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интервью. Включает теоретические вопросы и практические ситуации по профилю конкретной вакансии, что</w:t>
      </w:r>
      <w:r w:rsidRPr="006C7927">
        <w:rPr>
          <w:rFonts w:ascii="Times New Roman" w:eastAsia="Times New Roman" w:hAnsi="Times New Roman" w:cs="Times New Roman"/>
          <w:spacing w:val="56"/>
          <w:sz w:val="28"/>
          <w:szCs w:val="28"/>
          <w:lang w:eastAsia="ru-RU" w:bidi="ru-RU"/>
        </w:rPr>
        <w:t xml:space="preserve"> </w:t>
      </w:r>
      <w:r w:rsidRPr="006C7927">
        <w:rPr>
          <w:rFonts w:ascii="Times New Roman" w:eastAsia="Times New Roman" w:hAnsi="Times New Roman" w:cs="Times New Roman"/>
          <w:lang w:eastAsia="ru-RU" w:bidi="ru-RU"/>
        </w:rPr>
        <w:t>да</w:t>
      </w:r>
      <w:r w:rsidRPr="006C7927">
        <w:rPr>
          <w:rFonts w:ascii="Times New Roman" w:eastAsia="Times New Roman" w:hAnsi="Times New Roman" w:cs="Times New Roman"/>
          <w:sz w:val="28"/>
          <w:szCs w:val="28"/>
          <w:lang w:eastAsia="ru-RU" w:bidi="ru-RU"/>
        </w:rPr>
        <w:t>ет возможность выявить, понима</w:t>
      </w:r>
      <w:r w:rsidRPr="006C7927">
        <w:rPr>
          <w:rFonts w:ascii="Times New Roman" w:eastAsia="Times New Roman" w:hAnsi="Times New Roman" w:cs="Times New Roman"/>
          <w:lang w:eastAsia="ru-RU" w:bidi="ru-RU"/>
        </w:rPr>
        <w:t>ет ли претендент сущность рабо</w:t>
      </w:r>
      <w:r w:rsidRPr="006C7927">
        <w:rPr>
          <w:rFonts w:ascii="Times New Roman" w:eastAsia="Times New Roman" w:hAnsi="Times New Roman" w:cs="Times New Roman"/>
          <w:sz w:val="28"/>
          <w:szCs w:val="28"/>
          <w:lang w:eastAsia="ru-RU" w:bidi="ru-RU"/>
        </w:rPr>
        <w:t>ты.</w:t>
      </w:r>
    </w:p>
    <w:p w14:paraId="6FC8F023"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Стрессовое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xml:space="preserve">интервью. Нацелено на выявление реакции претендента на напряженные ситуации, которые могут возникать в </w:t>
      </w:r>
      <w:r w:rsidRPr="006C7927">
        <w:rPr>
          <w:rFonts w:ascii="Times New Roman" w:eastAsia="Times New Roman" w:hAnsi="Times New Roman" w:cs="Times New Roman"/>
          <w:sz w:val="28"/>
          <w:szCs w:val="28"/>
          <w:lang w:eastAsia="ru-RU" w:bidi="ru-RU"/>
        </w:rPr>
        <w:lastRenderedPageBreak/>
        <w:t>процессе работы. Для этого участнику собеседования задаются</w:t>
      </w:r>
      <w:r w:rsidRPr="006C7927">
        <w:rPr>
          <w:rFonts w:ascii="Times New Roman" w:eastAsia="Times New Roman" w:hAnsi="Times New Roman" w:cs="Times New Roman"/>
          <w:spacing w:val="-22"/>
          <w:sz w:val="28"/>
          <w:szCs w:val="28"/>
          <w:lang w:eastAsia="ru-RU" w:bidi="ru-RU"/>
        </w:rPr>
        <w:t xml:space="preserve"> </w:t>
      </w:r>
      <w:r w:rsidRPr="006C7927">
        <w:rPr>
          <w:rFonts w:ascii="Times New Roman" w:eastAsia="Times New Roman" w:hAnsi="Times New Roman" w:cs="Times New Roman"/>
          <w:sz w:val="28"/>
          <w:szCs w:val="28"/>
          <w:lang w:eastAsia="ru-RU" w:bidi="ru-RU"/>
        </w:rPr>
        <w:t>вопросы провокационного и конфиденциального</w:t>
      </w:r>
      <w:r w:rsidRPr="006C7927">
        <w:rPr>
          <w:rFonts w:ascii="Times New Roman" w:eastAsia="Times New Roman" w:hAnsi="Times New Roman" w:cs="Times New Roman"/>
          <w:spacing w:val="-14"/>
          <w:sz w:val="28"/>
          <w:szCs w:val="28"/>
          <w:lang w:eastAsia="ru-RU" w:bidi="ru-RU"/>
        </w:rPr>
        <w:t xml:space="preserve"> </w:t>
      </w:r>
      <w:r w:rsidRPr="006C7927">
        <w:rPr>
          <w:rFonts w:ascii="Times New Roman" w:eastAsia="Times New Roman" w:hAnsi="Times New Roman" w:cs="Times New Roman"/>
          <w:sz w:val="28"/>
          <w:szCs w:val="28"/>
          <w:lang w:eastAsia="ru-RU" w:bidi="ru-RU"/>
        </w:rPr>
        <w:t>характера.</w:t>
      </w:r>
    </w:p>
    <w:p w14:paraId="0AB169E7"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Групповое интервью.</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Собеседование проводится группой интервьюеров, а также может проводиться интервьюирование сразу всей группы претендентов на должность</w:t>
      </w:r>
      <w:r w:rsidRPr="006C7927">
        <w:rPr>
          <w:rFonts w:ascii="Times New Roman" w:eastAsia="Times New Roman" w:hAnsi="Times New Roman" w:cs="Times New Roman"/>
          <w:spacing w:val="-22"/>
          <w:sz w:val="28"/>
          <w:szCs w:val="28"/>
          <w:lang w:eastAsia="ru-RU" w:bidi="ru-RU"/>
        </w:rPr>
        <w:t xml:space="preserve"> </w:t>
      </w:r>
      <w:r w:rsidRPr="006C7927">
        <w:rPr>
          <w:rFonts w:ascii="Times New Roman" w:eastAsia="Times New Roman" w:hAnsi="Times New Roman" w:cs="Times New Roman"/>
          <w:sz w:val="28"/>
          <w:szCs w:val="28"/>
          <w:lang w:eastAsia="ru-RU" w:bidi="ru-RU"/>
        </w:rPr>
        <w:t>одновременно.</w:t>
      </w:r>
    </w:p>
    <w:p w14:paraId="533867B5" w14:textId="77777777" w:rsidR="006C7927" w:rsidRPr="006C7927" w:rsidRDefault="006C7927" w:rsidP="00F93AAD">
      <w:pPr>
        <w:widowControl w:val="0"/>
        <w:numPr>
          <w:ilvl w:val="1"/>
          <w:numId w:val="63"/>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Серийное, или последовательное</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интервью. Интервьюирование проводится последовательно многими специалистами, каждый из которых формирует свою оценку кандидату на должность, после чего оценки сравниваются и</w:t>
      </w:r>
      <w:r w:rsidRPr="006C7927">
        <w:rPr>
          <w:rFonts w:ascii="Times New Roman" w:eastAsia="Times New Roman" w:hAnsi="Times New Roman" w:cs="Times New Roman"/>
          <w:spacing w:val="-11"/>
          <w:sz w:val="28"/>
          <w:szCs w:val="28"/>
          <w:lang w:eastAsia="ru-RU" w:bidi="ru-RU"/>
        </w:rPr>
        <w:t xml:space="preserve"> </w:t>
      </w:r>
      <w:r w:rsidRPr="006C7927">
        <w:rPr>
          <w:rFonts w:ascii="Times New Roman" w:eastAsia="Times New Roman" w:hAnsi="Times New Roman" w:cs="Times New Roman"/>
          <w:sz w:val="28"/>
          <w:szCs w:val="28"/>
          <w:lang w:eastAsia="ru-RU" w:bidi="ru-RU"/>
        </w:rPr>
        <w:t>анализируются.</w:t>
      </w:r>
    </w:p>
    <w:p w14:paraId="35EF6BB6"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hAnsi="Times New Roman" w:cs="Times New Roman"/>
          <w:i/>
          <w:sz w:val="28"/>
          <w:szCs w:val="28"/>
        </w:rPr>
        <w:t>Тестирование</w:t>
      </w:r>
      <w:r w:rsidRPr="006C7927">
        <w:rPr>
          <w:rFonts w:ascii="Times New Roman" w:hAnsi="Times New Roman" w:cs="Times New Roman"/>
          <w:b/>
          <w:sz w:val="28"/>
          <w:szCs w:val="28"/>
        </w:rPr>
        <w:t xml:space="preserve"> </w:t>
      </w:r>
      <w:r w:rsidRPr="006C7927">
        <w:rPr>
          <w:rFonts w:ascii="Times New Roman" w:hAnsi="Times New Roman" w:cs="Times New Roman"/>
          <w:sz w:val="28"/>
          <w:szCs w:val="28"/>
        </w:rPr>
        <w:t xml:space="preserve">в качестве метода отбора персонала стало использоваться сравнительно недавно, но очень быстро обрело популярность, в основном благодаря западному влиянию. Критерии отбора персонала по данной методике заимствованы из тех  же источников. Данный метод позволяет получить наиболее достоверную информацию о профессиональных качествах кандидата и его способности выполнять определенную работу. Но это, скорее, вспомогательный инструмент, который помогает получить более подробные характеристики (Обзор методов отбора персонала. </w:t>
      </w:r>
      <w:r w:rsidRPr="006C7927">
        <w:rPr>
          <w:rFonts w:ascii="Times New Roman" w:eastAsia="Times New Roman" w:hAnsi="Times New Roman" w:cs="Times New Roman"/>
          <w:i/>
          <w:sz w:val="28"/>
          <w:szCs w:val="28"/>
          <w:lang w:eastAsia="ru-RU" w:bidi="ru-RU"/>
        </w:rPr>
        <w:t>Отборочные тесты</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применяются для того, чтобы получить более веские и надежные доказательства уровня интеллекта, личных качеств, способностей, внутренних установок и знаний, по сравнению с тем, что могут дать интервью. Основные типы отборочных тестов – это тесты на проверку умственных способностей, личных качеств, профессиональной пригодности и обладания навыками.</w:t>
      </w:r>
    </w:p>
    <w:p w14:paraId="3D04009B"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xml:space="preserve">Испытание в </w:t>
      </w:r>
      <w:r w:rsidRPr="006C7927">
        <w:rPr>
          <w:rFonts w:ascii="Times New Roman" w:eastAsia="Times New Roman" w:hAnsi="Times New Roman" w:cs="Times New Roman"/>
          <w:i/>
          <w:sz w:val="28"/>
          <w:szCs w:val="28"/>
          <w:lang w:eastAsia="ru-RU" w:bidi="ru-RU"/>
        </w:rPr>
        <w:t>Центре оценки</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i/>
          <w:sz w:val="28"/>
          <w:szCs w:val="28"/>
          <w:lang w:eastAsia="ru-RU" w:bidi="ru-RU"/>
        </w:rPr>
        <w:t>(Assessment Center)</w:t>
      </w:r>
      <w:r w:rsidRPr="006C7927">
        <w:rPr>
          <w:rFonts w:ascii="Times New Roman" w:eastAsia="Times New Roman" w:hAnsi="Times New Roman" w:cs="Times New Roman"/>
          <w:sz w:val="28"/>
          <w:szCs w:val="28"/>
          <w:lang w:eastAsia="ru-RU" w:bidi="ru-RU"/>
        </w:rPr>
        <w:t xml:space="preserve"> – это способ, при котором претендентам на руководящие должности предлагают тесты моделирования производства, проверяющие их управленческий потенциал. В Центрах оценки линейные руководители, непосредственные начальники и психологи оценивают претендентов в </w:t>
      </w:r>
      <w:r w:rsidRPr="006C7927">
        <w:rPr>
          <w:rFonts w:ascii="Times New Roman" w:eastAsia="Times New Roman" w:hAnsi="Times New Roman" w:cs="Times New Roman"/>
          <w:sz w:val="28"/>
          <w:szCs w:val="28"/>
          <w:lang w:eastAsia="ru-RU" w:bidi="ru-RU"/>
        </w:rPr>
        <w:lastRenderedPageBreak/>
        <w:t>процессе выполнения ими 2-4-х дневных упражнений, моделирующих реальные проблемы, с которыми претенденты будут иметь дело на новой должности.</w:t>
      </w:r>
    </w:p>
    <w:p w14:paraId="5D980BD4"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Для определения степени соответствия претендента портрету идеального работника на данной должности используется метод экспертных оценок. В этом методе эксперты (высшие руководители и специалисты службы управления персоналом) оценивают претендента по всем компонентам портрета идеального сотрудника, используя шкалу стандартных оценок</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его компетенций. Для оценки каждой компетенции существует несколько уровней:</w:t>
      </w:r>
    </w:p>
    <w:p w14:paraId="2D0AB5D5"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нулевой</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компетенция отсутствует</w:t>
      </w:r>
      <w:r w:rsidRPr="006C7927">
        <w:rPr>
          <w:rFonts w:ascii="Times New Roman" w:eastAsia="Times New Roman" w:hAnsi="Times New Roman" w:cs="Times New Roman"/>
          <w:spacing w:val="-1"/>
          <w:sz w:val="28"/>
          <w:szCs w:val="28"/>
          <w:lang w:eastAsia="ru-RU" w:bidi="ru-RU"/>
        </w:rPr>
        <w:t xml:space="preserve"> </w:t>
      </w:r>
      <w:r w:rsidRPr="006C7927">
        <w:rPr>
          <w:rFonts w:ascii="Times New Roman" w:eastAsia="Times New Roman" w:hAnsi="Times New Roman" w:cs="Times New Roman"/>
          <w:sz w:val="28"/>
          <w:szCs w:val="28"/>
          <w:lang w:eastAsia="ru-RU" w:bidi="ru-RU"/>
        </w:rPr>
        <w:t>полностью,</w:t>
      </w:r>
    </w:p>
    <w:p w14:paraId="0EEE82D9"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начальный</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компетенция проявляется не в полном объеме и не всегда,</w:t>
      </w:r>
    </w:p>
    <w:p w14:paraId="6F1E89D5"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базовый</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претендент стабильно обнаруживает компетенцию в полном объеме,</w:t>
      </w:r>
    </w:p>
    <w:p w14:paraId="019AA9C4" w14:textId="77777777" w:rsidR="006C7927" w:rsidRPr="006C7927" w:rsidRDefault="006C7927"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высокий</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претендент проявляет компетенцию в сложных и нестандартных ситуациях.</w:t>
      </w:r>
      <w:r w:rsidRPr="006C7927">
        <w:rPr>
          <w:sz w:val="28"/>
          <w:szCs w:val="28"/>
        </w:rPr>
        <w:t xml:space="preserve"> </w:t>
      </w:r>
    </w:p>
    <w:p w14:paraId="256F8192" w14:textId="77777777" w:rsidR="006C7927" w:rsidRPr="006C7927" w:rsidRDefault="006C7927" w:rsidP="006C7927">
      <w:pPr>
        <w:widowControl w:val="0"/>
        <w:tabs>
          <w:tab w:val="left" w:pos="588"/>
        </w:tabs>
        <w:autoSpaceDE w:val="0"/>
        <w:autoSpaceDN w:val="0"/>
        <w:spacing w:after="0" w:line="360" w:lineRule="auto"/>
        <w:jc w:val="both"/>
        <w:rPr>
          <w:rFonts w:ascii="Times New Roman" w:eastAsia="Times New Roman" w:hAnsi="Times New Roman" w:cs="Times New Roman"/>
          <w:i/>
          <w:sz w:val="28"/>
          <w:szCs w:val="28"/>
          <w:lang w:eastAsia="ru-RU" w:bidi="ru-RU"/>
        </w:rPr>
      </w:pPr>
      <w:r w:rsidRPr="006C7927">
        <w:rPr>
          <w:rFonts w:ascii="Times New Roman" w:hAnsi="Times New Roman" w:cs="Times New Roman"/>
          <w:i/>
          <w:sz w:val="28"/>
          <w:szCs w:val="28"/>
        </w:rPr>
        <w:t>Нетрадиционные методы отбора сотрудников</w:t>
      </w:r>
    </w:p>
    <w:p w14:paraId="41CA8ED0"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i/>
          <w:sz w:val="28"/>
          <w:szCs w:val="28"/>
          <w:lang w:eastAsia="ru-RU" w:bidi="ru-RU"/>
        </w:rPr>
        <w:t>Brainteaser-интервью,</w:t>
      </w:r>
      <w:r w:rsidRPr="006C7927">
        <w:rPr>
          <w:rFonts w:ascii="Times New Roman" w:eastAsia="Times New Roman" w:hAnsi="Times New Roman" w:cs="Times New Roman"/>
          <w:sz w:val="28"/>
          <w:szCs w:val="28"/>
          <w:lang w:eastAsia="ru-RU" w:bidi="ru-RU"/>
        </w:rPr>
        <w:t xml:space="preserve"> что можно перевести как «интервью, щекочущее мозг». Данный метод используется при отборе персонала, главными качествами которого является креативность и наличие аналитических навыков. Соискателю предлагается решить небольшую задачу на логику, либо специалист службы управления персоналом задает вопрос, который не касается темы разговора. При этом ответ кандидата должен быть оригинальным и необычным. Это свидетельствует о его нестандартном мышлении и способности выходить за рамки привычного мышления ради поиска ответа на заданный вопрос.</w:t>
      </w:r>
    </w:p>
    <w:p w14:paraId="12D59F90"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i/>
          <w:sz w:val="28"/>
          <w:szCs w:val="28"/>
          <w:lang w:eastAsia="ru-RU" w:bidi="ru-RU"/>
        </w:rPr>
        <w:t xml:space="preserve">Физиогномика </w:t>
      </w:r>
      <w:r w:rsidRPr="006C7927">
        <w:rPr>
          <w:rFonts w:ascii="Times New Roman" w:eastAsia="Times New Roman" w:hAnsi="Times New Roman" w:cs="Times New Roman"/>
          <w:sz w:val="28"/>
          <w:szCs w:val="28"/>
          <w:lang w:eastAsia="ru-RU" w:bidi="ru-RU"/>
        </w:rPr>
        <w:t xml:space="preserve">– это метод, который используется в основном как </w:t>
      </w:r>
      <w:r w:rsidRPr="006C7927">
        <w:rPr>
          <w:rFonts w:ascii="Times New Roman" w:eastAsia="Times New Roman" w:hAnsi="Times New Roman" w:cs="Times New Roman"/>
          <w:sz w:val="28"/>
          <w:szCs w:val="28"/>
          <w:lang w:eastAsia="ru-RU" w:bidi="ru-RU"/>
        </w:rPr>
        <w:lastRenderedPageBreak/>
        <w:t>вспомогательный. Суть метода заключается в изучении черт лица и мимики кандидата.</w:t>
      </w:r>
    </w:p>
    <w:p w14:paraId="285718F4"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i/>
          <w:sz w:val="28"/>
          <w:szCs w:val="28"/>
          <w:lang w:eastAsia="ru-RU" w:bidi="ru-RU"/>
        </w:rPr>
        <w:t>Шоковое интервью</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 это форма собеседования, при использовании которой кандидата пытаются вывести из равновесия, поставить в ситуацию, когда он почувствует себя некомфортно, или же просто сделать то, к чему соискатель не готов, после чего интервьюер оценивает реакцию соискателя, его способность к быстрому принятию решений, адаптивность и т.</w:t>
      </w:r>
      <w:r w:rsidRPr="006C7927">
        <w:rPr>
          <w:rFonts w:ascii="Times New Roman" w:eastAsia="Times New Roman" w:hAnsi="Times New Roman" w:cs="Times New Roman"/>
          <w:spacing w:val="-2"/>
          <w:sz w:val="28"/>
          <w:szCs w:val="28"/>
          <w:lang w:eastAsia="ru-RU" w:bidi="ru-RU"/>
        </w:rPr>
        <w:t xml:space="preserve"> </w:t>
      </w:r>
      <w:r w:rsidRPr="006C7927">
        <w:rPr>
          <w:rFonts w:ascii="Times New Roman" w:eastAsia="Times New Roman" w:hAnsi="Times New Roman" w:cs="Times New Roman"/>
          <w:sz w:val="28"/>
          <w:szCs w:val="28"/>
          <w:lang w:eastAsia="ru-RU" w:bidi="ru-RU"/>
        </w:rPr>
        <w:t>д..</w:t>
      </w:r>
    </w:p>
    <w:p w14:paraId="3065009D"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i/>
          <w:sz w:val="28"/>
          <w:szCs w:val="28"/>
          <w:lang w:eastAsia="ru-RU" w:bidi="ru-RU"/>
        </w:rPr>
        <w:t>Графология.</w:t>
      </w:r>
      <w:r w:rsidRPr="006C7927">
        <w:rPr>
          <w:rFonts w:ascii="Times New Roman" w:eastAsia="Times New Roman" w:hAnsi="Times New Roman" w:cs="Times New Roman"/>
          <w:b/>
          <w:sz w:val="28"/>
          <w:szCs w:val="28"/>
          <w:lang w:eastAsia="ru-RU" w:bidi="ru-RU"/>
        </w:rPr>
        <w:t xml:space="preserve"> </w:t>
      </w:r>
      <w:r w:rsidRPr="006C7927">
        <w:rPr>
          <w:rFonts w:ascii="Times New Roman" w:eastAsia="Times New Roman" w:hAnsi="Times New Roman" w:cs="Times New Roman"/>
          <w:sz w:val="28"/>
          <w:szCs w:val="28"/>
          <w:lang w:eastAsia="ru-RU" w:bidi="ru-RU"/>
        </w:rPr>
        <w:t>Суть метода заключается в том, что кандидата просят написать от руки какую-либо фразу, а потом подвергают анализу почерк. При этом учитывается нажим, очертания, наклон букв и прочие детали.</w:t>
      </w:r>
    </w:p>
    <w:p w14:paraId="2DD554D0"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Прием на работу проводится дифференцированно, в зависимости от категории и группы, к которой принадлежит данная должность и включает процедуры замещения и назначения. Назначение на должность – это юридическое оформление (закрепление) должностного статуса, выраженное в форме распорядительного документа – постановления, указа, приказа и</w:t>
      </w:r>
      <w:r w:rsidRPr="006C7927">
        <w:rPr>
          <w:rFonts w:ascii="Times New Roman" w:eastAsia="Times New Roman" w:hAnsi="Times New Roman" w:cs="Times New Roman"/>
          <w:spacing w:val="-4"/>
          <w:sz w:val="28"/>
          <w:szCs w:val="28"/>
          <w:lang w:eastAsia="ru-RU" w:bidi="ru-RU"/>
        </w:rPr>
        <w:t xml:space="preserve"> </w:t>
      </w:r>
      <w:r w:rsidRPr="006C7927">
        <w:rPr>
          <w:rFonts w:ascii="Times New Roman" w:eastAsia="Times New Roman" w:hAnsi="Times New Roman" w:cs="Times New Roman"/>
          <w:sz w:val="28"/>
          <w:szCs w:val="28"/>
          <w:lang w:eastAsia="ru-RU" w:bidi="ru-RU"/>
        </w:rPr>
        <w:t>др.</w:t>
      </w:r>
    </w:p>
    <w:p w14:paraId="6C2377DE"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Замещение должности – это способ приобретения должностного статуса, оформленного назначением. К числу основных способов замещения должностей относятся: конкурс, избрание, выбор и выборы.</w:t>
      </w:r>
    </w:p>
    <w:p w14:paraId="27BA645B"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 xml:space="preserve">Конкурс на замещение должности – это выявление из числа кандидатов на замещение наиболее соответствующего требованиям должности (условиям конкурса). Конкурс предполагает наличие не менее 2-х претендентов на замещение должности; органа, уполномоченного оценивать характеристики конкурсантов (конкурсные комиссии, например); критерии оценки претендентов; процедуры проведения конкурса. Результаты конкурса, оформленные решением соответствующей комиссии, являются необходимым и достаточным </w:t>
      </w:r>
      <w:r w:rsidRPr="006C7927">
        <w:rPr>
          <w:rFonts w:ascii="Times New Roman" w:eastAsia="Times New Roman" w:hAnsi="Times New Roman" w:cs="Times New Roman"/>
          <w:sz w:val="28"/>
          <w:szCs w:val="28"/>
          <w:lang w:eastAsia="ru-RU" w:bidi="ru-RU"/>
        </w:rPr>
        <w:lastRenderedPageBreak/>
        <w:t>основанием для назначения на должность.</w:t>
      </w:r>
    </w:p>
    <w:p w14:paraId="34A8AF55"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Избрание на должность – это определение из числа кандидатов на замещение должности одного из претендентов специально уполномоченным коллективным органом. Этот способ замещения должности предполагает, как правило, обязательное наличие у претендентов формальных признаков для участия в процедуре избрания. Количество претендентов не обязательно должно быть более одного.</w:t>
      </w:r>
    </w:p>
    <w:p w14:paraId="465B132A" w14:textId="77777777" w:rsidR="006C7927" w:rsidRPr="006C7927" w:rsidRDefault="006C7927" w:rsidP="006C792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6C7927">
        <w:rPr>
          <w:rFonts w:ascii="Times New Roman" w:eastAsia="Times New Roman" w:hAnsi="Times New Roman" w:cs="Times New Roman"/>
          <w:sz w:val="28"/>
          <w:szCs w:val="28"/>
          <w:lang w:eastAsia="ru-RU" w:bidi="ru-RU"/>
        </w:rPr>
        <w:t>Выбор на должность – это определение из числа претендентов на замещение должности одного из кандидатов соответствующим органом либо соответствующим должностным лицом. Этот способ замещения должности не обязательно предполагает гласное обсуждение кандидатов (или их документов) и мотивов выбора уполномоченного органа.</w:t>
      </w:r>
    </w:p>
    <w:p w14:paraId="2EFB1072" w14:textId="77777777" w:rsidR="00F62BCF" w:rsidRDefault="006C7927" w:rsidP="00233887">
      <w:pPr>
        <w:widowControl w:val="0"/>
        <w:autoSpaceDE w:val="0"/>
        <w:autoSpaceDN w:val="0"/>
        <w:spacing w:after="0" w:line="360" w:lineRule="auto"/>
        <w:ind w:firstLine="709"/>
        <w:jc w:val="both"/>
        <w:rPr>
          <w:rFonts w:ascii="Times New Roman" w:eastAsia="Times New Roman" w:hAnsi="Times New Roman" w:cs="Times New Roman"/>
          <w:b/>
          <w:bCs/>
          <w:sz w:val="28"/>
          <w:szCs w:val="28"/>
        </w:rPr>
      </w:pPr>
      <w:r w:rsidRPr="006C7927">
        <w:rPr>
          <w:rFonts w:ascii="Times New Roman" w:eastAsia="Times New Roman" w:hAnsi="Times New Roman" w:cs="Times New Roman"/>
          <w:sz w:val="28"/>
          <w:szCs w:val="28"/>
          <w:lang w:eastAsia="ru-RU" w:bidi="ru-RU"/>
        </w:rPr>
        <w:t>Выборы на должность – это определение кандидата на должность из числа претендентов путем голосования (открытого или тайного) членами коллектива. Результаты выборов являются необходимым и достаточным условием для занятия должности. Наиболее часто происходит замещение должностей этим способом в общественных, политических, научных и других</w:t>
      </w:r>
      <w:r w:rsidRPr="006C7927">
        <w:rPr>
          <w:rFonts w:ascii="Times New Roman" w:eastAsia="Times New Roman" w:hAnsi="Times New Roman" w:cs="Times New Roman"/>
          <w:spacing w:val="-1"/>
          <w:sz w:val="28"/>
          <w:szCs w:val="28"/>
          <w:lang w:eastAsia="ru-RU" w:bidi="ru-RU"/>
        </w:rPr>
        <w:t xml:space="preserve"> </w:t>
      </w:r>
      <w:r w:rsidR="00233887">
        <w:rPr>
          <w:rFonts w:ascii="Times New Roman" w:eastAsia="Times New Roman" w:hAnsi="Times New Roman" w:cs="Times New Roman"/>
          <w:sz w:val="28"/>
          <w:szCs w:val="28"/>
          <w:lang w:eastAsia="ru-RU" w:bidi="ru-RU"/>
        </w:rPr>
        <w:t>организациях.</w:t>
      </w:r>
      <w:r w:rsidR="00233887">
        <w:rPr>
          <w:rFonts w:ascii="Times New Roman" w:eastAsia="Times New Roman" w:hAnsi="Times New Roman" w:cs="Times New Roman"/>
          <w:b/>
          <w:bCs/>
          <w:sz w:val="28"/>
          <w:szCs w:val="28"/>
        </w:rPr>
        <w:t xml:space="preserve"> </w:t>
      </w:r>
    </w:p>
    <w:p w14:paraId="70B2A540" w14:textId="77777777" w:rsidR="00233887" w:rsidRDefault="00233887" w:rsidP="0020441D">
      <w:pPr>
        <w:widowControl w:val="0"/>
        <w:autoSpaceDE w:val="0"/>
        <w:autoSpaceDN w:val="0"/>
        <w:spacing w:after="0" w:line="360" w:lineRule="auto"/>
        <w:jc w:val="both"/>
        <w:rPr>
          <w:rFonts w:ascii="Times New Roman" w:eastAsia="Times New Roman" w:hAnsi="Times New Roman" w:cs="Times New Roman"/>
          <w:b/>
          <w:bCs/>
          <w:sz w:val="28"/>
          <w:szCs w:val="28"/>
        </w:rPr>
      </w:pPr>
    </w:p>
    <w:p w14:paraId="107A7F2A" w14:textId="584B7839" w:rsidR="00233887" w:rsidRDefault="008E6760" w:rsidP="00233887">
      <w:pPr>
        <w:shd w:val="clear" w:color="auto" w:fill="FFFFFF"/>
        <w:spacing w:after="0" w:line="360" w:lineRule="auto"/>
        <w:ind w:firstLine="709"/>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233887">
        <w:rPr>
          <w:rFonts w:ascii="Times New Roman" w:eastAsia="Times New Roman" w:hAnsi="Times New Roman" w:cs="Times New Roman"/>
          <w:b/>
          <w:bCs/>
          <w:sz w:val="28"/>
          <w:szCs w:val="28"/>
        </w:rPr>
        <w:t>.2 Адаптация персонала в организации</w:t>
      </w:r>
    </w:p>
    <w:p w14:paraId="466D2BEC" w14:textId="77777777" w:rsidR="00233887" w:rsidRDefault="00233887" w:rsidP="00233887">
      <w:pPr>
        <w:shd w:val="clear" w:color="auto" w:fill="FFFFFF"/>
        <w:spacing w:after="0" w:line="360" w:lineRule="auto"/>
        <w:ind w:firstLine="709"/>
        <w:contextualSpacing/>
        <w:jc w:val="both"/>
        <w:rPr>
          <w:rFonts w:ascii="Times New Roman" w:eastAsia="Times New Roman" w:hAnsi="Times New Roman" w:cs="Times New Roman"/>
          <w:b/>
          <w:bCs/>
          <w:caps/>
          <w:sz w:val="28"/>
          <w:szCs w:val="28"/>
        </w:rPr>
      </w:pPr>
    </w:p>
    <w:p w14:paraId="653AE961"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Адаптация персонала представляет собой многоуровневый процесс, и для того чтобы получить более полное представление о его содержании, необходимо начать с определения данного понятия. В современной научной и учебной литературе имеются как довольно узкие, так и широкие трактовки понятия «адаптация персонала».</w:t>
      </w:r>
    </w:p>
    <w:p w14:paraId="2018169E"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Сообщество кадровиков и специалистов по управлению </w:t>
      </w:r>
      <w:r w:rsidRPr="00F62BCF">
        <w:rPr>
          <w:rFonts w:ascii="Times New Roman" w:eastAsia="Times New Roman" w:hAnsi="Times New Roman" w:cs="Times New Roman"/>
          <w:sz w:val="28"/>
          <w:szCs w:val="28"/>
          <w:lang w:eastAsia="ru-RU" w:bidi="ru-RU"/>
        </w:rPr>
        <w:lastRenderedPageBreak/>
        <w:t xml:space="preserve">персоналом предлагают следующее определение: </w:t>
      </w:r>
      <w:r w:rsidRPr="00F62BCF">
        <w:rPr>
          <w:rFonts w:ascii="Times New Roman" w:eastAsia="Times New Roman" w:hAnsi="Times New Roman" w:cs="Times New Roman"/>
          <w:b/>
          <w:sz w:val="28"/>
          <w:szCs w:val="28"/>
          <w:lang w:eastAsia="ru-RU" w:bidi="ru-RU"/>
        </w:rPr>
        <w:t>«</w:t>
      </w:r>
      <w:r w:rsidRPr="00F62BCF">
        <w:rPr>
          <w:rFonts w:ascii="Times New Roman" w:eastAsia="Times New Roman" w:hAnsi="Times New Roman" w:cs="Times New Roman"/>
          <w:i/>
          <w:sz w:val="28"/>
          <w:szCs w:val="28"/>
          <w:lang w:eastAsia="ru-RU" w:bidi="ru-RU"/>
        </w:rPr>
        <w:t>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(от лат. </w:t>
      </w:r>
      <w:r w:rsidRPr="00F62BCF">
        <w:rPr>
          <w:rFonts w:ascii="Times New Roman" w:eastAsia="Times New Roman" w:hAnsi="Times New Roman" w:cs="Times New Roman"/>
          <w:i/>
          <w:sz w:val="28"/>
          <w:szCs w:val="28"/>
          <w:lang w:eastAsia="ru-RU" w:bidi="ru-RU"/>
        </w:rPr>
        <w:t xml:space="preserve">adaptio </w:t>
      </w:r>
      <w:r w:rsidRPr="00F62BCF">
        <w:rPr>
          <w:rFonts w:ascii="Times New Roman" w:eastAsia="Times New Roman" w:hAnsi="Times New Roman" w:cs="Times New Roman"/>
          <w:sz w:val="28"/>
          <w:szCs w:val="28"/>
          <w:lang w:eastAsia="ru-RU" w:bidi="ru-RU"/>
        </w:rPr>
        <w:t>– приспособлять) – это ознакомление человека с новой организацией и изменение его поведения в соответствии с требованиями и правилами организационной культуры».</w:t>
      </w:r>
    </w:p>
    <w:p w14:paraId="57285FD9"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Более глубокое определение предлагает В. Р. Веснин в пособии по кадровой работе: адаптация персонала</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это «приспособление нового сотрудника к содержанию и условиям труда, социальной среде. В ее рамках происходит детальное ознакомление с коллективом и новыми обязанностями; усвоение стереотипов поведения; ассимиляция – полное приспособление к среде и, наконец, идентификация – отожествление личных интересов и целей с общими».</w:t>
      </w:r>
    </w:p>
    <w:p w14:paraId="42F1E75E" w14:textId="77777777" w:rsidR="00233887"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Общепринято проводить классификацию адаптации персонала по таким критериям,</w:t>
      </w:r>
      <w:r>
        <w:rPr>
          <w:rFonts w:ascii="Times New Roman" w:eastAsia="Times New Roman" w:hAnsi="Times New Roman" w:cs="Times New Roman"/>
          <w:sz w:val="28"/>
          <w:szCs w:val="28"/>
          <w:lang w:eastAsia="ru-RU" w:bidi="ru-RU"/>
        </w:rPr>
        <w:t xml:space="preserve"> </w:t>
      </w:r>
      <w:r w:rsidRPr="00F62BCF">
        <w:rPr>
          <w:rFonts w:ascii="Times New Roman" w:eastAsia="Times New Roman" w:hAnsi="Times New Roman" w:cs="Times New Roman"/>
          <w:sz w:val="28"/>
          <w:szCs w:val="28"/>
          <w:lang w:eastAsia="ru-RU" w:bidi="ru-RU"/>
        </w:rPr>
        <w:t>как:</w:t>
      </w:r>
    </w:p>
    <w:p w14:paraId="5545CB54"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1. </w:t>
      </w:r>
      <w:r w:rsidRPr="00F62BCF">
        <w:rPr>
          <w:rFonts w:ascii="Times New Roman" w:eastAsia="Times New Roman" w:hAnsi="Times New Roman" w:cs="Times New Roman"/>
          <w:sz w:val="28"/>
          <w:szCs w:val="28"/>
          <w:lang w:eastAsia="ru-RU" w:bidi="ru-RU"/>
        </w:rPr>
        <w:t>По отношениям субъект –</w:t>
      </w:r>
      <w:r w:rsidRPr="00F62BCF">
        <w:rPr>
          <w:rFonts w:ascii="Times New Roman" w:eastAsia="Times New Roman" w:hAnsi="Times New Roman" w:cs="Times New Roman"/>
          <w:spacing w:val="-1"/>
          <w:sz w:val="28"/>
          <w:szCs w:val="28"/>
          <w:lang w:eastAsia="ru-RU" w:bidi="ru-RU"/>
        </w:rPr>
        <w:t xml:space="preserve"> </w:t>
      </w:r>
      <w:r w:rsidRPr="00F62BCF">
        <w:rPr>
          <w:rFonts w:ascii="Times New Roman" w:eastAsia="Times New Roman" w:hAnsi="Times New Roman" w:cs="Times New Roman"/>
          <w:sz w:val="28"/>
          <w:szCs w:val="28"/>
          <w:lang w:eastAsia="ru-RU" w:bidi="ru-RU"/>
        </w:rPr>
        <w:t>объект:</w:t>
      </w:r>
    </w:p>
    <w:p w14:paraId="7196289C" w14:textId="77777777" w:rsidR="00233887" w:rsidRPr="00F62BCF" w:rsidRDefault="00233887" w:rsidP="00F93AAD">
      <w:pPr>
        <w:pStyle w:val="aa"/>
        <w:widowControl w:val="0"/>
        <w:numPr>
          <w:ilvl w:val="0"/>
          <w:numId w:val="80"/>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активная 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это такой вид адаптации, при котором индивид</w:t>
      </w:r>
      <w:r w:rsidRPr="00F62BCF">
        <w:rPr>
          <w:rFonts w:ascii="Times New Roman" w:eastAsia="Times New Roman" w:hAnsi="Times New Roman" w:cs="Times New Roman"/>
          <w:spacing w:val="58"/>
          <w:sz w:val="28"/>
          <w:szCs w:val="28"/>
          <w:lang w:eastAsia="ru-RU" w:bidi="ru-RU"/>
        </w:rPr>
        <w:t xml:space="preserve"> </w:t>
      </w:r>
      <w:r w:rsidRPr="00F62BCF">
        <w:rPr>
          <w:rFonts w:ascii="Times New Roman" w:eastAsia="Times New Roman" w:hAnsi="Times New Roman" w:cs="Times New Roman"/>
          <w:sz w:val="28"/>
          <w:szCs w:val="28"/>
          <w:lang w:eastAsia="ru-RU" w:bidi="ru-RU"/>
        </w:rPr>
        <w:t>стремится воздействовать на окружающую его среду с тем, чтобы изменить ее (в том числе и те нормы, ценности, формы взаимодействия и деятельности, которые он должен освоить). Другими словами, адаптационные мероприятия побуждают нового сотрудника стремиться к самостоятельному вхождению в организацию;</w:t>
      </w:r>
    </w:p>
    <w:p w14:paraId="28A0D35F" w14:textId="77777777" w:rsidR="00233887" w:rsidRPr="00F62BCF" w:rsidRDefault="00233887" w:rsidP="00F93AAD">
      <w:pPr>
        <w:pStyle w:val="aa"/>
        <w:widowControl w:val="0"/>
        <w:numPr>
          <w:ilvl w:val="0"/>
          <w:numId w:val="80"/>
        </w:numPr>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пассивная 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когда сотрудник не стремится к такому воздействию и изменению</w:t>
      </w:r>
      <w:r w:rsidRPr="00F62BCF">
        <w:rPr>
          <w:rFonts w:ascii="Times New Roman" w:eastAsia="Times New Roman" w:hAnsi="Times New Roman" w:cs="Times New Roman"/>
          <w:spacing w:val="25"/>
          <w:sz w:val="28"/>
          <w:szCs w:val="28"/>
          <w:lang w:eastAsia="ru-RU" w:bidi="ru-RU"/>
        </w:rPr>
        <w:t xml:space="preserve"> </w:t>
      </w:r>
      <w:r w:rsidRPr="00F62BCF">
        <w:rPr>
          <w:rFonts w:ascii="Times New Roman" w:eastAsia="Times New Roman" w:hAnsi="Times New Roman" w:cs="Times New Roman"/>
          <w:sz w:val="28"/>
          <w:szCs w:val="28"/>
          <w:lang w:eastAsia="ru-RU" w:bidi="ru-RU"/>
        </w:rPr>
        <w:t>окружающей</w:t>
      </w:r>
      <w:r w:rsidRPr="00F62BCF">
        <w:rPr>
          <w:rFonts w:ascii="Times New Roman" w:eastAsia="Times New Roman" w:hAnsi="Times New Roman" w:cs="Times New Roman"/>
          <w:spacing w:val="26"/>
          <w:sz w:val="28"/>
          <w:szCs w:val="28"/>
          <w:lang w:eastAsia="ru-RU" w:bidi="ru-RU"/>
        </w:rPr>
        <w:t xml:space="preserve"> </w:t>
      </w:r>
      <w:r w:rsidRPr="00F62BCF">
        <w:rPr>
          <w:rFonts w:ascii="Times New Roman" w:eastAsia="Times New Roman" w:hAnsi="Times New Roman" w:cs="Times New Roman"/>
          <w:sz w:val="28"/>
          <w:szCs w:val="28"/>
          <w:lang w:eastAsia="ru-RU" w:bidi="ru-RU"/>
        </w:rPr>
        <w:t>его</w:t>
      </w:r>
      <w:r w:rsidRPr="00F62BCF">
        <w:rPr>
          <w:rFonts w:ascii="Times New Roman" w:eastAsia="Times New Roman" w:hAnsi="Times New Roman" w:cs="Times New Roman"/>
          <w:spacing w:val="25"/>
          <w:sz w:val="28"/>
          <w:szCs w:val="28"/>
          <w:lang w:eastAsia="ru-RU" w:bidi="ru-RU"/>
        </w:rPr>
        <w:t xml:space="preserve"> </w:t>
      </w:r>
      <w:r w:rsidRPr="00F62BCF">
        <w:rPr>
          <w:rFonts w:ascii="Times New Roman" w:eastAsia="Times New Roman" w:hAnsi="Times New Roman" w:cs="Times New Roman"/>
          <w:sz w:val="28"/>
          <w:szCs w:val="28"/>
          <w:lang w:eastAsia="ru-RU" w:bidi="ru-RU"/>
        </w:rPr>
        <w:t>среды,</w:t>
      </w:r>
      <w:r w:rsidRPr="00F62BCF">
        <w:rPr>
          <w:rFonts w:ascii="Times New Roman" w:eastAsia="Times New Roman" w:hAnsi="Times New Roman" w:cs="Times New Roman"/>
          <w:spacing w:val="24"/>
          <w:sz w:val="28"/>
          <w:szCs w:val="28"/>
          <w:lang w:eastAsia="ru-RU" w:bidi="ru-RU"/>
        </w:rPr>
        <w:t xml:space="preserve"> </w:t>
      </w:r>
      <w:r w:rsidRPr="00F62BCF">
        <w:rPr>
          <w:rFonts w:ascii="Times New Roman" w:eastAsia="Times New Roman" w:hAnsi="Times New Roman" w:cs="Times New Roman"/>
          <w:sz w:val="28"/>
          <w:szCs w:val="28"/>
          <w:lang w:eastAsia="ru-RU" w:bidi="ru-RU"/>
        </w:rPr>
        <w:t>и</w:t>
      </w:r>
      <w:r w:rsidRPr="00F62BCF">
        <w:rPr>
          <w:rFonts w:ascii="Times New Roman" w:eastAsia="Times New Roman" w:hAnsi="Times New Roman" w:cs="Times New Roman"/>
          <w:spacing w:val="26"/>
          <w:sz w:val="28"/>
          <w:szCs w:val="28"/>
          <w:lang w:eastAsia="ru-RU" w:bidi="ru-RU"/>
        </w:rPr>
        <w:t xml:space="preserve"> </w:t>
      </w:r>
      <w:r w:rsidRPr="00F62BCF">
        <w:rPr>
          <w:rFonts w:ascii="Times New Roman" w:eastAsia="Times New Roman" w:hAnsi="Times New Roman" w:cs="Times New Roman"/>
          <w:sz w:val="28"/>
          <w:szCs w:val="28"/>
          <w:lang w:eastAsia="ru-RU" w:bidi="ru-RU"/>
        </w:rPr>
        <w:t>в</w:t>
      </w:r>
      <w:r w:rsidRPr="00F62BCF">
        <w:rPr>
          <w:rFonts w:ascii="Times New Roman" w:eastAsia="Times New Roman" w:hAnsi="Times New Roman" w:cs="Times New Roman"/>
          <w:spacing w:val="22"/>
          <w:sz w:val="28"/>
          <w:szCs w:val="28"/>
          <w:lang w:eastAsia="ru-RU" w:bidi="ru-RU"/>
        </w:rPr>
        <w:t xml:space="preserve"> </w:t>
      </w:r>
      <w:r w:rsidRPr="00F62BCF">
        <w:rPr>
          <w:rFonts w:ascii="Times New Roman" w:eastAsia="Times New Roman" w:hAnsi="Times New Roman" w:cs="Times New Roman"/>
          <w:sz w:val="28"/>
          <w:szCs w:val="28"/>
          <w:lang w:eastAsia="ru-RU" w:bidi="ru-RU"/>
        </w:rPr>
        <w:t>этом</w:t>
      </w:r>
      <w:r w:rsidRPr="00F62BCF">
        <w:rPr>
          <w:rFonts w:ascii="Times New Roman" w:eastAsia="Times New Roman" w:hAnsi="Times New Roman" w:cs="Times New Roman"/>
          <w:spacing w:val="24"/>
          <w:sz w:val="28"/>
          <w:szCs w:val="28"/>
          <w:lang w:eastAsia="ru-RU" w:bidi="ru-RU"/>
        </w:rPr>
        <w:t xml:space="preserve"> </w:t>
      </w:r>
      <w:r w:rsidRPr="00F62BCF">
        <w:rPr>
          <w:rFonts w:ascii="Times New Roman" w:eastAsia="Times New Roman" w:hAnsi="Times New Roman" w:cs="Times New Roman"/>
          <w:sz w:val="28"/>
          <w:szCs w:val="28"/>
          <w:lang w:eastAsia="ru-RU" w:bidi="ru-RU"/>
        </w:rPr>
        <w:t>случае</w:t>
      </w:r>
      <w:r w:rsidRPr="00F62BCF">
        <w:rPr>
          <w:rFonts w:ascii="Times New Roman" w:eastAsia="Times New Roman" w:hAnsi="Times New Roman" w:cs="Times New Roman"/>
          <w:spacing w:val="23"/>
          <w:sz w:val="28"/>
          <w:szCs w:val="28"/>
          <w:lang w:eastAsia="ru-RU" w:bidi="ru-RU"/>
        </w:rPr>
        <w:t xml:space="preserve"> </w:t>
      </w:r>
      <w:r w:rsidRPr="00F62BCF">
        <w:rPr>
          <w:rFonts w:ascii="Times New Roman" w:eastAsia="Times New Roman" w:hAnsi="Times New Roman" w:cs="Times New Roman"/>
          <w:sz w:val="28"/>
          <w:szCs w:val="28"/>
          <w:lang w:eastAsia="ru-RU" w:bidi="ru-RU"/>
        </w:rPr>
        <w:t>новый</w:t>
      </w:r>
      <w:r w:rsidRPr="00F62BCF">
        <w:rPr>
          <w:rFonts w:ascii="Times New Roman" w:eastAsia="Times New Roman" w:hAnsi="Times New Roman" w:cs="Times New Roman"/>
          <w:spacing w:val="26"/>
          <w:sz w:val="28"/>
          <w:szCs w:val="28"/>
          <w:lang w:eastAsia="ru-RU" w:bidi="ru-RU"/>
        </w:rPr>
        <w:t xml:space="preserve"> </w:t>
      </w:r>
      <w:r w:rsidRPr="00F62BCF">
        <w:rPr>
          <w:rFonts w:ascii="Times New Roman" w:eastAsia="Times New Roman" w:hAnsi="Times New Roman" w:cs="Times New Roman"/>
          <w:sz w:val="28"/>
          <w:szCs w:val="28"/>
          <w:lang w:eastAsia="ru-RU" w:bidi="ru-RU"/>
        </w:rPr>
        <w:t>сотрудник</w:t>
      </w:r>
      <w:r w:rsidRPr="00F62BCF">
        <w:rPr>
          <w:rFonts w:ascii="Times New Roman" w:eastAsia="Times New Roman" w:hAnsi="Times New Roman" w:cs="Times New Roman"/>
          <w:spacing w:val="35"/>
          <w:sz w:val="28"/>
          <w:szCs w:val="28"/>
          <w:lang w:eastAsia="ru-RU" w:bidi="ru-RU"/>
        </w:rPr>
        <w:t xml:space="preserve"> </w:t>
      </w:r>
      <w:r w:rsidRPr="00F62BCF">
        <w:rPr>
          <w:rFonts w:ascii="Times New Roman" w:eastAsia="Times New Roman" w:hAnsi="Times New Roman" w:cs="Times New Roman"/>
          <w:sz w:val="28"/>
          <w:szCs w:val="28"/>
          <w:lang w:eastAsia="ru-RU" w:bidi="ru-RU"/>
        </w:rPr>
        <w:t>выступает</w:t>
      </w:r>
      <w:r w:rsidRPr="00F62BCF">
        <w:rPr>
          <w:rFonts w:ascii="Times New Roman" w:eastAsia="Times New Roman" w:hAnsi="Times New Roman" w:cs="Times New Roman"/>
          <w:spacing w:val="25"/>
          <w:sz w:val="28"/>
          <w:szCs w:val="28"/>
          <w:lang w:eastAsia="ru-RU" w:bidi="ru-RU"/>
        </w:rPr>
        <w:t xml:space="preserve"> </w:t>
      </w:r>
      <w:r w:rsidRPr="00F62BCF">
        <w:rPr>
          <w:rFonts w:ascii="Times New Roman" w:eastAsia="Times New Roman" w:hAnsi="Times New Roman" w:cs="Times New Roman"/>
          <w:sz w:val="28"/>
          <w:szCs w:val="28"/>
          <w:lang w:eastAsia="ru-RU" w:bidi="ru-RU"/>
        </w:rPr>
        <w:t>как</w:t>
      </w:r>
    </w:p>
    <w:p w14:paraId="3CD9B02A" w14:textId="77777777" w:rsidR="00233887" w:rsidRPr="00F62BCF" w:rsidRDefault="00233887" w:rsidP="00F93AAD">
      <w:pPr>
        <w:widowControl w:val="0"/>
        <w:numPr>
          <w:ilvl w:val="0"/>
          <w:numId w:val="80"/>
        </w:numPr>
        <w:tabs>
          <w:tab w:val="left" w:pos="686"/>
          <w:tab w:val="left" w:pos="687"/>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пассивный объект адаптационных мероприятий. Например, руководитель видит необходимость знакомства «новичка» с работниками смежного отдела. Он идет вместе с ним и представляет его и сотрудников этого подразделения друг другу. В этом случае от нового сотрудника не требуется активных действий, но с другой стороны, им упускается возможность проявить себя.</w:t>
      </w:r>
    </w:p>
    <w:p w14:paraId="06480E22" w14:textId="77777777" w:rsidR="00233887" w:rsidRPr="00F62BCF" w:rsidRDefault="00233887" w:rsidP="00F93AAD">
      <w:pPr>
        <w:pStyle w:val="aa"/>
        <w:widowControl w:val="0"/>
        <w:numPr>
          <w:ilvl w:val="0"/>
          <w:numId w:val="63"/>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lastRenderedPageBreak/>
        <w:t>По воздействию на</w:t>
      </w:r>
      <w:r w:rsidRPr="00F62BCF">
        <w:rPr>
          <w:rFonts w:ascii="Times New Roman" w:eastAsia="Times New Roman" w:hAnsi="Times New Roman" w:cs="Times New Roman"/>
          <w:spacing w:val="-3"/>
          <w:sz w:val="28"/>
          <w:szCs w:val="28"/>
          <w:lang w:eastAsia="ru-RU" w:bidi="ru-RU"/>
        </w:rPr>
        <w:t xml:space="preserve"> </w:t>
      </w:r>
      <w:r w:rsidRPr="00F62BCF">
        <w:rPr>
          <w:rFonts w:ascii="Times New Roman" w:eastAsia="Times New Roman" w:hAnsi="Times New Roman" w:cs="Times New Roman"/>
          <w:sz w:val="28"/>
          <w:szCs w:val="28"/>
          <w:lang w:eastAsia="ru-RU" w:bidi="ru-RU"/>
        </w:rPr>
        <w:t>работника:</w:t>
      </w:r>
    </w:p>
    <w:p w14:paraId="1552DDC9" w14:textId="77777777" w:rsidR="00233887" w:rsidRPr="00F62BCF" w:rsidRDefault="00233887" w:rsidP="00F93AAD">
      <w:pPr>
        <w:widowControl w:val="0"/>
        <w:numPr>
          <w:ilvl w:val="0"/>
          <w:numId w:val="77"/>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прогрессивная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вид адаптации, благоприятно воздействующий на нового сотрудника и способствующий его развитию как</w:t>
      </w:r>
      <w:r w:rsidRPr="00F62BCF">
        <w:rPr>
          <w:rFonts w:ascii="Times New Roman" w:eastAsia="Times New Roman" w:hAnsi="Times New Roman" w:cs="Times New Roman"/>
          <w:spacing w:val="-6"/>
          <w:sz w:val="28"/>
          <w:szCs w:val="28"/>
          <w:lang w:eastAsia="ru-RU" w:bidi="ru-RU"/>
        </w:rPr>
        <w:t xml:space="preserve"> </w:t>
      </w:r>
      <w:r w:rsidRPr="00F62BCF">
        <w:rPr>
          <w:rFonts w:ascii="Times New Roman" w:eastAsia="Times New Roman" w:hAnsi="Times New Roman" w:cs="Times New Roman"/>
          <w:sz w:val="28"/>
          <w:szCs w:val="28"/>
          <w:lang w:eastAsia="ru-RU" w:bidi="ru-RU"/>
        </w:rPr>
        <w:t>личности;</w:t>
      </w:r>
    </w:p>
    <w:p w14:paraId="27131AAC" w14:textId="77777777" w:rsidR="00233887" w:rsidRPr="00F62BCF" w:rsidRDefault="00233887" w:rsidP="00F93AAD">
      <w:pPr>
        <w:widowControl w:val="0"/>
        <w:numPr>
          <w:ilvl w:val="0"/>
          <w:numId w:val="77"/>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регрессивная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не способствующая развитию личности нового сотрудника (чаще всего такая ситуация возникает, если выполняемые функциональные обязанности не требуют от работника проявления всех его способностей или способствует только его одностороннему</w:t>
      </w:r>
      <w:r w:rsidRPr="00F62BCF">
        <w:rPr>
          <w:rFonts w:ascii="Times New Roman" w:eastAsia="Times New Roman" w:hAnsi="Times New Roman" w:cs="Times New Roman"/>
          <w:spacing w:val="-8"/>
          <w:sz w:val="28"/>
          <w:szCs w:val="28"/>
          <w:lang w:eastAsia="ru-RU" w:bidi="ru-RU"/>
        </w:rPr>
        <w:t xml:space="preserve"> </w:t>
      </w:r>
      <w:r w:rsidRPr="00F62BCF">
        <w:rPr>
          <w:rFonts w:ascii="Times New Roman" w:eastAsia="Times New Roman" w:hAnsi="Times New Roman" w:cs="Times New Roman"/>
          <w:sz w:val="28"/>
          <w:szCs w:val="28"/>
          <w:lang w:eastAsia="ru-RU" w:bidi="ru-RU"/>
        </w:rPr>
        <w:t>развитию).</w:t>
      </w:r>
    </w:p>
    <w:p w14:paraId="22F30A3C" w14:textId="77777777" w:rsidR="00233887" w:rsidRPr="00F62BCF" w:rsidRDefault="00233887" w:rsidP="00F93AAD">
      <w:pPr>
        <w:widowControl w:val="0"/>
        <w:numPr>
          <w:ilvl w:val="0"/>
          <w:numId w:val="63"/>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По уровню:</w:t>
      </w:r>
    </w:p>
    <w:p w14:paraId="60DC59CA" w14:textId="77777777" w:rsidR="00233887" w:rsidRPr="00F62BCF" w:rsidRDefault="00233887" w:rsidP="00F93AAD">
      <w:pPr>
        <w:widowControl w:val="0"/>
        <w:numPr>
          <w:ilvl w:val="0"/>
          <w:numId w:val="76"/>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первичная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предполагает приспособление молодых сотрудников, не имеющих опыта трудовой деятельности (как правило, это выпускники высших, среднеспециальных и других учебных</w:t>
      </w:r>
      <w:r w:rsidRPr="00F62BCF">
        <w:rPr>
          <w:rFonts w:ascii="Times New Roman" w:eastAsia="Times New Roman" w:hAnsi="Times New Roman" w:cs="Times New Roman"/>
          <w:spacing w:val="4"/>
          <w:sz w:val="28"/>
          <w:szCs w:val="28"/>
          <w:lang w:eastAsia="ru-RU" w:bidi="ru-RU"/>
        </w:rPr>
        <w:t xml:space="preserve"> </w:t>
      </w:r>
      <w:r w:rsidRPr="00F62BCF">
        <w:rPr>
          <w:rFonts w:ascii="Times New Roman" w:eastAsia="Times New Roman" w:hAnsi="Times New Roman" w:cs="Times New Roman"/>
          <w:sz w:val="28"/>
          <w:szCs w:val="28"/>
          <w:lang w:eastAsia="ru-RU" w:bidi="ru-RU"/>
        </w:rPr>
        <w:t>заведений);</w:t>
      </w:r>
    </w:p>
    <w:p w14:paraId="006D8ADB" w14:textId="77777777" w:rsidR="00233887" w:rsidRPr="00F62BCF" w:rsidRDefault="00233887" w:rsidP="00F93AAD">
      <w:pPr>
        <w:widowControl w:val="0"/>
        <w:numPr>
          <w:ilvl w:val="0"/>
          <w:numId w:val="76"/>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вторичная 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заключается в приспособлении сотрудников, которые уже имеют трудовой опыт (как правило, меняющих организацию или свою профессиональную деятельность).</w:t>
      </w:r>
    </w:p>
    <w:p w14:paraId="05749954" w14:textId="77777777" w:rsidR="00233887" w:rsidRPr="00F62BCF" w:rsidRDefault="00233887" w:rsidP="00F93AAD">
      <w:pPr>
        <w:widowControl w:val="0"/>
        <w:numPr>
          <w:ilvl w:val="0"/>
          <w:numId w:val="63"/>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По</w:t>
      </w:r>
      <w:r w:rsidRPr="00F62BCF">
        <w:rPr>
          <w:rFonts w:ascii="Times New Roman" w:eastAsia="Times New Roman" w:hAnsi="Times New Roman" w:cs="Times New Roman"/>
          <w:spacing w:val="-2"/>
          <w:sz w:val="28"/>
          <w:szCs w:val="28"/>
          <w:lang w:eastAsia="ru-RU" w:bidi="ru-RU"/>
        </w:rPr>
        <w:t xml:space="preserve"> </w:t>
      </w:r>
      <w:r w:rsidRPr="00F62BCF">
        <w:rPr>
          <w:rFonts w:ascii="Times New Roman" w:eastAsia="Times New Roman" w:hAnsi="Times New Roman" w:cs="Times New Roman"/>
          <w:sz w:val="28"/>
          <w:szCs w:val="28"/>
          <w:lang w:eastAsia="ru-RU" w:bidi="ru-RU"/>
        </w:rPr>
        <w:t>направлениям:</w:t>
      </w:r>
    </w:p>
    <w:p w14:paraId="652ACD9B" w14:textId="77777777" w:rsidR="00233887" w:rsidRPr="00F62BCF" w:rsidRDefault="00233887" w:rsidP="00F93AAD">
      <w:pPr>
        <w:widowControl w:val="0"/>
        <w:numPr>
          <w:ilvl w:val="0"/>
          <w:numId w:val="75"/>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производственная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включение работника в новую производственную среду, усвоение норм трудовой деятельности, установление и расширение взаимосвязей между работником и производственной</w:t>
      </w:r>
      <w:r w:rsidRPr="00F62BCF">
        <w:rPr>
          <w:rFonts w:ascii="Times New Roman" w:eastAsia="Times New Roman" w:hAnsi="Times New Roman" w:cs="Times New Roman"/>
          <w:spacing w:val="-5"/>
          <w:sz w:val="28"/>
          <w:szCs w:val="28"/>
          <w:lang w:eastAsia="ru-RU" w:bidi="ru-RU"/>
        </w:rPr>
        <w:t xml:space="preserve"> </w:t>
      </w:r>
      <w:r w:rsidRPr="00F62BCF">
        <w:rPr>
          <w:rFonts w:ascii="Times New Roman" w:eastAsia="Times New Roman" w:hAnsi="Times New Roman" w:cs="Times New Roman"/>
          <w:sz w:val="28"/>
          <w:szCs w:val="28"/>
          <w:lang w:eastAsia="ru-RU" w:bidi="ru-RU"/>
        </w:rPr>
        <w:t>средой;</w:t>
      </w:r>
    </w:p>
    <w:p w14:paraId="361EB172" w14:textId="277C2E72" w:rsidR="00233887" w:rsidRPr="00F62BCF" w:rsidRDefault="00233887" w:rsidP="00F93AAD">
      <w:pPr>
        <w:widowControl w:val="0"/>
        <w:numPr>
          <w:ilvl w:val="0"/>
          <w:numId w:val="75"/>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внепроизводственная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выражается в общение с коллегами за пределами предприятия (совместное занятие спортом, обучение или отдых на природе) и приспособлении к общим социальным и бытовым условиям (возможности получения жилья, места в детском саду, наличие у организации базы отдыха, поликлиники, спортивно</w:t>
      </w:r>
      <w:r w:rsidR="00DD7CA8">
        <w:rPr>
          <w:rFonts w:ascii="Times New Roman" w:eastAsia="Times New Roman" w:hAnsi="Times New Roman" w:cs="Times New Roman"/>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 культурных заведений) </w:t>
      </w:r>
    </w:p>
    <w:p w14:paraId="528A3FD9" w14:textId="77777777" w:rsidR="00233887" w:rsidRDefault="00233887" w:rsidP="00233887">
      <w:pPr>
        <w:widowControl w:val="0"/>
        <w:autoSpaceDE w:val="0"/>
        <w:autoSpaceDN w:val="0"/>
        <w:spacing w:after="0" w:line="360" w:lineRule="auto"/>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Последний из приведенных критериев является основным по </w:t>
      </w:r>
      <w:r w:rsidRPr="00F62BCF">
        <w:rPr>
          <w:rFonts w:ascii="Times New Roman" w:eastAsia="Times New Roman" w:hAnsi="Times New Roman" w:cs="Times New Roman"/>
          <w:sz w:val="28"/>
          <w:szCs w:val="28"/>
          <w:lang w:eastAsia="ru-RU" w:bidi="ru-RU"/>
        </w:rPr>
        <w:lastRenderedPageBreak/>
        <w:t>классификации А. Я. Кибанова, который к производственной адаптации относит такие виды, как профессиональная, психофизиологическая, организационно-административная, социально- психологическая, санитарно-гигиеническая, экономическая, а к внепроизводственной – адаптацию к бытовым условиям, к внепроизводственному общению с коллегами и адаптацию в период отдыха.</w:t>
      </w:r>
    </w:p>
    <w:p w14:paraId="1CC05514" w14:textId="77777777" w:rsidR="00233887" w:rsidRPr="00F62BCF" w:rsidRDefault="00233887" w:rsidP="00233887">
      <w:pPr>
        <w:widowControl w:val="0"/>
        <w:autoSpaceDE w:val="0"/>
        <w:autoSpaceDN w:val="0"/>
        <w:spacing w:after="0" w:line="360" w:lineRule="auto"/>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ab/>
      </w:r>
      <w:r w:rsidRPr="00F62BCF">
        <w:rPr>
          <w:rFonts w:ascii="Times New Roman" w:eastAsia="Times New Roman" w:hAnsi="Times New Roman" w:cs="Times New Roman"/>
          <w:sz w:val="28"/>
          <w:szCs w:val="28"/>
          <w:lang w:eastAsia="ru-RU" w:bidi="ru-RU"/>
        </w:rPr>
        <w:t>Так,</w:t>
      </w:r>
      <w:r w:rsidRPr="00F62BCF">
        <w:rPr>
          <w:rFonts w:ascii="Times New Roman" w:eastAsia="Times New Roman" w:hAnsi="Times New Roman" w:cs="Times New Roman"/>
          <w:sz w:val="28"/>
          <w:szCs w:val="28"/>
          <w:lang w:eastAsia="ru-RU" w:bidi="ru-RU"/>
        </w:rPr>
        <w:tab/>
      </w:r>
      <w:r>
        <w:rPr>
          <w:rFonts w:ascii="Times New Roman" w:eastAsia="Times New Roman" w:hAnsi="Times New Roman" w:cs="Times New Roman"/>
          <w:i/>
          <w:sz w:val="28"/>
          <w:szCs w:val="28"/>
          <w:lang w:eastAsia="ru-RU" w:bidi="ru-RU"/>
        </w:rPr>
        <w:t xml:space="preserve">профессиональная </w:t>
      </w:r>
      <w:r w:rsidRPr="00F62BCF">
        <w:rPr>
          <w:rFonts w:ascii="Times New Roman" w:eastAsia="Times New Roman" w:hAnsi="Times New Roman" w:cs="Times New Roman"/>
          <w:i/>
          <w:sz w:val="28"/>
          <w:szCs w:val="28"/>
          <w:lang w:eastAsia="ru-RU" w:bidi="ru-RU"/>
        </w:rPr>
        <w:t>адаптация</w:t>
      </w:r>
      <w:r w:rsidRPr="00F62BCF">
        <w:rPr>
          <w:rFonts w:ascii="Times New Roman" w:eastAsia="Times New Roman" w:hAnsi="Times New Roman" w:cs="Times New Roman"/>
          <w:i/>
          <w:sz w:val="28"/>
          <w:szCs w:val="28"/>
          <w:lang w:eastAsia="ru-RU" w:bidi="ru-RU"/>
        </w:rPr>
        <w:tab/>
      </w:r>
      <w:r>
        <w:rPr>
          <w:rFonts w:ascii="Times New Roman" w:eastAsia="Times New Roman" w:hAnsi="Times New Roman" w:cs="Times New Roman"/>
          <w:sz w:val="28"/>
          <w:szCs w:val="28"/>
          <w:lang w:eastAsia="ru-RU" w:bidi="ru-RU"/>
        </w:rPr>
        <w:t>заключается</w:t>
      </w:r>
      <w:r>
        <w:rPr>
          <w:rFonts w:ascii="Times New Roman" w:eastAsia="Times New Roman" w:hAnsi="Times New Roman" w:cs="Times New Roman"/>
          <w:sz w:val="28"/>
          <w:szCs w:val="28"/>
          <w:lang w:eastAsia="ru-RU" w:bidi="ru-RU"/>
        </w:rPr>
        <w:tab/>
        <w:t xml:space="preserve">в активном освоении </w:t>
      </w:r>
      <w:r w:rsidRPr="00F62BCF">
        <w:rPr>
          <w:rFonts w:ascii="Times New Roman" w:eastAsia="Times New Roman" w:hAnsi="Times New Roman" w:cs="Times New Roman"/>
          <w:sz w:val="28"/>
          <w:szCs w:val="28"/>
          <w:lang w:eastAsia="ru-RU" w:bidi="ru-RU"/>
        </w:rPr>
        <w:t>профессиональной</w:t>
      </w:r>
      <w:r w:rsidRPr="00F62BCF">
        <w:rPr>
          <w:rFonts w:ascii="Times New Roman" w:eastAsia="Times New Roman" w:hAnsi="Times New Roman" w:cs="Times New Roman"/>
          <w:spacing w:val="12"/>
          <w:sz w:val="28"/>
          <w:szCs w:val="28"/>
          <w:lang w:eastAsia="ru-RU" w:bidi="ru-RU"/>
        </w:rPr>
        <w:t xml:space="preserve"> </w:t>
      </w:r>
      <w:r w:rsidRPr="00F62BCF">
        <w:rPr>
          <w:rFonts w:ascii="Times New Roman" w:eastAsia="Times New Roman" w:hAnsi="Times New Roman" w:cs="Times New Roman"/>
          <w:sz w:val="28"/>
          <w:szCs w:val="28"/>
          <w:lang w:eastAsia="ru-RU" w:bidi="ru-RU"/>
        </w:rPr>
        <w:t>деятельности,</w:t>
      </w:r>
      <w:r w:rsidRPr="00F62BCF">
        <w:rPr>
          <w:rFonts w:ascii="Times New Roman" w:eastAsia="Times New Roman" w:hAnsi="Times New Roman" w:cs="Times New Roman"/>
          <w:spacing w:val="11"/>
          <w:sz w:val="28"/>
          <w:szCs w:val="28"/>
          <w:lang w:eastAsia="ru-RU" w:bidi="ru-RU"/>
        </w:rPr>
        <w:t xml:space="preserve"> </w:t>
      </w:r>
      <w:r w:rsidRPr="00F62BCF">
        <w:rPr>
          <w:rFonts w:ascii="Times New Roman" w:eastAsia="Times New Roman" w:hAnsi="Times New Roman" w:cs="Times New Roman"/>
          <w:sz w:val="28"/>
          <w:szCs w:val="28"/>
          <w:lang w:eastAsia="ru-RU" w:bidi="ru-RU"/>
        </w:rPr>
        <w:t>ее</w:t>
      </w:r>
      <w:r w:rsidRPr="00F62BCF">
        <w:rPr>
          <w:rFonts w:ascii="Times New Roman" w:eastAsia="Times New Roman" w:hAnsi="Times New Roman" w:cs="Times New Roman"/>
          <w:spacing w:val="10"/>
          <w:sz w:val="28"/>
          <w:szCs w:val="28"/>
          <w:lang w:eastAsia="ru-RU" w:bidi="ru-RU"/>
        </w:rPr>
        <w:t xml:space="preserve"> </w:t>
      </w:r>
      <w:r w:rsidRPr="00F62BCF">
        <w:rPr>
          <w:rFonts w:ascii="Times New Roman" w:eastAsia="Times New Roman" w:hAnsi="Times New Roman" w:cs="Times New Roman"/>
          <w:sz w:val="28"/>
          <w:szCs w:val="28"/>
          <w:lang w:eastAsia="ru-RU" w:bidi="ru-RU"/>
        </w:rPr>
        <w:t>специфики,</w:t>
      </w:r>
      <w:r w:rsidRPr="00F62BCF">
        <w:rPr>
          <w:rFonts w:ascii="Times New Roman" w:eastAsia="Times New Roman" w:hAnsi="Times New Roman" w:cs="Times New Roman"/>
          <w:spacing w:val="11"/>
          <w:sz w:val="28"/>
          <w:szCs w:val="28"/>
          <w:lang w:eastAsia="ru-RU" w:bidi="ru-RU"/>
        </w:rPr>
        <w:t xml:space="preserve"> </w:t>
      </w:r>
      <w:r w:rsidRPr="00F62BCF">
        <w:rPr>
          <w:rFonts w:ascii="Times New Roman" w:eastAsia="Times New Roman" w:hAnsi="Times New Roman" w:cs="Times New Roman"/>
          <w:sz w:val="28"/>
          <w:szCs w:val="28"/>
          <w:lang w:eastAsia="ru-RU" w:bidi="ru-RU"/>
        </w:rPr>
        <w:t>необходимых</w:t>
      </w:r>
      <w:r w:rsidRPr="00F62BCF">
        <w:rPr>
          <w:rFonts w:ascii="Times New Roman" w:eastAsia="Times New Roman" w:hAnsi="Times New Roman" w:cs="Times New Roman"/>
          <w:spacing w:val="13"/>
          <w:sz w:val="28"/>
          <w:szCs w:val="28"/>
          <w:lang w:eastAsia="ru-RU" w:bidi="ru-RU"/>
        </w:rPr>
        <w:t xml:space="preserve"> </w:t>
      </w:r>
      <w:r w:rsidRPr="00F62BCF">
        <w:rPr>
          <w:rFonts w:ascii="Times New Roman" w:eastAsia="Times New Roman" w:hAnsi="Times New Roman" w:cs="Times New Roman"/>
          <w:sz w:val="28"/>
          <w:szCs w:val="28"/>
          <w:lang w:eastAsia="ru-RU" w:bidi="ru-RU"/>
        </w:rPr>
        <w:t>навыков</w:t>
      </w:r>
      <w:r w:rsidRPr="00F62BCF">
        <w:rPr>
          <w:rFonts w:ascii="Times New Roman" w:eastAsia="Times New Roman" w:hAnsi="Times New Roman" w:cs="Times New Roman"/>
          <w:spacing w:val="10"/>
          <w:sz w:val="28"/>
          <w:szCs w:val="28"/>
          <w:lang w:eastAsia="ru-RU" w:bidi="ru-RU"/>
        </w:rPr>
        <w:t xml:space="preserve"> </w:t>
      </w:r>
      <w:r w:rsidRPr="00F62BCF">
        <w:rPr>
          <w:rFonts w:ascii="Times New Roman" w:eastAsia="Times New Roman" w:hAnsi="Times New Roman" w:cs="Times New Roman"/>
          <w:sz w:val="28"/>
          <w:szCs w:val="28"/>
          <w:lang w:eastAsia="ru-RU" w:bidi="ru-RU"/>
        </w:rPr>
        <w:t>(владений),</w:t>
      </w:r>
      <w:r w:rsidRPr="00F62BCF">
        <w:rPr>
          <w:rFonts w:ascii="Times New Roman" w:eastAsia="Times New Roman" w:hAnsi="Times New Roman" w:cs="Times New Roman"/>
          <w:spacing w:val="11"/>
          <w:sz w:val="28"/>
          <w:szCs w:val="28"/>
          <w:lang w:eastAsia="ru-RU" w:bidi="ru-RU"/>
        </w:rPr>
        <w:t xml:space="preserve"> </w:t>
      </w:r>
      <w:r w:rsidRPr="00F62BCF">
        <w:rPr>
          <w:rFonts w:ascii="Times New Roman" w:eastAsia="Times New Roman" w:hAnsi="Times New Roman" w:cs="Times New Roman"/>
          <w:spacing w:val="5"/>
          <w:sz w:val="28"/>
          <w:szCs w:val="28"/>
          <w:lang w:eastAsia="ru-RU" w:bidi="ru-RU"/>
        </w:rPr>
        <w:t>и,</w:t>
      </w:r>
      <w:r w:rsidRPr="00F62BCF">
        <w:rPr>
          <w:rFonts w:ascii="Times New Roman" w:eastAsia="Times New Roman" w:hAnsi="Times New Roman" w:cs="Times New Roman"/>
          <w:spacing w:val="11"/>
          <w:sz w:val="28"/>
          <w:szCs w:val="28"/>
          <w:lang w:eastAsia="ru-RU" w:bidi="ru-RU"/>
        </w:rPr>
        <w:t xml:space="preserve"> </w:t>
      </w:r>
      <w:r w:rsidRPr="00F62BCF">
        <w:rPr>
          <w:rFonts w:ascii="Times New Roman" w:eastAsia="Times New Roman" w:hAnsi="Times New Roman" w:cs="Times New Roman"/>
          <w:sz w:val="28"/>
          <w:szCs w:val="28"/>
          <w:lang w:eastAsia="ru-RU" w:bidi="ru-RU"/>
        </w:rPr>
        <w:t>что</w:t>
      </w:r>
      <w:r w:rsidRPr="00F62BCF">
        <w:rPr>
          <w:rFonts w:ascii="Times New Roman" w:eastAsia="Times New Roman" w:hAnsi="Times New Roman" w:cs="Times New Roman"/>
          <w:spacing w:val="11"/>
          <w:sz w:val="28"/>
          <w:szCs w:val="28"/>
          <w:lang w:eastAsia="ru-RU" w:bidi="ru-RU"/>
        </w:rPr>
        <w:t xml:space="preserve"> </w:t>
      </w:r>
      <w:r w:rsidRPr="00F62BCF">
        <w:rPr>
          <w:rFonts w:ascii="Times New Roman" w:eastAsia="Times New Roman" w:hAnsi="Times New Roman" w:cs="Times New Roman"/>
          <w:sz w:val="28"/>
          <w:szCs w:val="28"/>
          <w:lang w:eastAsia="ru-RU" w:bidi="ru-RU"/>
        </w:rPr>
        <w:t>не</w:t>
      </w:r>
      <w:r>
        <w:rPr>
          <w:rFonts w:ascii="Times New Roman" w:eastAsia="Times New Roman" w:hAnsi="Times New Roman" w:cs="Times New Roman"/>
          <w:sz w:val="28"/>
          <w:szCs w:val="28"/>
          <w:lang w:eastAsia="ru-RU" w:bidi="ru-RU"/>
        </w:rPr>
        <w:t xml:space="preserve"> </w:t>
      </w:r>
      <w:r w:rsidRPr="00F62BCF">
        <w:rPr>
          <w:rFonts w:ascii="Times New Roman" w:eastAsia="Times New Roman" w:hAnsi="Times New Roman" w:cs="Times New Roman"/>
          <w:sz w:val="28"/>
          <w:szCs w:val="28"/>
          <w:lang w:eastAsia="ru-RU" w:bidi="ru-RU"/>
        </w:rPr>
        <w:t>менее важно, в формировании профессионально необходимых качеств личности сотрудника, его положительного отношения к своей трудовой деятельности.</w:t>
      </w:r>
    </w:p>
    <w:p w14:paraId="198CB3AA"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В рамках </w:t>
      </w:r>
      <w:r w:rsidRPr="00F62BCF">
        <w:rPr>
          <w:rFonts w:ascii="Times New Roman" w:eastAsia="Times New Roman" w:hAnsi="Times New Roman" w:cs="Times New Roman"/>
          <w:i/>
          <w:sz w:val="28"/>
          <w:szCs w:val="28"/>
          <w:lang w:eastAsia="ru-RU" w:bidi="ru-RU"/>
        </w:rPr>
        <w:t>психофизиологической адаптации</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происходит освоение всех условий. Они, в свою очередь, оказывают то или иное психофизиологическое воздействие на сотрудника в процессе его трудовой деятельности. Так, например: физические и психологические нагрузки, уровень монотонности и интенсивности труда, санитарно- гигиенические нормы производственной среды, комфортная организация рабочего места, а также шум, освещенность, вибрация и т. п.. Данный вид адаптации работника на рабочем месте не представляет особых трудностей для «новичка», протекает достаточно быстро и зависит от здоровья человека, его естественных реакций на характеристики этих условий. Однако большинство несчастных случаев и производственных травм на предприятиях происходит именно в первые дни трудовой деятельности именно из-за отсутствия психофизиологической адаптации.</w:t>
      </w:r>
    </w:p>
    <w:p w14:paraId="45D53A9A"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i/>
          <w:sz w:val="28"/>
          <w:szCs w:val="28"/>
          <w:lang w:eastAsia="ru-RU" w:bidi="ru-RU"/>
        </w:rPr>
      </w:pPr>
      <w:r w:rsidRPr="00F62BCF">
        <w:rPr>
          <w:rFonts w:ascii="Times New Roman" w:eastAsia="Times New Roman" w:hAnsi="Times New Roman" w:cs="Times New Roman"/>
          <w:sz w:val="28"/>
          <w:szCs w:val="28"/>
          <w:lang w:eastAsia="ru-RU" w:bidi="ru-RU"/>
        </w:rPr>
        <w:t xml:space="preserve">Особый интерес представляет </w:t>
      </w:r>
      <w:r w:rsidRPr="00F62BCF">
        <w:rPr>
          <w:rFonts w:ascii="Times New Roman" w:eastAsia="Times New Roman" w:hAnsi="Times New Roman" w:cs="Times New Roman"/>
          <w:i/>
          <w:sz w:val="28"/>
          <w:szCs w:val="28"/>
          <w:lang w:eastAsia="ru-RU" w:bidi="ru-RU"/>
        </w:rPr>
        <w:t>социально-психологическая адаптация</w:t>
      </w:r>
      <w:r w:rsidRPr="00F62BCF">
        <w:rPr>
          <w:rFonts w:ascii="Times New Roman" w:eastAsia="Times New Roman" w:hAnsi="Times New Roman" w:cs="Times New Roman"/>
          <w:sz w:val="28"/>
          <w:szCs w:val="28"/>
          <w:lang w:eastAsia="ru-RU" w:bidi="ru-RU"/>
        </w:rPr>
        <w:t xml:space="preserve">, так как – в ходе нее происходит включение нового сотрудника в систему межличностных взаимоотношений трудового </w:t>
      </w:r>
      <w:r w:rsidRPr="00F62BCF">
        <w:rPr>
          <w:rFonts w:ascii="Times New Roman" w:eastAsia="Times New Roman" w:hAnsi="Times New Roman" w:cs="Times New Roman"/>
          <w:sz w:val="28"/>
          <w:szCs w:val="28"/>
          <w:lang w:eastAsia="ru-RU" w:bidi="ru-RU"/>
        </w:rPr>
        <w:lastRenderedPageBreak/>
        <w:t>коллектива, с его нормами, традициями, ценностями, жизненными установками. «Новичок» получает информацию о системе деловых и личных взаимоотношений в коллективе и отдельных формальных и неформальных группах, о социальных позициях отдельных членов группы. Эта информация сотрудником соотносится не только с его личным опытом, но и его жизненными ценностными ориентациями. Таким образом, происходит процесс отождествления личности нового сотрудника как с коллективом в целом, так и с какой-либо формальной или неформальной его группой. Следует отметить, что этот вид адаптации может быть связан с немалыми трудностями, к которым относятся: обманутые ожидания достижения быстрого личного профессионального успеха; переоценка значения собственных теоретических знаний и недооценка важности личного контакта с более опытными</w:t>
      </w:r>
      <w:r w:rsidRPr="00F62BCF">
        <w:rPr>
          <w:rFonts w:ascii="Times New Roman" w:eastAsia="Times New Roman" w:hAnsi="Times New Roman" w:cs="Times New Roman"/>
          <w:spacing w:val="-4"/>
          <w:sz w:val="28"/>
          <w:szCs w:val="28"/>
          <w:lang w:eastAsia="ru-RU" w:bidi="ru-RU"/>
        </w:rPr>
        <w:t xml:space="preserve"> </w:t>
      </w:r>
      <w:r w:rsidRPr="00F62BCF">
        <w:rPr>
          <w:rFonts w:ascii="Times New Roman" w:eastAsia="Times New Roman" w:hAnsi="Times New Roman" w:cs="Times New Roman"/>
          <w:sz w:val="28"/>
          <w:szCs w:val="28"/>
          <w:lang w:eastAsia="ru-RU" w:bidi="ru-RU"/>
        </w:rPr>
        <w:t>сотрудниками.</w:t>
      </w:r>
    </w:p>
    <w:p w14:paraId="2036087A"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Организационно-административная 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знакомит нового сотрудника с местом его структурного подразделения и должности в общей системе целей и организационной структуре управления предприятия. Вследствие этого у него формируется четкое представление о собственной роли в общем процессе функционирования организации. Важной особенностью этого вида адаптации является подготовка нового сотрудника к восприятию и реализации технических и организационных</w:t>
      </w:r>
      <w:r w:rsidRPr="00F62BCF">
        <w:rPr>
          <w:rFonts w:ascii="Times New Roman" w:eastAsia="Times New Roman" w:hAnsi="Times New Roman" w:cs="Times New Roman"/>
          <w:spacing w:val="-14"/>
          <w:sz w:val="28"/>
          <w:szCs w:val="28"/>
          <w:lang w:eastAsia="ru-RU" w:bidi="ru-RU"/>
        </w:rPr>
        <w:t xml:space="preserve"> </w:t>
      </w:r>
      <w:r w:rsidRPr="00F62BCF">
        <w:rPr>
          <w:rFonts w:ascii="Times New Roman" w:eastAsia="Times New Roman" w:hAnsi="Times New Roman" w:cs="Times New Roman"/>
          <w:sz w:val="28"/>
          <w:szCs w:val="28"/>
          <w:lang w:eastAsia="ru-RU" w:bidi="ru-RU"/>
        </w:rPr>
        <w:t>нововведений.</w:t>
      </w:r>
    </w:p>
    <w:p w14:paraId="53F004B0"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Экономический вид адаптации</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предполагает знакомство «новичка» с экономической системой управления организацией, набором экономических и неэкономических стимулов и мотивов и позволяет освоиться в новых условиях оплаты своего труда и других различных</w:t>
      </w:r>
      <w:r w:rsidRPr="00F62BCF">
        <w:rPr>
          <w:rFonts w:ascii="Times New Roman" w:eastAsia="Times New Roman" w:hAnsi="Times New Roman" w:cs="Times New Roman"/>
          <w:spacing w:val="1"/>
          <w:sz w:val="28"/>
          <w:szCs w:val="28"/>
          <w:lang w:eastAsia="ru-RU" w:bidi="ru-RU"/>
        </w:rPr>
        <w:t xml:space="preserve"> </w:t>
      </w:r>
      <w:r w:rsidRPr="00F62BCF">
        <w:rPr>
          <w:rFonts w:ascii="Times New Roman" w:eastAsia="Times New Roman" w:hAnsi="Times New Roman" w:cs="Times New Roman"/>
          <w:sz w:val="28"/>
          <w:szCs w:val="28"/>
          <w:lang w:eastAsia="ru-RU" w:bidi="ru-RU"/>
        </w:rPr>
        <w:t>выплат.</w:t>
      </w:r>
    </w:p>
    <w:p w14:paraId="39F0C202"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Санитарно-гигиеническая адаптация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предполагает привыкание к новым требованиям трудовой, производственной и технологической </w:t>
      </w:r>
      <w:r w:rsidRPr="00F62BCF">
        <w:rPr>
          <w:rFonts w:ascii="Times New Roman" w:eastAsia="Times New Roman" w:hAnsi="Times New Roman" w:cs="Times New Roman"/>
          <w:sz w:val="28"/>
          <w:szCs w:val="28"/>
          <w:lang w:eastAsia="ru-RU" w:bidi="ru-RU"/>
        </w:rPr>
        <w:lastRenderedPageBreak/>
        <w:t>дисциплины, правилам трудового распорядка организации. У нового сотрудника вырабатывается установка готовить рабочее место к трудовой деятельности, придерживаясь гигиенических и санитарных норм, требований техники безопасности и обеспечения сохранения собственного здоровья.</w:t>
      </w:r>
    </w:p>
    <w:p w14:paraId="644F9A0C"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Условно процесс адаптации</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можно разделить на </w:t>
      </w:r>
      <w:r w:rsidRPr="00F62BCF">
        <w:rPr>
          <w:rFonts w:ascii="Times New Roman" w:eastAsia="Times New Roman" w:hAnsi="Times New Roman" w:cs="Times New Roman"/>
          <w:i/>
          <w:sz w:val="28"/>
          <w:szCs w:val="28"/>
          <w:lang w:eastAsia="ru-RU" w:bidi="ru-RU"/>
        </w:rPr>
        <w:t>четыре этапа</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оценка уровня подготовленности новичка; ориентация; действенная адаптация; функционирование.</w:t>
      </w:r>
    </w:p>
    <w:p w14:paraId="5CD59799"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Итак, </w:t>
      </w:r>
      <w:r w:rsidRPr="00F62BCF">
        <w:rPr>
          <w:rFonts w:ascii="Times New Roman" w:eastAsia="Times New Roman" w:hAnsi="Times New Roman" w:cs="Times New Roman"/>
          <w:i/>
          <w:sz w:val="28"/>
          <w:szCs w:val="28"/>
          <w:lang w:eastAsia="ru-RU" w:bidi="ru-RU"/>
        </w:rPr>
        <w:t>этап оценки уровня подготовленности нового сотрудника</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необходим для разработки наиболее эффективных процедур адаптации. Если сотрудник, принятый на работу, имеет не только специальную подготовку, но и определенный опыт работы в подобных структурных подразделениях других организаций, временной период его адаптации будет минимальным. Однако важно помнить, что даже в такой ситуации в организации возможны непривычные для него варианты разрешения и выполнения </w:t>
      </w:r>
      <w:r w:rsidRPr="00F62BCF">
        <w:rPr>
          <w:rFonts w:ascii="Times New Roman" w:eastAsia="Times New Roman" w:hAnsi="Times New Roman" w:cs="Times New Roman"/>
          <w:spacing w:val="-3"/>
          <w:sz w:val="28"/>
          <w:szCs w:val="28"/>
          <w:lang w:eastAsia="ru-RU" w:bidi="ru-RU"/>
        </w:rPr>
        <w:t xml:space="preserve">уже </w:t>
      </w:r>
      <w:r w:rsidRPr="00F62BCF">
        <w:rPr>
          <w:rFonts w:ascii="Times New Roman" w:eastAsia="Times New Roman" w:hAnsi="Times New Roman" w:cs="Times New Roman"/>
          <w:sz w:val="28"/>
          <w:szCs w:val="28"/>
          <w:lang w:eastAsia="ru-RU" w:bidi="ru-RU"/>
        </w:rPr>
        <w:t>известных ему задач. Поскольку организационная структура управления зависит от ряда параметров, таких как технология деятельности, внешняя инфраструктура и персонал, новый сотрудник неизбежно попадает в какой-то степени в не знакомую ему ситуацию. В этом смысле адаптация должна быть ориентирована как на знакомство со специфическими особенностями деятельности организации, так и на включение в коммуникативные процессы, знакомство с персоналом, организационными особенностями коммуникации, правилами поведения и</w:t>
      </w:r>
      <w:r w:rsidRPr="00F62BCF">
        <w:rPr>
          <w:rFonts w:ascii="Times New Roman" w:eastAsia="Times New Roman" w:hAnsi="Times New Roman" w:cs="Times New Roman"/>
          <w:spacing w:val="-3"/>
          <w:sz w:val="28"/>
          <w:szCs w:val="28"/>
          <w:lang w:eastAsia="ru-RU" w:bidi="ru-RU"/>
        </w:rPr>
        <w:t xml:space="preserve"> </w:t>
      </w:r>
      <w:r w:rsidRPr="00F62BCF">
        <w:rPr>
          <w:rFonts w:ascii="Times New Roman" w:eastAsia="Times New Roman" w:hAnsi="Times New Roman" w:cs="Times New Roman"/>
          <w:sz w:val="28"/>
          <w:szCs w:val="28"/>
          <w:lang w:eastAsia="ru-RU" w:bidi="ru-RU"/>
        </w:rPr>
        <w:t>прочим.</w:t>
      </w:r>
    </w:p>
    <w:p w14:paraId="0925AF3D"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Следующий этап – </w:t>
      </w:r>
      <w:r w:rsidRPr="00F62BCF">
        <w:rPr>
          <w:rFonts w:ascii="Times New Roman" w:eastAsia="Times New Roman" w:hAnsi="Times New Roman" w:cs="Times New Roman"/>
          <w:i/>
          <w:sz w:val="28"/>
          <w:szCs w:val="28"/>
          <w:lang w:eastAsia="ru-RU" w:bidi="ru-RU"/>
        </w:rPr>
        <w:t>ориентация</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i/>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предполагает конкретное знакомство нового сотрудника со своими функциональными обязанностями и требованиями, которые к нему предъявляются со стороны организации. Для этого привлекаются как непосредственные руководители новичков, так и сотрудники служб по управлению </w:t>
      </w:r>
      <w:r w:rsidRPr="00F62BCF">
        <w:rPr>
          <w:rFonts w:ascii="Times New Roman" w:eastAsia="Times New Roman" w:hAnsi="Times New Roman" w:cs="Times New Roman"/>
          <w:sz w:val="28"/>
          <w:szCs w:val="28"/>
          <w:lang w:eastAsia="ru-RU" w:bidi="ru-RU"/>
        </w:rPr>
        <w:lastRenderedPageBreak/>
        <w:t>персоналом. Чаще всего в ходе проведения общей ориентации затрагиваются такие вопросы, как:</w:t>
      </w:r>
    </w:p>
    <w:p w14:paraId="05C064CC" w14:textId="77777777" w:rsidR="00233887" w:rsidRPr="00F62BCF" w:rsidRDefault="00233887" w:rsidP="00F93AAD">
      <w:pPr>
        <w:widowControl w:val="0"/>
        <w:numPr>
          <w:ilvl w:val="0"/>
          <w:numId w:val="78"/>
        </w:numPr>
        <w:tabs>
          <w:tab w:val="left" w:pos="1794"/>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общее представление об организации, а именно: ее цели, приоритеты, проблемы, традиции, нормы, стандарты, продукция и потребители, организационная структура управления, деловое партнерство, информация о первых</w:t>
      </w:r>
      <w:r w:rsidRPr="00F62BCF">
        <w:rPr>
          <w:rFonts w:ascii="Times New Roman" w:eastAsia="Times New Roman" w:hAnsi="Times New Roman" w:cs="Times New Roman"/>
          <w:spacing w:val="-5"/>
          <w:sz w:val="28"/>
          <w:szCs w:val="28"/>
          <w:lang w:eastAsia="ru-RU" w:bidi="ru-RU"/>
        </w:rPr>
        <w:t xml:space="preserve"> </w:t>
      </w:r>
      <w:r w:rsidRPr="00F62BCF">
        <w:rPr>
          <w:rFonts w:ascii="Times New Roman" w:eastAsia="Times New Roman" w:hAnsi="Times New Roman" w:cs="Times New Roman"/>
          <w:sz w:val="28"/>
          <w:szCs w:val="28"/>
          <w:lang w:eastAsia="ru-RU" w:bidi="ru-RU"/>
        </w:rPr>
        <w:t>руководителях;</w:t>
      </w:r>
    </w:p>
    <w:p w14:paraId="40E78AF9" w14:textId="77777777" w:rsidR="00233887" w:rsidRPr="00F62BCF" w:rsidRDefault="00233887" w:rsidP="00F93AAD">
      <w:pPr>
        <w:widowControl w:val="0"/>
        <w:numPr>
          <w:ilvl w:val="0"/>
          <w:numId w:val="78"/>
        </w:numPr>
        <w:tabs>
          <w:tab w:val="left" w:pos="1835"/>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политика организации в отношении персонала: принципы кадровой политики; принципы подбора, отбора и оценки персонала; направления профессиональной подготовки, переподготовки и повышения квалификации; правила и нормы применения графиков и режимов рабочего времени; правила охраны коммерческой тайны организации и технической</w:t>
      </w:r>
      <w:r w:rsidRPr="00F62BCF">
        <w:rPr>
          <w:rFonts w:ascii="Times New Roman" w:eastAsia="Times New Roman" w:hAnsi="Times New Roman" w:cs="Times New Roman"/>
          <w:spacing w:val="-1"/>
          <w:sz w:val="28"/>
          <w:szCs w:val="28"/>
          <w:lang w:eastAsia="ru-RU" w:bidi="ru-RU"/>
        </w:rPr>
        <w:t xml:space="preserve"> </w:t>
      </w:r>
      <w:r w:rsidRPr="00F62BCF">
        <w:rPr>
          <w:rFonts w:ascii="Times New Roman" w:eastAsia="Times New Roman" w:hAnsi="Times New Roman" w:cs="Times New Roman"/>
          <w:sz w:val="28"/>
          <w:szCs w:val="28"/>
          <w:lang w:eastAsia="ru-RU" w:bidi="ru-RU"/>
        </w:rPr>
        <w:t>документации;</w:t>
      </w:r>
    </w:p>
    <w:p w14:paraId="0DCB5A63" w14:textId="77777777" w:rsidR="00233887" w:rsidRPr="00F62BCF" w:rsidRDefault="00233887" w:rsidP="00F93AAD">
      <w:pPr>
        <w:widowControl w:val="0"/>
        <w:numPr>
          <w:ilvl w:val="0"/>
          <w:numId w:val="78"/>
        </w:numPr>
        <w:tabs>
          <w:tab w:val="left" w:pos="1770"/>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оплата труда: виды и формы оплаты труда в соответствии с грейдингом персонала; оплата выходных, сверхурочных и другое;</w:t>
      </w:r>
    </w:p>
    <w:p w14:paraId="4D5738F8" w14:textId="77777777" w:rsidR="00233887" w:rsidRPr="00F62BCF" w:rsidRDefault="00233887" w:rsidP="00F93AAD">
      <w:pPr>
        <w:widowControl w:val="0"/>
        <w:numPr>
          <w:ilvl w:val="0"/>
          <w:numId w:val="78"/>
        </w:numPr>
        <w:tabs>
          <w:tab w:val="left" w:pos="1900"/>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дополнительные льготы: страхование, учет стажа работы; оплата листков временной нетрудоспособности, выходные пособия, пособия по болезням в семье, в случае тяжелых утрат, выплаты по уходу за ребенком; финансовая поддержка в случае увольнения или ухода на пенсию; возможности профессионального обучения и повышения квалификации; наличие столовой, буфетов; другие услуги организации для своих сотрудников;</w:t>
      </w:r>
    </w:p>
    <w:p w14:paraId="263153FE" w14:textId="77777777" w:rsidR="00233887" w:rsidRPr="00F62BCF" w:rsidRDefault="00233887" w:rsidP="00F93AAD">
      <w:pPr>
        <w:widowControl w:val="0"/>
        <w:numPr>
          <w:ilvl w:val="0"/>
          <w:numId w:val="78"/>
        </w:numPr>
        <w:tabs>
          <w:tab w:val="left" w:pos="1792"/>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охрана труда и соблюдение техники безопасности: оказание первой медицинской помощи; меры предосторожности на рабочем месте; предупреждение о возможных опасностях на производстве; правила техники противопожарной безопасности; правила поведения при несчастных случаях и порядок оповещения о</w:t>
      </w:r>
      <w:r w:rsidRPr="00F62BCF">
        <w:rPr>
          <w:rFonts w:ascii="Times New Roman" w:eastAsia="Times New Roman" w:hAnsi="Times New Roman" w:cs="Times New Roman"/>
          <w:spacing w:val="-2"/>
          <w:sz w:val="28"/>
          <w:szCs w:val="28"/>
          <w:lang w:eastAsia="ru-RU" w:bidi="ru-RU"/>
        </w:rPr>
        <w:t xml:space="preserve"> </w:t>
      </w:r>
      <w:r w:rsidRPr="00F62BCF">
        <w:rPr>
          <w:rFonts w:ascii="Times New Roman" w:eastAsia="Times New Roman" w:hAnsi="Times New Roman" w:cs="Times New Roman"/>
          <w:sz w:val="28"/>
          <w:szCs w:val="28"/>
          <w:lang w:eastAsia="ru-RU" w:bidi="ru-RU"/>
        </w:rPr>
        <w:t>них;</w:t>
      </w:r>
    </w:p>
    <w:p w14:paraId="4D6FFF34" w14:textId="77777777" w:rsidR="00233887" w:rsidRPr="00F62BCF" w:rsidRDefault="00233887" w:rsidP="00F93AAD">
      <w:pPr>
        <w:widowControl w:val="0"/>
        <w:numPr>
          <w:ilvl w:val="0"/>
          <w:numId w:val="78"/>
        </w:numPr>
        <w:tabs>
          <w:tab w:val="left" w:pos="181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работник и его отношения с профсоюзом: сроки и условия найма; назначения, перемещения, продвижения; </w:t>
      </w:r>
      <w:r w:rsidRPr="00F62BCF">
        <w:rPr>
          <w:rFonts w:ascii="Times New Roman" w:eastAsia="Times New Roman" w:hAnsi="Times New Roman" w:cs="Times New Roman"/>
          <w:sz w:val="28"/>
          <w:szCs w:val="28"/>
          <w:lang w:eastAsia="ru-RU" w:bidi="ru-RU"/>
        </w:rPr>
        <w:lastRenderedPageBreak/>
        <w:t>испытательный срок; права и обязанности сотрудников организации; права непосредственного руководителя структурного</w:t>
      </w:r>
      <w:r w:rsidRPr="00F62BCF">
        <w:rPr>
          <w:rFonts w:ascii="Times New Roman" w:eastAsia="Times New Roman" w:hAnsi="Times New Roman" w:cs="Times New Roman"/>
          <w:spacing w:val="-9"/>
          <w:sz w:val="28"/>
          <w:szCs w:val="28"/>
          <w:lang w:eastAsia="ru-RU" w:bidi="ru-RU"/>
        </w:rPr>
        <w:t xml:space="preserve"> </w:t>
      </w:r>
      <w:r w:rsidRPr="00F62BCF">
        <w:rPr>
          <w:rFonts w:ascii="Times New Roman" w:eastAsia="Times New Roman" w:hAnsi="Times New Roman" w:cs="Times New Roman"/>
          <w:sz w:val="28"/>
          <w:szCs w:val="28"/>
          <w:lang w:eastAsia="ru-RU" w:bidi="ru-RU"/>
        </w:rPr>
        <w:t>подразделения;</w:t>
      </w:r>
    </w:p>
    <w:p w14:paraId="5C9E561D" w14:textId="77777777" w:rsidR="00233887" w:rsidRPr="00F62BCF" w:rsidRDefault="00233887" w:rsidP="00F93AAD">
      <w:pPr>
        <w:widowControl w:val="0"/>
        <w:numPr>
          <w:ilvl w:val="0"/>
          <w:numId w:val="78"/>
        </w:numPr>
        <w:tabs>
          <w:tab w:val="left" w:pos="1847"/>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служба быта: организация питания; наличие служебных входов; условия для парковки личных автомобилей и многое другое;</w:t>
      </w:r>
    </w:p>
    <w:p w14:paraId="415A89C6"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Затем могут быть проведены мероприятия по специальной ориентации</w:t>
      </w:r>
      <w:r w:rsidRPr="00F62BCF">
        <w:rPr>
          <w:rFonts w:ascii="Times New Roman" w:eastAsia="Times New Roman" w:hAnsi="Times New Roman" w:cs="Times New Roman"/>
          <w:i/>
          <w:sz w:val="28"/>
          <w:szCs w:val="28"/>
          <w:lang w:eastAsia="ru-RU" w:bidi="ru-RU"/>
        </w:rPr>
        <w:t xml:space="preserve">, </w:t>
      </w:r>
      <w:r w:rsidRPr="00F62BCF">
        <w:rPr>
          <w:rFonts w:ascii="Times New Roman" w:eastAsia="Times New Roman" w:hAnsi="Times New Roman" w:cs="Times New Roman"/>
          <w:sz w:val="28"/>
          <w:szCs w:val="28"/>
          <w:lang w:eastAsia="ru-RU" w:bidi="ru-RU"/>
        </w:rPr>
        <w:t>осуществляемые как в формах бесед с сотрудниками того подразделения, в которое пришел новый сотрудник, так и собеседований с непосредственным руководителем, в рамках специальной ориентации затрагиваются следующие вопросы: 1) функции структурного подразделения; 2) трудовые обязанности и ответственность; 3) требуемая отчетность; 4) процедуры, правила, предписания; 5) представление сотрудников структурного подразделения.</w:t>
      </w:r>
    </w:p>
    <w:p w14:paraId="496458B5"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Далее следует этап </w:t>
      </w:r>
      <w:r w:rsidRPr="00F62BCF">
        <w:rPr>
          <w:rFonts w:ascii="Times New Roman" w:eastAsia="Times New Roman" w:hAnsi="Times New Roman" w:cs="Times New Roman"/>
          <w:i/>
          <w:sz w:val="28"/>
          <w:szCs w:val="28"/>
          <w:lang w:eastAsia="ru-RU" w:bidi="ru-RU"/>
        </w:rPr>
        <w:t>действенной ориентации</w:t>
      </w:r>
      <w:r w:rsidRPr="00F62BCF">
        <w:rPr>
          <w:rFonts w:ascii="Times New Roman" w:eastAsia="Times New Roman" w:hAnsi="Times New Roman" w:cs="Times New Roman"/>
          <w:sz w:val="28"/>
          <w:szCs w:val="28"/>
          <w:lang w:eastAsia="ru-RU" w:bidi="ru-RU"/>
        </w:rPr>
        <w:t>, суть которого заключается в адаптации нового сотрудника к своему должностному статусу и в значительной степени обусловливается его включением в межличностные отношения с членами трудового коллектива. На этом этапе необходимо «новичку» предоставить возможность для активных действий в различных сферах, когда он испытывает на себе полученные знания об организации. И в это время важно оказывать максимальное содействие новому сотруднику, регулярно вместе с ним проводить оценку эффективности его деятельности и особенностей взаимодействия с новыми коллегами.</w:t>
      </w:r>
    </w:p>
    <w:p w14:paraId="29ABE12F"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Заключительный этап в процессе адаптации – </w:t>
      </w:r>
      <w:r w:rsidRPr="00F62BCF">
        <w:rPr>
          <w:rFonts w:ascii="Times New Roman" w:eastAsia="Times New Roman" w:hAnsi="Times New Roman" w:cs="Times New Roman"/>
          <w:i/>
          <w:sz w:val="28"/>
          <w:szCs w:val="28"/>
          <w:lang w:eastAsia="ru-RU" w:bidi="ru-RU"/>
        </w:rPr>
        <w:t>функционирование</w:t>
      </w:r>
      <w:r w:rsidRPr="00F62BCF">
        <w:rPr>
          <w:rFonts w:ascii="Times New Roman" w:eastAsia="Times New Roman" w:hAnsi="Times New Roman" w:cs="Times New Roman"/>
          <w:sz w:val="28"/>
          <w:szCs w:val="28"/>
          <w:lang w:eastAsia="ru-RU" w:bidi="ru-RU"/>
        </w:rPr>
        <w:t>, который характеризуется постепенным преодолением производственных и межличностных проблем и переходом к стабильной трудовой деятельности.</w:t>
      </w:r>
    </w:p>
    <w:p w14:paraId="41EAA237" w14:textId="77777777" w:rsidR="00233887" w:rsidRPr="00F62BCF" w:rsidRDefault="00233887" w:rsidP="00233887">
      <w:pPr>
        <w:widowControl w:val="0"/>
        <w:autoSpaceDE w:val="0"/>
        <w:autoSpaceDN w:val="0"/>
        <w:spacing w:after="0" w:line="360" w:lineRule="auto"/>
        <w:ind w:firstLine="709"/>
        <w:jc w:val="center"/>
        <w:rPr>
          <w:rFonts w:ascii="Times New Roman" w:eastAsia="Times New Roman" w:hAnsi="Times New Roman" w:cs="Times New Roman"/>
          <w:i/>
          <w:sz w:val="28"/>
          <w:szCs w:val="28"/>
          <w:lang w:eastAsia="ru-RU" w:bidi="ru-RU"/>
        </w:rPr>
      </w:pPr>
      <w:r w:rsidRPr="00F62BCF">
        <w:rPr>
          <w:rFonts w:ascii="Times New Roman" w:eastAsia="Times New Roman" w:hAnsi="Times New Roman" w:cs="Times New Roman"/>
          <w:i/>
          <w:sz w:val="28"/>
          <w:szCs w:val="28"/>
          <w:lang w:eastAsia="ru-RU" w:bidi="ru-RU"/>
        </w:rPr>
        <w:t>Методы и способы успешной адаптации персонала.</w:t>
      </w:r>
    </w:p>
    <w:p w14:paraId="615DDF29"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Универсального метода, который станет максимально </w:t>
      </w:r>
      <w:r w:rsidRPr="00F62BCF">
        <w:rPr>
          <w:rFonts w:ascii="Times New Roman" w:eastAsia="Times New Roman" w:hAnsi="Times New Roman" w:cs="Times New Roman"/>
          <w:sz w:val="28"/>
          <w:szCs w:val="28"/>
          <w:lang w:eastAsia="ru-RU" w:bidi="ru-RU"/>
        </w:rPr>
        <w:lastRenderedPageBreak/>
        <w:t>действенным в процессе адаптации нового сотрудника, не существует, так как это зависит от условий и разных специфических ситуаций, в которых находятся специалисты кадровой службы или руководство организации.</w:t>
      </w:r>
    </w:p>
    <w:p w14:paraId="69471729"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На сегодняшний день из большого многообразия современных методов и способов адаптации персонала в организации наиболее успешными признаются следующие: </w:t>
      </w:r>
    </w:p>
    <w:p w14:paraId="675075FB"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1) метод «Корпоративный PR»; </w:t>
      </w:r>
    </w:p>
    <w:p w14:paraId="14CB0237"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2) метод командного тренинга; </w:t>
      </w:r>
    </w:p>
    <w:p w14:paraId="4B20BE43"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3) инструктаж в подразделениях; </w:t>
      </w:r>
    </w:p>
    <w:p w14:paraId="422FF8B7"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4) метод «папка нового сотрудника»; </w:t>
      </w:r>
    </w:p>
    <w:p w14:paraId="45655F4B"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5) интернет-сайт; </w:t>
      </w:r>
    </w:p>
    <w:p w14:paraId="5D059FC7"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6) подход, ориентированный на профессию (Как помочь новому сотруднику адаптироваться на новом месте работы.</w:t>
      </w:r>
    </w:p>
    <w:p w14:paraId="3BCF85D6"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 xml:space="preserve">Так, </w:t>
      </w:r>
      <w:r w:rsidRPr="00F62BCF">
        <w:rPr>
          <w:rFonts w:ascii="Times New Roman" w:eastAsia="Times New Roman" w:hAnsi="Times New Roman" w:cs="Times New Roman"/>
          <w:i/>
          <w:sz w:val="28"/>
          <w:szCs w:val="28"/>
          <w:lang w:eastAsia="ru-RU" w:bidi="ru-RU"/>
        </w:rPr>
        <w:t>метод «Корпоративный PR»</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предусматривает разработку справочника, в котором перечисляются основные правила отношений в коллективе. Конкретные правила в справочнике зависят от специфики деятельности организации и модели поведения во время работы. В такой справочник можно включить информацию о предпочитаемом стиле в одежде, о перерывах в работе, об оборудовании рабочего места, о начале и завершении рабочего дня. Примеры правильного и неправильного рабочего места можно подать в справочнике в виде выкладки фотографий. Его можно издать отдельно или включить</w:t>
      </w:r>
      <w:r w:rsidRPr="00F62BCF">
        <w:rPr>
          <w:rFonts w:ascii="Times New Roman" w:eastAsia="Times New Roman" w:hAnsi="Times New Roman" w:cs="Times New Roman"/>
          <w:spacing w:val="52"/>
          <w:sz w:val="28"/>
          <w:szCs w:val="28"/>
          <w:lang w:eastAsia="ru-RU" w:bidi="ru-RU"/>
        </w:rPr>
        <w:t xml:space="preserve"> </w:t>
      </w:r>
      <w:r w:rsidRPr="00F62BCF">
        <w:rPr>
          <w:rFonts w:ascii="Times New Roman" w:eastAsia="Times New Roman" w:hAnsi="Times New Roman" w:cs="Times New Roman"/>
          <w:sz w:val="28"/>
          <w:szCs w:val="28"/>
          <w:lang w:eastAsia="ru-RU" w:bidi="ru-RU"/>
        </w:rPr>
        <w:t>в «Корпоративный кодекс».</w:t>
      </w:r>
    </w:p>
    <w:p w14:paraId="234E35D7"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Командный тренинг</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 xml:space="preserve">как метод адаптации персонала используют в том случае, когда коллектив уже сформирован и на работу приходит высокопрофессиональный и высококвалифицированный специалист, который ощущает неприятие со стороны работников. Тренинг также можно проводить для вновь прибывшего руководителя с целью его </w:t>
      </w:r>
      <w:r w:rsidRPr="00F62BCF">
        <w:rPr>
          <w:rFonts w:ascii="Times New Roman" w:eastAsia="Times New Roman" w:hAnsi="Times New Roman" w:cs="Times New Roman"/>
          <w:sz w:val="28"/>
          <w:szCs w:val="28"/>
          <w:lang w:eastAsia="ru-RU" w:bidi="ru-RU"/>
        </w:rPr>
        <w:lastRenderedPageBreak/>
        <w:t>быстрого освоения в действующем трудовом коллективе. В ходе проведения тренинга каждый желающий имеет право высказать свое мнение, обиды или претензии новому сотруднику (или руководителю). В результате проведения тренингов развиваются не только служебные, но и межличностные отношения между коллегами (подчиненными и руководителем). Тренинги проводят в виде деловой игры или как анализ конкретной ситуации в виде метода кейс-стади. Поэтому для организации таких мероприятий нужен опытный</w:t>
      </w:r>
      <w:r w:rsidRPr="00F62BCF">
        <w:rPr>
          <w:rFonts w:ascii="Times New Roman" w:eastAsia="Times New Roman" w:hAnsi="Times New Roman" w:cs="Times New Roman"/>
          <w:spacing w:val="-3"/>
          <w:sz w:val="28"/>
          <w:szCs w:val="28"/>
          <w:lang w:eastAsia="ru-RU" w:bidi="ru-RU"/>
        </w:rPr>
        <w:t xml:space="preserve"> </w:t>
      </w:r>
      <w:r w:rsidRPr="00F62BCF">
        <w:rPr>
          <w:rFonts w:ascii="Times New Roman" w:eastAsia="Times New Roman" w:hAnsi="Times New Roman" w:cs="Times New Roman"/>
          <w:sz w:val="28"/>
          <w:szCs w:val="28"/>
          <w:lang w:eastAsia="ru-RU" w:bidi="ru-RU"/>
        </w:rPr>
        <w:t>тренер-психолог.</w:t>
      </w:r>
    </w:p>
    <w:p w14:paraId="0A743D72"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Метод инструктажа в подразделениях</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представляет собой доведение информации новому сотруднику об основных требованиях в каждом структурном подразделении организации (департаменты, отделы, сектора). Подразделения на предприятии имеют свой комплекс правил и требований, которые нужно соблюдать. Правила стоит записать так, чтобы их понимали все сотрудники. Плохое понимание функциональных требований может привести к тому, что новый сотрудник много времени будет использовать на выяснение деталей работы, вместо того чтобы делать ее. Поэтому правила и требования стоит составлять в простом и понятном формате. В разработке текстов и описаний нужна помощь со стороны самих работников. Общие требования стоит доводить до новичка при проведении инструктажа, а затем дать сотруднику самому ознакомиться с другими документами работы в</w:t>
      </w:r>
      <w:r w:rsidRPr="00F62BCF">
        <w:rPr>
          <w:rFonts w:ascii="Times New Roman" w:eastAsia="Times New Roman" w:hAnsi="Times New Roman" w:cs="Times New Roman"/>
          <w:spacing w:val="-2"/>
          <w:sz w:val="28"/>
          <w:szCs w:val="28"/>
          <w:lang w:eastAsia="ru-RU" w:bidi="ru-RU"/>
        </w:rPr>
        <w:t xml:space="preserve"> </w:t>
      </w:r>
      <w:r w:rsidRPr="00F62BCF">
        <w:rPr>
          <w:rFonts w:ascii="Times New Roman" w:eastAsia="Times New Roman" w:hAnsi="Times New Roman" w:cs="Times New Roman"/>
          <w:sz w:val="28"/>
          <w:szCs w:val="28"/>
          <w:lang w:eastAsia="ru-RU" w:bidi="ru-RU"/>
        </w:rPr>
        <w:t>подразделении.</w:t>
      </w:r>
    </w:p>
    <w:p w14:paraId="2865E4B4"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Метод «Папка нового сотрудника».</w:t>
      </w:r>
      <w:r w:rsidRPr="00F62BCF">
        <w:rPr>
          <w:rFonts w:ascii="Times New Roman" w:eastAsia="Times New Roman" w:hAnsi="Times New Roman" w:cs="Times New Roman"/>
          <w:sz w:val="28"/>
          <w:szCs w:val="28"/>
          <w:lang w:eastAsia="ru-RU" w:bidi="ru-RU"/>
        </w:rPr>
        <w:t xml:space="preserve"> В случае применения этого метода важно помнить, что в этой папке должен быть комплект документов отдельного структурного подразделения, который содержит ответы на вопросы, возникающие у новичка. Более удобным и полезным в этом будет большой справочник, который будет включать основные сведения всех подразделений организации, регламентирующие документы, показывать логическую связь и </w:t>
      </w:r>
      <w:r w:rsidRPr="00F62BCF">
        <w:rPr>
          <w:rFonts w:ascii="Times New Roman" w:eastAsia="Times New Roman" w:hAnsi="Times New Roman" w:cs="Times New Roman"/>
          <w:sz w:val="28"/>
          <w:szCs w:val="28"/>
          <w:lang w:eastAsia="ru-RU" w:bidi="ru-RU"/>
        </w:rPr>
        <w:lastRenderedPageBreak/>
        <w:t>облегчать понимание структурных требований к работнику.</w:t>
      </w:r>
    </w:p>
    <w:p w14:paraId="6803A042"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Интернет-сайт</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как способ управления адаптацией нового работника предполагает наличие и использование официального сайта организации. Например, на нем выкладывается информация о правильном заполнении документов, о последовательности действий по отдельному заданию и другие инструкции и</w:t>
      </w:r>
      <w:r w:rsidRPr="00F62BCF">
        <w:rPr>
          <w:rFonts w:ascii="Times New Roman" w:eastAsia="Times New Roman" w:hAnsi="Times New Roman" w:cs="Times New Roman"/>
          <w:spacing w:val="-8"/>
          <w:sz w:val="28"/>
          <w:szCs w:val="28"/>
          <w:lang w:eastAsia="ru-RU" w:bidi="ru-RU"/>
        </w:rPr>
        <w:t xml:space="preserve"> </w:t>
      </w:r>
      <w:r w:rsidRPr="00F62BCF">
        <w:rPr>
          <w:rFonts w:ascii="Times New Roman" w:eastAsia="Times New Roman" w:hAnsi="Times New Roman" w:cs="Times New Roman"/>
          <w:sz w:val="28"/>
          <w:szCs w:val="28"/>
          <w:lang w:eastAsia="ru-RU" w:bidi="ru-RU"/>
        </w:rPr>
        <w:t>правила.</w:t>
      </w:r>
    </w:p>
    <w:p w14:paraId="6E280021"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Подход, ориентированный на профессию</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подразумевает подготовку специалиста к выполнению должностных обязанностей в новом трудовом коллективе. Специалисты по персоналу должны спланировать работу нового работника на время испытательного срока,</w:t>
      </w:r>
    </w:p>
    <w:p w14:paraId="0F99F15F"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так чтобы ему было понятно, когда и какие действия он должен исполнять. При таком планировании учитывают специфику профессиональной деятельности новичка в период адаптации.</w:t>
      </w:r>
    </w:p>
    <w:p w14:paraId="1FCD74E6"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Далее необходимо отметить, что, какой бы метод адаптации не использовался специалистами службы управления персоналом, необходимо разработать «Программу адаптации персонала». Потребность в ней имеет место быть, так как во всех организациях и предприятиях должна быть единая процедура приема новых сотрудников. Ее основное предназначение – как можно быстрее и проще ввести нового человека в курс дела, представить коллективу и ознакомить с должностными обязанностями.</w:t>
      </w:r>
    </w:p>
    <w:p w14:paraId="280A558D"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Общая часть программы</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предполагает ознакомление с деятельностью компании, индивидуальными особенностями, принятыми на данном предприятии, и взаимоотношениями в коллективе. Также сотрудника знакомят с правилами приема и увольнения, заработной платой и условиями труда. Все это дает возможность человеку составить первоначальное мнение об организации. В зависимости от должности, на которую принимают новичка, объем общей части может различаться.</w:t>
      </w:r>
    </w:p>
    <w:p w14:paraId="2F80CC54"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lastRenderedPageBreak/>
        <w:t>Индивидуальная программа адаптации</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создается непосредственным начальством и контролируется руководителем службы управления персоналом. Адаптация в коллективе заключается в детальном ознакомлении с основной деятельностью организации, услугами, которые оказываются. Новичку подробно объясняют его должностные обязанности и конкретную специфику профессиональной деятельности. Индивидуальная программа проводится в течение периода испытательного срока и подразделяется на две части:</w:t>
      </w:r>
    </w:p>
    <w:p w14:paraId="7B2B7EA4" w14:textId="77777777" w:rsidR="00233887" w:rsidRPr="00F62BCF" w:rsidRDefault="00233887" w:rsidP="00F93AAD">
      <w:pPr>
        <w:widowControl w:val="0"/>
        <w:numPr>
          <w:ilvl w:val="0"/>
          <w:numId w:val="75"/>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введение в</w:t>
      </w:r>
      <w:r w:rsidRPr="00F62BCF">
        <w:rPr>
          <w:rFonts w:ascii="Times New Roman" w:eastAsia="Times New Roman" w:hAnsi="Times New Roman" w:cs="Times New Roman"/>
          <w:spacing w:val="-3"/>
          <w:sz w:val="28"/>
          <w:szCs w:val="28"/>
          <w:lang w:eastAsia="ru-RU" w:bidi="ru-RU"/>
        </w:rPr>
        <w:t xml:space="preserve"> </w:t>
      </w:r>
      <w:r w:rsidRPr="00F62BCF">
        <w:rPr>
          <w:rFonts w:ascii="Times New Roman" w:eastAsia="Times New Roman" w:hAnsi="Times New Roman" w:cs="Times New Roman"/>
          <w:sz w:val="28"/>
          <w:szCs w:val="28"/>
          <w:lang w:eastAsia="ru-RU" w:bidi="ru-RU"/>
        </w:rPr>
        <w:t>должность,</w:t>
      </w:r>
    </w:p>
    <w:p w14:paraId="4EA64866" w14:textId="77777777" w:rsidR="00233887" w:rsidRPr="00F62BCF" w:rsidRDefault="00233887" w:rsidP="00F93AAD">
      <w:pPr>
        <w:widowControl w:val="0"/>
        <w:numPr>
          <w:ilvl w:val="0"/>
          <w:numId w:val="75"/>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выполнение трудовых обязанностей.</w:t>
      </w:r>
    </w:p>
    <w:p w14:paraId="5C343D68"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Введение в должность</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занимает первый месяц работы. План вхождения составляется непосредственным руководителем после окончания недельного срока работы сотрудника и согласовывается с отделом по кадрам. После этого его доводят до сведения сотрудника, и он ставит визу о прочтении. Целью этого является полное освоение работником своих обязанностей, хорошее знание организации и ее структуры. В плане обязательно фиксируется его выполнение. Начальство оценивает уровень профессионализма и степень обучаемости нового работника.</w:t>
      </w:r>
    </w:p>
    <w:p w14:paraId="5B249C24"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i/>
          <w:sz w:val="28"/>
          <w:szCs w:val="28"/>
          <w:lang w:eastAsia="ru-RU" w:bidi="ru-RU"/>
        </w:rPr>
        <w:t>Выполнение трудовых обязанностей</w:t>
      </w:r>
      <w:r w:rsidRPr="00F62BCF">
        <w:rPr>
          <w:rFonts w:ascii="Times New Roman" w:eastAsia="Times New Roman" w:hAnsi="Times New Roman" w:cs="Times New Roman"/>
          <w:b/>
          <w:sz w:val="28"/>
          <w:szCs w:val="28"/>
          <w:lang w:eastAsia="ru-RU" w:bidi="ru-RU"/>
        </w:rPr>
        <w:t xml:space="preserve"> </w:t>
      </w:r>
      <w:r w:rsidRPr="00F62BCF">
        <w:rPr>
          <w:rFonts w:ascii="Times New Roman" w:eastAsia="Times New Roman" w:hAnsi="Times New Roman" w:cs="Times New Roman"/>
          <w:sz w:val="28"/>
          <w:szCs w:val="28"/>
          <w:lang w:eastAsia="ru-RU" w:bidi="ru-RU"/>
        </w:rPr>
        <w:t>предполагает составление плана по оценке выполнения функциональных обязанностей. Новый сотрудник сам формирует ежемесячный</w:t>
      </w:r>
    </w:p>
    <w:p w14:paraId="2686F75B"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объем работы и согласовывает его с руководителем. Оценка, которую заслуживает документ, фиксируется в «Индивидуальном плане работника».</w:t>
      </w:r>
    </w:p>
    <w:p w14:paraId="22CC3594"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В конце испытательного срока, как правило, за 10 дней, в отдел по работе с кадрами необходимо подать следующие документы:</w:t>
      </w:r>
    </w:p>
    <w:p w14:paraId="0F30283D" w14:textId="77777777" w:rsidR="00233887" w:rsidRPr="00F62BCF" w:rsidRDefault="00233887" w:rsidP="00F93AAD">
      <w:pPr>
        <w:widowControl w:val="0"/>
        <w:numPr>
          <w:ilvl w:val="0"/>
          <w:numId w:val="79"/>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отчет, который сделает новичок о своей проделанной</w:t>
      </w:r>
      <w:r w:rsidRPr="00F62BCF">
        <w:rPr>
          <w:rFonts w:ascii="Times New Roman" w:eastAsia="Times New Roman" w:hAnsi="Times New Roman" w:cs="Times New Roman"/>
          <w:spacing w:val="-1"/>
          <w:sz w:val="28"/>
          <w:szCs w:val="28"/>
          <w:lang w:eastAsia="ru-RU" w:bidi="ru-RU"/>
        </w:rPr>
        <w:t xml:space="preserve"> </w:t>
      </w:r>
      <w:r w:rsidRPr="00F62BCF">
        <w:rPr>
          <w:rFonts w:ascii="Times New Roman" w:eastAsia="Times New Roman" w:hAnsi="Times New Roman" w:cs="Times New Roman"/>
          <w:sz w:val="28"/>
          <w:szCs w:val="28"/>
          <w:lang w:eastAsia="ru-RU" w:bidi="ru-RU"/>
        </w:rPr>
        <w:t>работе;</w:t>
      </w:r>
    </w:p>
    <w:p w14:paraId="45846BD9" w14:textId="77777777" w:rsidR="00233887" w:rsidRPr="00F62BCF" w:rsidRDefault="00233887" w:rsidP="00F93AAD">
      <w:pPr>
        <w:widowControl w:val="0"/>
        <w:numPr>
          <w:ilvl w:val="0"/>
          <w:numId w:val="79"/>
        </w:numPr>
        <w:tabs>
          <w:tab w:val="left" w:pos="192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lastRenderedPageBreak/>
        <w:t>индивидуальный личный план, в котором будет отображена оценка наставника или руководства, а также предложения по дальнейшей деятельности сотрудника в данной компании. Обязательна виза главного</w:t>
      </w:r>
      <w:r w:rsidRPr="00F62BCF">
        <w:rPr>
          <w:rFonts w:ascii="Times New Roman" w:eastAsia="Times New Roman" w:hAnsi="Times New Roman" w:cs="Times New Roman"/>
          <w:spacing w:val="-4"/>
          <w:sz w:val="28"/>
          <w:szCs w:val="28"/>
          <w:lang w:eastAsia="ru-RU" w:bidi="ru-RU"/>
        </w:rPr>
        <w:t xml:space="preserve"> </w:t>
      </w:r>
      <w:r w:rsidRPr="00F62BCF">
        <w:rPr>
          <w:rFonts w:ascii="Times New Roman" w:eastAsia="Times New Roman" w:hAnsi="Times New Roman" w:cs="Times New Roman"/>
          <w:sz w:val="28"/>
          <w:szCs w:val="28"/>
          <w:lang w:eastAsia="ru-RU" w:bidi="ru-RU"/>
        </w:rPr>
        <w:t>руководителя.</w:t>
      </w:r>
    </w:p>
    <w:p w14:paraId="042A4CCF"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За неделю до окончания испытательного периода все документы, включая рекомендации и заключение начальника службы управления персоналом, передаются директору организации.</w:t>
      </w:r>
    </w:p>
    <w:p w14:paraId="65D16708" w14:textId="77777777" w:rsidR="00233887" w:rsidRPr="00F62BCF" w:rsidRDefault="00233887" w:rsidP="0023388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Чтобы адаптация персонала прошла успешно, нужно придерживаться выбранной методики и располагать следующими документами:</w:t>
      </w:r>
    </w:p>
    <w:p w14:paraId="2D6A82D6" w14:textId="77777777" w:rsidR="00233887" w:rsidRPr="00F62BCF" w:rsidRDefault="00233887" w:rsidP="00F93AAD">
      <w:pPr>
        <w:widowControl w:val="0"/>
        <w:numPr>
          <w:ilvl w:val="0"/>
          <w:numId w:val="75"/>
        </w:numPr>
        <w:tabs>
          <w:tab w:val="left" w:pos="1925"/>
          <w:tab w:val="left" w:pos="1926"/>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справочник</w:t>
      </w:r>
      <w:r w:rsidRPr="00F62BCF">
        <w:rPr>
          <w:rFonts w:ascii="Times New Roman" w:eastAsia="Times New Roman" w:hAnsi="Times New Roman" w:cs="Times New Roman"/>
          <w:spacing w:val="-1"/>
          <w:sz w:val="28"/>
          <w:szCs w:val="28"/>
          <w:lang w:eastAsia="ru-RU" w:bidi="ru-RU"/>
        </w:rPr>
        <w:t xml:space="preserve"> </w:t>
      </w:r>
      <w:r w:rsidRPr="00F62BCF">
        <w:rPr>
          <w:rFonts w:ascii="Times New Roman" w:eastAsia="Times New Roman" w:hAnsi="Times New Roman" w:cs="Times New Roman"/>
          <w:sz w:val="28"/>
          <w:szCs w:val="28"/>
          <w:lang w:eastAsia="ru-RU" w:bidi="ru-RU"/>
        </w:rPr>
        <w:t>работника;</w:t>
      </w:r>
    </w:p>
    <w:p w14:paraId="6A2A18EB" w14:textId="77777777" w:rsidR="00233887" w:rsidRPr="00F62BCF" w:rsidRDefault="00233887" w:rsidP="00F93AAD">
      <w:pPr>
        <w:widowControl w:val="0"/>
        <w:numPr>
          <w:ilvl w:val="0"/>
          <w:numId w:val="75"/>
        </w:numPr>
        <w:tabs>
          <w:tab w:val="left" w:pos="1925"/>
          <w:tab w:val="left" w:pos="1926"/>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стандарты, которыми регламентируется деятельность наставника по отношению к новичку;</w:t>
      </w:r>
    </w:p>
    <w:p w14:paraId="6C0ACCA8" w14:textId="77777777" w:rsidR="00233887" w:rsidRPr="00F62BCF" w:rsidRDefault="00233887" w:rsidP="00F93AAD">
      <w:pPr>
        <w:widowControl w:val="0"/>
        <w:numPr>
          <w:ilvl w:val="0"/>
          <w:numId w:val="75"/>
        </w:numPr>
        <w:tabs>
          <w:tab w:val="left" w:pos="1925"/>
          <w:tab w:val="left" w:pos="1926"/>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бланк, где будут указаны цели</w:t>
      </w:r>
      <w:r w:rsidRPr="00F62BCF">
        <w:rPr>
          <w:rFonts w:ascii="Times New Roman" w:eastAsia="Times New Roman" w:hAnsi="Times New Roman" w:cs="Times New Roman"/>
          <w:spacing w:val="3"/>
          <w:sz w:val="28"/>
          <w:szCs w:val="28"/>
          <w:lang w:eastAsia="ru-RU" w:bidi="ru-RU"/>
        </w:rPr>
        <w:t xml:space="preserve"> </w:t>
      </w:r>
      <w:r w:rsidRPr="00F62BCF">
        <w:rPr>
          <w:rFonts w:ascii="Times New Roman" w:eastAsia="Times New Roman" w:hAnsi="Times New Roman" w:cs="Times New Roman"/>
          <w:sz w:val="28"/>
          <w:szCs w:val="28"/>
          <w:lang w:eastAsia="ru-RU" w:bidi="ru-RU"/>
        </w:rPr>
        <w:t>работника;</w:t>
      </w:r>
    </w:p>
    <w:p w14:paraId="755A2856" w14:textId="77777777" w:rsidR="00233887" w:rsidRPr="00F62BCF" w:rsidRDefault="00233887" w:rsidP="00F93AAD">
      <w:pPr>
        <w:widowControl w:val="0"/>
        <w:numPr>
          <w:ilvl w:val="0"/>
          <w:numId w:val="75"/>
        </w:numPr>
        <w:tabs>
          <w:tab w:val="left" w:pos="1925"/>
          <w:tab w:val="left" w:pos="1926"/>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бланк, в котором необходимо отразить оценку профессионализма и соответствия требованиям нового</w:t>
      </w:r>
      <w:r w:rsidRPr="00F62BCF">
        <w:rPr>
          <w:rFonts w:ascii="Times New Roman" w:eastAsia="Times New Roman" w:hAnsi="Times New Roman" w:cs="Times New Roman"/>
          <w:spacing w:val="-2"/>
          <w:sz w:val="28"/>
          <w:szCs w:val="28"/>
          <w:lang w:eastAsia="ru-RU" w:bidi="ru-RU"/>
        </w:rPr>
        <w:t xml:space="preserve"> </w:t>
      </w:r>
      <w:r w:rsidRPr="00F62BCF">
        <w:rPr>
          <w:rFonts w:ascii="Times New Roman" w:eastAsia="Times New Roman" w:hAnsi="Times New Roman" w:cs="Times New Roman"/>
          <w:sz w:val="28"/>
          <w:szCs w:val="28"/>
          <w:lang w:eastAsia="ru-RU" w:bidi="ru-RU"/>
        </w:rPr>
        <w:t>сотрудника;</w:t>
      </w:r>
    </w:p>
    <w:p w14:paraId="1ECA6D3F" w14:textId="77777777" w:rsidR="00233887" w:rsidRPr="00F62BCF" w:rsidRDefault="00233887" w:rsidP="00F93AAD">
      <w:pPr>
        <w:widowControl w:val="0"/>
        <w:numPr>
          <w:ilvl w:val="0"/>
          <w:numId w:val="75"/>
        </w:numPr>
        <w:tabs>
          <w:tab w:val="left" w:pos="1925"/>
          <w:tab w:val="left" w:pos="1926"/>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положения, которые регламентируют процесс</w:t>
      </w:r>
      <w:r w:rsidRPr="00F62BCF">
        <w:rPr>
          <w:rFonts w:ascii="Times New Roman" w:eastAsia="Times New Roman" w:hAnsi="Times New Roman" w:cs="Times New Roman"/>
          <w:spacing w:val="-2"/>
          <w:sz w:val="28"/>
          <w:szCs w:val="28"/>
          <w:lang w:eastAsia="ru-RU" w:bidi="ru-RU"/>
        </w:rPr>
        <w:t xml:space="preserve"> </w:t>
      </w:r>
      <w:r w:rsidRPr="00F62BCF">
        <w:rPr>
          <w:rFonts w:ascii="Times New Roman" w:eastAsia="Times New Roman" w:hAnsi="Times New Roman" w:cs="Times New Roman"/>
          <w:sz w:val="28"/>
          <w:szCs w:val="28"/>
          <w:lang w:eastAsia="ru-RU" w:bidi="ru-RU"/>
        </w:rPr>
        <w:t>наставничества;</w:t>
      </w:r>
    </w:p>
    <w:p w14:paraId="56CDC30E" w14:textId="77777777" w:rsidR="00233887" w:rsidRPr="00F62BCF" w:rsidRDefault="00233887" w:rsidP="00F93AAD">
      <w:pPr>
        <w:widowControl w:val="0"/>
        <w:numPr>
          <w:ilvl w:val="0"/>
          <w:numId w:val="75"/>
        </w:numPr>
        <w:tabs>
          <w:tab w:val="left" w:pos="1925"/>
          <w:tab w:val="left" w:pos="1926"/>
          <w:tab w:val="left" w:pos="2911"/>
          <w:tab w:val="left" w:pos="3318"/>
          <w:tab w:val="left" w:pos="4043"/>
          <w:tab w:val="left" w:pos="4674"/>
          <w:tab w:val="left" w:pos="6146"/>
          <w:tab w:val="left" w:pos="7653"/>
          <w:tab w:val="left" w:pos="9212"/>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F62BCF">
        <w:rPr>
          <w:rFonts w:ascii="Times New Roman" w:eastAsia="Times New Roman" w:hAnsi="Times New Roman" w:cs="Times New Roman"/>
          <w:sz w:val="28"/>
          <w:szCs w:val="28"/>
          <w:lang w:eastAsia="ru-RU" w:bidi="ru-RU"/>
        </w:rPr>
        <w:t>приказ</w:t>
      </w:r>
      <w:r w:rsidRPr="00F62BCF">
        <w:rPr>
          <w:rFonts w:ascii="Times New Roman" w:eastAsia="Times New Roman" w:hAnsi="Times New Roman" w:cs="Times New Roman"/>
          <w:sz w:val="28"/>
          <w:szCs w:val="28"/>
          <w:lang w:eastAsia="ru-RU" w:bidi="ru-RU"/>
        </w:rPr>
        <w:tab/>
        <w:t>о</w:t>
      </w:r>
      <w:r>
        <w:rPr>
          <w:rFonts w:ascii="Times New Roman" w:eastAsia="Times New Roman" w:hAnsi="Times New Roman" w:cs="Times New Roman"/>
          <w:sz w:val="28"/>
          <w:szCs w:val="28"/>
          <w:lang w:eastAsia="ru-RU" w:bidi="ru-RU"/>
        </w:rPr>
        <w:tab/>
        <w:t>том,</w:t>
      </w:r>
      <w:r>
        <w:rPr>
          <w:rFonts w:ascii="Times New Roman" w:eastAsia="Times New Roman" w:hAnsi="Times New Roman" w:cs="Times New Roman"/>
          <w:sz w:val="28"/>
          <w:szCs w:val="28"/>
          <w:lang w:eastAsia="ru-RU" w:bidi="ru-RU"/>
        </w:rPr>
        <w:tab/>
        <w:t>что</w:t>
      </w:r>
      <w:r>
        <w:rPr>
          <w:rFonts w:ascii="Times New Roman" w:eastAsia="Times New Roman" w:hAnsi="Times New Roman" w:cs="Times New Roman"/>
          <w:sz w:val="28"/>
          <w:szCs w:val="28"/>
          <w:lang w:eastAsia="ru-RU" w:bidi="ru-RU"/>
        </w:rPr>
        <w:tab/>
        <w:t xml:space="preserve">сотруднику </w:t>
      </w:r>
      <w:r>
        <w:rPr>
          <w:rFonts w:ascii="Times New Roman" w:eastAsia="Times New Roman" w:hAnsi="Times New Roman" w:cs="Times New Roman"/>
          <w:sz w:val="28"/>
          <w:szCs w:val="28"/>
          <w:lang w:eastAsia="ru-RU" w:bidi="ru-RU"/>
        </w:rPr>
        <w:tab/>
        <w:t xml:space="preserve">поручаются </w:t>
      </w:r>
      <w:r w:rsidRPr="00F62BCF">
        <w:rPr>
          <w:rFonts w:ascii="Times New Roman" w:eastAsia="Times New Roman" w:hAnsi="Times New Roman" w:cs="Times New Roman"/>
          <w:sz w:val="28"/>
          <w:szCs w:val="28"/>
          <w:lang w:eastAsia="ru-RU" w:bidi="ru-RU"/>
        </w:rPr>
        <w:t>обязанности</w:t>
      </w:r>
      <w:r w:rsidRPr="00F62BCF">
        <w:rPr>
          <w:rFonts w:ascii="Times New Roman" w:eastAsia="Times New Roman" w:hAnsi="Times New Roman" w:cs="Times New Roman"/>
          <w:sz w:val="28"/>
          <w:szCs w:val="28"/>
          <w:lang w:eastAsia="ru-RU" w:bidi="ru-RU"/>
        </w:rPr>
        <w:tab/>
      </w:r>
      <w:r w:rsidRPr="00F62BCF">
        <w:rPr>
          <w:rFonts w:ascii="Times New Roman" w:eastAsia="Times New Roman" w:hAnsi="Times New Roman" w:cs="Times New Roman"/>
          <w:spacing w:val="-3"/>
          <w:sz w:val="28"/>
          <w:szCs w:val="28"/>
          <w:lang w:eastAsia="ru-RU" w:bidi="ru-RU"/>
        </w:rPr>
        <w:t xml:space="preserve">наставника; </w:t>
      </w:r>
      <w:r w:rsidRPr="00F62BCF">
        <w:rPr>
          <w:rFonts w:ascii="Times New Roman" w:eastAsia="Times New Roman" w:hAnsi="Times New Roman" w:cs="Times New Roman"/>
          <w:sz w:val="28"/>
          <w:szCs w:val="28"/>
          <w:lang w:eastAsia="ru-RU" w:bidi="ru-RU"/>
        </w:rPr>
        <w:t>заключительный акт на</w:t>
      </w:r>
      <w:r w:rsidRPr="00F62BCF">
        <w:rPr>
          <w:rFonts w:ascii="Times New Roman" w:eastAsia="Times New Roman" w:hAnsi="Times New Roman" w:cs="Times New Roman"/>
          <w:spacing w:val="-5"/>
          <w:sz w:val="28"/>
          <w:szCs w:val="28"/>
          <w:lang w:eastAsia="ru-RU" w:bidi="ru-RU"/>
        </w:rPr>
        <w:t xml:space="preserve"> </w:t>
      </w:r>
      <w:r w:rsidRPr="00F62BCF">
        <w:rPr>
          <w:rFonts w:ascii="Times New Roman" w:eastAsia="Times New Roman" w:hAnsi="Times New Roman" w:cs="Times New Roman"/>
          <w:sz w:val="28"/>
          <w:szCs w:val="28"/>
          <w:lang w:eastAsia="ru-RU" w:bidi="ru-RU"/>
        </w:rPr>
        <w:t>новичка.</w:t>
      </w:r>
    </w:p>
    <w:p w14:paraId="38765396" w14:textId="2AA3B7FF" w:rsidR="00233887" w:rsidRPr="00AA5A6F" w:rsidRDefault="00233887" w:rsidP="00AA5A6F">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sectPr w:rsidR="00233887" w:rsidRPr="00AA5A6F" w:rsidSect="00F62BCF">
          <w:footerReference w:type="default" r:id="rId9"/>
          <w:pgSz w:w="11910" w:h="16840"/>
          <w:pgMar w:top="1134" w:right="1588" w:bottom="1418" w:left="1588" w:header="454" w:footer="1199" w:gutter="0"/>
          <w:cols w:space="720"/>
          <w:docGrid w:linePitch="299"/>
        </w:sectPr>
      </w:pPr>
      <w:r w:rsidRPr="00F62BCF">
        <w:rPr>
          <w:rFonts w:ascii="Times New Roman" w:eastAsia="Times New Roman" w:hAnsi="Times New Roman" w:cs="Times New Roman"/>
          <w:sz w:val="28"/>
          <w:szCs w:val="28"/>
          <w:lang w:eastAsia="ru-RU" w:bidi="ru-RU"/>
        </w:rPr>
        <w:t>Если решение положительное, то непосредственный руководитель в устном виде информирует работника о том, что он принят. Под контролем отдела по персоналу  сотрудник заполняет личный план служебного и профессионального развития. Он служит основой для учета интересов работника, его мотивации и достижений при аттестации. Дальнейшую работу со всеми документами ведут специалисты службы управления персоналом. Копии всех документов вносятся и хранятся в личном деле</w:t>
      </w:r>
      <w:r w:rsidRPr="00F62BCF">
        <w:rPr>
          <w:rFonts w:ascii="Times New Roman" w:eastAsia="Times New Roman" w:hAnsi="Times New Roman" w:cs="Times New Roman"/>
          <w:spacing w:val="-7"/>
          <w:sz w:val="28"/>
          <w:szCs w:val="28"/>
          <w:lang w:eastAsia="ru-RU" w:bidi="ru-RU"/>
        </w:rPr>
        <w:t xml:space="preserve"> </w:t>
      </w:r>
      <w:r w:rsidRPr="00F62BCF">
        <w:rPr>
          <w:rFonts w:ascii="Times New Roman" w:eastAsia="Times New Roman" w:hAnsi="Times New Roman" w:cs="Times New Roman"/>
          <w:sz w:val="28"/>
          <w:szCs w:val="28"/>
          <w:lang w:eastAsia="ru-RU" w:bidi="ru-RU"/>
        </w:rPr>
        <w:t>сотрудника</w:t>
      </w:r>
      <w:r w:rsidR="00AA5A6F">
        <w:rPr>
          <w:rFonts w:ascii="Times New Roman" w:eastAsia="Times New Roman" w:hAnsi="Times New Roman" w:cs="Times New Roman"/>
          <w:sz w:val="28"/>
          <w:szCs w:val="28"/>
          <w:lang w:eastAsia="ru-RU" w:bidi="ru-RU"/>
        </w:rPr>
        <w:t>.</w:t>
      </w:r>
    </w:p>
    <w:p w14:paraId="21766CFE" w14:textId="1B7AB215" w:rsidR="002976A8" w:rsidRDefault="008E6760" w:rsidP="00AA5A6F">
      <w:pPr>
        <w:shd w:val="clear" w:color="auto" w:fill="FFFFFF"/>
        <w:spacing w:after="0" w:line="36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caps/>
          <w:sz w:val="28"/>
          <w:szCs w:val="28"/>
        </w:rPr>
        <w:lastRenderedPageBreak/>
        <w:t>3</w:t>
      </w:r>
      <w:r w:rsidR="002976A8">
        <w:rPr>
          <w:rFonts w:ascii="Times New Roman" w:eastAsia="Times New Roman" w:hAnsi="Times New Roman" w:cs="Times New Roman"/>
          <w:b/>
          <w:bCs/>
          <w:caps/>
          <w:sz w:val="28"/>
          <w:szCs w:val="28"/>
        </w:rPr>
        <w:t>.3 М</w:t>
      </w:r>
      <w:r w:rsidR="002976A8">
        <w:rPr>
          <w:rFonts w:ascii="Times New Roman" w:eastAsia="Times New Roman" w:hAnsi="Times New Roman" w:cs="Times New Roman"/>
          <w:b/>
          <w:bCs/>
          <w:sz w:val="28"/>
          <w:szCs w:val="28"/>
        </w:rPr>
        <w:t>отивация труда персонала</w:t>
      </w:r>
    </w:p>
    <w:p w14:paraId="4D0EA366" w14:textId="77777777" w:rsidR="00AA5A6F" w:rsidRDefault="00AA5A6F" w:rsidP="00AA5A6F">
      <w:pPr>
        <w:shd w:val="clear" w:color="auto" w:fill="FFFFFF"/>
        <w:spacing w:after="0" w:line="360" w:lineRule="auto"/>
        <w:contextualSpacing/>
        <w:jc w:val="center"/>
        <w:rPr>
          <w:rFonts w:ascii="Times New Roman" w:eastAsia="Times New Roman" w:hAnsi="Times New Roman" w:cs="Times New Roman"/>
          <w:caps/>
          <w:sz w:val="28"/>
          <w:szCs w:val="28"/>
        </w:rPr>
      </w:pPr>
    </w:p>
    <w:p w14:paraId="57402211" w14:textId="77777777" w:rsidR="002976A8" w:rsidRDefault="002976A8" w:rsidP="002976A8">
      <w:pPr>
        <w:shd w:val="clear" w:color="auto" w:fill="FFFFFF"/>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aps/>
          <w:sz w:val="28"/>
          <w:szCs w:val="28"/>
        </w:rPr>
        <w:t xml:space="preserve">В </w:t>
      </w:r>
      <w:r>
        <w:rPr>
          <w:rFonts w:ascii="Times New Roman" w:eastAsia="Times New Roman" w:hAnsi="Times New Roman" w:cs="Times New Roman"/>
          <w:sz w:val="28"/>
          <w:szCs w:val="28"/>
        </w:rPr>
        <w:t xml:space="preserve">современных организациях мотивация персонала занимает центральное место в системе управления. От того, насколько мотивирован персонал, зависит его ориентация на цели организации, желание их достигать, обеспечивать необходимый результат, что, в свою очередь, является основой для эффективной работы организации в целом. </w:t>
      </w:r>
    </w:p>
    <w:p w14:paraId="5267BF31" w14:textId="77777777" w:rsidR="002976A8" w:rsidRDefault="002976A8" w:rsidP="002976A8">
      <w:pPr>
        <w:shd w:val="clear" w:color="auto" w:fill="FFFFFF"/>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Постоянное внимание ученых к проблеме мотивации обусловлено тем, что мотивация многофакторна, ее проявления исключительно сложны и многоаспектны. В содержательном смысле трудовая мотивация – это сложный процесс формирования у субъекта внутренних побудительных сил к действию под влиянием внешних стимулов (побуждающих воздействий) и внутренних характеристик личности (потребностей, интересов и ценностей). Мотивация в данном контексте – процесс субъективный, т. е. характеризующий сознание человека, воспринимающее внешние воздействия.</w:t>
      </w:r>
    </w:p>
    <w:p w14:paraId="711E8C8B" w14:textId="77777777" w:rsidR="002976A8" w:rsidRDefault="002976A8" w:rsidP="002976A8">
      <w:pPr>
        <w:shd w:val="clear" w:color="auto" w:fill="FFFFFF"/>
        <w:spacing w:after="0" w:line="36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 функциональном смысле мотивация может рассматриваться как процесс целенаправленного воздействия на формирование мотивов поведения людей. В таком понимании мотивация – важнейшая функция управления, причем как на уровне общества в целом, так и на уровне отдельной организации. На уровне социума мотивирующие воздействия реализуются (прямо или косвенно) через систему важнейших социальных институтов, формируя «мотивационную среду», воздействуя на формирование системы ценностей, развитие потребностей и интересов членов общества. На уровне организации мотивация – функция менеджмента, воздействие на формирование мотивов поведения работников.</w:t>
      </w:r>
    </w:p>
    <w:p w14:paraId="3C02B738"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Несмотря на наличие способов мотивации, известных и разработанных в практической управленческой деятельности еще в древности, теория мотивации стала активно разрабатываться только в </w:t>
      </w:r>
      <w:r>
        <w:rPr>
          <w:rFonts w:ascii="Times New Roman" w:hAnsi="Times New Roman"/>
          <w:sz w:val="28"/>
          <w:szCs w:val="28"/>
          <w:lang w:val="en-US"/>
        </w:rPr>
        <w:t>XX</w:t>
      </w:r>
      <w:r w:rsidRPr="002976A8">
        <w:rPr>
          <w:rFonts w:ascii="Times New Roman" w:hAnsi="Times New Roman"/>
          <w:sz w:val="28"/>
          <w:szCs w:val="28"/>
        </w:rPr>
        <w:t xml:space="preserve"> </w:t>
      </w:r>
      <w:r>
        <w:rPr>
          <w:rFonts w:ascii="Times New Roman" w:hAnsi="Times New Roman"/>
          <w:sz w:val="28"/>
          <w:szCs w:val="28"/>
        </w:rPr>
        <w:t>в. В настоящее время основу теоретических представлений о сущности и механизмах мотивации составляют первоначальные (ранние), содержательные и процессуальные теории.</w:t>
      </w:r>
    </w:p>
    <w:p w14:paraId="4F3BA999"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 xml:space="preserve">Первоначальные теории мотивации формировались посредством анализа исторического опыта поведения людей и применения простых методов принуждения. Наиболее известной и до сих пор широко применяемой является политика "кнута и пряника".  Исторически "кнутом" чаще всего был страх смертной казни или изгнания из страны за невыполнение указаний царя, короля или князя, а "пряником" выступало богатство ("полцарства") или родство с правителем ("принцесса"). Эта теория мотивации широко использована в сказках и преданиях народов мира. Политика "кнута и пряника" подкупает простотой используемых мотивов и стимулов к достижению поставленной цели, которая не всегда четко формулируется правителем ("сходи туда, не знаю куда, принеси то, не знаю что"). </w:t>
      </w:r>
    </w:p>
    <w:p w14:paraId="26550468" w14:textId="77777777" w:rsidR="00AA5A6F" w:rsidRDefault="002976A8" w:rsidP="00AA5A6F">
      <w:pPr>
        <w:pStyle w:val="af3"/>
        <w:spacing w:line="360" w:lineRule="auto"/>
        <w:ind w:firstLine="709"/>
        <w:jc w:val="both"/>
        <w:rPr>
          <w:rFonts w:ascii="Times New Roman" w:hAnsi="Times New Roman"/>
          <w:bCs/>
          <w:sz w:val="28"/>
          <w:szCs w:val="28"/>
        </w:rPr>
      </w:pPr>
      <w:r>
        <w:rPr>
          <w:rFonts w:ascii="Times New Roman" w:hAnsi="Times New Roman"/>
          <w:sz w:val="28"/>
          <w:szCs w:val="28"/>
        </w:rPr>
        <w:t>Простотой использования мотивов и стимулов характеризуются и ранние теории "Х", "У" и "</w:t>
      </w:r>
      <w:r>
        <w:rPr>
          <w:rFonts w:ascii="Times New Roman" w:hAnsi="Times New Roman"/>
          <w:sz w:val="28"/>
          <w:szCs w:val="28"/>
          <w:lang w:val="en-US"/>
        </w:rPr>
        <w:t>Z</w:t>
      </w:r>
      <w:r>
        <w:rPr>
          <w:rFonts w:ascii="Times New Roman" w:hAnsi="Times New Roman"/>
          <w:sz w:val="28"/>
          <w:szCs w:val="28"/>
        </w:rPr>
        <w:t xml:space="preserve">", в основе которых отношение человека к труду. Теория "X" была первоначально разработана Ф.Тейлором, а затем развита и дополнена Д. Мак Грегором, который добавил к ней теорию "У". </w:t>
      </w:r>
      <w:r>
        <w:rPr>
          <w:rFonts w:ascii="Times New Roman" w:hAnsi="Times New Roman"/>
          <w:bCs/>
          <w:sz w:val="28"/>
          <w:szCs w:val="28"/>
        </w:rPr>
        <w:t>Теория "</w:t>
      </w:r>
      <w:r>
        <w:rPr>
          <w:rFonts w:ascii="Times New Roman" w:hAnsi="Times New Roman"/>
          <w:bCs/>
          <w:sz w:val="28"/>
          <w:szCs w:val="28"/>
          <w:lang w:val="en-US"/>
        </w:rPr>
        <w:t>Z</w:t>
      </w:r>
      <w:r>
        <w:rPr>
          <w:rFonts w:ascii="Times New Roman" w:hAnsi="Times New Roman"/>
          <w:bCs/>
          <w:sz w:val="28"/>
          <w:szCs w:val="28"/>
        </w:rPr>
        <w:t>" была предложена значительно позднее, в 80-х гг. В. Оучи (модель поведения и мотивации человека). "X", "У" и "</w:t>
      </w:r>
      <w:r>
        <w:rPr>
          <w:rFonts w:ascii="Times New Roman" w:hAnsi="Times New Roman"/>
          <w:bCs/>
          <w:sz w:val="28"/>
          <w:szCs w:val="28"/>
          <w:lang w:val="en-US"/>
        </w:rPr>
        <w:t>Z</w:t>
      </w:r>
      <w:r>
        <w:rPr>
          <w:rFonts w:ascii="Times New Roman" w:hAnsi="Times New Roman"/>
          <w:bCs/>
          <w:sz w:val="28"/>
          <w:szCs w:val="28"/>
        </w:rPr>
        <w:t>" – это совершенно разные модели мотивации, ориентированные на разный уровень потребностей, и, соответственно, руководитель должен применять весьма различные стимулы к труду.</w:t>
      </w:r>
      <w:r>
        <w:rPr>
          <w:rStyle w:val="af4"/>
          <w:bCs/>
          <w:sz w:val="28"/>
          <w:szCs w:val="28"/>
        </w:rPr>
        <w:footnoteReference w:id="1"/>
      </w:r>
      <w:r>
        <w:rPr>
          <w:rFonts w:ascii="Times New Roman" w:hAnsi="Times New Roman"/>
          <w:bCs/>
          <w:sz w:val="28"/>
          <w:szCs w:val="28"/>
        </w:rPr>
        <w:t xml:space="preserve"> </w:t>
      </w:r>
    </w:p>
    <w:p w14:paraId="1F4B9C85" w14:textId="5C64E93F" w:rsidR="002976A8" w:rsidRDefault="002976A8" w:rsidP="00AA5A6F">
      <w:pPr>
        <w:pStyle w:val="af3"/>
        <w:spacing w:line="360" w:lineRule="auto"/>
        <w:ind w:firstLine="709"/>
        <w:jc w:val="both"/>
        <w:rPr>
          <w:rFonts w:ascii="Times New Roman" w:hAnsi="Times New Roman"/>
          <w:bCs/>
          <w:sz w:val="28"/>
          <w:szCs w:val="28"/>
        </w:rPr>
      </w:pPr>
      <w:r>
        <w:rPr>
          <w:rFonts w:ascii="Times New Roman" w:hAnsi="Times New Roman"/>
          <w:bCs/>
          <w:sz w:val="28"/>
          <w:szCs w:val="28"/>
        </w:rPr>
        <w:lastRenderedPageBreak/>
        <w:t>Теория "X" базируется на следующих предпосылках:</w:t>
      </w:r>
    </w:p>
    <w:p w14:paraId="32C06758" w14:textId="77777777" w:rsidR="002976A8" w:rsidRDefault="002976A8" w:rsidP="00F93AAD">
      <w:pPr>
        <w:pStyle w:val="af3"/>
        <w:numPr>
          <w:ilvl w:val="0"/>
          <w:numId w:val="34"/>
        </w:numPr>
        <w:spacing w:line="360" w:lineRule="auto"/>
        <w:ind w:left="0" w:firstLine="360"/>
        <w:jc w:val="both"/>
        <w:rPr>
          <w:rFonts w:ascii="Times New Roman" w:hAnsi="Times New Roman"/>
          <w:bCs/>
          <w:sz w:val="28"/>
          <w:szCs w:val="28"/>
        </w:rPr>
      </w:pPr>
      <w:r>
        <w:rPr>
          <w:rFonts w:ascii="Times New Roman" w:hAnsi="Times New Roman"/>
          <w:bCs/>
          <w:sz w:val="28"/>
          <w:szCs w:val="28"/>
        </w:rPr>
        <w:t>в мотивах человека преобладают биологические потребности;</w:t>
      </w:r>
    </w:p>
    <w:p w14:paraId="1A496A52" w14:textId="77777777" w:rsidR="002976A8" w:rsidRDefault="002976A8" w:rsidP="00F93AAD">
      <w:pPr>
        <w:pStyle w:val="af3"/>
        <w:numPr>
          <w:ilvl w:val="0"/>
          <w:numId w:val="34"/>
        </w:numPr>
        <w:spacing w:line="360" w:lineRule="auto"/>
        <w:ind w:left="0" w:firstLine="360"/>
        <w:jc w:val="both"/>
        <w:rPr>
          <w:rFonts w:ascii="Times New Roman" w:hAnsi="Times New Roman"/>
          <w:bCs/>
          <w:sz w:val="28"/>
          <w:szCs w:val="28"/>
        </w:rPr>
      </w:pPr>
      <w:r>
        <w:rPr>
          <w:rFonts w:ascii="Times New Roman" w:hAnsi="Times New Roman"/>
          <w:bCs/>
          <w:sz w:val="28"/>
          <w:szCs w:val="28"/>
        </w:rPr>
        <w:t>обычный человек имеет унаследованную нелюбовь к работе и старается избегать работы. Поэтому труд необходимо нормировать, а лучшим методом организации является конвейерный;</w:t>
      </w:r>
    </w:p>
    <w:p w14:paraId="0D808CFB" w14:textId="77777777" w:rsidR="002976A8" w:rsidRDefault="002976A8" w:rsidP="00F93AAD">
      <w:pPr>
        <w:pStyle w:val="af3"/>
        <w:numPr>
          <w:ilvl w:val="0"/>
          <w:numId w:val="34"/>
        </w:numPr>
        <w:spacing w:line="360" w:lineRule="auto"/>
        <w:ind w:left="0" w:firstLine="360"/>
        <w:jc w:val="both"/>
        <w:rPr>
          <w:rFonts w:ascii="Times New Roman" w:hAnsi="Times New Roman"/>
          <w:bCs/>
          <w:sz w:val="28"/>
          <w:szCs w:val="28"/>
        </w:rPr>
      </w:pPr>
      <w:r>
        <w:rPr>
          <w:rFonts w:ascii="Times New Roman" w:hAnsi="Times New Roman"/>
          <w:bCs/>
          <w:sz w:val="28"/>
          <w:szCs w:val="28"/>
        </w:rPr>
        <w:t>по причине нежелания работать большинство людей только путем принуждения могут осуществлять необходимые действия и затрачивать усилия, необходимые для достижения целей производства;</w:t>
      </w:r>
    </w:p>
    <w:p w14:paraId="17AD2DB6" w14:textId="77777777" w:rsidR="002976A8" w:rsidRDefault="002976A8" w:rsidP="00F93AAD">
      <w:pPr>
        <w:pStyle w:val="af3"/>
        <w:numPr>
          <w:ilvl w:val="0"/>
          <w:numId w:val="34"/>
        </w:numPr>
        <w:spacing w:line="360" w:lineRule="auto"/>
        <w:ind w:left="0" w:firstLine="360"/>
        <w:jc w:val="both"/>
        <w:rPr>
          <w:rFonts w:ascii="Times New Roman" w:hAnsi="Times New Roman"/>
          <w:bCs/>
          <w:sz w:val="28"/>
          <w:szCs w:val="28"/>
        </w:rPr>
      </w:pPr>
      <w:r>
        <w:rPr>
          <w:rFonts w:ascii="Times New Roman" w:hAnsi="Times New Roman"/>
          <w:bCs/>
          <w:sz w:val="28"/>
          <w:szCs w:val="28"/>
        </w:rPr>
        <w:t>средний человек предпочитает, чтобы им управляли, старается не брать на себя ответственности, имеет относительно низкие амбиции и желает находиться в безопасной ситуации;</w:t>
      </w:r>
    </w:p>
    <w:p w14:paraId="69BF5F41" w14:textId="77777777" w:rsidR="002976A8" w:rsidRDefault="002976A8" w:rsidP="00F93AAD">
      <w:pPr>
        <w:pStyle w:val="af3"/>
        <w:numPr>
          <w:ilvl w:val="0"/>
          <w:numId w:val="34"/>
        </w:numPr>
        <w:spacing w:line="360" w:lineRule="auto"/>
        <w:ind w:left="0" w:firstLine="360"/>
        <w:jc w:val="both"/>
        <w:rPr>
          <w:rFonts w:ascii="Times New Roman" w:hAnsi="Times New Roman"/>
          <w:bCs/>
          <w:sz w:val="28"/>
          <w:szCs w:val="28"/>
        </w:rPr>
      </w:pPr>
      <w:r>
        <w:rPr>
          <w:rFonts w:ascii="Times New Roman" w:hAnsi="Times New Roman"/>
          <w:bCs/>
          <w:sz w:val="28"/>
          <w:szCs w:val="28"/>
        </w:rPr>
        <w:t>качество работы чаще всего является низким, поэтому необходим постоянный строгий контроль со стороны руководства.</w:t>
      </w:r>
    </w:p>
    <w:p w14:paraId="6DB62D08"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 xml:space="preserve">В теории "X" работник представляется малоэффективным или неэффективным субъектом трудовой деятельности, поэтому основным управленческим мероприятием выступает принуждение, а вспомогательным – материальное поощрение. </w:t>
      </w:r>
    </w:p>
    <w:p w14:paraId="00EA85BE"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Теория "У" является антиподом теории "</w:t>
      </w:r>
      <w:r>
        <w:rPr>
          <w:rFonts w:ascii="Times New Roman" w:hAnsi="Times New Roman"/>
          <w:bCs/>
          <w:sz w:val="28"/>
          <w:szCs w:val="28"/>
          <w:lang w:val="en-US"/>
        </w:rPr>
        <w:t>X</w:t>
      </w:r>
      <w:r>
        <w:rPr>
          <w:rFonts w:ascii="Times New Roman" w:hAnsi="Times New Roman"/>
          <w:bCs/>
          <w:sz w:val="28"/>
          <w:szCs w:val="28"/>
        </w:rPr>
        <w:t>" и ориентирована совсем на другую группу людей.  основу теории "У" образуют следующие предпосылки:</w:t>
      </w:r>
    </w:p>
    <w:p w14:paraId="40198AFD"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в мотивах людей преобладают социальные потребности и желание хорошо работать;</w:t>
      </w:r>
    </w:p>
    <w:p w14:paraId="2EF5D1E5"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физические и эмоциональные усилия на работе для человека также естественны, как во время игры или на отдыхе;</w:t>
      </w:r>
    </w:p>
    <w:p w14:paraId="27821629"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нежелание работать не является наследственной чертой, присущей человеку. Человек может воспринимать работу как источник удовлетворения или как наказание в зависимости от условий труда;</w:t>
      </w:r>
    </w:p>
    <w:p w14:paraId="4498DFD0"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lastRenderedPageBreak/>
        <w:t>внешний контроль и угроза наказания не являются главными стимулами побуждения человека к деятельности для достижения организацией своих целей;</w:t>
      </w:r>
    </w:p>
    <w:p w14:paraId="37CEFBE4"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ответственность и обязательства по отношению к целям организации зависят от вознаграждения, получаемого за результаты труда. Наиболее важным вознаграждением является то, которое связано с удовлетворением потребностей в самовыражении;</w:t>
      </w:r>
    </w:p>
    <w:p w14:paraId="1AA21EB1"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обычный воспитанный человек готов брать на себя ответственность и стремится к этому;</w:t>
      </w:r>
    </w:p>
    <w:p w14:paraId="58801D01" w14:textId="77777777" w:rsidR="002976A8" w:rsidRDefault="002976A8" w:rsidP="00F93AAD">
      <w:pPr>
        <w:pStyle w:val="af3"/>
        <w:numPr>
          <w:ilvl w:val="0"/>
          <w:numId w:val="35"/>
        </w:numPr>
        <w:spacing w:line="360" w:lineRule="auto"/>
        <w:ind w:left="0" w:firstLine="360"/>
        <w:jc w:val="both"/>
        <w:rPr>
          <w:rFonts w:ascii="Times New Roman" w:hAnsi="Times New Roman"/>
          <w:bCs/>
          <w:sz w:val="28"/>
          <w:szCs w:val="28"/>
        </w:rPr>
      </w:pPr>
      <w:r>
        <w:rPr>
          <w:rFonts w:ascii="Times New Roman" w:hAnsi="Times New Roman"/>
          <w:bCs/>
          <w:sz w:val="28"/>
          <w:szCs w:val="28"/>
        </w:rPr>
        <w:t>многим людям присуща готовность использовать свои знания и опыт, однако индустриальное общество слабо использует интеллектуальный потенциал человека.</w:t>
      </w:r>
      <w:r>
        <w:rPr>
          <w:rStyle w:val="af4"/>
          <w:bCs/>
          <w:sz w:val="28"/>
          <w:szCs w:val="28"/>
        </w:rPr>
        <w:footnoteReference w:id="2"/>
      </w:r>
    </w:p>
    <w:p w14:paraId="45E58BC0"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 xml:space="preserve">Модель по теории "У" отражает передовую, творчески активную часть общества. Стимулы побуждения к труду в теории "У" располагаются в таком порядке: самоутверждение, моральное и материальное поощрение, принуждение. Очевидно, что удельный вес работников, описываемых этой теорией, невелик (по данным исследований, от 15 до 20% от численности коллектива). Чаще всего они индивидуалисты и не могут полностью раскрыть свои таланты в социальной группе. </w:t>
      </w:r>
    </w:p>
    <w:p w14:paraId="122F1D2B"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Основные предпосылки теории "</w:t>
      </w:r>
      <w:r>
        <w:rPr>
          <w:rFonts w:ascii="Times New Roman" w:hAnsi="Times New Roman"/>
          <w:bCs/>
          <w:sz w:val="28"/>
          <w:szCs w:val="28"/>
          <w:lang w:val="en-US"/>
        </w:rPr>
        <w:t>Z</w:t>
      </w:r>
      <w:r>
        <w:rPr>
          <w:rFonts w:ascii="Times New Roman" w:hAnsi="Times New Roman"/>
          <w:bCs/>
          <w:sz w:val="28"/>
          <w:szCs w:val="28"/>
        </w:rPr>
        <w:t>":</w:t>
      </w:r>
    </w:p>
    <w:p w14:paraId="347EBAFC"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в мотивах людей сочетаются социальные и биологические потребности;</w:t>
      </w:r>
    </w:p>
    <w:p w14:paraId="7CD83082"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люди предпочитают работать в группе и предпочитают групповой метод принятия решения;</w:t>
      </w:r>
    </w:p>
    <w:p w14:paraId="0CC9D8B3"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lastRenderedPageBreak/>
        <w:t>должна существовать индивидуальная ответственность за результаты труда;</w:t>
      </w:r>
    </w:p>
    <w:p w14:paraId="368B0D0A"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предпочтительнее неформальный контроль за результатами труда на основе четких методов и критериев оценки;</w:t>
      </w:r>
    </w:p>
    <w:p w14:paraId="0F801373"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на предприятии должна существовать постоянная ротация кадров с постоянным самообразованием;</w:t>
      </w:r>
    </w:p>
    <w:p w14:paraId="3F76DBF3"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предпочтительнее медленная служебная карьера с продвижением людей по достижении определенного возраста;</w:t>
      </w:r>
    </w:p>
    <w:p w14:paraId="4DE0C375"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администрация проявляет постоянную заботу о работнике и обеспечивает ему долгосрочный или пожизненный наем;</w:t>
      </w:r>
    </w:p>
    <w:p w14:paraId="42B73299" w14:textId="77777777" w:rsidR="002976A8" w:rsidRDefault="002976A8" w:rsidP="00F93AAD">
      <w:pPr>
        <w:pStyle w:val="af3"/>
        <w:numPr>
          <w:ilvl w:val="0"/>
          <w:numId w:val="36"/>
        </w:numPr>
        <w:spacing w:line="360" w:lineRule="auto"/>
        <w:ind w:left="0" w:firstLine="360"/>
        <w:jc w:val="both"/>
        <w:rPr>
          <w:rFonts w:ascii="Times New Roman" w:hAnsi="Times New Roman"/>
          <w:bCs/>
          <w:sz w:val="28"/>
          <w:szCs w:val="28"/>
        </w:rPr>
      </w:pPr>
      <w:r>
        <w:rPr>
          <w:rFonts w:ascii="Times New Roman" w:hAnsi="Times New Roman"/>
          <w:bCs/>
          <w:sz w:val="28"/>
          <w:szCs w:val="28"/>
        </w:rPr>
        <w:t>человек – основа любого коллектива, и именно он обеспечивает успех предприятия.</w:t>
      </w:r>
    </w:p>
    <w:p w14:paraId="091D0249"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Теория "</w:t>
      </w:r>
      <w:r>
        <w:rPr>
          <w:rFonts w:ascii="Times New Roman" w:hAnsi="Times New Roman"/>
          <w:bCs/>
          <w:sz w:val="28"/>
          <w:szCs w:val="28"/>
          <w:lang w:val="en-US"/>
        </w:rPr>
        <w:t>Z</w:t>
      </w:r>
      <w:r>
        <w:rPr>
          <w:rFonts w:ascii="Times New Roman" w:hAnsi="Times New Roman"/>
          <w:bCs/>
          <w:sz w:val="28"/>
          <w:szCs w:val="28"/>
        </w:rPr>
        <w:t>" описывает хорошего работника, предпочитающего работать в группе и иметь стабильные цели деятельности на длительную перспективу. Во многом такому описанию соответствуют японские работники крупных промышленных компаний. Однако работники, описываемые теорией "</w:t>
      </w:r>
      <w:r>
        <w:rPr>
          <w:rFonts w:ascii="Times New Roman" w:hAnsi="Times New Roman"/>
          <w:bCs/>
          <w:sz w:val="28"/>
          <w:szCs w:val="28"/>
          <w:lang w:val="en-US"/>
        </w:rPr>
        <w:t>Z</w:t>
      </w:r>
      <w:r>
        <w:rPr>
          <w:rFonts w:ascii="Times New Roman" w:hAnsi="Times New Roman"/>
          <w:bCs/>
          <w:sz w:val="28"/>
          <w:szCs w:val="28"/>
        </w:rPr>
        <w:t>", имеются практически во всех странах на крупных стабильных предприятиях. Эффективность применения данной теории определяется удельным весом таких людей в коллективе. Стимулы побуждения к труду для работников, описываемых теорией "</w:t>
      </w:r>
      <w:r>
        <w:rPr>
          <w:rFonts w:ascii="Times New Roman" w:hAnsi="Times New Roman"/>
          <w:bCs/>
          <w:sz w:val="28"/>
          <w:szCs w:val="28"/>
          <w:lang w:val="en-US"/>
        </w:rPr>
        <w:t>Z</w:t>
      </w:r>
      <w:r>
        <w:rPr>
          <w:rFonts w:ascii="Times New Roman" w:hAnsi="Times New Roman"/>
          <w:bCs/>
          <w:sz w:val="28"/>
          <w:szCs w:val="28"/>
        </w:rPr>
        <w:t>", эффективны в такой последовательности: материальное поощрение, моральное поощрение, самоутверждение, принуждение.</w:t>
      </w:r>
      <w:r>
        <w:rPr>
          <w:rStyle w:val="af4"/>
          <w:bCs/>
          <w:sz w:val="28"/>
          <w:szCs w:val="28"/>
        </w:rPr>
        <w:footnoteReference w:id="3"/>
      </w:r>
    </w:p>
    <w:p w14:paraId="38ED50CF"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Таким образом, работники, описываемые теориями "X", "У" и "</w:t>
      </w:r>
      <w:r>
        <w:rPr>
          <w:rFonts w:ascii="Times New Roman" w:hAnsi="Times New Roman"/>
          <w:bCs/>
          <w:sz w:val="28"/>
          <w:szCs w:val="28"/>
          <w:lang w:val="en-US"/>
        </w:rPr>
        <w:t>Z</w:t>
      </w:r>
      <w:r>
        <w:rPr>
          <w:rFonts w:ascii="Times New Roman" w:hAnsi="Times New Roman"/>
          <w:bCs/>
          <w:sz w:val="28"/>
          <w:szCs w:val="28"/>
        </w:rPr>
        <w:t xml:space="preserve">", образуют различные группы людей и предпочитают различные мотивы поведения и стимулы побуждения к труду. На предприятии </w:t>
      </w:r>
      <w:r>
        <w:rPr>
          <w:rFonts w:ascii="Times New Roman" w:hAnsi="Times New Roman"/>
          <w:bCs/>
          <w:sz w:val="28"/>
          <w:szCs w:val="28"/>
        </w:rPr>
        <w:lastRenderedPageBreak/>
        <w:t>представлены все типы людей, и применение той или иной концепции мотивации определяется удельным весом работников конкретного типа в группе.</w:t>
      </w:r>
    </w:p>
    <w:p w14:paraId="0341E813" w14:textId="77777777" w:rsidR="002976A8" w:rsidRDefault="002976A8" w:rsidP="002976A8">
      <w:pPr>
        <w:pStyle w:val="af3"/>
        <w:spacing w:line="360" w:lineRule="auto"/>
        <w:ind w:firstLine="709"/>
        <w:jc w:val="both"/>
        <w:rPr>
          <w:rFonts w:ascii="Times New Roman" w:hAnsi="Times New Roman"/>
          <w:bCs/>
          <w:i/>
          <w:sz w:val="28"/>
          <w:szCs w:val="28"/>
        </w:rPr>
      </w:pPr>
      <w:r>
        <w:rPr>
          <w:rFonts w:ascii="Times New Roman" w:hAnsi="Times New Roman"/>
          <w:bCs/>
          <w:sz w:val="28"/>
          <w:szCs w:val="28"/>
        </w:rPr>
        <w:t>Ко второй группе относятся содержательные теории мотивации.</w:t>
      </w:r>
      <w:r>
        <w:rPr>
          <w:rFonts w:ascii="Times New Roman" w:hAnsi="Times New Roman"/>
          <w:bCs/>
          <w:i/>
          <w:sz w:val="28"/>
          <w:szCs w:val="28"/>
        </w:rPr>
        <w:t xml:space="preserve"> </w:t>
      </w:r>
      <w:r>
        <w:rPr>
          <w:rFonts w:ascii="Times New Roman" w:hAnsi="Times New Roman"/>
          <w:bCs/>
          <w:sz w:val="28"/>
          <w:szCs w:val="28"/>
        </w:rPr>
        <w:t>Наиболее известными теориями мотивации этой группы являются:</w:t>
      </w:r>
    </w:p>
    <w:p w14:paraId="1270D056" w14:textId="77777777" w:rsidR="002976A8" w:rsidRDefault="002976A8" w:rsidP="00F93AAD">
      <w:pPr>
        <w:pStyle w:val="af3"/>
        <w:numPr>
          <w:ilvl w:val="0"/>
          <w:numId w:val="37"/>
        </w:numPr>
        <w:spacing w:line="360" w:lineRule="auto"/>
        <w:ind w:left="0" w:firstLine="360"/>
        <w:jc w:val="both"/>
        <w:rPr>
          <w:rFonts w:ascii="Times New Roman" w:hAnsi="Times New Roman"/>
          <w:bCs/>
          <w:sz w:val="28"/>
          <w:szCs w:val="28"/>
        </w:rPr>
      </w:pPr>
      <w:r>
        <w:rPr>
          <w:rFonts w:ascii="Times New Roman" w:hAnsi="Times New Roman"/>
          <w:bCs/>
          <w:sz w:val="28"/>
          <w:szCs w:val="28"/>
        </w:rPr>
        <w:t>теория потребностей Маслоу;</w:t>
      </w:r>
    </w:p>
    <w:p w14:paraId="0CF525E6" w14:textId="77777777" w:rsidR="002976A8" w:rsidRDefault="002976A8" w:rsidP="00F93AAD">
      <w:pPr>
        <w:pStyle w:val="af3"/>
        <w:numPr>
          <w:ilvl w:val="0"/>
          <w:numId w:val="37"/>
        </w:numPr>
        <w:spacing w:line="360" w:lineRule="auto"/>
        <w:ind w:left="0" w:firstLine="360"/>
        <w:jc w:val="both"/>
        <w:rPr>
          <w:rFonts w:ascii="Times New Roman" w:hAnsi="Times New Roman"/>
          <w:bCs/>
          <w:sz w:val="28"/>
          <w:szCs w:val="28"/>
        </w:rPr>
      </w:pPr>
      <w:r>
        <w:rPr>
          <w:rFonts w:ascii="Times New Roman" w:hAnsi="Times New Roman"/>
          <w:bCs/>
          <w:sz w:val="28"/>
          <w:szCs w:val="28"/>
        </w:rPr>
        <w:t>теория существования, связи и роста Альдерфера;</w:t>
      </w:r>
    </w:p>
    <w:p w14:paraId="33BBAAF1" w14:textId="77777777" w:rsidR="002976A8" w:rsidRDefault="002976A8" w:rsidP="00F93AAD">
      <w:pPr>
        <w:pStyle w:val="af3"/>
        <w:numPr>
          <w:ilvl w:val="0"/>
          <w:numId w:val="37"/>
        </w:numPr>
        <w:spacing w:line="360" w:lineRule="auto"/>
        <w:ind w:left="0" w:firstLine="360"/>
        <w:jc w:val="both"/>
        <w:rPr>
          <w:rFonts w:ascii="Times New Roman" w:hAnsi="Times New Roman"/>
          <w:bCs/>
          <w:sz w:val="28"/>
          <w:szCs w:val="28"/>
        </w:rPr>
      </w:pPr>
      <w:r>
        <w:rPr>
          <w:rFonts w:ascii="Times New Roman" w:hAnsi="Times New Roman"/>
          <w:bCs/>
          <w:sz w:val="28"/>
          <w:szCs w:val="28"/>
        </w:rPr>
        <w:t>теория приобретенных потребностей Мак Клелланда;</w:t>
      </w:r>
    </w:p>
    <w:p w14:paraId="4199B6D8" w14:textId="77777777" w:rsidR="002976A8" w:rsidRDefault="002976A8" w:rsidP="00F93AAD">
      <w:pPr>
        <w:pStyle w:val="af3"/>
        <w:numPr>
          <w:ilvl w:val="0"/>
          <w:numId w:val="37"/>
        </w:numPr>
        <w:spacing w:line="360" w:lineRule="auto"/>
        <w:ind w:left="0" w:firstLine="360"/>
        <w:jc w:val="both"/>
        <w:rPr>
          <w:rFonts w:ascii="Times New Roman" w:hAnsi="Times New Roman"/>
          <w:bCs/>
          <w:sz w:val="28"/>
          <w:szCs w:val="28"/>
        </w:rPr>
      </w:pPr>
      <w:r>
        <w:rPr>
          <w:rFonts w:ascii="Times New Roman" w:hAnsi="Times New Roman"/>
          <w:bCs/>
          <w:sz w:val="28"/>
          <w:szCs w:val="28"/>
        </w:rPr>
        <w:t xml:space="preserve">теория двух факторов Герцберга. </w:t>
      </w:r>
    </w:p>
    <w:p w14:paraId="41084766" w14:textId="77777777" w:rsidR="002976A8" w:rsidRDefault="002976A8" w:rsidP="002976A8">
      <w:pPr>
        <w:pStyle w:val="af3"/>
        <w:spacing w:line="360" w:lineRule="auto"/>
        <w:ind w:firstLine="709"/>
        <w:jc w:val="both"/>
        <w:rPr>
          <w:rFonts w:ascii="Times New Roman" w:hAnsi="Times New Roman"/>
          <w:bCs/>
          <w:i/>
          <w:iCs/>
          <w:sz w:val="28"/>
          <w:szCs w:val="28"/>
        </w:rPr>
      </w:pPr>
      <w:r>
        <w:rPr>
          <w:rFonts w:ascii="Times New Roman" w:hAnsi="Times New Roman"/>
          <w:bCs/>
          <w:sz w:val="28"/>
          <w:szCs w:val="28"/>
        </w:rPr>
        <w:t>Абрахам Маслоу – один из крупных ученых в области мотивации и психологии. Его теория психологии управления включает в себя следующие основные идеи и предпосылки:</w:t>
      </w:r>
    </w:p>
    <w:p w14:paraId="75A7E01B"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люди постоянно ощущают какие-то потребности;</w:t>
      </w:r>
    </w:p>
    <w:p w14:paraId="444D53A9"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люди испытывают определенный набор сильно выраженных потребностей, которые могут быть объединены в отдельные группы;</w:t>
      </w:r>
    </w:p>
    <w:p w14:paraId="658F4AF1"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группы потребностей находятся в иерархическом расположении по отношению друг к другу;</w:t>
      </w:r>
    </w:p>
    <w:p w14:paraId="453AE381"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 xml:space="preserve">потребности, если они не удовлетворены, побуждают человека </w:t>
      </w:r>
      <w:r>
        <w:rPr>
          <w:rFonts w:ascii="Times New Roman" w:hAnsi="Times New Roman"/>
          <w:sz w:val="28"/>
          <w:szCs w:val="28"/>
        </w:rPr>
        <w:t xml:space="preserve">к </w:t>
      </w:r>
      <w:r>
        <w:rPr>
          <w:rFonts w:ascii="Times New Roman" w:hAnsi="Times New Roman"/>
          <w:bCs/>
          <w:sz w:val="28"/>
          <w:szCs w:val="28"/>
        </w:rPr>
        <w:t>действиям. Удовлетворенные потребности не мотивируют людей;</w:t>
      </w:r>
    </w:p>
    <w:p w14:paraId="7F36B18A"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если одна потребность удовлетворяется, то ее место занимает другая;</w:t>
      </w:r>
    </w:p>
    <w:p w14:paraId="7045E7A0"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обычно человек ощущает одновременно несколько различных потребностей, находящихся между собой в комплексном взаимодействии;</w:t>
      </w:r>
    </w:p>
    <w:p w14:paraId="44D3E5ED" w14:textId="77777777" w:rsidR="002976A8" w:rsidRDefault="002976A8" w:rsidP="00F93AAD">
      <w:pPr>
        <w:pStyle w:val="af3"/>
        <w:numPr>
          <w:ilvl w:val="0"/>
          <w:numId w:val="38"/>
        </w:numPr>
        <w:spacing w:line="360" w:lineRule="auto"/>
        <w:ind w:left="0" w:firstLine="360"/>
        <w:jc w:val="both"/>
        <w:rPr>
          <w:rFonts w:ascii="Times New Roman" w:hAnsi="Times New Roman"/>
          <w:bCs/>
          <w:sz w:val="28"/>
          <w:szCs w:val="28"/>
        </w:rPr>
      </w:pPr>
      <w:r>
        <w:rPr>
          <w:rFonts w:ascii="Times New Roman" w:hAnsi="Times New Roman"/>
          <w:bCs/>
          <w:sz w:val="28"/>
          <w:szCs w:val="28"/>
        </w:rPr>
        <w:t>потребности, находящиеся ближе к основанию "пирамиды", требуют первостепенного удовлетворения;</w:t>
      </w:r>
    </w:p>
    <w:p w14:paraId="1028983B" w14:textId="77777777" w:rsidR="002976A8" w:rsidRDefault="002976A8" w:rsidP="00F93AAD">
      <w:pPr>
        <w:pStyle w:val="af3"/>
        <w:numPr>
          <w:ilvl w:val="0"/>
          <w:numId w:val="38"/>
        </w:numPr>
        <w:spacing w:line="360" w:lineRule="auto"/>
        <w:ind w:left="0" w:firstLine="357"/>
        <w:jc w:val="both"/>
        <w:rPr>
          <w:rFonts w:ascii="Times New Roman" w:hAnsi="Times New Roman"/>
          <w:i/>
          <w:iCs/>
          <w:sz w:val="28"/>
          <w:szCs w:val="28"/>
        </w:rPr>
      </w:pPr>
      <w:r>
        <w:rPr>
          <w:rFonts w:ascii="Times New Roman" w:hAnsi="Times New Roman"/>
          <w:bCs/>
          <w:sz w:val="28"/>
          <w:szCs w:val="28"/>
        </w:rPr>
        <w:lastRenderedPageBreak/>
        <w:t>потребности более высокого уровня начинают активно воздействовать на человека после того, как в общем удовлетворены потребности более низкого уровня;</w:t>
      </w:r>
    </w:p>
    <w:p w14:paraId="0064CED4" w14:textId="77777777" w:rsidR="002976A8" w:rsidRDefault="002976A8" w:rsidP="00F93AAD">
      <w:pPr>
        <w:pStyle w:val="af3"/>
        <w:numPr>
          <w:ilvl w:val="0"/>
          <w:numId w:val="38"/>
        </w:numPr>
        <w:spacing w:line="360" w:lineRule="auto"/>
        <w:ind w:left="0" w:firstLine="357"/>
        <w:jc w:val="both"/>
        <w:rPr>
          <w:rFonts w:ascii="Times New Roman" w:hAnsi="Times New Roman"/>
          <w:bCs/>
          <w:sz w:val="28"/>
          <w:szCs w:val="28"/>
        </w:rPr>
      </w:pPr>
      <w:r>
        <w:rPr>
          <w:rFonts w:ascii="Times New Roman" w:hAnsi="Times New Roman"/>
          <w:bCs/>
          <w:sz w:val="28"/>
          <w:szCs w:val="28"/>
        </w:rPr>
        <w:t>потребности более высокого уровня могут быть удовлетворены большим числом способов, нежели потребности нижнего уровня.</w:t>
      </w:r>
      <w:r>
        <w:rPr>
          <w:rStyle w:val="af4"/>
          <w:bCs/>
          <w:sz w:val="28"/>
          <w:szCs w:val="28"/>
        </w:rPr>
        <w:footnoteReference w:id="4"/>
      </w:r>
    </w:p>
    <w:p w14:paraId="365F41C1" w14:textId="053141BD"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 xml:space="preserve">В соответствии с теорией Маслоу, существует пять групп потребностей (Рисунок </w:t>
      </w:r>
      <w:r w:rsidR="00AA5A6F">
        <w:rPr>
          <w:rFonts w:ascii="Times New Roman" w:hAnsi="Times New Roman"/>
          <w:bCs/>
          <w:sz w:val="28"/>
          <w:szCs w:val="28"/>
        </w:rPr>
        <w:t>3</w:t>
      </w:r>
      <w:r>
        <w:rPr>
          <w:rFonts w:ascii="Times New Roman" w:hAnsi="Times New Roman"/>
          <w:bCs/>
          <w:sz w:val="28"/>
          <w:szCs w:val="28"/>
        </w:rPr>
        <w:t>.1).</w:t>
      </w:r>
    </w:p>
    <w:p w14:paraId="7F6A5F6E" w14:textId="77777777" w:rsidR="002976A8" w:rsidRDefault="002976A8" w:rsidP="002976A8">
      <w:pPr>
        <w:pStyle w:val="af3"/>
        <w:spacing w:line="360" w:lineRule="auto"/>
        <w:ind w:firstLine="709"/>
        <w:jc w:val="both"/>
        <w:rPr>
          <w:rFonts w:ascii="Times New Roman" w:hAnsi="Times New Roman"/>
          <w:sz w:val="28"/>
          <w:szCs w:val="28"/>
        </w:rPr>
      </w:pPr>
      <w:r>
        <w:rPr>
          <w:rStyle w:val="FontStyle14"/>
          <w:sz w:val="28"/>
          <w:szCs w:val="28"/>
        </w:rPr>
        <w:t xml:space="preserve">Физиологические потребности. </w:t>
      </w:r>
      <w:r>
        <w:rPr>
          <w:rStyle w:val="FontStyle15"/>
          <w:sz w:val="28"/>
          <w:szCs w:val="28"/>
        </w:rPr>
        <w:t xml:space="preserve">К данной группе относятся те потребности, которые человек должен </w:t>
      </w:r>
      <w:r>
        <w:rPr>
          <w:rFonts w:ascii="Times New Roman" w:hAnsi="Times New Roman"/>
          <w:sz w:val="28"/>
          <w:szCs w:val="28"/>
        </w:rPr>
        <w:t>удовлетворять, чтобы поддерживать свою жизнедеятельность (</w:t>
      </w:r>
      <w:r>
        <w:rPr>
          <w:rStyle w:val="FontStyle15"/>
          <w:sz w:val="28"/>
          <w:szCs w:val="28"/>
        </w:rPr>
        <w:t>в пище, воде, воздухе, убежище и т.п.)</w:t>
      </w:r>
      <w:r>
        <w:rPr>
          <w:rFonts w:ascii="Times New Roman" w:hAnsi="Times New Roman"/>
          <w:sz w:val="28"/>
          <w:szCs w:val="28"/>
        </w:rPr>
        <w:t xml:space="preserve">. </w:t>
      </w:r>
    </w:p>
    <w:p w14:paraId="2EDBF0C7" w14:textId="620E8B7A"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Потребность </w:t>
      </w:r>
      <w:r w:rsidR="00DD7CA8">
        <w:rPr>
          <w:rFonts w:ascii="Times New Roman" w:hAnsi="Times New Roman"/>
          <w:i/>
          <w:iCs/>
          <w:sz w:val="28"/>
          <w:szCs w:val="28"/>
        </w:rPr>
        <w:t xml:space="preserve">в </w:t>
      </w:r>
      <w:r>
        <w:rPr>
          <w:rFonts w:ascii="Times New Roman" w:hAnsi="Times New Roman"/>
          <w:i/>
          <w:iCs/>
          <w:sz w:val="28"/>
          <w:szCs w:val="28"/>
        </w:rPr>
        <w:t xml:space="preserve">безопасности. </w:t>
      </w:r>
      <w:r>
        <w:rPr>
          <w:rFonts w:ascii="Times New Roman" w:hAnsi="Times New Roman"/>
          <w:sz w:val="28"/>
          <w:szCs w:val="28"/>
        </w:rPr>
        <w:t xml:space="preserve">Потребности этой группы связаны со стремлением и желанием людей находиться в стабильном и безопасном состоянии: иметь хорошее жилье, быть защищенным от страха, боли, болезней и других страданий. </w:t>
      </w:r>
    </w:p>
    <w:p w14:paraId="46B0D8D6" w14:textId="77777777" w:rsidR="002976A8" w:rsidRDefault="002976A8" w:rsidP="002976A8">
      <w:pPr>
        <w:pStyle w:val="af3"/>
        <w:spacing w:line="360" w:lineRule="auto"/>
        <w:jc w:val="center"/>
        <w:rPr>
          <w:rStyle w:val="FontStyle15"/>
          <w:sz w:val="28"/>
          <w:szCs w:val="28"/>
        </w:rPr>
      </w:pPr>
      <w:r>
        <w:rPr>
          <w:noProof/>
        </w:rPr>
        <w:drawing>
          <wp:inline distT="0" distB="0" distL="0" distR="0" wp14:anchorId="56787C2E" wp14:editId="6740C647">
            <wp:extent cx="4162425" cy="21907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425" cy="2190750"/>
                    </a:xfrm>
                    <a:prstGeom prst="rect">
                      <a:avLst/>
                    </a:prstGeom>
                    <a:noFill/>
                    <a:ln>
                      <a:noFill/>
                    </a:ln>
                  </pic:spPr>
                </pic:pic>
              </a:graphicData>
            </a:graphic>
          </wp:inline>
        </w:drawing>
      </w:r>
    </w:p>
    <w:p w14:paraId="097B5BB8" w14:textId="700AC65D" w:rsidR="002976A8" w:rsidRDefault="002976A8" w:rsidP="002976A8">
      <w:pPr>
        <w:shd w:val="clear" w:color="auto" w:fill="FFFFFF"/>
        <w:spacing w:after="0" w:line="360" w:lineRule="auto"/>
        <w:jc w:val="center"/>
        <w:rPr>
          <w:sz w:val="24"/>
          <w:szCs w:val="24"/>
          <w:lang w:eastAsia="ru-RU"/>
        </w:rPr>
      </w:pPr>
      <w:r>
        <w:rPr>
          <w:rFonts w:ascii="Times New Roman" w:hAnsi="Times New Roman"/>
          <w:sz w:val="24"/>
          <w:szCs w:val="24"/>
        </w:rPr>
        <w:t xml:space="preserve">Рисунок </w:t>
      </w:r>
      <w:r w:rsidR="00DD7CA8">
        <w:rPr>
          <w:rFonts w:ascii="Times New Roman" w:hAnsi="Times New Roman"/>
          <w:sz w:val="24"/>
          <w:szCs w:val="24"/>
        </w:rPr>
        <w:t>2</w:t>
      </w:r>
      <w:r>
        <w:rPr>
          <w:rFonts w:ascii="Times New Roman" w:hAnsi="Times New Roman"/>
          <w:sz w:val="24"/>
          <w:szCs w:val="24"/>
        </w:rPr>
        <w:t xml:space="preserve"> – Пирамида потребностей А. Маслоу</w:t>
      </w:r>
    </w:p>
    <w:p w14:paraId="5C7A4A61" w14:textId="77777777" w:rsidR="002976A8" w:rsidRDefault="002976A8" w:rsidP="002976A8">
      <w:pPr>
        <w:pStyle w:val="af3"/>
        <w:spacing w:line="360" w:lineRule="auto"/>
        <w:ind w:firstLine="709"/>
        <w:jc w:val="both"/>
        <w:rPr>
          <w:rFonts w:ascii="Times New Roman" w:hAnsi="Times New Roman"/>
          <w:i/>
          <w:iCs/>
          <w:sz w:val="28"/>
          <w:szCs w:val="28"/>
        </w:rPr>
      </w:pPr>
    </w:p>
    <w:p w14:paraId="5A844F57"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Потребность принадлежать к социальной группе. </w:t>
      </w:r>
      <w:r>
        <w:rPr>
          <w:rFonts w:ascii="Times New Roman" w:hAnsi="Times New Roman"/>
          <w:sz w:val="28"/>
          <w:szCs w:val="28"/>
        </w:rPr>
        <w:t xml:space="preserve">Человек стремится к участию в совместных действиях, он хочет дружбы, любви, </w:t>
      </w:r>
      <w:r>
        <w:rPr>
          <w:rFonts w:ascii="Times New Roman" w:hAnsi="Times New Roman"/>
          <w:sz w:val="28"/>
          <w:szCs w:val="28"/>
        </w:rPr>
        <w:lastRenderedPageBreak/>
        <w:t xml:space="preserve">желает быть членом определенной группы людей, участвовать в общественных мероприятиях и т.п. Если для человека данная потребность является ведущей, он рассматривает трудовую деятельность, во-первых, как способ принадлежать к коллективу, во-вторых, как возможность устанавливать дружеские отношения со своими коллегами. </w:t>
      </w:r>
    </w:p>
    <w:p w14:paraId="20E4B039"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Потребности признания и уважения. </w:t>
      </w:r>
      <w:r>
        <w:rPr>
          <w:rFonts w:ascii="Times New Roman" w:hAnsi="Times New Roman"/>
          <w:sz w:val="28"/>
          <w:szCs w:val="28"/>
        </w:rPr>
        <w:t xml:space="preserve">Данная группа потребностей отражает желание людей быть компетентными, сильными, способными, уверенными в себе, а также видеть, что окружающие признают их таковыми и уважают за это. Люди, испытывающие сильное влияние данной потребности, стремятся к лидерскому положению либо же к положению признанного авторитета при решении задач. </w:t>
      </w:r>
    </w:p>
    <w:p w14:paraId="0049389A"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Потребности самовыражения. </w:t>
      </w:r>
      <w:r>
        <w:rPr>
          <w:rFonts w:ascii="Times New Roman" w:hAnsi="Times New Roman"/>
          <w:sz w:val="28"/>
          <w:szCs w:val="28"/>
        </w:rPr>
        <w:t>Данная группа объединяет потребности, выражающиеся в стремлении человека к наиболее полному использованию своих знаний, способностей и умений для самоутверждения в бизнесе, менеджменте, политике и т.п. Данные потребности в гораздо большей степени, чем потребности других групп, носят индивидуальный характер. Это потребности человека в творчестве в широком смысле этого слова</w:t>
      </w:r>
      <w:r>
        <w:rPr>
          <w:rStyle w:val="af4"/>
          <w:sz w:val="28"/>
          <w:szCs w:val="28"/>
        </w:rPr>
        <w:footnoteReference w:id="5"/>
      </w:r>
      <w:r>
        <w:rPr>
          <w:rFonts w:ascii="Times New Roman" w:hAnsi="Times New Roman"/>
          <w:sz w:val="28"/>
          <w:szCs w:val="28"/>
        </w:rPr>
        <w:t>.</w:t>
      </w:r>
    </w:p>
    <w:p w14:paraId="140D20C6"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Теория потребностей Маслоу – одна из наиболее известных теорий мотивации. Она показывает, как те или иные потребности могут воздействовать на мотивацию человека к деятельности и как предоставить человеку возможности удовлетворять свои потребности. Однако в концепции есть ряд уязвимых моментов:</w:t>
      </w:r>
    </w:p>
    <w:p w14:paraId="56AF0194" w14:textId="77777777" w:rsidR="002976A8" w:rsidRDefault="002976A8" w:rsidP="00F93AAD">
      <w:pPr>
        <w:pStyle w:val="af3"/>
        <w:numPr>
          <w:ilvl w:val="0"/>
          <w:numId w:val="39"/>
        </w:numPr>
        <w:spacing w:line="360" w:lineRule="auto"/>
        <w:ind w:left="0" w:firstLine="360"/>
        <w:jc w:val="both"/>
        <w:rPr>
          <w:rFonts w:ascii="Times New Roman" w:hAnsi="Times New Roman"/>
          <w:sz w:val="28"/>
          <w:szCs w:val="28"/>
        </w:rPr>
      </w:pPr>
      <w:r>
        <w:rPr>
          <w:rFonts w:ascii="Times New Roman" w:hAnsi="Times New Roman"/>
          <w:sz w:val="28"/>
          <w:szCs w:val="28"/>
        </w:rPr>
        <w:lastRenderedPageBreak/>
        <w:t>потребности по-разному проявляются в зависимости от многих ситуационных факторов (содержание работы, положение в организации, возраст, пол и т.д.);</w:t>
      </w:r>
    </w:p>
    <w:p w14:paraId="12DC7513" w14:textId="77777777" w:rsidR="002976A8" w:rsidRDefault="002976A8" w:rsidP="00F93AAD">
      <w:pPr>
        <w:pStyle w:val="af3"/>
        <w:numPr>
          <w:ilvl w:val="0"/>
          <w:numId w:val="39"/>
        </w:numPr>
        <w:spacing w:line="360" w:lineRule="auto"/>
        <w:ind w:left="0" w:firstLine="360"/>
        <w:jc w:val="both"/>
        <w:rPr>
          <w:rFonts w:ascii="Times New Roman" w:hAnsi="Times New Roman"/>
          <w:sz w:val="28"/>
          <w:szCs w:val="28"/>
        </w:rPr>
      </w:pPr>
      <w:r>
        <w:rPr>
          <w:rFonts w:ascii="Times New Roman" w:hAnsi="Times New Roman"/>
          <w:sz w:val="28"/>
          <w:szCs w:val="28"/>
        </w:rPr>
        <w:t>далеко не всегда наблюдается жесткое следование одной группы потребностей за другой, как это представлено в пирамиде Маслоу;</w:t>
      </w:r>
    </w:p>
    <w:p w14:paraId="2E840B95" w14:textId="77777777" w:rsidR="002976A8" w:rsidRDefault="002976A8" w:rsidP="00F93AAD">
      <w:pPr>
        <w:pStyle w:val="af3"/>
        <w:numPr>
          <w:ilvl w:val="0"/>
          <w:numId w:val="39"/>
        </w:numPr>
        <w:spacing w:line="360" w:lineRule="auto"/>
        <w:ind w:left="0" w:firstLine="360"/>
        <w:jc w:val="both"/>
        <w:rPr>
          <w:rFonts w:ascii="Times New Roman" w:hAnsi="Times New Roman"/>
          <w:sz w:val="28"/>
          <w:szCs w:val="28"/>
        </w:rPr>
      </w:pPr>
      <w:r>
        <w:rPr>
          <w:rFonts w:ascii="Times New Roman" w:hAnsi="Times New Roman"/>
          <w:sz w:val="28"/>
          <w:szCs w:val="28"/>
        </w:rPr>
        <w:t>удовлетворение верхней группы потребностей не обязательно приводит к ослаблению их воздействия на мотивацию. Потребности признания и самовыражения могут оказывать усиливающее воздействие на мотивацию в процессе их удовлетворения и гасить физиологические потребности.</w:t>
      </w:r>
    </w:p>
    <w:p w14:paraId="1ABD1704" w14:textId="77777777" w:rsidR="002976A8" w:rsidRDefault="002976A8" w:rsidP="002976A8">
      <w:pPr>
        <w:pStyle w:val="af3"/>
        <w:spacing w:line="360" w:lineRule="auto"/>
        <w:ind w:firstLine="708"/>
        <w:jc w:val="both"/>
        <w:rPr>
          <w:rFonts w:ascii="Times New Roman" w:hAnsi="Times New Roman"/>
          <w:i/>
          <w:iCs/>
          <w:sz w:val="28"/>
          <w:szCs w:val="28"/>
        </w:rPr>
      </w:pPr>
      <w:r>
        <w:rPr>
          <w:rFonts w:ascii="Times New Roman" w:hAnsi="Times New Roman"/>
          <w:sz w:val="28"/>
          <w:szCs w:val="28"/>
        </w:rPr>
        <w:t xml:space="preserve">К содержательным теориям мотивации также относится </w:t>
      </w:r>
      <w:r>
        <w:rPr>
          <w:rFonts w:ascii="Times New Roman" w:hAnsi="Times New Roman"/>
          <w:bCs/>
          <w:i/>
          <w:iCs/>
          <w:sz w:val="28"/>
          <w:szCs w:val="28"/>
        </w:rPr>
        <w:t xml:space="preserve">теория существования, связи и роста Альдерфера, </w:t>
      </w:r>
      <w:r>
        <w:rPr>
          <w:rFonts w:ascii="Times New Roman" w:hAnsi="Times New Roman"/>
          <w:i/>
          <w:iCs/>
          <w:sz w:val="28"/>
          <w:szCs w:val="28"/>
        </w:rPr>
        <w:t>теория приобретенных потребностей Мак Клелланда, двухфакторная теория Герцберга.</w:t>
      </w:r>
    </w:p>
    <w:p w14:paraId="6328BDA8"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К. Альдерфер считает, что потребности человека могут быть объединены в отдельные группы. Однако в отличие от пирамиды потребностей Маслоу, он считает, что таких групп потребностей существует только три:</w:t>
      </w:r>
    </w:p>
    <w:p w14:paraId="2D00C1A1" w14:textId="77777777" w:rsidR="002976A8" w:rsidRDefault="002976A8" w:rsidP="00F93AAD">
      <w:pPr>
        <w:pStyle w:val="af3"/>
        <w:numPr>
          <w:ilvl w:val="0"/>
          <w:numId w:val="40"/>
        </w:numPr>
        <w:spacing w:line="360" w:lineRule="auto"/>
        <w:ind w:left="0" w:firstLine="360"/>
        <w:jc w:val="both"/>
        <w:rPr>
          <w:rFonts w:ascii="Times New Roman" w:hAnsi="Times New Roman"/>
          <w:sz w:val="28"/>
          <w:szCs w:val="28"/>
        </w:rPr>
      </w:pPr>
      <w:r>
        <w:rPr>
          <w:rFonts w:ascii="Times New Roman" w:hAnsi="Times New Roman"/>
          <w:sz w:val="28"/>
          <w:szCs w:val="28"/>
        </w:rPr>
        <w:t>потребности существования;</w:t>
      </w:r>
    </w:p>
    <w:p w14:paraId="11111109" w14:textId="77777777" w:rsidR="002976A8" w:rsidRDefault="002976A8" w:rsidP="00F93AAD">
      <w:pPr>
        <w:pStyle w:val="af3"/>
        <w:numPr>
          <w:ilvl w:val="0"/>
          <w:numId w:val="40"/>
        </w:numPr>
        <w:spacing w:line="360" w:lineRule="auto"/>
        <w:ind w:left="0" w:firstLine="360"/>
        <w:jc w:val="both"/>
        <w:rPr>
          <w:rFonts w:ascii="Times New Roman" w:hAnsi="Times New Roman"/>
          <w:sz w:val="28"/>
          <w:szCs w:val="28"/>
        </w:rPr>
      </w:pPr>
      <w:r>
        <w:rPr>
          <w:rFonts w:ascii="Times New Roman" w:hAnsi="Times New Roman"/>
          <w:sz w:val="28"/>
          <w:szCs w:val="28"/>
        </w:rPr>
        <w:t>потребности связи;</w:t>
      </w:r>
    </w:p>
    <w:p w14:paraId="56C74E0D" w14:textId="77777777" w:rsidR="002976A8" w:rsidRDefault="002976A8" w:rsidP="00F93AAD">
      <w:pPr>
        <w:pStyle w:val="af3"/>
        <w:numPr>
          <w:ilvl w:val="0"/>
          <w:numId w:val="40"/>
        </w:numPr>
        <w:spacing w:line="360" w:lineRule="auto"/>
        <w:ind w:left="0" w:firstLine="360"/>
        <w:jc w:val="both"/>
        <w:rPr>
          <w:rFonts w:ascii="Times New Roman" w:hAnsi="Times New Roman"/>
          <w:sz w:val="28"/>
          <w:szCs w:val="28"/>
        </w:rPr>
      </w:pPr>
      <w:r>
        <w:rPr>
          <w:rFonts w:ascii="Times New Roman" w:hAnsi="Times New Roman"/>
          <w:sz w:val="28"/>
          <w:szCs w:val="28"/>
        </w:rPr>
        <w:t>потребности роста.</w:t>
      </w:r>
      <w:r>
        <w:rPr>
          <w:rStyle w:val="af4"/>
          <w:sz w:val="28"/>
          <w:szCs w:val="28"/>
        </w:rPr>
        <w:footnoteReference w:id="6"/>
      </w:r>
    </w:p>
    <w:p w14:paraId="370A2303"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Потребности существования по Альдерферу включают в себя две группы потребностей пирамиды Маслоу: безопасности и физиологические.</w:t>
      </w:r>
    </w:p>
    <w:p w14:paraId="1AEDFF36"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Потребность связи по Альдерферу отражает социальную природу человека, стремление человека быть членом семьи, иметь коллег, друзей, врагов, начальников и подчиненных. Поэтому к данной группе </w:t>
      </w:r>
      <w:r>
        <w:rPr>
          <w:rFonts w:ascii="Times New Roman" w:hAnsi="Times New Roman"/>
          <w:sz w:val="28"/>
          <w:szCs w:val="28"/>
        </w:rPr>
        <w:lastRenderedPageBreak/>
        <w:t>можно отнести полностью потребности принадлежать к социальной группе, признания и уважения, которые связаны со стремлением человека занимать определенное положение в окружающем мире, а также ту часть потребностей безопасности пирамиды Маслоу, которая связана с групповой безопасностью. Потребности роста аналогичны потребностям самовыражения пирамиды Маслоу и включают в себя также те потребности группы признания и самоутверждения, которые связаны со стремлением к развитию уверенности, к самосовершенствованию.</w:t>
      </w:r>
    </w:p>
    <w:p w14:paraId="37647B48"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Эти три группы потребностей, как и в теории Маслоу, расположены иерархически. Однако между теориями Маслоу и Альдерфера есть одно принципиальное различие. Согласно Маслоу, происходит движение от потребности к потребности только снизу вверх: когда удовлетворены потребности нижнего уровня, человек переходит к следующей, более высокого уровня потребности. Альдерфер полагает, что движение идет в обе стороны: наверх, если не удовлетворена потребность нижнего уровня, и вниз, если не удовлетворяется потребность более высокого уровня. При этом Альдерфер уверен, что в случае неудовлетворенности потребности верхнего уровня усиливается степень действия потребности более низкого уровня, что переключает внимание человека на этот уровень. В соответствии с теорией Альдерфера, иерархия потребностей отражает восхождение от более конкретных потребностей к менее конкретным.</w:t>
      </w:r>
    </w:p>
    <w:p w14:paraId="24DA49A2"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Теория Дэвида Мак Клелланда связана с изучением и описанием влияния на поведение человека потребностей достижения, соучастия и властвования. Эти потребности, если они достаточно сильны у человека, оказывают заметное воздействие на его поведение, заставляя предпринимать усилия и осуществлять действия, которые должны привести к удовлетворению этих потребностей.</w:t>
      </w:r>
    </w:p>
    <w:p w14:paraId="65478279"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Потребность достижения проявляется в стремлении человека достигать стоящих перед ним целей более эффективно, чем он это делал ранее. Работники, имеющие высокую потребность достижения, готовы браться за работу, несущую в себе элементы вызова, что позволяет им самостоятельно ставить цели. Однако им очень трудно заниматься задачами, в решении которых нет ясного и ощутимого результата, наступающего достаточно быстро. Качество результата, а также качество их работы не обязательно являются наивысшими. Люди с данной потребностью много и охотно работают, но не очень любят делиться работой с другими. Совместно полученный результат их устраивает гораздо меньше, чем если бы этот результат они получили в одиночку.</w:t>
      </w:r>
    </w:p>
    <w:p w14:paraId="036545C3"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Для регулирования уровня данной потребности важно проводить целенаправленное обучение и соответствующим образом организовывать работу. В частности, желательно включать в работу регулярную обратную связь, разбирать примеры успешного достижения целей, ставить труднодостижимые цели, пытаться корректировать самооценку таких работников, которая, как правило, завышена.</w:t>
      </w:r>
    </w:p>
    <w:p w14:paraId="5F31E93C"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Потребность соучастия </w:t>
      </w:r>
      <w:r>
        <w:rPr>
          <w:rFonts w:ascii="Times New Roman" w:hAnsi="Times New Roman"/>
          <w:sz w:val="28"/>
          <w:szCs w:val="28"/>
        </w:rPr>
        <w:t>проявляется в виде стремления к дружеским отношениям с окружающими. Люди с высокой потребностью соучастия стараются устанавливать и поддерживать хорошие отношения, стремятся получить одобрение и поддержку со стороны окружающих, придают высокое значение мнению окружающих. Для них очень важно, что они нужны кому-то, что их друзья и коллеги не безразличны к ним и их действиям.</w:t>
      </w:r>
    </w:p>
    <w:p w14:paraId="18CD80C2"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 xml:space="preserve">Индивиды с высокой потребностью соучастия предпочитают занимать в организации такие позиции и выполнять такую работу, которые позволяют им находиться в активном взаимодействии как со своими коллегами, так и с клиентами. Для успешной организации </w:t>
      </w:r>
      <w:r>
        <w:rPr>
          <w:rFonts w:ascii="Times New Roman" w:hAnsi="Times New Roman"/>
          <w:sz w:val="28"/>
          <w:szCs w:val="28"/>
        </w:rPr>
        <w:lastRenderedPageBreak/>
        <w:t>работы таких членов коллектива необходимо создавать условия, позволяющие им регулярно получать информацию о реакции окружающих на их действия, а также предоставляющие им возможность активного взаимодействия с достаточно широким кругом людей. Руководство организации должно регулярно оценивать уровень данной потребности у подчиненных им сотрудников, чтобы правильно и своевременно вносить корректировки в организацию их работы с учетом возможного изменения у отдельных сотрудников уровня потребности соучастия. Естественно, анализ уровня потребности соучастия должен оцениваться и при отборе кандидатов на вакантные места в организации.</w:t>
      </w:r>
    </w:p>
    <w:p w14:paraId="1ED163C7"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i/>
          <w:iCs/>
          <w:sz w:val="28"/>
          <w:szCs w:val="28"/>
        </w:rPr>
        <w:t xml:space="preserve">Потребность властвования </w:t>
      </w:r>
      <w:r>
        <w:rPr>
          <w:rFonts w:ascii="Times New Roman" w:hAnsi="Times New Roman"/>
          <w:sz w:val="28"/>
          <w:szCs w:val="28"/>
        </w:rPr>
        <w:t>является приобретенной, развивается на основе обучения, жизненного опыта и состоит в том, что человек стремится контролировать людей, ресурсы и процессы, протекающие в его окружении. Лица с высокой мотивацией властвования могут быть подразделены на две взаимоисключающие группы. Первую группу составляют те, кто стремится к власти ради властвования. В первую очередь их привлекает сама возможность командовать другими. Интересы организации для них часто отходят на второй план и даже теряют смысл, т. к. они концентрируют первостепенное внимание на своей руководящей позиции в организации и на своих возможностях властвовать.</w:t>
      </w:r>
    </w:p>
    <w:p w14:paraId="61ED7FD7"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 xml:space="preserve">Ко второй группе относятся те лица, которые стремятся к получению власти ради того, чтобы добиваться решения коллективных задач. Эти люди удовлетворяют свою потребность властвования тем, что определяют цели, ставят задачи перед коллективом и участвуют в процессе достижения целей. При этом очень важно отметить, что они ищут возможности мотивирования людей на достижение этих целей и работают вместе с коллективом как над определением целей, так и над </w:t>
      </w:r>
      <w:r>
        <w:rPr>
          <w:rFonts w:ascii="Times New Roman" w:hAnsi="Times New Roman"/>
          <w:sz w:val="28"/>
          <w:szCs w:val="28"/>
        </w:rPr>
        <w:lastRenderedPageBreak/>
        <w:t>их достижением. Потребность властвования для этих людей – не стремление к удовлетворению своего тщеславия, а стремление к выполнению ответственной руководящей работы, связанной с решением организационных задач, что, кстати, также является стремлением к властному самоутверждению.</w:t>
      </w:r>
      <w:r>
        <w:rPr>
          <w:rStyle w:val="af4"/>
          <w:sz w:val="28"/>
          <w:szCs w:val="28"/>
        </w:rPr>
        <w:footnoteReference w:id="7"/>
      </w:r>
    </w:p>
    <w:p w14:paraId="6F4E3DEF" w14:textId="77777777" w:rsidR="002976A8" w:rsidRDefault="002976A8" w:rsidP="002976A8">
      <w:pPr>
        <w:pStyle w:val="af3"/>
        <w:spacing w:line="360" w:lineRule="auto"/>
        <w:ind w:firstLine="709"/>
        <w:jc w:val="both"/>
        <w:rPr>
          <w:rFonts w:ascii="Times New Roman" w:hAnsi="Times New Roman"/>
          <w:sz w:val="28"/>
          <w:szCs w:val="28"/>
        </w:rPr>
      </w:pPr>
      <w:r>
        <w:rPr>
          <w:rFonts w:ascii="Times New Roman" w:hAnsi="Times New Roman"/>
          <w:sz w:val="28"/>
          <w:szCs w:val="28"/>
        </w:rPr>
        <w:t>Мак Клелланд считает, что из трех рассматриваемых в его концепции потребностей для успеха менеджера наибольшее значение имеет развитая потребность властвования второго типа. Поэтому исключительно важно, чтобы работа руководителя давала возможность менеджерам удовлетворять эту потребность. Потребности, рассматриваемые Мак Клелландом, не расположены иерархически и могут иметь различную степень проявления. Так, потребность властвовать существует при низкой потребности соучастия.</w:t>
      </w:r>
    </w:p>
    <w:p w14:paraId="27AAEA12" w14:textId="77777777" w:rsidR="002976A8" w:rsidRDefault="002976A8" w:rsidP="002976A8">
      <w:pPr>
        <w:pStyle w:val="af3"/>
        <w:spacing w:line="360" w:lineRule="auto"/>
        <w:ind w:firstLine="709"/>
        <w:jc w:val="both"/>
        <w:rPr>
          <w:rFonts w:ascii="Times New Roman" w:hAnsi="Times New Roman"/>
          <w:bCs/>
          <w:i/>
          <w:iCs/>
          <w:sz w:val="28"/>
          <w:szCs w:val="28"/>
        </w:rPr>
      </w:pPr>
      <w:r>
        <w:rPr>
          <w:rFonts w:ascii="Times New Roman" w:hAnsi="Times New Roman"/>
          <w:bCs/>
          <w:sz w:val="28"/>
          <w:szCs w:val="28"/>
        </w:rPr>
        <w:t xml:space="preserve">Во второй половине </w:t>
      </w:r>
      <w:r>
        <w:rPr>
          <w:rFonts w:ascii="Times New Roman" w:hAnsi="Times New Roman"/>
          <w:sz w:val="28"/>
          <w:szCs w:val="28"/>
        </w:rPr>
        <w:t xml:space="preserve">50-х </w:t>
      </w:r>
      <w:r>
        <w:rPr>
          <w:rFonts w:ascii="Times New Roman" w:hAnsi="Times New Roman"/>
          <w:bCs/>
          <w:sz w:val="28"/>
          <w:szCs w:val="28"/>
        </w:rPr>
        <w:t xml:space="preserve">гг. Фредерик Герцберг с сотрудниками разработал новую модель мотивации, основанную на потребностях. </w:t>
      </w:r>
    </w:p>
    <w:p w14:paraId="62E26BE9" w14:textId="53D1D85C" w:rsidR="002976A8" w:rsidRDefault="002976A8" w:rsidP="0020441D">
      <w:pPr>
        <w:pStyle w:val="af3"/>
        <w:spacing w:line="360" w:lineRule="auto"/>
        <w:ind w:firstLine="709"/>
        <w:jc w:val="both"/>
        <w:rPr>
          <w:rFonts w:ascii="Times New Roman" w:hAnsi="Times New Roman"/>
          <w:bCs/>
          <w:sz w:val="28"/>
          <w:szCs w:val="28"/>
        </w:rPr>
      </w:pPr>
      <w:r>
        <w:rPr>
          <w:rFonts w:ascii="Times New Roman" w:hAnsi="Times New Roman"/>
          <w:bCs/>
          <w:sz w:val="28"/>
          <w:szCs w:val="28"/>
        </w:rPr>
        <w:t>Согласно выводам  Ф. Герцберга, мотивационное состояние человека формируется под воздействие ряда факторов, которые он назвал "факторами условий труда" и "мотивиру</w:t>
      </w:r>
      <w:r w:rsidR="0020441D">
        <w:rPr>
          <w:rFonts w:ascii="Times New Roman" w:hAnsi="Times New Roman"/>
          <w:bCs/>
          <w:sz w:val="28"/>
          <w:szCs w:val="28"/>
        </w:rPr>
        <w:t xml:space="preserve">ющими </w:t>
      </w:r>
      <w:r w:rsidR="00DD7CA8">
        <w:rPr>
          <w:rFonts w:ascii="Times New Roman" w:hAnsi="Times New Roman"/>
          <w:bCs/>
          <w:sz w:val="28"/>
          <w:szCs w:val="28"/>
        </w:rPr>
        <w:t>факторами" (таблица 6</w:t>
      </w:r>
      <w:r w:rsidR="0020441D">
        <w:rPr>
          <w:rFonts w:ascii="Times New Roman" w:hAnsi="Times New Roman"/>
          <w:bCs/>
          <w:sz w:val="28"/>
          <w:szCs w:val="28"/>
        </w:rPr>
        <w:t>).</w:t>
      </w:r>
    </w:p>
    <w:p w14:paraId="2352AC67" w14:textId="3895FB4D" w:rsidR="002976A8" w:rsidRDefault="002976A8" w:rsidP="002976A8">
      <w:pPr>
        <w:pStyle w:val="af3"/>
        <w:spacing w:line="360" w:lineRule="auto"/>
        <w:jc w:val="both"/>
        <w:rPr>
          <w:rFonts w:ascii="Times New Roman" w:hAnsi="Times New Roman"/>
          <w:bCs/>
          <w:sz w:val="28"/>
          <w:szCs w:val="28"/>
        </w:rPr>
      </w:pPr>
      <w:r>
        <w:rPr>
          <w:rFonts w:ascii="Times New Roman" w:hAnsi="Times New Roman"/>
          <w:bCs/>
          <w:sz w:val="28"/>
          <w:szCs w:val="28"/>
        </w:rPr>
        <w:t xml:space="preserve">Таблица </w:t>
      </w:r>
      <w:r w:rsidR="00DD7CA8">
        <w:rPr>
          <w:rFonts w:ascii="Times New Roman" w:hAnsi="Times New Roman"/>
          <w:bCs/>
          <w:sz w:val="28"/>
          <w:szCs w:val="28"/>
        </w:rPr>
        <w:t>6</w:t>
      </w:r>
      <w:r>
        <w:rPr>
          <w:rFonts w:ascii="Times New Roman" w:hAnsi="Times New Roman"/>
          <w:bCs/>
          <w:sz w:val="28"/>
          <w:szCs w:val="28"/>
        </w:rPr>
        <w:t xml:space="preserve"> – Двухфакторная теория Ф. Герцберга</w:t>
      </w:r>
    </w:p>
    <w:tbl>
      <w:tblPr>
        <w:tblStyle w:val="a3"/>
        <w:tblW w:w="0" w:type="auto"/>
        <w:tblLook w:val="04A0" w:firstRow="1" w:lastRow="0" w:firstColumn="1" w:lastColumn="0" w:noHBand="0" w:noVBand="1"/>
      </w:tblPr>
      <w:tblGrid>
        <w:gridCol w:w="4488"/>
        <w:gridCol w:w="4458"/>
      </w:tblGrid>
      <w:tr w:rsidR="002976A8" w14:paraId="2E309527" w14:textId="77777777" w:rsidTr="002976A8">
        <w:tc>
          <w:tcPr>
            <w:tcW w:w="4785" w:type="dxa"/>
            <w:tcBorders>
              <w:top w:val="single" w:sz="4" w:space="0" w:color="auto"/>
              <w:left w:val="single" w:sz="4" w:space="0" w:color="auto"/>
              <w:bottom w:val="single" w:sz="4" w:space="0" w:color="auto"/>
              <w:right w:val="single" w:sz="4" w:space="0" w:color="auto"/>
            </w:tcBorders>
            <w:hideMark/>
          </w:tcPr>
          <w:p w14:paraId="35ACAE54"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Факторы условий труда</w:t>
            </w:r>
          </w:p>
        </w:tc>
        <w:tc>
          <w:tcPr>
            <w:tcW w:w="4785" w:type="dxa"/>
            <w:tcBorders>
              <w:top w:val="single" w:sz="4" w:space="0" w:color="auto"/>
              <w:left w:val="single" w:sz="4" w:space="0" w:color="auto"/>
              <w:bottom w:val="single" w:sz="4" w:space="0" w:color="auto"/>
              <w:right w:val="single" w:sz="4" w:space="0" w:color="auto"/>
            </w:tcBorders>
            <w:hideMark/>
          </w:tcPr>
          <w:p w14:paraId="3CA8AE39"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Мотивирующие факторы</w:t>
            </w:r>
          </w:p>
        </w:tc>
      </w:tr>
      <w:tr w:rsidR="002976A8" w14:paraId="68CD1840" w14:textId="77777777" w:rsidTr="002976A8">
        <w:tc>
          <w:tcPr>
            <w:tcW w:w="4785" w:type="dxa"/>
            <w:tcBorders>
              <w:top w:val="single" w:sz="4" w:space="0" w:color="auto"/>
              <w:left w:val="single" w:sz="4" w:space="0" w:color="auto"/>
              <w:bottom w:val="single" w:sz="4" w:space="0" w:color="auto"/>
              <w:right w:val="single" w:sz="4" w:space="0" w:color="auto"/>
            </w:tcBorders>
            <w:hideMark/>
          </w:tcPr>
          <w:p w14:paraId="18D6C7D8"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Политика фирмы</w:t>
            </w:r>
          </w:p>
          <w:p w14:paraId="02BD78AC"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Условия работы</w:t>
            </w:r>
          </w:p>
          <w:p w14:paraId="39CB11BC"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Заработная плата</w:t>
            </w:r>
          </w:p>
          <w:p w14:paraId="3E743C6E"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Межличностные отношения в коллективе</w:t>
            </w:r>
          </w:p>
          <w:p w14:paraId="0C3F1E5B"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 xml:space="preserve">Степень непосредственного контроля за работой </w:t>
            </w:r>
          </w:p>
        </w:tc>
        <w:tc>
          <w:tcPr>
            <w:tcW w:w="4785" w:type="dxa"/>
            <w:tcBorders>
              <w:top w:val="single" w:sz="4" w:space="0" w:color="auto"/>
              <w:left w:val="single" w:sz="4" w:space="0" w:color="auto"/>
              <w:bottom w:val="single" w:sz="4" w:space="0" w:color="auto"/>
              <w:right w:val="single" w:sz="4" w:space="0" w:color="auto"/>
            </w:tcBorders>
            <w:hideMark/>
          </w:tcPr>
          <w:p w14:paraId="6C7C4D17"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Успех</w:t>
            </w:r>
          </w:p>
          <w:p w14:paraId="77A668DB"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Продвижение по службе</w:t>
            </w:r>
          </w:p>
          <w:p w14:paraId="4611A35A"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Признание и одобрение результатов работы</w:t>
            </w:r>
          </w:p>
          <w:p w14:paraId="2DB48F09"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 xml:space="preserve">Высокая степень ответственности </w:t>
            </w:r>
          </w:p>
          <w:p w14:paraId="02E00FDC" w14:textId="77777777" w:rsidR="002976A8" w:rsidRDefault="002976A8">
            <w:pPr>
              <w:pStyle w:val="af3"/>
              <w:jc w:val="both"/>
              <w:rPr>
                <w:rFonts w:ascii="Times New Roman" w:hAnsi="Times New Roman"/>
                <w:bCs/>
                <w:sz w:val="24"/>
                <w:szCs w:val="24"/>
                <w:lang w:eastAsia="en-US"/>
              </w:rPr>
            </w:pPr>
            <w:r>
              <w:rPr>
                <w:rFonts w:ascii="Times New Roman" w:hAnsi="Times New Roman"/>
                <w:bCs/>
                <w:sz w:val="24"/>
                <w:szCs w:val="24"/>
                <w:lang w:eastAsia="en-US"/>
              </w:rPr>
              <w:t>Возможности творческого и делового роста</w:t>
            </w:r>
          </w:p>
        </w:tc>
      </w:tr>
    </w:tbl>
    <w:p w14:paraId="1F284B56" w14:textId="77777777" w:rsidR="002976A8" w:rsidRDefault="002976A8" w:rsidP="002976A8">
      <w:pPr>
        <w:pStyle w:val="af3"/>
        <w:spacing w:line="360" w:lineRule="auto"/>
        <w:ind w:firstLine="709"/>
        <w:jc w:val="both"/>
        <w:rPr>
          <w:rFonts w:ascii="Times New Roman" w:hAnsi="Times New Roman"/>
          <w:bCs/>
          <w:sz w:val="28"/>
          <w:szCs w:val="28"/>
        </w:rPr>
      </w:pPr>
    </w:p>
    <w:p w14:paraId="67DEE4ED"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Факторы условий труда связаны с окружающей средой, в которой осуществляется работа, а мотивации – с самим характером и сущностью работы. Согласно Герцбергу, при отсутствии или недостаточном проявлении факторов условий труда у человека возникает неудовлетворенность работой. </w:t>
      </w:r>
    </w:p>
    <w:p w14:paraId="6D014B43" w14:textId="77777777" w:rsidR="002976A8" w:rsidRDefault="002976A8" w:rsidP="002976A8">
      <w:pPr>
        <w:pStyle w:val="af3"/>
        <w:spacing w:line="360" w:lineRule="auto"/>
        <w:jc w:val="both"/>
        <w:rPr>
          <w:rFonts w:ascii="Times New Roman" w:hAnsi="Times New Roman"/>
          <w:bCs/>
          <w:sz w:val="28"/>
          <w:szCs w:val="28"/>
        </w:rPr>
      </w:pPr>
      <w:r>
        <w:rPr>
          <w:rFonts w:ascii="Times New Roman" w:hAnsi="Times New Roman"/>
          <w:bCs/>
          <w:sz w:val="28"/>
          <w:szCs w:val="28"/>
        </w:rPr>
        <w:t>Однако если они достаточны, то сами по себе не вызывают удовлетворения работой и не могут мотивировать человека на что-то либо. В отличие от этого отсутствие или неадекватность мотиваций не приводит к неудовлетворенности работой. Но их наличие в полной мере вызывает удовлетворение и мотивирует работников на повышение эффективности деятельности.</w:t>
      </w:r>
    </w:p>
    <w:p w14:paraId="65B12A25" w14:textId="77777777" w:rsidR="002976A8" w:rsidRDefault="002976A8" w:rsidP="0020441D">
      <w:pPr>
        <w:pStyle w:val="af3"/>
        <w:spacing w:line="360" w:lineRule="auto"/>
        <w:ind w:firstLine="709"/>
        <w:jc w:val="both"/>
        <w:rPr>
          <w:rFonts w:ascii="Times New Roman" w:hAnsi="Times New Roman"/>
          <w:bCs/>
          <w:sz w:val="28"/>
          <w:szCs w:val="28"/>
        </w:rPr>
      </w:pPr>
      <w:r>
        <w:rPr>
          <w:rFonts w:ascii="Times New Roman" w:hAnsi="Times New Roman"/>
          <w:bCs/>
          <w:sz w:val="28"/>
          <w:szCs w:val="28"/>
        </w:rPr>
        <w:t>Теория Герцберга имеет много общего с теорией Маслоу. Факторы условий труда Герцберга соответствуют физиологическим потребностям, потребностям в безопасности и уверенности в будущем. Его мотивации сравнимы с потребностями высших уровней пирамиды Маслоу, однако в одном пункте эти две теории резко расходятся. Маслоу рассматривал гигиенические факторы как нечто, что вызывает ту или иную линию поведения. Если менеджер дает рабочему возможность удовлетворить одну из таких потребностей, то рабочий в ответ будет работать лучше.  Ф. Герцберг считает, что рабочий начнет обращать внимание на факторы условий труда, к</w:t>
      </w:r>
      <w:r w:rsidR="0020441D">
        <w:rPr>
          <w:rFonts w:ascii="Times New Roman" w:hAnsi="Times New Roman"/>
          <w:bCs/>
          <w:sz w:val="28"/>
          <w:szCs w:val="28"/>
        </w:rPr>
        <w:t>огда сочтет их несправедливыми.</w:t>
      </w:r>
    </w:p>
    <w:p w14:paraId="58AAC15B" w14:textId="31AAEB3D" w:rsidR="002976A8" w:rsidRDefault="002976A8" w:rsidP="002976A8">
      <w:pPr>
        <w:pStyle w:val="af3"/>
        <w:spacing w:line="360" w:lineRule="auto"/>
        <w:jc w:val="both"/>
        <w:rPr>
          <w:rFonts w:ascii="Times New Roman" w:hAnsi="Times New Roman"/>
          <w:bCs/>
          <w:sz w:val="28"/>
          <w:szCs w:val="28"/>
        </w:rPr>
      </w:pPr>
      <w:r>
        <w:rPr>
          <w:rFonts w:ascii="Times New Roman" w:hAnsi="Times New Roman"/>
          <w:bCs/>
          <w:sz w:val="28"/>
          <w:szCs w:val="28"/>
        </w:rPr>
        <w:t xml:space="preserve">Таблица </w:t>
      </w:r>
      <w:r w:rsidR="00DD7CA8">
        <w:rPr>
          <w:rFonts w:ascii="Times New Roman" w:hAnsi="Times New Roman"/>
          <w:bCs/>
          <w:sz w:val="28"/>
          <w:szCs w:val="28"/>
        </w:rPr>
        <w:t>7</w:t>
      </w:r>
      <w:r>
        <w:rPr>
          <w:rFonts w:ascii="Times New Roman" w:hAnsi="Times New Roman"/>
          <w:bCs/>
          <w:sz w:val="28"/>
          <w:szCs w:val="28"/>
        </w:rPr>
        <w:t xml:space="preserve"> – Соотношение теорий потребностей Маслоу и Герцберга</w:t>
      </w:r>
    </w:p>
    <w:tbl>
      <w:tblPr>
        <w:tblStyle w:val="a3"/>
        <w:tblW w:w="0" w:type="auto"/>
        <w:jc w:val="center"/>
        <w:tblLook w:val="04A0" w:firstRow="1" w:lastRow="0" w:firstColumn="1" w:lastColumn="0" w:noHBand="0" w:noVBand="1"/>
      </w:tblPr>
      <w:tblGrid>
        <w:gridCol w:w="4482"/>
        <w:gridCol w:w="4464"/>
      </w:tblGrid>
      <w:tr w:rsidR="002976A8" w14:paraId="2047C692" w14:textId="77777777" w:rsidTr="002976A8">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14:paraId="29C899D3"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 xml:space="preserve">Потребности самовыражения, </w:t>
            </w:r>
            <w:r>
              <w:rPr>
                <w:rFonts w:ascii="Times New Roman" w:hAnsi="Times New Roman"/>
                <w:bCs/>
                <w:sz w:val="24"/>
                <w:szCs w:val="24"/>
                <w:lang w:eastAsia="en-US"/>
              </w:rPr>
              <w:br/>
              <w:t>признания и уважения</w:t>
            </w:r>
          </w:p>
        </w:tc>
        <w:tc>
          <w:tcPr>
            <w:tcW w:w="4785" w:type="dxa"/>
            <w:tcBorders>
              <w:top w:val="single" w:sz="4" w:space="0" w:color="auto"/>
              <w:left w:val="single" w:sz="4" w:space="0" w:color="auto"/>
              <w:bottom w:val="single" w:sz="4" w:space="0" w:color="auto"/>
              <w:right w:val="single" w:sz="4" w:space="0" w:color="auto"/>
            </w:tcBorders>
            <w:vAlign w:val="center"/>
            <w:hideMark/>
          </w:tcPr>
          <w:p w14:paraId="0FC1FE5C"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Мотивирующие факторы</w:t>
            </w:r>
          </w:p>
        </w:tc>
      </w:tr>
      <w:tr w:rsidR="002976A8" w14:paraId="095FEE23" w14:textId="77777777" w:rsidTr="002976A8">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14:paraId="7C999CE3"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Социальные потребности</w:t>
            </w:r>
          </w:p>
          <w:p w14:paraId="2C24A61B"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Потребности в безопасности</w:t>
            </w:r>
          </w:p>
          <w:p w14:paraId="1505142E"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Физиологические потребности</w:t>
            </w:r>
          </w:p>
        </w:tc>
        <w:tc>
          <w:tcPr>
            <w:tcW w:w="4785" w:type="dxa"/>
            <w:tcBorders>
              <w:top w:val="single" w:sz="4" w:space="0" w:color="auto"/>
              <w:left w:val="single" w:sz="4" w:space="0" w:color="auto"/>
              <w:bottom w:val="single" w:sz="4" w:space="0" w:color="auto"/>
              <w:right w:val="single" w:sz="4" w:space="0" w:color="auto"/>
            </w:tcBorders>
            <w:vAlign w:val="center"/>
            <w:hideMark/>
          </w:tcPr>
          <w:p w14:paraId="7EE3EF4A" w14:textId="77777777" w:rsidR="002976A8" w:rsidRDefault="002976A8">
            <w:pPr>
              <w:pStyle w:val="af3"/>
              <w:jc w:val="center"/>
              <w:rPr>
                <w:rFonts w:ascii="Times New Roman" w:hAnsi="Times New Roman"/>
                <w:bCs/>
                <w:sz w:val="24"/>
                <w:szCs w:val="24"/>
                <w:lang w:eastAsia="en-US"/>
              </w:rPr>
            </w:pPr>
            <w:r>
              <w:rPr>
                <w:rFonts w:ascii="Times New Roman" w:hAnsi="Times New Roman"/>
                <w:bCs/>
                <w:sz w:val="24"/>
                <w:szCs w:val="24"/>
                <w:lang w:eastAsia="en-US"/>
              </w:rPr>
              <w:t>Факторы условий труда</w:t>
            </w:r>
          </w:p>
        </w:tc>
      </w:tr>
    </w:tbl>
    <w:p w14:paraId="403F58C1" w14:textId="77777777" w:rsidR="002976A8" w:rsidRDefault="002976A8" w:rsidP="002976A8">
      <w:pPr>
        <w:pStyle w:val="af3"/>
        <w:spacing w:line="360" w:lineRule="auto"/>
        <w:jc w:val="both"/>
        <w:rPr>
          <w:rFonts w:ascii="Times New Roman" w:hAnsi="Times New Roman"/>
          <w:bCs/>
          <w:sz w:val="28"/>
          <w:szCs w:val="28"/>
        </w:rPr>
      </w:pPr>
    </w:p>
    <w:p w14:paraId="593CCC1D" w14:textId="77777777" w:rsidR="002976A8" w:rsidRDefault="002976A8" w:rsidP="002976A8">
      <w:pPr>
        <w:pStyle w:val="af3"/>
        <w:spacing w:line="360" w:lineRule="auto"/>
        <w:ind w:firstLine="709"/>
        <w:jc w:val="both"/>
        <w:rPr>
          <w:rFonts w:ascii="Times New Roman" w:hAnsi="Times New Roman"/>
          <w:bCs/>
          <w:sz w:val="28"/>
          <w:szCs w:val="28"/>
        </w:rPr>
      </w:pPr>
      <w:r>
        <w:rPr>
          <w:rFonts w:ascii="Times New Roman" w:hAnsi="Times New Roman"/>
          <w:bCs/>
          <w:sz w:val="28"/>
          <w:szCs w:val="28"/>
        </w:rPr>
        <w:t xml:space="preserve">Согласно теории Герцберга, наличие факторов условий труда не будет мотивировать работников. Оно только предотвратит </w:t>
      </w:r>
      <w:r>
        <w:rPr>
          <w:rFonts w:ascii="Times New Roman" w:hAnsi="Times New Roman"/>
          <w:bCs/>
          <w:sz w:val="28"/>
          <w:szCs w:val="28"/>
        </w:rPr>
        <w:lastRenderedPageBreak/>
        <w:t>возникновение чувства неудовлетворенности работой. Для того чтобы добиться мотивации, руководитель должен обеспечить наличие мотивирующих факторов, т.е. изменить характер и сущность самой работы. Для этого необходимо внедрять программы «обогащения» труда: перестраивать работу так, чтобы она стала более интересной, разнообразной, самостоятельной и приносила больше удовлетворения работнику.</w:t>
      </w:r>
    </w:p>
    <w:p w14:paraId="0C6F52E0"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Процессуальные теории мотивации (теория ожидания В. Врума, теория справедливости А. Смита, комплексная теория Портера-Лоулера)  исходят из поведения людей с учетом их восприятия и ожиданий, связанных с данной ситуацией, а также возможных последствий выбранного ими типа поведения. Процессуальные теории не оспаривают существование потребностей, но считают, что поведение людей определятся не только ими. Процессуальные теории исходят из того, что индивиды оценивают различные виды поведения через полученные результаты, которые можно измерить.</w:t>
      </w:r>
    </w:p>
    <w:p w14:paraId="25CB02CA"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Теория ожиданий Виктора Врума базируется на том, что активная потребность – не единственное необходимое условие мотивации человека к достижению определенной цели. Человек должен также надеяться на то, что выбранный им тип поведения действительно приведет к удовлетворению или приобретению желаемого. Ожидание можно рассматривать как оценку человеком вероятности определенного события.</w:t>
      </w:r>
    </w:p>
    <w:p w14:paraId="7836C7AF" w14:textId="65672229"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При анализе мотивации к труду теория мотивации подчеркивает важность следующих факторов: затраты труда – результаты; результаты – вознаграждение; валентность (удовлетворенность вознаграждением), мотивация. Взаимосвязь этих факторов показана на рису</w:t>
      </w:r>
      <w:r w:rsidR="00DD7CA8">
        <w:rPr>
          <w:rFonts w:ascii="Times New Roman" w:hAnsi="Times New Roman"/>
          <w:sz w:val="28"/>
          <w:szCs w:val="28"/>
        </w:rPr>
        <w:t>нке 3.</w:t>
      </w:r>
    </w:p>
    <w:p w14:paraId="68978FA4" w14:textId="77777777" w:rsidR="002976A8" w:rsidRDefault="002976A8" w:rsidP="002976A8">
      <w:pPr>
        <w:pStyle w:val="af3"/>
        <w:spacing w:line="360" w:lineRule="auto"/>
        <w:ind w:firstLine="709"/>
        <w:jc w:val="both"/>
        <w:rPr>
          <w:rFonts w:ascii="Times New Roman" w:hAnsi="Times New Roman"/>
          <w:bCs/>
          <w:sz w:val="28"/>
          <w:szCs w:val="28"/>
        </w:rPr>
      </w:pPr>
    </w:p>
    <w:tbl>
      <w:tblPr>
        <w:tblStyle w:val="a3"/>
        <w:tblW w:w="0" w:type="auto"/>
        <w:tblLook w:val="04A0" w:firstRow="1" w:lastRow="0" w:firstColumn="1" w:lastColumn="0" w:noHBand="0" w:noVBand="1"/>
      </w:tblPr>
      <w:tblGrid>
        <w:gridCol w:w="1748"/>
        <w:gridCol w:w="431"/>
        <w:gridCol w:w="2167"/>
        <w:gridCol w:w="436"/>
        <w:gridCol w:w="2173"/>
        <w:gridCol w:w="391"/>
        <w:gridCol w:w="1600"/>
      </w:tblGrid>
      <w:tr w:rsidR="002976A8" w14:paraId="19CCA81E" w14:textId="77777777" w:rsidTr="002976A8">
        <w:trPr>
          <w:trHeight w:val="1567"/>
        </w:trPr>
        <w:tc>
          <w:tcPr>
            <w:tcW w:w="1937" w:type="dxa"/>
            <w:tcBorders>
              <w:top w:val="single" w:sz="4" w:space="0" w:color="auto"/>
              <w:left w:val="single" w:sz="4" w:space="0" w:color="auto"/>
              <w:bottom w:val="single" w:sz="4" w:space="0" w:color="auto"/>
              <w:right w:val="single" w:sz="4" w:space="0" w:color="auto"/>
            </w:tcBorders>
            <w:vAlign w:val="center"/>
            <w:hideMark/>
          </w:tcPr>
          <w:p w14:paraId="196E6537"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lastRenderedPageBreak/>
              <w:t>Ожидание того, что затраченные усилия дадут желаемые результаты</w:t>
            </w:r>
          </w:p>
          <w:p w14:paraId="3B2DB244"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З - Р</w:t>
            </w:r>
          </w:p>
        </w:tc>
        <w:tc>
          <w:tcPr>
            <w:tcW w:w="456" w:type="dxa"/>
            <w:tcBorders>
              <w:top w:val="single" w:sz="4" w:space="0" w:color="auto"/>
              <w:left w:val="single" w:sz="4" w:space="0" w:color="auto"/>
              <w:bottom w:val="single" w:sz="4" w:space="0" w:color="auto"/>
              <w:right w:val="single" w:sz="4" w:space="0" w:color="auto"/>
            </w:tcBorders>
            <w:vAlign w:val="center"/>
            <w:hideMark/>
          </w:tcPr>
          <w:p w14:paraId="631CB8E3" w14:textId="77777777" w:rsidR="002976A8" w:rsidRPr="00AA5A6F" w:rsidRDefault="002976A8">
            <w:pPr>
              <w:pStyle w:val="Style3"/>
              <w:widowControl/>
              <w:spacing w:line="240" w:lineRule="auto"/>
              <w:ind w:firstLine="0"/>
              <w:jc w:val="center"/>
              <w:rPr>
                <w:rStyle w:val="FontStyle14"/>
                <w:i w:val="0"/>
                <w:iCs w:val="0"/>
                <w:sz w:val="24"/>
                <w:szCs w:val="24"/>
                <w:lang w:val="en-US" w:eastAsia="en-US"/>
              </w:rPr>
            </w:pPr>
            <w:r w:rsidRPr="00AA5A6F">
              <w:rPr>
                <w:rStyle w:val="FontStyle14"/>
                <w:i w:val="0"/>
                <w:iCs w:val="0"/>
                <w:sz w:val="24"/>
                <w:szCs w:val="24"/>
                <w:lang w:val="en-US" w:eastAsia="en-US"/>
              </w:rPr>
              <w:t>X</w:t>
            </w:r>
          </w:p>
        </w:tc>
        <w:tc>
          <w:tcPr>
            <w:tcW w:w="2405" w:type="dxa"/>
            <w:tcBorders>
              <w:top w:val="single" w:sz="4" w:space="0" w:color="auto"/>
              <w:left w:val="single" w:sz="4" w:space="0" w:color="auto"/>
              <w:bottom w:val="single" w:sz="4" w:space="0" w:color="auto"/>
              <w:right w:val="single" w:sz="4" w:space="0" w:color="auto"/>
            </w:tcBorders>
            <w:vAlign w:val="center"/>
            <w:hideMark/>
          </w:tcPr>
          <w:p w14:paraId="5FEDC2AA"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 xml:space="preserve">Ожидание того, что результаты повлекут за собой ожидаемое вознаграждение </w:t>
            </w:r>
          </w:p>
          <w:p w14:paraId="3F51EAAB"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Р - В</w:t>
            </w:r>
          </w:p>
        </w:tc>
        <w:tc>
          <w:tcPr>
            <w:tcW w:w="463" w:type="dxa"/>
            <w:tcBorders>
              <w:top w:val="single" w:sz="4" w:space="0" w:color="auto"/>
              <w:left w:val="single" w:sz="4" w:space="0" w:color="auto"/>
              <w:bottom w:val="single" w:sz="4" w:space="0" w:color="auto"/>
              <w:right w:val="single" w:sz="4" w:space="0" w:color="auto"/>
            </w:tcBorders>
            <w:vAlign w:val="center"/>
            <w:hideMark/>
          </w:tcPr>
          <w:p w14:paraId="44A48613" w14:textId="77777777" w:rsidR="002976A8" w:rsidRPr="00AA5A6F" w:rsidRDefault="002976A8">
            <w:pPr>
              <w:pStyle w:val="Style3"/>
              <w:widowControl/>
              <w:spacing w:line="240" w:lineRule="auto"/>
              <w:ind w:firstLine="0"/>
              <w:jc w:val="center"/>
              <w:rPr>
                <w:rStyle w:val="FontStyle14"/>
                <w:i w:val="0"/>
                <w:iCs w:val="0"/>
                <w:sz w:val="24"/>
                <w:szCs w:val="24"/>
                <w:lang w:val="en-US" w:eastAsia="en-US"/>
              </w:rPr>
            </w:pPr>
            <w:r w:rsidRPr="00AA5A6F">
              <w:rPr>
                <w:rStyle w:val="FontStyle14"/>
                <w:i w:val="0"/>
                <w:iCs w:val="0"/>
                <w:sz w:val="24"/>
                <w:szCs w:val="24"/>
                <w:lang w:val="en-US" w:eastAsia="en-US"/>
              </w:rPr>
              <w:t>X</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6B86C94"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 xml:space="preserve">Ожидаемая ценность вознаграждения </w:t>
            </w:r>
          </w:p>
          <w:p w14:paraId="1C2A5644"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Валентность</w:t>
            </w:r>
          </w:p>
        </w:tc>
        <w:tc>
          <w:tcPr>
            <w:tcW w:w="415" w:type="dxa"/>
            <w:tcBorders>
              <w:top w:val="single" w:sz="4" w:space="0" w:color="auto"/>
              <w:left w:val="single" w:sz="4" w:space="0" w:color="auto"/>
              <w:bottom w:val="single" w:sz="4" w:space="0" w:color="auto"/>
              <w:right w:val="single" w:sz="4" w:space="0" w:color="auto"/>
            </w:tcBorders>
            <w:vAlign w:val="center"/>
            <w:hideMark/>
          </w:tcPr>
          <w:p w14:paraId="1F3C22C8" w14:textId="77777777" w:rsidR="002976A8" w:rsidRPr="00AA5A6F" w:rsidRDefault="002976A8">
            <w:pPr>
              <w:pStyle w:val="Style3"/>
              <w:widowControl/>
              <w:spacing w:line="240" w:lineRule="auto"/>
              <w:ind w:firstLine="0"/>
              <w:jc w:val="center"/>
              <w:rPr>
                <w:rStyle w:val="FontStyle14"/>
                <w:i w:val="0"/>
                <w:iCs w:val="0"/>
                <w:sz w:val="24"/>
                <w:szCs w:val="24"/>
                <w:lang w:val="en-US" w:eastAsia="en-US"/>
              </w:rPr>
            </w:pPr>
            <w:r w:rsidRPr="00AA5A6F">
              <w:rPr>
                <w:rStyle w:val="FontStyle14"/>
                <w:i w:val="0"/>
                <w:iCs w:val="0"/>
                <w:sz w:val="24"/>
                <w:szCs w:val="24"/>
                <w:lang w:val="en-US" w:eastAsia="en-US"/>
              </w:rPr>
              <w:t>=</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10F0F59" w14:textId="77777777" w:rsidR="002976A8" w:rsidRPr="00AA5A6F" w:rsidRDefault="002976A8">
            <w:pPr>
              <w:pStyle w:val="Style3"/>
              <w:widowControl/>
              <w:spacing w:line="240" w:lineRule="auto"/>
              <w:ind w:firstLine="0"/>
              <w:jc w:val="center"/>
              <w:rPr>
                <w:rStyle w:val="FontStyle14"/>
                <w:i w:val="0"/>
                <w:iCs w:val="0"/>
                <w:sz w:val="24"/>
                <w:szCs w:val="24"/>
                <w:lang w:eastAsia="en-US"/>
              </w:rPr>
            </w:pPr>
            <w:r w:rsidRPr="00AA5A6F">
              <w:rPr>
                <w:rStyle w:val="FontStyle14"/>
                <w:i w:val="0"/>
                <w:iCs w:val="0"/>
                <w:sz w:val="24"/>
                <w:szCs w:val="24"/>
                <w:lang w:eastAsia="en-US"/>
              </w:rPr>
              <w:t>Мотивация</w:t>
            </w:r>
          </w:p>
        </w:tc>
      </w:tr>
    </w:tbl>
    <w:p w14:paraId="5B5A581F" w14:textId="77777777" w:rsidR="002976A8" w:rsidRDefault="002976A8" w:rsidP="002976A8">
      <w:pPr>
        <w:pStyle w:val="Style3"/>
        <w:widowControl/>
        <w:spacing w:line="240" w:lineRule="auto"/>
        <w:ind w:firstLine="0"/>
        <w:jc w:val="center"/>
        <w:rPr>
          <w:rStyle w:val="FontStyle14"/>
          <w:i w:val="0"/>
          <w:iCs w:val="0"/>
          <w:sz w:val="24"/>
          <w:szCs w:val="24"/>
        </w:rPr>
      </w:pPr>
    </w:p>
    <w:p w14:paraId="33F37335" w14:textId="4F721133" w:rsidR="002976A8" w:rsidRPr="00AA5A6F" w:rsidRDefault="002976A8" w:rsidP="002976A8">
      <w:pPr>
        <w:pStyle w:val="Style3"/>
        <w:widowControl/>
        <w:spacing w:line="240" w:lineRule="auto"/>
        <w:ind w:firstLine="0"/>
        <w:jc w:val="center"/>
        <w:rPr>
          <w:rStyle w:val="FontStyle14"/>
          <w:i w:val="0"/>
          <w:iCs w:val="0"/>
          <w:sz w:val="24"/>
          <w:szCs w:val="24"/>
        </w:rPr>
      </w:pPr>
      <w:r w:rsidRPr="00AA5A6F">
        <w:rPr>
          <w:rStyle w:val="FontStyle14"/>
          <w:i w:val="0"/>
          <w:iCs w:val="0"/>
          <w:sz w:val="24"/>
          <w:szCs w:val="24"/>
        </w:rPr>
        <w:t xml:space="preserve">Рисунок </w:t>
      </w:r>
      <w:r w:rsidR="00AA5A6F">
        <w:rPr>
          <w:rStyle w:val="FontStyle14"/>
          <w:i w:val="0"/>
          <w:iCs w:val="0"/>
          <w:sz w:val="24"/>
          <w:szCs w:val="24"/>
        </w:rPr>
        <w:t>3</w:t>
      </w:r>
      <w:r w:rsidRPr="00AA5A6F">
        <w:rPr>
          <w:rStyle w:val="FontStyle14"/>
          <w:i w:val="0"/>
          <w:iCs w:val="0"/>
          <w:sz w:val="24"/>
          <w:szCs w:val="24"/>
        </w:rPr>
        <w:t xml:space="preserve"> – Взаимосвязь факторов теории ожидания   </w:t>
      </w:r>
    </w:p>
    <w:p w14:paraId="1D9778D8" w14:textId="77777777" w:rsidR="002976A8" w:rsidRDefault="002976A8" w:rsidP="002976A8">
      <w:pPr>
        <w:pStyle w:val="Style3"/>
        <w:widowControl/>
        <w:spacing w:line="240" w:lineRule="auto"/>
        <w:ind w:firstLine="0"/>
        <w:jc w:val="center"/>
        <w:rPr>
          <w:rStyle w:val="FontStyle14"/>
          <w:i w:val="0"/>
          <w:iCs w:val="0"/>
        </w:rPr>
      </w:pPr>
    </w:p>
    <w:p w14:paraId="5703BFF9" w14:textId="77777777" w:rsidR="002976A8" w:rsidRDefault="002976A8" w:rsidP="002976A8">
      <w:pPr>
        <w:widowControl w:val="0"/>
        <w:spacing w:after="0" w:line="360" w:lineRule="auto"/>
        <w:ind w:firstLine="709"/>
        <w:jc w:val="both"/>
        <w:rPr>
          <w:sz w:val="28"/>
          <w:szCs w:val="28"/>
        </w:rPr>
      </w:pPr>
      <w:r>
        <w:rPr>
          <w:rFonts w:ascii="Times New Roman" w:hAnsi="Times New Roman"/>
          <w:sz w:val="28"/>
          <w:szCs w:val="28"/>
        </w:rPr>
        <w:t xml:space="preserve">Валентность – ценность вознаграждения, предполагаемая степень удовлетворения или неудовлетворения, возникающая вследствие получения определенного вознаграждения. Поскольку у разных людей потребности в отношении вознаграждения различны, то не всякое предлагаемое вознаграждение может представлять для них ценность. </w:t>
      </w:r>
    </w:p>
    <w:p w14:paraId="45E89490"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Теория справедливости Смита Адамса утверждает, что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 Если сравнение показывает несправедливость, т. е. человек считает, что его коллега получил за такую же работу большее вознаграждение, то у него возникает ощущение несправедливости.</w:t>
      </w:r>
    </w:p>
    <w:p w14:paraId="069841BE"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Восстановить справедливость и исправить дисбаланс люди могут либо изменив уровень затрачиваемых усилий, либо пытаясь изменить уровень вознаграждения. Исследования показывают, что обычно, когда люди считают, что им недоплачивают, они начинают работать менее интенсивно. Если же они считают, что им переплачивают, будут стараться поддерживать интенсивность труда на прежнем уровне или увеличивать ее.</w:t>
      </w:r>
    </w:p>
    <w:p w14:paraId="1A1EB8F1"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Основной вывод теории справедливости состоит в том, что пока люди не начнут считать, что они получают справедливое вознаграждение, они будут уменьшать интенсивность труда.</w:t>
      </w:r>
    </w:p>
    <w:p w14:paraId="27A9C1C1" w14:textId="77777777" w:rsidR="002976A8" w:rsidRDefault="002976A8" w:rsidP="002976A8">
      <w:pPr>
        <w:widowControl w:val="0"/>
        <w:spacing w:after="0" w:line="360" w:lineRule="auto"/>
        <w:ind w:firstLine="709"/>
        <w:jc w:val="both"/>
        <w:rPr>
          <w:rStyle w:val="FontStyle14"/>
          <w:i w:val="0"/>
          <w:iCs w:val="0"/>
          <w:sz w:val="24"/>
          <w:szCs w:val="24"/>
        </w:rPr>
      </w:pPr>
      <w:r>
        <w:rPr>
          <w:rFonts w:ascii="Times New Roman" w:hAnsi="Times New Roman"/>
          <w:sz w:val="28"/>
          <w:szCs w:val="28"/>
        </w:rPr>
        <w:t xml:space="preserve">И если разница в вознаграждении обусловлена эффективностью </w:t>
      </w:r>
      <w:r>
        <w:rPr>
          <w:rFonts w:ascii="Times New Roman" w:hAnsi="Times New Roman"/>
          <w:sz w:val="28"/>
          <w:szCs w:val="28"/>
        </w:rPr>
        <w:lastRenderedPageBreak/>
        <w:t xml:space="preserve">труда, то необходимо среди работников проводить разъяснительную работу, можно также сохранять сумму выплат в тайне. </w:t>
      </w:r>
    </w:p>
    <w:p w14:paraId="367AD88A" w14:textId="77777777" w:rsidR="002976A8" w:rsidRDefault="002976A8" w:rsidP="002976A8">
      <w:pPr>
        <w:pStyle w:val="Style2"/>
        <w:widowControl/>
        <w:spacing w:line="360" w:lineRule="auto"/>
        <w:ind w:firstLine="709"/>
        <w:rPr>
          <w:sz w:val="28"/>
          <w:szCs w:val="28"/>
        </w:rPr>
      </w:pPr>
      <w:r>
        <w:rPr>
          <w:rStyle w:val="FontStyle34"/>
          <w:sz w:val="28"/>
          <w:szCs w:val="28"/>
        </w:rPr>
        <w:t xml:space="preserve">Комплексную теория Портера-Лоулера разработали включает элементы теории ожиданий и теории справедливости. Их модель включает пять основных элементов: затраченные усилия; оценку вероятности получения </w:t>
      </w:r>
      <w:r>
        <w:rPr>
          <w:sz w:val="28"/>
          <w:szCs w:val="28"/>
        </w:rPr>
        <w:t>вознаграждения за свои усилия; достигнутые результаты; вознаграждение; степень удовлетворенности.</w:t>
      </w:r>
    </w:p>
    <w:p w14:paraId="21D1EE4A"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Согласно модели Портера-Лоулера, достигнутые результаты зависят от приложенных сотрудником усилий, его способностей и характера, а также сознания им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 определенный уровень вознаграждения.</w:t>
      </w:r>
    </w:p>
    <w:p w14:paraId="0DAF63A7"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Согласно модели Портера-Лоулера результативный труд ведет к удовлетворению, способствует повышению результативности. Высокая результативность труда является причиной полного удовлетворения, а не его следствием. Теория Портера-Лоулера показала, что мотивация не является простым элементном причинно-следственных связей, все намного сложнее.</w:t>
      </w:r>
    </w:p>
    <w:p w14:paraId="1C8EBE2F" w14:textId="79158675"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Модель комплексной процессуальной теории Портера-Лоулера представлена на рисунке </w:t>
      </w:r>
      <w:r w:rsidR="00DD7CA8">
        <w:rPr>
          <w:rFonts w:ascii="Times New Roman" w:hAnsi="Times New Roman"/>
          <w:sz w:val="28"/>
          <w:szCs w:val="28"/>
        </w:rPr>
        <w:t>4.</w:t>
      </w:r>
    </w:p>
    <w:p w14:paraId="2B22D39D" w14:textId="77777777" w:rsidR="002976A8" w:rsidRDefault="002976A8" w:rsidP="002976A8">
      <w:pPr>
        <w:pStyle w:val="Style3"/>
        <w:spacing w:line="360" w:lineRule="auto"/>
        <w:ind w:firstLine="0"/>
        <w:jc w:val="center"/>
        <w:rPr>
          <w:rStyle w:val="FontStyle14"/>
          <w:i w:val="0"/>
          <w:sz w:val="28"/>
          <w:szCs w:val="28"/>
        </w:rPr>
      </w:pPr>
      <w:r>
        <w:rPr>
          <w:noProof/>
        </w:rPr>
        <w:lastRenderedPageBreak/>
        <w:drawing>
          <wp:inline distT="0" distB="0" distL="0" distR="0" wp14:anchorId="3B037C44" wp14:editId="0FC31AD1">
            <wp:extent cx="4267200" cy="2619375"/>
            <wp:effectExtent l="0" t="0" r="0" b="9525"/>
            <wp:docPr id="60" name="Рисунок 60" descr="Описание: C:\Users\Я\AppData\Local\Microsoft\Windows\Temporary Internet Files\Content.Word\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C:\Users\Я\AppData\Local\Microsoft\Windows\Temporary Internet Files\Content.Word\img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2619375"/>
                    </a:xfrm>
                    <a:prstGeom prst="rect">
                      <a:avLst/>
                    </a:prstGeom>
                    <a:noFill/>
                    <a:ln>
                      <a:noFill/>
                    </a:ln>
                  </pic:spPr>
                </pic:pic>
              </a:graphicData>
            </a:graphic>
          </wp:inline>
        </w:drawing>
      </w:r>
    </w:p>
    <w:p w14:paraId="721CECE6" w14:textId="09A443A4" w:rsidR="002976A8" w:rsidRPr="0020441D" w:rsidRDefault="00DD7CA8" w:rsidP="002976A8">
      <w:pPr>
        <w:pStyle w:val="Style3"/>
        <w:spacing w:line="360" w:lineRule="auto"/>
        <w:ind w:firstLine="0"/>
        <w:jc w:val="center"/>
        <w:rPr>
          <w:rStyle w:val="FontStyle14"/>
          <w:i w:val="0"/>
          <w:iCs w:val="0"/>
          <w:sz w:val="24"/>
          <w:szCs w:val="24"/>
        </w:rPr>
      </w:pPr>
      <w:r>
        <w:rPr>
          <w:rStyle w:val="FontStyle14"/>
          <w:i w:val="0"/>
          <w:sz w:val="24"/>
          <w:szCs w:val="24"/>
        </w:rPr>
        <w:t xml:space="preserve">Рисунок  </w:t>
      </w:r>
      <w:r w:rsidR="002976A8" w:rsidRPr="0020441D">
        <w:rPr>
          <w:rStyle w:val="FontStyle14"/>
          <w:i w:val="0"/>
          <w:sz w:val="24"/>
          <w:szCs w:val="24"/>
        </w:rPr>
        <w:t>4 – Модель комплексной процессуальной теории Портера-Лоулера</w:t>
      </w:r>
    </w:p>
    <w:p w14:paraId="5AB91C9A" w14:textId="77777777" w:rsidR="002976A8" w:rsidRDefault="002976A8" w:rsidP="002976A8">
      <w:pPr>
        <w:widowControl w:val="0"/>
        <w:spacing w:after="0" w:line="360" w:lineRule="auto"/>
        <w:ind w:firstLine="709"/>
        <w:jc w:val="both"/>
        <w:rPr>
          <w:sz w:val="28"/>
          <w:szCs w:val="28"/>
        </w:rPr>
      </w:pPr>
    </w:p>
    <w:p w14:paraId="0A8B3343" w14:textId="77777777" w:rsidR="002976A8" w:rsidRDefault="002976A8" w:rsidP="002976A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процессуальных теориях анализируется то, как человек распределяет усилия для удовлетворения потребностей в процессе достижения целей и как выбирает конкретный вид поведения (действия). Здесь также предполагается мотивирующая роль потребностей, однако сама мотивация рассматривается с точки зрения того, каким образом человек формирует и направляет свои усилия на достижение результатов.</w:t>
      </w:r>
    </w:p>
    <w:p w14:paraId="3F10FCA8" w14:textId="77777777" w:rsidR="00AA5A6F" w:rsidRDefault="002976A8" w:rsidP="00AA5A6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Поведение людей определяется не только желанием удовлетворения той или иной потребности, но и затратами усилий на ее получение. Поэтому удовлетворение потребностей – условие, необходимое для эффективной работы, но не достаточное. Важно установить «сколько стоит потребность», какие усилия необходимо «затратить для ее достижения и на каких условиях можно получить желаемое вознаграждение.</w:t>
      </w:r>
    </w:p>
    <w:p w14:paraId="7E814C46" w14:textId="23744893" w:rsidR="002976A8" w:rsidRPr="00AA5A6F" w:rsidRDefault="002976A8" w:rsidP="00AA5A6F">
      <w:pPr>
        <w:widowControl w:val="0"/>
        <w:spacing w:after="0" w:line="360" w:lineRule="auto"/>
        <w:ind w:firstLine="709"/>
        <w:jc w:val="both"/>
        <w:rPr>
          <w:rFonts w:ascii="Times New Roman" w:hAnsi="Times New Roman" w:cs="Times New Roman"/>
          <w:sz w:val="28"/>
          <w:szCs w:val="28"/>
        </w:rPr>
      </w:pPr>
      <w:r w:rsidRPr="00AA5A6F">
        <w:rPr>
          <w:rFonts w:ascii="Times New Roman" w:hAnsi="Times New Roman" w:cs="Times New Roman"/>
          <w:sz w:val="28"/>
          <w:szCs w:val="28"/>
        </w:rPr>
        <w:t>Мотивация традиционно считается одной из важнейших функций управления. В современной научной и учебной литературе появилось понятие «мотивационный менеджмент».</w:t>
      </w:r>
    </w:p>
    <w:p w14:paraId="4158118A" w14:textId="77777777" w:rsidR="002976A8" w:rsidRDefault="002976A8" w:rsidP="002976A8">
      <w:pPr>
        <w:pStyle w:val="Style3"/>
        <w:widowControl/>
        <w:spacing w:line="360" w:lineRule="auto"/>
        <w:ind w:firstLine="709"/>
        <w:rPr>
          <w:sz w:val="28"/>
          <w:szCs w:val="28"/>
        </w:rPr>
      </w:pPr>
      <w:r>
        <w:rPr>
          <w:sz w:val="28"/>
          <w:szCs w:val="28"/>
        </w:rPr>
        <w:lastRenderedPageBreak/>
        <w:t xml:space="preserve">Мотивационный менеджмент понимается как такой тип управления, который, с одной стороны, направлен на формирование не просто добросовестной работы, но и творческой активности персонала, а с другой стороны, предполагает использование не жестких административных методов, а косвенных стимулирующих воздействий. Мотивационный менеджмент отличается как целями, так и средствами их достижения. </w:t>
      </w:r>
    </w:p>
    <w:p w14:paraId="6AA5BB90" w14:textId="77777777" w:rsidR="002976A8" w:rsidRDefault="002976A8" w:rsidP="002976A8">
      <w:pPr>
        <w:pStyle w:val="Style3"/>
        <w:widowControl/>
        <w:spacing w:line="360" w:lineRule="auto"/>
        <w:ind w:firstLine="709"/>
        <w:rPr>
          <w:sz w:val="28"/>
          <w:szCs w:val="28"/>
        </w:rPr>
      </w:pPr>
      <w:r>
        <w:rPr>
          <w:sz w:val="28"/>
          <w:szCs w:val="28"/>
        </w:rPr>
        <w:t xml:space="preserve">Мотивационный менеджмент – это определенный тип мотивационных управленческих воздействий, отличающийся следующими чертами: </w:t>
      </w:r>
    </w:p>
    <w:p w14:paraId="73197ABF" w14:textId="77777777" w:rsidR="002976A8" w:rsidRDefault="002976A8" w:rsidP="002976A8">
      <w:pPr>
        <w:pStyle w:val="Style3"/>
        <w:widowControl/>
        <w:spacing w:line="360" w:lineRule="auto"/>
        <w:ind w:firstLine="709"/>
        <w:rPr>
          <w:sz w:val="28"/>
          <w:szCs w:val="28"/>
        </w:rPr>
      </w:pPr>
      <w:r>
        <w:rPr>
          <w:sz w:val="28"/>
          <w:szCs w:val="28"/>
        </w:rPr>
        <w:t xml:space="preserve">1. Целью мотивационного менеджмента является формирование не только ответственного и добросовестного, но творческого отношения людей к труду, формирование активности и инициативы в трудовом поведении работников. </w:t>
      </w:r>
    </w:p>
    <w:p w14:paraId="3386DFC2" w14:textId="77777777" w:rsidR="002976A8" w:rsidRDefault="002976A8" w:rsidP="002976A8">
      <w:pPr>
        <w:pStyle w:val="Style3"/>
        <w:widowControl/>
        <w:spacing w:line="360" w:lineRule="auto"/>
        <w:ind w:firstLine="709"/>
        <w:rPr>
          <w:sz w:val="28"/>
          <w:szCs w:val="28"/>
        </w:rPr>
      </w:pPr>
      <w:r>
        <w:rPr>
          <w:sz w:val="28"/>
          <w:szCs w:val="28"/>
        </w:rPr>
        <w:t xml:space="preserve">2. Средства мотивационного менеджмента – это вознаграждение и побуждение. Использование даже косвенных форм принуждения к труду мешает достижению цели, снижает творческую отдачу работников. </w:t>
      </w:r>
    </w:p>
    <w:p w14:paraId="5842DE61" w14:textId="77777777" w:rsidR="002976A8" w:rsidRDefault="002976A8" w:rsidP="002976A8">
      <w:pPr>
        <w:pStyle w:val="Style3"/>
        <w:widowControl/>
        <w:spacing w:line="360" w:lineRule="auto"/>
        <w:ind w:firstLine="709"/>
        <w:rPr>
          <w:sz w:val="28"/>
          <w:szCs w:val="28"/>
        </w:rPr>
      </w:pPr>
      <w:r>
        <w:rPr>
          <w:sz w:val="28"/>
          <w:szCs w:val="28"/>
        </w:rPr>
        <w:t xml:space="preserve">3. Условием применения мотивационного менеджмента является опора на информацию о реальных мотивах, потребностях и интересах работников, мониторинг реакции персонала на применяемые стимулы. </w:t>
      </w:r>
    </w:p>
    <w:p w14:paraId="185A2554" w14:textId="77777777" w:rsidR="002976A8" w:rsidRDefault="002976A8" w:rsidP="002976A8">
      <w:pPr>
        <w:pStyle w:val="Style3"/>
        <w:widowControl/>
        <w:spacing w:line="360" w:lineRule="auto"/>
        <w:ind w:firstLine="709"/>
        <w:rPr>
          <w:sz w:val="28"/>
          <w:szCs w:val="28"/>
        </w:rPr>
      </w:pPr>
      <w:r>
        <w:rPr>
          <w:sz w:val="28"/>
          <w:szCs w:val="28"/>
        </w:rPr>
        <w:t>4. Мотивационный менеджмент – это политика согласования интересов работника и интересов организации.</w:t>
      </w:r>
    </w:p>
    <w:p w14:paraId="5556C52E" w14:textId="77777777" w:rsidR="002976A8" w:rsidRDefault="002976A8" w:rsidP="002976A8">
      <w:pPr>
        <w:pStyle w:val="Style3"/>
        <w:widowControl/>
        <w:spacing w:line="360" w:lineRule="auto"/>
        <w:ind w:firstLine="709"/>
        <w:rPr>
          <w:iCs/>
          <w:spacing w:val="-20"/>
          <w:sz w:val="28"/>
          <w:szCs w:val="28"/>
        </w:rPr>
      </w:pPr>
      <w:r>
        <w:rPr>
          <w:rFonts w:eastAsia="Times New Roman"/>
          <w:sz w:val="28"/>
          <w:szCs w:val="28"/>
        </w:rPr>
        <w:t xml:space="preserve">Мотивация, таким образом, – это, в первую очередь, психологический процесс, который управляет действиями конкретного человека. Соответственно, мотивация персонала предполагает создание особых условий и стимулов внутри организации, побуждающих </w:t>
      </w:r>
      <w:r>
        <w:rPr>
          <w:rFonts w:eastAsia="Times New Roman"/>
          <w:sz w:val="28"/>
          <w:szCs w:val="28"/>
        </w:rPr>
        <w:lastRenderedPageBreak/>
        <w:t>сотрудника на качественное исполнение обязанностей, достижение поставленных целей.</w:t>
      </w:r>
      <w:r>
        <w:rPr>
          <w:rStyle w:val="af4"/>
          <w:rFonts w:eastAsia="Times New Roman"/>
          <w:sz w:val="28"/>
          <w:szCs w:val="28"/>
        </w:rPr>
        <w:footnoteReference w:id="8"/>
      </w:r>
    </w:p>
    <w:p w14:paraId="7CD7625B"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Мотивационная система внутри организации выполняет конкретные задачи:</w:t>
      </w:r>
    </w:p>
    <w:p w14:paraId="6DE5256E"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стимулирование сотрудников качественно выполнять поставленные задачи;</w:t>
      </w:r>
    </w:p>
    <w:p w14:paraId="0AD9EE37"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повышение производительности труда;</w:t>
      </w:r>
    </w:p>
    <w:p w14:paraId="65947431"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позитивного настроения внутри команды;</w:t>
      </w:r>
    </w:p>
    <w:p w14:paraId="0B3A6F32"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снижение кадровой текучки;</w:t>
      </w:r>
    </w:p>
    <w:p w14:paraId="5BC87A26"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привлечение и удержание ценных, компетентных, высококвалифицированных специалистов;</w:t>
      </w:r>
    </w:p>
    <w:p w14:paraId="3502EB5B"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повышение лояльности сотрудников к организации, в которой они работают;</w:t>
      </w:r>
    </w:p>
    <w:p w14:paraId="4C0BDCF2" w14:textId="77777777" w:rsidR="002976A8" w:rsidRDefault="002976A8" w:rsidP="00F93AAD">
      <w:pPr>
        <w:pStyle w:val="aa"/>
        <w:numPr>
          <w:ilvl w:val="0"/>
          <w:numId w:val="41"/>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корпоративной культуры.</w:t>
      </w:r>
      <w:r>
        <w:rPr>
          <w:rStyle w:val="af4"/>
          <w:rFonts w:eastAsia="Times New Roman"/>
          <w:sz w:val="28"/>
          <w:szCs w:val="28"/>
          <w:lang w:eastAsia="ru-RU"/>
        </w:rPr>
        <w:footnoteReference w:id="9"/>
      </w:r>
    </w:p>
    <w:p w14:paraId="7E28166A"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задач зависит от того, какие виды мотивации персонала в организации вы используете.</w:t>
      </w:r>
    </w:p>
    <w:p w14:paraId="62F0CCED"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Удачно разработанная и внедренная система мотивации – это не только эффективный инструмент управления персоналом, но и средство достижения главных целей компании.</w:t>
      </w:r>
    </w:p>
    <w:p w14:paraId="4AF29A01"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Методы мотивации в организации – это применение различных форм работы с персоналом, затрагивающих важнейшие потребности людей и предоставляющих возможности их удовлетворения. Комплексный подход к управлению трудовой мотивацией персонала предполагает использование максимально широкого набора средств воздействия на мотивацию персонала.</w:t>
      </w:r>
      <w:r>
        <w:t xml:space="preserve"> </w:t>
      </w:r>
      <w:r>
        <w:rPr>
          <w:rFonts w:ascii="Times New Roman" w:eastAsia="Times New Roman" w:hAnsi="Times New Roman" w:cs="Times New Roman"/>
          <w:sz w:val="28"/>
          <w:szCs w:val="28"/>
          <w:lang w:eastAsia="ru-RU"/>
        </w:rPr>
        <w:t xml:space="preserve">Виды мотивации сотрудников </w:t>
      </w:r>
      <w:r>
        <w:rPr>
          <w:rFonts w:ascii="Times New Roman" w:eastAsia="Times New Roman" w:hAnsi="Times New Roman" w:cs="Times New Roman"/>
          <w:sz w:val="28"/>
          <w:szCs w:val="28"/>
          <w:lang w:eastAsia="ru-RU"/>
        </w:rPr>
        <w:lastRenderedPageBreak/>
        <w:t>можно разделить на две основные группы – материальные (экономические) и нематериальные.</w:t>
      </w:r>
    </w:p>
    <w:p w14:paraId="580B0682"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К материальным формам можно отнести любое проявление денежного поощрения сотрудника, а также штрафы за невыполнение поставленных задач.</w:t>
      </w:r>
    </w:p>
    <w:p w14:paraId="3A058384"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Материальные методы мотивации команды подразделяются на 3 типа:</w:t>
      </w:r>
    </w:p>
    <w:p w14:paraId="00933413" w14:textId="77777777" w:rsidR="002976A8" w:rsidRDefault="002976A8" w:rsidP="00F93AAD">
      <w:pPr>
        <w:pStyle w:val="aa"/>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денежное вознаграждение,</w:t>
      </w:r>
    </w:p>
    <w:p w14:paraId="2A417D91" w14:textId="77777777" w:rsidR="002976A8" w:rsidRDefault="002976A8" w:rsidP="00F93AAD">
      <w:pPr>
        <w:pStyle w:val="aa"/>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неденежное вознаграждение,</w:t>
      </w:r>
    </w:p>
    <w:p w14:paraId="2D7AF427" w14:textId="77777777" w:rsidR="002976A8" w:rsidRDefault="002976A8" w:rsidP="00F93AAD">
      <w:pPr>
        <w:pStyle w:val="aa"/>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система штрафов.</w:t>
      </w:r>
    </w:p>
    <w:p w14:paraId="60F53E4A"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К денежным вознаграждениям относятся:</w:t>
      </w:r>
    </w:p>
    <w:p w14:paraId="3B639555"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повышение заработной платы;</w:t>
      </w:r>
    </w:p>
    <w:p w14:paraId="7664A402"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процент от продаж;</w:t>
      </w:r>
    </w:p>
    <w:p w14:paraId="0DF4E188"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премии и надбавки;</w:t>
      </w:r>
    </w:p>
    <w:p w14:paraId="067CDB2D"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денежные бонусы за перевыполнение KPI;</w:t>
      </w:r>
    </w:p>
    <w:p w14:paraId="7EF10CBC"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социальный пакет, страховка, льготы;</w:t>
      </w:r>
    </w:p>
    <w:p w14:paraId="00827BC4" w14:textId="77777777" w:rsidR="002976A8" w:rsidRDefault="002976A8" w:rsidP="00F93AAD">
      <w:pPr>
        <w:pStyle w:val="aa"/>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крупные скидки на услуги (продукты) компании.</w:t>
      </w:r>
      <w:r>
        <w:rPr>
          <w:rStyle w:val="af4"/>
          <w:sz w:val="28"/>
          <w:szCs w:val="28"/>
        </w:rPr>
        <w:footnoteReference w:id="10"/>
      </w:r>
    </w:p>
    <w:p w14:paraId="28D2BE3C"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Неденежное вознаграждение включает в себя:</w:t>
      </w:r>
    </w:p>
    <w:p w14:paraId="37D8C7D5"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возможность пользоваться учреждениями организации бесплатно или по специальным скидкам (клиники, детские сады);</w:t>
      </w:r>
    </w:p>
    <w:p w14:paraId="12771906"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путевки на отдых в санаториях, оздоровительных лагерях (для детей персонала);</w:t>
      </w:r>
    </w:p>
    <w:p w14:paraId="7E07C6DB"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билеты на различные культурные мероприятия;</w:t>
      </w:r>
    </w:p>
    <w:p w14:paraId="0B64AAEF"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внеочередные оплачиваемые отгулы, выходные;</w:t>
      </w:r>
    </w:p>
    <w:p w14:paraId="2FFE518A"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обучение, повышение квалификации за счет фирмы;</w:t>
      </w:r>
    </w:p>
    <w:p w14:paraId="4A8AF63F"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заграничные командировки;</w:t>
      </w:r>
    </w:p>
    <w:p w14:paraId="5015A3EE" w14:textId="77777777" w:rsidR="002976A8" w:rsidRDefault="002976A8" w:rsidP="00F93AAD">
      <w:pPr>
        <w:pStyle w:val="aa"/>
        <w:numPr>
          <w:ilvl w:val="0"/>
          <w:numId w:val="44"/>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улучшение технического оснащения рабочего места сотрудника.</w:t>
      </w:r>
    </w:p>
    <w:p w14:paraId="693EC184"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Другая сторона материальной мотивации – это система штрафов на предприятии. К ней относятся:</w:t>
      </w:r>
    </w:p>
    <w:p w14:paraId="2792DFEA" w14:textId="77777777" w:rsidR="002976A8" w:rsidRDefault="002976A8" w:rsidP="00F93AAD">
      <w:pPr>
        <w:pStyle w:val="aa"/>
        <w:numPr>
          <w:ilvl w:val="0"/>
          <w:numId w:val="45"/>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материальное наказание отдельного сотрудника за опоздание, невыполнение плана, другие административные нарушения;</w:t>
      </w:r>
    </w:p>
    <w:p w14:paraId="48A4CA41" w14:textId="77777777" w:rsidR="002976A8" w:rsidRDefault="002976A8" w:rsidP="00F93AAD">
      <w:pPr>
        <w:pStyle w:val="aa"/>
        <w:numPr>
          <w:ilvl w:val="0"/>
          <w:numId w:val="45"/>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снятие премий со всех сотрудников отдела за неудовлетворительные результаты по итогам определенного периода;</w:t>
      </w:r>
    </w:p>
    <w:p w14:paraId="74F00CEE" w14:textId="77777777" w:rsidR="002976A8" w:rsidRDefault="002976A8" w:rsidP="00F93AAD">
      <w:pPr>
        <w:pStyle w:val="aa"/>
        <w:numPr>
          <w:ilvl w:val="0"/>
          <w:numId w:val="45"/>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введение «штрафных» рабочих часов.</w:t>
      </w:r>
    </w:p>
    <w:p w14:paraId="382D0730"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Используя наказание, как средство мотивации, важно помнить, что главная цель такого мероприятия – это недопущение определенных действий, которые могут каким-либо образом навредить организации.</w:t>
      </w:r>
    </w:p>
    <w:p w14:paraId="327998AD"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Понимая, что за невыполнение поставленного плана сотруднику грозит штраф, он будет более ответственно относиться к своим обязанностям.</w:t>
      </w:r>
    </w:p>
    <w:p w14:paraId="7DE2EF53"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Система штрафов эффективна только в том случае, если она используется как мера психологического воздействия.  При этом уровень материального наказания должен соответствовать уровню проступка.</w:t>
      </w:r>
      <w:r>
        <w:rPr>
          <w:rStyle w:val="af4"/>
          <w:sz w:val="28"/>
          <w:szCs w:val="28"/>
        </w:rPr>
        <w:footnoteReference w:id="11"/>
      </w:r>
    </w:p>
    <w:p w14:paraId="06043220"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Такая система допустима только в тесной связке с поощрениями, бонусами, премиями. Руководителю необходимо найти золотую середину и действовать по справедливости: за успехи – награждать, а за серьезные промахи – штрафовать.</w:t>
      </w:r>
    </w:p>
    <w:p w14:paraId="6A03A98C"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Хорошая зарплата, премии и бонусы являются эффективным побуждающим механизмом, но как показывает практика, этого недостаточно, поэтому помимо материальных методов существуют нематериальные методы мотивации труда персонала. </w:t>
      </w:r>
    </w:p>
    <w:p w14:paraId="298C5B58"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lastRenderedPageBreak/>
        <w:t>Эффективные виды и формы нематериальной мотивации:</w:t>
      </w:r>
    </w:p>
    <w:p w14:paraId="0898FFA3"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возможность карьерного роста;</w:t>
      </w:r>
    </w:p>
    <w:p w14:paraId="7093BA52"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публичное признание, похвала за успехи;</w:t>
      </w:r>
    </w:p>
    <w:p w14:paraId="6E5FDF23"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приятная атмосфера внутри коллектива и организации в целом;</w:t>
      </w:r>
    </w:p>
    <w:p w14:paraId="6F002B96"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комфортные условия труда (зоны отдыха, массаж, корпоративные обеды, спортзалы);</w:t>
      </w:r>
    </w:p>
    <w:p w14:paraId="74950CA7"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культурные мероприятия внутри организации, корпоративы;</w:t>
      </w:r>
    </w:p>
    <w:p w14:paraId="151369EB"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поздравление со значимыми для сотрудника датами (день рождения, свадьба, юбилей);</w:t>
      </w:r>
    </w:p>
    <w:p w14:paraId="24D30A9B"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мотивирующие совещания;</w:t>
      </w:r>
    </w:p>
    <w:p w14:paraId="4F4A928E"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участие в принятии стратегических решений;</w:t>
      </w:r>
    </w:p>
    <w:p w14:paraId="7AE53EE7"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профессиональные конкурсы, розыгрыши призов;</w:t>
      </w:r>
    </w:p>
    <w:p w14:paraId="47AB24A5" w14:textId="77777777" w:rsidR="002976A8" w:rsidRDefault="002976A8" w:rsidP="00F93AAD">
      <w:pPr>
        <w:pStyle w:val="aa"/>
        <w:numPr>
          <w:ilvl w:val="0"/>
          <w:numId w:val="46"/>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обратная связь от руководства (ответ на пожелания, претензии работников).</w:t>
      </w:r>
      <w:r>
        <w:rPr>
          <w:rStyle w:val="af4"/>
          <w:sz w:val="28"/>
          <w:szCs w:val="28"/>
        </w:rPr>
        <w:footnoteReference w:id="12"/>
      </w:r>
    </w:p>
    <w:p w14:paraId="0BA9AA2F"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Современные методы мотивации персонала включают в себя элементы геймификации, например:</w:t>
      </w:r>
    </w:p>
    <w:p w14:paraId="06F27132" w14:textId="77777777" w:rsidR="002976A8" w:rsidRDefault="002976A8" w:rsidP="00F93AAD">
      <w:pPr>
        <w:pStyle w:val="aa"/>
        <w:numPr>
          <w:ilvl w:val="0"/>
          <w:numId w:val="47"/>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корпоративные квесты,</w:t>
      </w:r>
    </w:p>
    <w:p w14:paraId="1DED2D69" w14:textId="77777777" w:rsidR="002976A8" w:rsidRDefault="002976A8" w:rsidP="00F93AAD">
      <w:pPr>
        <w:pStyle w:val="aa"/>
        <w:numPr>
          <w:ilvl w:val="0"/>
          <w:numId w:val="47"/>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рейтинговые таблицы,</w:t>
      </w:r>
    </w:p>
    <w:p w14:paraId="2EF3C8FF" w14:textId="77777777" w:rsidR="002976A8" w:rsidRDefault="002976A8" w:rsidP="00F93AAD">
      <w:pPr>
        <w:pStyle w:val="aa"/>
        <w:numPr>
          <w:ilvl w:val="0"/>
          <w:numId w:val="47"/>
        </w:numPr>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соревнования и т.д.</w:t>
      </w:r>
    </w:p>
    <w:p w14:paraId="5972ACC9"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игры, как мотивации труда, развивает у сотрудников здоровый азарт стать лучшим, победить, получить заслуженное вознаграждение. Стоит отметить, что геймификация имеет особый эффект в том случае, если перед компанией стоит конкретная цель – повысить продажи на Х % за Y времени или нарастить клиентскую базу, опять же за определенный промежуток времени.</w:t>
      </w:r>
    </w:p>
    <w:p w14:paraId="1F5B862B" w14:textId="77777777" w:rsidR="002976A8" w:rsidRDefault="002976A8" w:rsidP="002976A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Сотрудник или группа сотрудников, показавшие лучший результат, получают лавры победителей и заслуженное вознаграждение (материальное или нематериальное).</w:t>
      </w:r>
    </w:p>
    <w:p w14:paraId="1536EFB9"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Выбирая методы мотивации персонала в организации, руководитель, как правило, исходит из реальных финансовых возможностей. При этом разработка и реализация эффективной системы мотивации труда в организации предполагает соблюдение ряда принципов:</w:t>
      </w:r>
    </w:p>
    <w:p w14:paraId="77974659" w14:textId="77777777" w:rsidR="002976A8" w:rsidRDefault="002976A8" w:rsidP="00F93AAD">
      <w:pPr>
        <w:pStyle w:val="af2"/>
        <w:numPr>
          <w:ilvl w:val="0"/>
          <w:numId w:val="48"/>
        </w:numPr>
        <w:spacing w:before="0" w:beforeAutospacing="0" w:after="0" w:afterAutospacing="0" w:line="360" w:lineRule="auto"/>
        <w:jc w:val="both"/>
        <w:rPr>
          <w:iCs/>
          <w:sz w:val="28"/>
          <w:szCs w:val="28"/>
        </w:rPr>
      </w:pPr>
      <w:r>
        <w:rPr>
          <w:bCs/>
          <w:iCs/>
          <w:sz w:val="28"/>
          <w:szCs w:val="28"/>
        </w:rPr>
        <w:t>Установление четких целей и задач.</w:t>
      </w:r>
    </w:p>
    <w:p w14:paraId="0172C2BD"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Первым условием эффективной мотивации является знание работниками своих целей и целей организации. Какими бы эффективными ни были формы мотивации, они не принесут ожидаемых результатов, если человек не знает, чего он должен достичь и какие задачи выполнить. Поэтому необходимо устанавливать своим сотрудникам конкретные, ясные и реальные (выполнимые) цели и задания. Работник должен четко представлять и понимать, чего от него ждут. Желательно, чтобы подчиненные сами участвовали в постановке целей и задач, тогда они лучше будут понимать необходимость выполняемой работы.</w:t>
      </w:r>
    </w:p>
    <w:p w14:paraId="2AA5909F" w14:textId="77777777" w:rsidR="002976A8" w:rsidRDefault="002976A8" w:rsidP="00F93AAD">
      <w:pPr>
        <w:pStyle w:val="af2"/>
        <w:numPr>
          <w:ilvl w:val="0"/>
          <w:numId w:val="48"/>
        </w:numPr>
        <w:spacing w:before="0" w:beforeAutospacing="0" w:after="0" w:afterAutospacing="0" w:line="360" w:lineRule="auto"/>
        <w:jc w:val="both"/>
        <w:rPr>
          <w:i/>
          <w:sz w:val="28"/>
          <w:szCs w:val="28"/>
          <w:u w:val="single"/>
        </w:rPr>
      </w:pPr>
      <w:r>
        <w:rPr>
          <w:bCs/>
          <w:sz w:val="28"/>
          <w:szCs w:val="28"/>
        </w:rPr>
        <w:t>Увязка целей и вознаграждения, определение критериев оценки.</w:t>
      </w:r>
      <w:r>
        <w:rPr>
          <w:bCs/>
          <w:i/>
          <w:sz w:val="28"/>
          <w:szCs w:val="28"/>
        </w:rPr>
        <w:t xml:space="preserve"> </w:t>
      </w:r>
    </w:p>
    <w:p w14:paraId="2CA9F3F0"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Работники должны знать, какое вознаграждение они получат при определенных результатах работы. Следует принимать во внимание теорию ожиданий.</w:t>
      </w:r>
    </w:p>
    <w:p w14:paraId="0F000ACE" w14:textId="77777777" w:rsidR="002976A8" w:rsidRDefault="002976A8" w:rsidP="00F93AAD">
      <w:pPr>
        <w:pStyle w:val="af2"/>
        <w:numPr>
          <w:ilvl w:val="0"/>
          <w:numId w:val="48"/>
        </w:numPr>
        <w:spacing w:before="0" w:beforeAutospacing="0" w:after="0" w:afterAutospacing="0" w:line="360" w:lineRule="auto"/>
        <w:jc w:val="both"/>
        <w:rPr>
          <w:sz w:val="28"/>
          <w:szCs w:val="28"/>
        </w:rPr>
      </w:pPr>
      <w:r>
        <w:rPr>
          <w:bCs/>
          <w:sz w:val="28"/>
          <w:szCs w:val="28"/>
        </w:rPr>
        <w:t>Гласность</w:t>
      </w:r>
      <w:r>
        <w:rPr>
          <w:sz w:val="28"/>
          <w:szCs w:val="28"/>
        </w:rPr>
        <w:t xml:space="preserve">. </w:t>
      </w:r>
      <w:r>
        <w:rPr>
          <w:bCs/>
          <w:sz w:val="28"/>
          <w:szCs w:val="28"/>
        </w:rPr>
        <w:t>Наличие обратной связи.</w:t>
      </w:r>
    </w:p>
    <w:p w14:paraId="0FAB3D0B"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Оглашение результатов работы само по себе служит мотивирующим фактором. Сообщение о результатах работы каждого сотрудника может стимулировать трудовую деятельность, создавая настрой состязательности. Сообщение же о результатах работы коллектива (при условии здорового климата в коллективе) создает у </w:t>
      </w:r>
      <w:r>
        <w:rPr>
          <w:sz w:val="28"/>
          <w:szCs w:val="28"/>
        </w:rPr>
        <w:lastRenderedPageBreak/>
        <w:t>работников чувства причастности и ответственности. Информирование о вознаграждениях по результатам работы и объяснение объективной разницы в их размерах помогает избежать чувства обиды и несправедливости у некоторых работников.</w:t>
      </w:r>
    </w:p>
    <w:p w14:paraId="375193AB" w14:textId="77777777" w:rsidR="002976A8" w:rsidRDefault="002976A8" w:rsidP="00F93AAD">
      <w:pPr>
        <w:pStyle w:val="af2"/>
        <w:numPr>
          <w:ilvl w:val="0"/>
          <w:numId w:val="48"/>
        </w:numPr>
        <w:spacing w:before="0" w:beforeAutospacing="0" w:after="0" w:afterAutospacing="0" w:line="360" w:lineRule="auto"/>
        <w:jc w:val="both"/>
        <w:rPr>
          <w:sz w:val="28"/>
          <w:szCs w:val="28"/>
        </w:rPr>
      </w:pPr>
      <w:r>
        <w:rPr>
          <w:bCs/>
          <w:sz w:val="28"/>
          <w:szCs w:val="28"/>
        </w:rPr>
        <w:t>Создание условий, благоприятных для эффективной работы.</w:t>
      </w:r>
    </w:p>
    <w:p w14:paraId="4F9ADFF3"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Нужно постараться создать здоровый климат в коллективе, условия привлекательности, интересности труда, эстетичности трудового места. Нельзя забывать и о том, что производительность труда не всегда зависит только от работника; применяемые технологии и организация производства часто бывают решающими факторами.</w:t>
      </w:r>
    </w:p>
    <w:p w14:paraId="038E40C0" w14:textId="77777777" w:rsidR="002976A8" w:rsidRDefault="002976A8" w:rsidP="00F93AAD">
      <w:pPr>
        <w:pStyle w:val="af2"/>
        <w:numPr>
          <w:ilvl w:val="0"/>
          <w:numId w:val="48"/>
        </w:numPr>
        <w:spacing w:before="0" w:beforeAutospacing="0" w:after="0" w:afterAutospacing="0" w:line="360" w:lineRule="auto"/>
        <w:jc w:val="both"/>
        <w:rPr>
          <w:sz w:val="28"/>
          <w:szCs w:val="28"/>
        </w:rPr>
      </w:pPr>
      <w:r>
        <w:rPr>
          <w:bCs/>
          <w:sz w:val="28"/>
          <w:szCs w:val="28"/>
        </w:rPr>
        <w:t>Единство моральных и материальных методов стимулирования.</w:t>
      </w:r>
    </w:p>
    <w:p w14:paraId="0356C691"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В настоящее время большое внимание уделяется материальному стимулированию, и это не случайно, ведь деньги и материальные блага обеспечивают существование людей. Однако не стоит недооценивать роль морального стимулирования. Часто признание заслуг работника, доверие ответственного задания или даже простая похвала могут принести большие результаты, чем премии. Поэтому важно сочетать моральное и материальное стимулирование, дополнять одно другим.</w:t>
      </w:r>
    </w:p>
    <w:p w14:paraId="330C60B9" w14:textId="77777777" w:rsidR="002976A8" w:rsidRDefault="002976A8" w:rsidP="00F93AAD">
      <w:pPr>
        <w:pStyle w:val="af2"/>
        <w:numPr>
          <w:ilvl w:val="0"/>
          <w:numId w:val="48"/>
        </w:numPr>
        <w:spacing w:before="0" w:beforeAutospacing="0" w:after="0" w:afterAutospacing="0" w:line="360" w:lineRule="auto"/>
        <w:jc w:val="both"/>
        <w:rPr>
          <w:sz w:val="28"/>
          <w:szCs w:val="28"/>
        </w:rPr>
      </w:pPr>
      <w:r>
        <w:rPr>
          <w:bCs/>
          <w:sz w:val="28"/>
          <w:szCs w:val="28"/>
        </w:rPr>
        <w:t>Учет личных качеств работников.</w:t>
      </w:r>
    </w:p>
    <w:p w14:paraId="7CE76DF3"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Характер восприятия, способности, системы ценностей и другие характеристики конкретного человека определяют факторы мотивации, которые могут оказывать на него наибольшее воздействие.</w:t>
      </w:r>
    </w:p>
    <w:p w14:paraId="5571EDD3" w14:textId="77777777" w:rsidR="002976A8" w:rsidRDefault="002976A8" w:rsidP="00F93AAD">
      <w:pPr>
        <w:pStyle w:val="af2"/>
        <w:numPr>
          <w:ilvl w:val="0"/>
          <w:numId w:val="48"/>
        </w:numPr>
        <w:spacing w:before="0" w:beforeAutospacing="0" w:after="0" w:afterAutospacing="0" w:line="360" w:lineRule="auto"/>
        <w:jc w:val="both"/>
        <w:rPr>
          <w:sz w:val="28"/>
          <w:szCs w:val="28"/>
        </w:rPr>
      </w:pPr>
      <w:r>
        <w:rPr>
          <w:bCs/>
          <w:sz w:val="28"/>
          <w:szCs w:val="28"/>
        </w:rPr>
        <w:t>Использование преимущественно положительных стимулов.</w:t>
      </w:r>
    </w:p>
    <w:p w14:paraId="0EBD9CE2"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Преобладание штрафов, нареканий со стороны начальства и другие стимулы отрицательного воздействия могут привести к напряженной обстановке в коллективе, боязни сотрудников брать на </w:t>
      </w:r>
      <w:r>
        <w:rPr>
          <w:sz w:val="28"/>
          <w:szCs w:val="28"/>
        </w:rPr>
        <w:lastRenderedPageBreak/>
        <w:t>себя ответственность за какие-либо решения либо действия, скрытию информации, а иногда и потере ценных работников.</w:t>
      </w:r>
      <w:r>
        <w:rPr>
          <w:rStyle w:val="af4"/>
          <w:sz w:val="28"/>
          <w:szCs w:val="28"/>
        </w:rPr>
        <w:footnoteReference w:id="13"/>
      </w:r>
    </w:p>
    <w:p w14:paraId="1B384CCA"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Таким образом, мотивация труда является одной из важнейших функций в системе управления персоналом, которая побуждает персонал к повышению качества и производительности как индивидуальной, так и коллективной трудовой деятельности, обеспечивает непрерывное развитие организации и укрепление ее конкурентных позиций на рынке. </w:t>
      </w:r>
    </w:p>
    <w:p w14:paraId="59E6AE2F" w14:textId="77777777" w:rsidR="002976A8" w:rsidRDefault="002976A8" w:rsidP="002976A8">
      <w:pPr>
        <w:pStyle w:val="af2"/>
        <w:spacing w:before="0" w:beforeAutospacing="0" w:after="0" w:afterAutospacing="0" w:line="360" w:lineRule="auto"/>
        <w:jc w:val="center"/>
        <w:rPr>
          <w:b/>
          <w:bCs/>
          <w:sz w:val="28"/>
          <w:szCs w:val="28"/>
          <w:u w:val="single"/>
        </w:rPr>
      </w:pPr>
    </w:p>
    <w:p w14:paraId="01B521E3" w14:textId="2288EFDF" w:rsidR="001F62DC" w:rsidRPr="00472A4B" w:rsidRDefault="00D5367B" w:rsidP="001F62D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472A4B">
        <w:rPr>
          <w:rFonts w:ascii="Times New Roman" w:hAnsi="Times New Roman" w:cs="Times New Roman"/>
          <w:b/>
          <w:sz w:val="28"/>
          <w:szCs w:val="28"/>
        </w:rPr>
        <w:t xml:space="preserve">.4 </w:t>
      </w:r>
      <w:r w:rsidR="001F62DC" w:rsidRPr="00472A4B">
        <w:rPr>
          <w:rFonts w:ascii="Times New Roman" w:hAnsi="Times New Roman" w:cs="Times New Roman"/>
          <w:b/>
          <w:sz w:val="28"/>
          <w:szCs w:val="28"/>
        </w:rPr>
        <w:t xml:space="preserve">Регулирование системы развития персонала в организации </w:t>
      </w:r>
    </w:p>
    <w:p w14:paraId="1CE1A8A8" w14:textId="77777777" w:rsidR="001F62DC" w:rsidRPr="001F62DC" w:rsidRDefault="001F62DC" w:rsidP="001F62DC">
      <w:pPr>
        <w:spacing w:after="0" w:line="360" w:lineRule="auto"/>
        <w:ind w:firstLine="709"/>
        <w:jc w:val="center"/>
        <w:rPr>
          <w:rFonts w:ascii="Times New Roman" w:hAnsi="Times New Roman" w:cs="Times New Roman"/>
          <w:b/>
          <w:i/>
          <w:sz w:val="28"/>
          <w:szCs w:val="28"/>
        </w:rPr>
      </w:pPr>
    </w:p>
    <w:p w14:paraId="180FE870"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Под развитием персонала следует понимать системно применяемую единую концепцию формирования и укрепления квалификационного потенциала сотрудников, кадровых потенциалов подразделений и организационно-экономических отношений в организации.  </w:t>
      </w:r>
    </w:p>
    <w:p w14:paraId="3554CC08" w14:textId="77777777" w:rsidR="001F62DC" w:rsidRPr="001F62DC" w:rsidRDefault="001F62DC" w:rsidP="001F62DC">
      <w:pPr>
        <w:spacing w:after="0" w:line="360" w:lineRule="auto"/>
        <w:ind w:firstLine="709"/>
        <w:jc w:val="both"/>
        <w:rPr>
          <w:rFonts w:ascii="Times New Roman" w:hAnsi="Times New Roman" w:cs="Times New Roman"/>
          <w:sz w:val="28"/>
          <w:szCs w:val="28"/>
          <w:shd w:val="clear" w:color="auto" w:fill="FFFFFF"/>
        </w:rPr>
      </w:pPr>
      <w:r w:rsidRPr="001F62DC">
        <w:rPr>
          <w:rFonts w:ascii="Times New Roman" w:hAnsi="Times New Roman" w:cs="Times New Roman"/>
          <w:sz w:val="28"/>
          <w:szCs w:val="28"/>
          <w:shd w:val="clear" w:color="auto" w:fill="FFFFFF"/>
        </w:rPr>
        <w:t>Профессиональное развитие персонала - это комплексное направление в системе управления персоналом. Оно включает в себя: 1) первичную профессиональную подготовку работников в процессе адаптации; 2) повышение квалификации; 3) переподготовку или переобучение персонала; 4) планирование и развитие карьеры.</w:t>
      </w:r>
    </w:p>
    <w:p w14:paraId="1124235B"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А.Я. Кибанов делает акцент на субъекте реализации развития персонала: Развитие персонала – это совокупность организационно-экономических мероприятий службы управления персоналом в сфере обучения персонала организации, его переподготовки и повышения квалификации.</w:t>
      </w:r>
    </w:p>
    <w:p w14:paraId="326D025F"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lastRenderedPageBreak/>
        <w:t xml:space="preserve">В видении А. П. Егоршина, </w:t>
      </w:r>
      <w:r w:rsidRPr="001F62DC">
        <w:rPr>
          <w:rFonts w:ascii="Times New Roman" w:hAnsi="Times New Roman" w:cs="Times New Roman"/>
          <w:bCs/>
          <w:i/>
          <w:sz w:val="28"/>
          <w:szCs w:val="28"/>
        </w:rPr>
        <w:t>развитие персонала</w:t>
      </w:r>
      <w:r w:rsidRPr="001F62DC">
        <w:rPr>
          <w:rFonts w:ascii="Times New Roman" w:hAnsi="Times New Roman" w:cs="Times New Roman"/>
          <w:b/>
          <w:bCs/>
          <w:sz w:val="28"/>
          <w:szCs w:val="28"/>
        </w:rPr>
        <w:t xml:space="preserve"> </w:t>
      </w:r>
      <w:r w:rsidRPr="001F62DC">
        <w:rPr>
          <w:rFonts w:ascii="Times New Roman" w:hAnsi="Times New Roman" w:cs="Times New Roman"/>
          <w:sz w:val="28"/>
          <w:szCs w:val="28"/>
        </w:rPr>
        <w:t xml:space="preserve">– это система взаимосвязанных действий, включающих  выработку стратегии, прогнозирование и планирование потребностей в персонале, управление карьерой и профессиональным ростом, организацию процесса адаптации, обучение, тренинг, формирование организационной культуры. </w:t>
      </w:r>
    </w:p>
    <w:p w14:paraId="1B00C5B7"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Цель развития персонала  - повышение трудового потенциала работников для решения личных задач и задач в области функционирования и развития организации.</w:t>
      </w:r>
    </w:p>
    <w:p w14:paraId="07ADB0BC"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Задачи развития персонала:</w:t>
      </w:r>
    </w:p>
    <w:p w14:paraId="2D61D911" w14:textId="77777777" w:rsidR="001F62DC" w:rsidRPr="001F62DC" w:rsidRDefault="001F62DC" w:rsidP="001F62DC">
      <w:pPr>
        <w:pStyle w:val="aa"/>
        <w:spacing w:after="0" w:line="360" w:lineRule="auto"/>
        <w:ind w:left="0" w:firstLine="709"/>
        <w:jc w:val="both"/>
        <w:rPr>
          <w:rFonts w:ascii="Times New Roman" w:hAnsi="Times New Roman" w:cs="Times New Roman"/>
          <w:i/>
          <w:sz w:val="28"/>
          <w:szCs w:val="28"/>
        </w:rPr>
      </w:pPr>
      <w:r w:rsidRPr="001F62DC">
        <w:rPr>
          <w:rFonts w:ascii="Times New Roman" w:hAnsi="Times New Roman" w:cs="Times New Roman"/>
          <w:bCs/>
          <w:i/>
          <w:sz w:val="28"/>
          <w:szCs w:val="28"/>
        </w:rPr>
        <w:t>С точки зрения работодателя:</w:t>
      </w:r>
    </w:p>
    <w:p w14:paraId="1DD12091"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Воспроизводство персонала.</w:t>
      </w:r>
    </w:p>
    <w:p w14:paraId="7ADB27C6"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Адаптация персонала. </w:t>
      </w:r>
    </w:p>
    <w:p w14:paraId="4491D39C"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Сохранение персонала – удержание работников в организации.</w:t>
      </w:r>
    </w:p>
    <w:p w14:paraId="296FEB1A"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Мотивация и стимулирование. </w:t>
      </w:r>
    </w:p>
    <w:p w14:paraId="459B1FB5"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Гибкое формирование персонала. </w:t>
      </w:r>
    </w:p>
    <w:p w14:paraId="6B1C45BB"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Организация и формирование управленческого персонала.</w:t>
      </w:r>
    </w:p>
    <w:p w14:paraId="36AC151D"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Интеграция персонала. </w:t>
      </w:r>
    </w:p>
    <w:p w14:paraId="02B2CEE2"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Внедрение нововведений. </w:t>
      </w:r>
    </w:p>
    <w:p w14:paraId="20B7634F" w14:textId="77777777" w:rsidR="001F62DC" w:rsidRPr="001F62DC" w:rsidRDefault="001F62DC" w:rsidP="00F93AAD">
      <w:pPr>
        <w:pStyle w:val="aa"/>
        <w:numPr>
          <w:ilvl w:val="0"/>
          <w:numId w:val="54"/>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Создание позитивного имиджа организации.</w:t>
      </w:r>
    </w:p>
    <w:p w14:paraId="366991D0" w14:textId="77777777" w:rsidR="001F62DC" w:rsidRPr="001F62DC" w:rsidRDefault="001F62DC" w:rsidP="001F62DC">
      <w:pPr>
        <w:pStyle w:val="aa"/>
        <w:spacing w:after="0" w:line="360" w:lineRule="auto"/>
        <w:ind w:left="0" w:firstLine="709"/>
        <w:jc w:val="both"/>
        <w:rPr>
          <w:rFonts w:ascii="Times New Roman" w:hAnsi="Times New Roman" w:cs="Times New Roman"/>
          <w:i/>
          <w:sz w:val="28"/>
          <w:szCs w:val="28"/>
        </w:rPr>
      </w:pPr>
      <w:r w:rsidRPr="001F62DC">
        <w:rPr>
          <w:rFonts w:ascii="Times New Roman" w:hAnsi="Times New Roman" w:cs="Times New Roman"/>
          <w:i/>
          <w:sz w:val="28"/>
          <w:szCs w:val="28"/>
        </w:rPr>
        <w:t>С точки зрения сотрудника:</w:t>
      </w:r>
    </w:p>
    <w:p w14:paraId="0B0BA751" w14:textId="77777777" w:rsidR="001F62DC" w:rsidRPr="001F62DC" w:rsidRDefault="001F62DC" w:rsidP="00F93AAD">
      <w:pPr>
        <w:pStyle w:val="aa"/>
        <w:numPr>
          <w:ilvl w:val="0"/>
          <w:numId w:val="55"/>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Поддержание на соответствующем уровне и повышение профессиональной квалификации.</w:t>
      </w:r>
    </w:p>
    <w:p w14:paraId="591E7E3B" w14:textId="77777777" w:rsidR="001F62DC" w:rsidRPr="001F62DC" w:rsidRDefault="001F62DC" w:rsidP="00F93AAD">
      <w:pPr>
        <w:pStyle w:val="aa"/>
        <w:numPr>
          <w:ilvl w:val="0"/>
          <w:numId w:val="55"/>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Приобретение профессиональных знаний вне сферы профессиональной деятельности.</w:t>
      </w:r>
    </w:p>
    <w:p w14:paraId="01DD72EE" w14:textId="77777777" w:rsidR="001F62DC" w:rsidRPr="001F62DC" w:rsidRDefault="001F62DC" w:rsidP="00F93AAD">
      <w:pPr>
        <w:pStyle w:val="aa"/>
        <w:numPr>
          <w:ilvl w:val="0"/>
          <w:numId w:val="55"/>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t>Развитие способностей в области планирования и организации производства.</w:t>
      </w:r>
    </w:p>
    <w:p w14:paraId="278ED19B" w14:textId="77777777" w:rsidR="001F62DC" w:rsidRPr="001F62DC" w:rsidRDefault="001F62DC" w:rsidP="00F93AAD">
      <w:pPr>
        <w:pStyle w:val="aa"/>
        <w:numPr>
          <w:ilvl w:val="0"/>
          <w:numId w:val="55"/>
        </w:numPr>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sz w:val="28"/>
          <w:szCs w:val="28"/>
        </w:rPr>
        <w:lastRenderedPageBreak/>
        <w:t>Социально-психологический аспект: повышение профессионального мастерства положительно отражается на гарантии сохранения рабочего места,   возможностях повышения в должности, на чувстве собственного достоинства и возможностях самореализации.</w:t>
      </w:r>
    </w:p>
    <w:p w14:paraId="2D0BE32E" w14:textId="77777777" w:rsidR="001F62DC" w:rsidRPr="001F62DC" w:rsidRDefault="001F62DC" w:rsidP="001F62DC">
      <w:pPr>
        <w:tabs>
          <w:tab w:val="left" w:pos="1008"/>
        </w:tabs>
        <w:spacing w:after="0" w:line="360" w:lineRule="auto"/>
        <w:rPr>
          <w:rFonts w:ascii="Times New Roman" w:hAnsi="Times New Roman" w:cs="Times New Roman"/>
          <w:sz w:val="28"/>
          <w:szCs w:val="28"/>
        </w:rPr>
      </w:pPr>
      <w:r>
        <w:rPr>
          <w:rFonts w:ascii="Times New Roman" w:hAnsi="Times New Roman" w:cs="Times New Roman"/>
          <w:b/>
          <w:sz w:val="28"/>
          <w:szCs w:val="28"/>
        </w:rPr>
        <w:tab/>
      </w:r>
      <w:r w:rsidRPr="001F62DC">
        <w:rPr>
          <w:rFonts w:ascii="Times New Roman" w:hAnsi="Times New Roman" w:cs="Times New Roman"/>
          <w:sz w:val="28"/>
          <w:szCs w:val="28"/>
        </w:rPr>
        <w:t>Основные принципы развития персонала</w:t>
      </w:r>
      <w:r>
        <w:rPr>
          <w:rFonts w:ascii="Times New Roman" w:hAnsi="Times New Roman" w:cs="Times New Roman"/>
          <w:sz w:val="28"/>
          <w:szCs w:val="28"/>
        </w:rPr>
        <w:t>:</w:t>
      </w:r>
    </w:p>
    <w:p w14:paraId="3C172B36" w14:textId="77777777" w:rsidR="001F62DC" w:rsidRPr="001F62DC" w:rsidRDefault="001F62DC" w:rsidP="00F93AAD">
      <w:pPr>
        <w:numPr>
          <w:ilvl w:val="0"/>
          <w:numId w:val="56"/>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целостность системы развития, преемственность различных видов и форм развития персонала; </w:t>
      </w:r>
    </w:p>
    <w:p w14:paraId="5FE185BD" w14:textId="77777777" w:rsidR="001F62DC" w:rsidRPr="001F62DC" w:rsidRDefault="001F62DC" w:rsidP="00F93AAD">
      <w:pPr>
        <w:numPr>
          <w:ilvl w:val="0"/>
          <w:numId w:val="56"/>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опережающий характер обучения и развития на основе прогноза научно-технического развития и условий развития организации; </w:t>
      </w:r>
    </w:p>
    <w:p w14:paraId="69D49CAB" w14:textId="77777777" w:rsidR="001F62DC" w:rsidRPr="001F62DC" w:rsidRDefault="001F62DC" w:rsidP="00F93AAD">
      <w:pPr>
        <w:numPr>
          <w:ilvl w:val="0"/>
          <w:numId w:val="56"/>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гибкость различных форм развития, возможность их использования на отдельных этапах развития; </w:t>
      </w:r>
    </w:p>
    <w:p w14:paraId="1C8B3360" w14:textId="77777777" w:rsidR="001F62DC" w:rsidRPr="001F62DC" w:rsidRDefault="001F62DC" w:rsidP="00F93AAD">
      <w:pPr>
        <w:numPr>
          <w:ilvl w:val="0"/>
          <w:numId w:val="56"/>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профессиональное и социальное стимулирование развития человеческих ресурсов; </w:t>
      </w:r>
    </w:p>
    <w:p w14:paraId="233EA8E4" w14:textId="77777777" w:rsidR="001F62DC" w:rsidRPr="001F62DC" w:rsidRDefault="001F62DC" w:rsidP="00F93AAD">
      <w:pPr>
        <w:numPr>
          <w:ilvl w:val="0"/>
          <w:numId w:val="56"/>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построение системы развития персонала с учетом конкретных возможностей организации, социально-экономических условий его функционирования. </w:t>
      </w:r>
    </w:p>
    <w:p w14:paraId="35E20374" w14:textId="77777777" w:rsidR="001F62DC" w:rsidRPr="0020441D" w:rsidRDefault="0020441D" w:rsidP="0020441D">
      <w:pPr>
        <w:tabs>
          <w:tab w:val="left" w:pos="1008"/>
        </w:tabs>
        <w:spacing w:after="0" w:line="360" w:lineRule="auto"/>
        <w:ind w:firstLine="709"/>
        <w:rPr>
          <w:rFonts w:ascii="Times New Roman" w:hAnsi="Times New Roman" w:cs="Times New Roman"/>
          <w:bCs/>
          <w:sz w:val="28"/>
          <w:szCs w:val="28"/>
        </w:rPr>
      </w:pPr>
      <w:r>
        <w:rPr>
          <w:rFonts w:ascii="Times New Roman" w:hAnsi="Times New Roman" w:cs="Times New Roman"/>
          <w:bCs/>
          <w:sz w:val="28"/>
          <w:szCs w:val="28"/>
        </w:rPr>
        <w:t>Условия развития персонала:</w:t>
      </w:r>
    </w:p>
    <w:p w14:paraId="3AAB3DB3" w14:textId="77777777" w:rsidR="001F62DC" w:rsidRPr="001F62DC" w:rsidRDefault="001F62DC" w:rsidP="00F93AAD">
      <w:pPr>
        <w:numPr>
          <w:ilvl w:val="0"/>
          <w:numId w:val="57"/>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Количественно-качественная оценка персонала через выяснение способностей и возможностей каждого сотрудника, влияющих на эффективность работы всей организации.  </w:t>
      </w:r>
    </w:p>
    <w:p w14:paraId="566ADD95" w14:textId="77777777" w:rsidR="001F62DC" w:rsidRPr="001F62DC" w:rsidRDefault="001F62DC" w:rsidP="00F93AAD">
      <w:pPr>
        <w:numPr>
          <w:ilvl w:val="0"/>
          <w:numId w:val="57"/>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Определение замысла развития организации на ближайшую и последующую перспективы (определение стратегических целей предприятия). </w:t>
      </w:r>
    </w:p>
    <w:p w14:paraId="5CC38A00" w14:textId="77777777" w:rsidR="001F62DC" w:rsidRPr="001F62DC" w:rsidRDefault="001F62DC" w:rsidP="00F93AAD">
      <w:pPr>
        <w:numPr>
          <w:ilvl w:val="0"/>
          <w:numId w:val="57"/>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Прогнозирование потребности в персонале, выяснение на этой основе целей и задач, стоящих перед сотрудником в будущем, стремление, при этом, к гармонизации целей отдельного сотрудника с целями организации. </w:t>
      </w:r>
    </w:p>
    <w:p w14:paraId="5491F8EA" w14:textId="77777777" w:rsidR="001F62DC" w:rsidRPr="001F62DC" w:rsidRDefault="001F62DC" w:rsidP="00F93AAD">
      <w:pPr>
        <w:numPr>
          <w:ilvl w:val="0"/>
          <w:numId w:val="57"/>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Развитие фирменного стиля управления </w:t>
      </w:r>
    </w:p>
    <w:p w14:paraId="7F071DD1" w14:textId="77777777" w:rsidR="001F62DC" w:rsidRPr="001F62DC" w:rsidRDefault="001F62DC" w:rsidP="00F93AAD">
      <w:pPr>
        <w:numPr>
          <w:ilvl w:val="0"/>
          <w:numId w:val="57"/>
        </w:numPr>
        <w:tabs>
          <w:tab w:val="left" w:pos="1008"/>
        </w:tabs>
        <w:spacing w:after="0" w:line="360" w:lineRule="auto"/>
        <w:ind w:left="0" w:firstLine="709"/>
        <w:jc w:val="both"/>
        <w:rPr>
          <w:rFonts w:ascii="Times New Roman" w:hAnsi="Times New Roman" w:cs="Times New Roman"/>
          <w:sz w:val="28"/>
          <w:szCs w:val="28"/>
        </w:rPr>
      </w:pPr>
      <w:r w:rsidRPr="001F62DC">
        <w:rPr>
          <w:rFonts w:ascii="Times New Roman" w:hAnsi="Times New Roman" w:cs="Times New Roman"/>
          <w:bCs/>
          <w:sz w:val="28"/>
          <w:szCs w:val="28"/>
        </w:rPr>
        <w:lastRenderedPageBreak/>
        <w:t xml:space="preserve">Установление динамики требований к сотрудникам. </w:t>
      </w:r>
    </w:p>
    <w:p w14:paraId="4F0FE1F2"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Развитие персонала организации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сложный процесс, который проходит в несколько этапов. На каждом этапе существуют свои методы работы с сотрудниками, свои особенности и сложности.</w:t>
      </w:r>
    </w:p>
    <w:p w14:paraId="2F5BE70B"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 </w:t>
      </w:r>
      <w:r w:rsidRPr="001F62DC">
        <w:rPr>
          <w:rFonts w:ascii="Times New Roman" w:hAnsi="Times New Roman" w:cs="Times New Roman"/>
          <w:i/>
          <w:sz w:val="28"/>
          <w:szCs w:val="28"/>
        </w:rPr>
        <w:t>Этап 1.</w:t>
      </w:r>
      <w:r w:rsidRPr="001F62DC">
        <w:rPr>
          <w:rFonts w:ascii="Times New Roman" w:hAnsi="Times New Roman" w:cs="Times New Roman"/>
          <w:sz w:val="28"/>
          <w:szCs w:val="28"/>
        </w:rPr>
        <w:t xml:space="preserve"> </w:t>
      </w:r>
      <w:r w:rsidRPr="001F62DC">
        <w:rPr>
          <w:rFonts w:ascii="Times New Roman" w:hAnsi="Times New Roman" w:cs="Times New Roman"/>
          <w:i/>
          <w:sz w:val="28"/>
          <w:szCs w:val="28"/>
        </w:rPr>
        <w:t>Определение целей развития персонала.</w:t>
      </w:r>
      <w:r w:rsidRPr="001F62DC">
        <w:rPr>
          <w:rFonts w:ascii="Times New Roman" w:hAnsi="Times New Roman" w:cs="Times New Roman"/>
          <w:sz w:val="28"/>
          <w:szCs w:val="28"/>
        </w:rPr>
        <w:t xml:space="preserve"> Планирование развития кадров. В процессе выполнения функции планирования, есть необходимость указания непосредственного ответственного лица, занимающегося планированием развития персонала, и планирования списка лиц, которым требуется развитие и обучение. На основании данных списков планируется развитие (обучение под развитие фирмы, обучение под существующие проблемы). Динамичность современных бизнес-процессов затрудняет определение краткосрочных и долгосрочных тенденций в предпринимательстве. Развитие персонала позволяет повысить адаптивность сотрудников к актуальным тенденциям бизнеса и сформировать нацеленность на развитие отрасли, в которой они задействованы. </w:t>
      </w:r>
    </w:p>
    <w:p w14:paraId="73BB5A93"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Применение эффективных методик обучения и  развития работников помогает организации «создавать» собственных специалистов, повышать производительность их труда, адаптировать их к быстро меняющимся условиям работы, снижать текучесть кадров и т.д. Для достижения желаемого результата необходимо руководствоваться следующими принципами: последовательность и целостность системы развития специалистов; адаптивность форм и способов развития; стимулирование сотрудников (как материального, так и нематериального). </w:t>
      </w:r>
    </w:p>
    <w:p w14:paraId="758EA17A"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i/>
          <w:sz w:val="28"/>
          <w:szCs w:val="28"/>
        </w:rPr>
        <w:t>Этап 2. Организация развития персонала.</w:t>
      </w:r>
      <w:r w:rsidRPr="001F62DC">
        <w:rPr>
          <w:rFonts w:ascii="Times New Roman" w:hAnsi="Times New Roman" w:cs="Times New Roman"/>
          <w:sz w:val="28"/>
          <w:szCs w:val="28"/>
        </w:rPr>
        <w:t xml:space="preserve"> Выбор методов развития и обучения персонала. Программа развития и обучения персонала должна разрабатываться с учетом реальных возможностей компании, т. к. именно от них зависит выбор форм и методов обучения. </w:t>
      </w:r>
      <w:r w:rsidRPr="001F62DC">
        <w:rPr>
          <w:rFonts w:ascii="Times New Roman" w:hAnsi="Times New Roman" w:cs="Times New Roman"/>
          <w:sz w:val="28"/>
          <w:szCs w:val="28"/>
        </w:rPr>
        <w:lastRenderedPageBreak/>
        <w:t xml:space="preserve">На данном этапе определяется форма развития персонала. Схема развития персонала должна быть последовательной и структурированной (состоять из отдельных модулей). Это поможет сотрудникам разобраться в задачах, которые встанут перед ними на каждом из этапов подготовки, освоить необходимые навыки и знания, необходимые для их решения. </w:t>
      </w:r>
    </w:p>
    <w:p w14:paraId="7BD5AAB2"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i/>
          <w:sz w:val="28"/>
          <w:szCs w:val="28"/>
        </w:rPr>
        <w:t xml:space="preserve">Этап 3. Мотивация персонала к обучению. </w:t>
      </w:r>
      <w:r w:rsidRPr="001F62DC">
        <w:rPr>
          <w:rFonts w:ascii="Times New Roman" w:hAnsi="Times New Roman" w:cs="Times New Roman"/>
          <w:sz w:val="28"/>
          <w:szCs w:val="28"/>
        </w:rPr>
        <w:t>Данный этап подразумевает объяснение и выбор средств воздействия (мотивации) на работников к их развитию. В данном случае используются премии, приказы, распоряжения, повышение разряда и т.п. Чтобы достигнуть целей по достижению нового уровня профессионализма среди сотрудников, поставленных руководством компании, нельзя ограничиваться одним лишь созданием программы обучения.</w:t>
      </w:r>
    </w:p>
    <w:p w14:paraId="4F0265B9"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Чтобы заинтересовать персонал в повышении уровня профессиональных знаний, необходимо правильно выстроить систему поощрений. Это необходимо сделать из-за того, что для большинства сотрудников сам процесс обучения не является основной мотивацией, а при ее отсутствии все усилия могут оказаться напрасными. В качестве основного стимула к развитию специалиста можно использовать результаты, которых  он сможет достигнуть по мере освоения новых знаний и вовлечения в новую деятельность. Все факторы, которые могут повлиять на уровень мотивации сотрудников (как отрицательно, так и положительно) можно поделить на три группы: </w:t>
      </w:r>
    </w:p>
    <w:p w14:paraId="2A055C2D"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индивидуальные – склонность к обучению, общий уровень активности, заинтересованность в развитии; </w:t>
      </w:r>
    </w:p>
    <w:p w14:paraId="2AADE864"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демографические – с возрастом работники стараются не «распыляться» и предпочитают глубокое погружение в область применения своих профессиональных навыков; </w:t>
      </w:r>
    </w:p>
    <w:p w14:paraId="6CB90716"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ситуационные. </w:t>
      </w:r>
    </w:p>
    <w:p w14:paraId="1151D121"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lastRenderedPageBreak/>
        <w:t>На первые две группы повлиять практически невозможно, в то время как ситуационные факторы поддаются регулированию. К ситуационным факторам относят:</w:t>
      </w:r>
    </w:p>
    <w:p w14:paraId="0AD09577"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материальную заинтересованность – (отсутствие или наличие материальных стимулов, побуждающих к обучению и работе над собой);</w:t>
      </w:r>
    </w:p>
    <w:p w14:paraId="7F02ABBA"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стрессовые ситуации (отсутствие стрессовых факторов повышает способности и стремление к обучению, а их наличие - снижает); </w:t>
      </w:r>
    </w:p>
    <w:p w14:paraId="2482F2F0"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нематериальное побуждение (повышение авторитета и чувства собственной значимости работника, признание его заслуг);</w:t>
      </w:r>
    </w:p>
    <w:p w14:paraId="4EAE981C"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общий уровень организационной культуры в организации. Наибольшей результативности можно достигнуть при помощи сочетания нескольких вышеперечисленных методик. По этой причине современные методы развития персонала подразумевают комплексность и системность всех действий. </w:t>
      </w:r>
    </w:p>
    <w:p w14:paraId="1B0E497C"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t xml:space="preserve">Так, алгоритм действий, направленных на повышение мотивации сотрудников, которые будут участвовать в тренинге, может иметь следующую структуру: </w:t>
      </w:r>
    </w:p>
    <w:p w14:paraId="0E25CF53"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 О</w:t>
      </w:r>
      <w:r w:rsidRPr="001F62DC">
        <w:rPr>
          <w:rFonts w:ascii="Times New Roman" w:hAnsi="Times New Roman" w:cs="Times New Roman"/>
          <w:sz w:val="28"/>
          <w:szCs w:val="28"/>
        </w:rPr>
        <w:t xml:space="preserve">бозначение материального стимула. Тренинг может быть проведен в соревновательной форме, и по его итогам наиболее успешные участники получат определенное поощрение; </w:t>
      </w:r>
    </w:p>
    <w:p w14:paraId="5B8F5C3F"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w:t>
      </w:r>
      <w:r w:rsidRPr="001F62DC">
        <w:rPr>
          <w:rFonts w:ascii="Times New Roman" w:hAnsi="Times New Roman" w:cs="Times New Roman"/>
          <w:sz w:val="28"/>
          <w:szCs w:val="28"/>
        </w:rPr>
        <w:t xml:space="preserve">странение стрессовых факторов. К участию в тренинге следует привлекать на добровольной основе. Тренинг нужно проводить в удобное для этого время (не в период пиковой нагрузки на рабочих местах). Необходимо создать положительную и приятную атмосферу. </w:t>
      </w:r>
    </w:p>
    <w:p w14:paraId="25D2C676"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Pr="001F62DC">
        <w:rPr>
          <w:rFonts w:ascii="Times New Roman" w:hAnsi="Times New Roman" w:cs="Times New Roman"/>
          <w:sz w:val="28"/>
          <w:szCs w:val="28"/>
        </w:rPr>
        <w:t xml:space="preserve">овышение организационной культуры. До участников тренинга нужно донести информацию о том, как именно им пригодятся </w:t>
      </w:r>
      <w:r w:rsidRPr="001F62DC">
        <w:rPr>
          <w:rFonts w:ascii="Times New Roman" w:hAnsi="Times New Roman" w:cs="Times New Roman"/>
          <w:sz w:val="28"/>
          <w:szCs w:val="28"/>
        </w:rPr>
        <w:lastRenderedPageBreak/>
        <w:t xml:space="preserve">новые знания и навыки. Люди должны понимать, что они не тратят свое время впустую, а реально повышают свой квалификационный уровень; </w:t>
      </w:r>
    </w:p>
    <w:p w14:paraId="22147416"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1F62DC">
        <w:rPr>
          <w:rFonts w:ascii="Times New Roman" w:hAnsi="Times New Roman" w:cs="Times New Roman"/>
          <w:sz w:val="28"/>
          <w:szCs w:val="28"/>
        </w:rPr>
        <w:t xml:space="preserve">сихологическая поддержка. Сотрудники, посещающие тренинг, должны получать одобрение со стороны руководства. Так они смогут убедиться в поддержке начальством их стремления к личностному и профессиональному росту. Если работники не изъявляют желания повышать уровень своей квалификации, это может быть признаком серьезных проблем внутри организации или сигнализировать об отсутствии благоприятной для обучения атмосферы в компании. По этой причине внедрение новых методик развития следует начинать только после того, как будут устранены все неблагоприятные факторы, анти мотивирующие сотрудников и угнетающие соревновательный дух в коллективе. При комплексном подходе можно быстро и легко достичь основных целей развития персонала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повысить лояльность сотрудников к компании, в которой они трудятся, добиться заметного профессионального роста специалистов и улучшить производительность их труда. </w:t>
      </w:r>
    </w:p>
    <w:p w14:paraId="05B633F5"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i/>
          <w:sz w:val="28"/>
          <w:szCs w:val="28"/>
        </w:rPr>
        <w:t>Этап 4. Контроль за процессом развития персонала.</w:t>
      </w:r>
      <w:r w:rsidRPr="001F62DC">
        <w:rPr>
          <w:rFonts w:ascii="Times New Roman" w:hAnsi="Times New Roman" w:cs="Times New Roman"/>
          <w:sz w:val="28"/>
          <w:szCs w:val="28"/>
        </w:rPr>
        <w:t xml:space="preserve"> Данный этап проходит в 2 стадии: </w:t>
      </w:r>
    </w:p>
    <w:p w14:paraId="39F3E7D1"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Промежуточный контроль </w:t>
      </w: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предполагает присутствие непосредственного руководителя на обучающих мероприятиях, тренингах, лекционных занятиях. </w:t>
      </w:r>
    </w:p>
    <w:p w14:paraId="5D10FE09"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sz w:val="28"/>
          <w:szCs w:val="28"/>
        </w:rPr>
        <w:sym w:font="Symbol" w:char="F02D"/>
      </w:r>
      <w:r w:rsidRPr="001F62DC">
        <w:rPr>
          <w:rFonts w:ascii="Times New Roman" w:hAnsi="Times New Roman" w:cs="Times New Roman"/>
          <w:sz w:val="28"/>
          <w:szCs w:val="28"/>
        </w:rPr>
        <w:t xml:space="preserve"> Итоговый контроль - предполагает отслеживание эффективности развития и обучения персонала, посредством различного тестирования, экзамена, сравнения результатов с нормативными (запланированными) значениями. Таким образом, в системе развития и обучения персонала ключевым моментом является определение потребностей предприятия в данной области. Существует огромное количество методов развития и обучения кадров. Методы, как </w:t>
      </w:r>
      <w:r w:rsidRPr="001F62DC">
        <w:rPr>
          <w:rFonts w:ascii="Times New Roman" w:hAnsi="Times New Roman" w:cs="Times New Roman"/>
          <w:sz w:val="28"/>
          <w:szCs w:val="28"/>
        </w:rPr>
        <w:lastRenderedPageBreak/>
        <w:t xml:space="preserve">правило, разделены на 2 большие группы – развитие и обучение непосредственно на рабочем месте и вне рабочего места (в учебном классе). </w:t>
      </w:r>
      <w:r w:rsidRPr="001F62DC">
        <w:rPr>
          <w:rFonts w:ascii="Times New Roman" w:hAnsi="Times New Roman" w:cs="Times New Roman"/>
          <w:bCs/>
          <w:sz w:val="28"/>
          <w:szCs w:val="28"/>
        </w:rPr>
        <w:t xml:space="preserve">Профессиональное развитие персонала – одно из основных направлений кадровой политики организации. </w:t>
      </w:r>
    </w:p>
    <w:p w14:paraId="6FEE998D" w14:textId="77777777" w:rsidR="001F62DC" w:rsidRPr="001F62DC" w:rsidRDefault="001F62DC" w:rsidP="001F62DC">
      <w:pPr>
        <w:spacing w:after="0" w:line="360" w:lineRule="auto"/>
        <w:ind w:firstLine="709"/>
        <w:jc w:val="both"/>
        <w:rPr>
          <w:rFonts w:ascii="Times New Roman" w:hAnsi="Times New Roman" w:cs="Times New Roman"/>
          <w:sz w:val="28"/>
          <w:szCs w:val="28"/>
        </w:rPr>
      </w:pPr>
      <w:r w:rsidRPr="001F62DC">
        <w:rPr>
          <w:rFonts w:ascii="Times New Roman" w:hAnsi="Times New Roman" w:cs="Times New Roman"/>
          <w:bCs/>
          <w:sz w:val="28"/>
          <w:szCs w:val="28"/>
        </w:rPr>
        <w:t xml:space="preserve">Развитие персонала является значимым элементом системы управления персоналом, способствующим обеспечению организации квалифицированными сотрудниками. </w:t>
      </w:r>
    </w:p>
    <w:p w14:paraId="2F85A0D9" w14:textId="77777777" w:rsidR="001176DE" w:rsidRPr="008C16D0" w:rsidRDefault="001176DE" w:rsidP="001176DE">
      <w:pPr>
        <w:spacing w:after="0" w:line="360" w:lineRule="auto"/>
        <w:ind w:firstLine="709"/>
        <w:jc w:val="center"/>
        <w:rPr>
          <w:rFonts w:ascii="Times New Roman" w:eastAsia="Times New Roman" w:hAnsi="Times New Roman" w:cs="Times New Roman"/>
          <w:sz w:val="28"/>
          <w:szCs w:val="28"/>
          <w:lang w:eastAsia="ru-RU"/>
        </w:rPr>
      </w:pPr>
      <w:r w:rsidRPr="008C16D0">
        <w:rPr>
          <w:rFonts w:ascii="Times New Roman" w:eastAsia="Times New Roman" w:hAnsi="Times New Roman" w:cs="Times New Roman"/>
          <w:i/>
          <w:iCs/>
          <w:sz w:val="28"/>
          <w:szCs w:val="28"/>
          <w:lang w:eastAsia="ru-RU"/>
        </w:rPr>
        <w:t>Определение потребностей организации в профессиональном обучении своих сотрудников</w:t>
      </w:r>
    </w:p>
    <w:p w14:paraId="34786A97" w14:textId="77777777" w:rsidR="001176DE" w:rsidRPr="001176DE" w:rsidRDefault="008C16D0" w:rsidP="001176D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176DE" w:rsidRPr="001176DE">
        <w:rPr>
          <w:rFonts w:ascii="Times New Roman" w:eastAsia="Times New Roman" w:hAnsi="Times New Roman" w:cs="Times New Roman"/>
          <w:sz w:val="28"/>
          <w:szCs w:val="28"/>
          <w:lang w:eastAsia="ru-RU"/>
        </w:rPr>
        <w:t xml:space="preserve">Разработка программы профессионального обучения состоит из следующих этапов: </w:t>
      </w:r>
    </w:p>
    <w:p w14:paraId="0A9E00D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1) определение потребностей организации в профессиональном обучении своих сотрудников; </w:t>
      </w:r>
    </w:p>
    <w:p w14:paraId="6A922339"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2) разработка бюджета профессионального обучения;</w:t>
      </w:r>
    </w:p>
    <w:p w14:paraId="035E1E9F"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3) постановка цели обучения и определение критериев оценки эффективности; </w:t>
      </w:r>
    </w:p>
    <w:p w14:paraId="4CC9763A"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4) знакомство с различными методами профессионального обучения; </w:t>
      </w:r>
    </w:p>
    <w:p w14:paraId="67C97F50"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5) разработка содержания программы обучения.</w:t>
      </w:r>
    </w:p>
    <w:p w14:paraId="3825FDA6"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Начнем с определения потребностей организации в профессиональном развитии своих сотрудников. Необходимо выявить несоответствие между профессиональными знаниями и навыками, которыми должен обладать персонал для реализации целей организации, и теми знаниями и навыками, которыми он обладает в действительности.</w:t>
      </w:r>
    </w:p>
    <w:p w14:paraId="24809E20"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 Этот вопрос должен решаться совместно службой управления персоналом, самим сотрудником и его руководителем. При этом </w:t>
      </w:r>
      <w:r w:rsidRPr="001176DE">
        <w:rPr>
          <w:rFonts w:ascii="Times New Roman" w:eastAsia="Times New Roman" w:hAnsi="Times New Roman" w:cs="Times New Roman"/>
          <w:i/>
          <w:iCs/>
          <w:sz w:val="28"/>
          <w:szCs w:val="28"/>
          <w:lang w:eastAsia="ru-RU"/>
        </w:rPr>
        <w:t>служба УП</w:t>
      </w:r>
      <w:r w:rsidRPr="001176DE">
        <w:rPr>
          <w:rFonts w:ascii="Times New Roman" w:eastAsia="Times New Roman" w:hAnsi="Times New Roman" w:cs="Times New Roman"/>
          <w:sz w:val="28"/>
          <w:szCs w:val="28"/>
          <w:lang w:eastAsia="ru-RU"/>
        </w:rPr>
        <w:t xml:space="preserve">, во-первых, разрабатывает стратегию развития персонала организации, во-вторых, осуществляет профессиональную оценку </w:t>
      </w:r>
      <w:r w:rsidRPr="001176DE">
        <w:rPr>
          <w:rFonts w:ascii="Times New Roman" w:eastAsia="Times New Roman" w:hAnsi="Times New Roman" w:cs="Times New Roman"/>
          <w:sz w:val="28"/>
          <w:szCs w:val="28"/>
          <w:lang w:eastAsia="ru-RU"/>
        </w:rPr>
        <w:lastRenderedPageBreak/>
        <w:t>потенциала сотрудников. </w:t>
      </w:r>
      <w:r w:rsidRPr="001176DE">
        <w:rPr>
          <w:rFonts w:ascii="Times New Roman" w:eastAsia="Times New Roman" w:hAnsi="Times New Roman" w:cs="Times New Roman"/>
          <w:iCs/>
          <w:sz w:val="28"/>
          <w:szCs w:val="28"/>
          <w:lang w:eastAsia="ru-RU"/>
        </w:rPr>
        <w:t>Сотрудник</w:t>
      </w:r>
      <w:r w:rsidRPr="001176DE">
        <w:rPr>
          <w:rFonts w:ascii="Times New Roman" w:eastAsia="Times New Roman" w:hAnsi="Times New Roman" w:cs="Times New Roman"/>
          <w:sz w:val="28"/>
          <w:szCs w:val="28"/>
          <w:lang w:eastAsia="ru-RU"/>
        </w:rPr>
        <w:t>, во-первых, формулирует интересы своего профессионального развития, во-вторых, участвует в оценке собственного потенциала. </w:t>
      </w:r>
      <w:r w:rsidRPr="001176DE">
        <w:rPr>
          <w:rFonts w:ascii="Times New Roman" w:eastAsia="Times New Roman" w:hAnsi="Times New Roman" w:cs="Times New Roman"/>
          <w:iCs/>
          <w:sz w:val="28"/>
          <w:szCs w:val="28"/>
          <w:lang w:eastAsia="ru-RU"/>
        </w:rPr>
        <w:t>Руководитель</w:t>
      </w:r>
      <w:r w:rsidRPr="001176DE">
        <w:rPr>
          <w:rFonts w:ascii="Times New Roman" w:eastAsia="Times New Roman" w:hAnsi="Times New Roman" w:cs="Times New Roman"/>
          <w:sz w:val="28"/>
          <w:szCs w:val="28"/>
          <w:lang w:eastAsia="ru-RU"/>
        </w:rPr>
        <w:t> определяет потребности своего подразделения в  профессиональном развитии и участвует в оценке потенциала своих сотрудников.</w:t>
      </w:r>
    </w:p>
    <w:p w14:paraId="753EFCC6"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Cs/>
          <w:sz w:val="28"/>
          <w:szCs w:val="28"/>
          <w:lang w:eastAsia="ru-RU"/>
        </w:rPr>
        <w:t>На потребности организации в развитии своего персонала влияют следующие факторы</w:t>
      </w:r>
      <w:r w:rsidRPr="001176DE">
        <w:rPr>
          <w:rFonts w:ascii="Times New Roman" w:eastAsia="Times New Roman" w:hAnsi="Times New Roman" w:cs="Times New Roman"/>
          <w:sz w:val="28"/>
          <w:szCs w:val="28"/>
          <w:lang w:eastAsia="ru-RU"/>
        </w:rPr>
        <w:t>:</w:t>
      </w:r>
    </w:p>
    <w:p w14:paraId="0C743F41" w14:textId="77777777" w:rsidR="001176DE" w:rsidRPr="001176DE" w:rsidRDefault="001176DE" w:rsidP="00F93AAD">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динамика внешней среды (потребители, конкуренты, поставщики, партнеры, государственные структуры);</w:t>
      </w:r>
    </w:p>
    <w:p w14:paraId="62AB55E3" w14:textId="77777777" w:rsidR="001176DE" w:rsidRPr="001176DE" w:rsidRDefault="001176DE" w:rsidP="00F93AAD">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развитие техники и технологии, которое влечет за собой появление новой продукции, услуг и методов производства;</w:t>
      </w:r>
    </w:p>
    <w:p w14:paraId="620AC4EC" w14:textId="77777777" w:rsidR="001176DE" w:rsidRPr="001176DE" w:rsidRDefault="001176DE" w:rsidP="00F93AAD">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изменение стратегии развития организации;</w:t>
      </w:r>
    </w:p>
    <w:p w14:paraId="52317B4F" w14:textId="77777777" w:rsidR="001176DE" w:rsidRPr="001176DE" w:rsidRDefault="001176DE" w:rsidP="00F93AAD">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создание новой организационной структуры;</w:t>
      </w:r>
    </w:p>
    <w:p w14:paraId="4F545CEA" w14:textId="77777777" w:rsidR="001176DE" w:rsidRPr="001176DE" w:rsidRDefault="001176DE" w:rsidP="00F93AAD">
      <w:pPr>
        <w:numPr>
          <w:ilvl w:val="0"/>
          <w:numId w:val="58"/>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освоение новых видов деятельности.</w:t>
      </w:r>
    </w:p>
    <w:p w14:paraId="727D6754"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 Потребности организации в профессиональном развитии персонала определяются: </w:t>
      </w:r>
    </w:p>
    <w:p w14:paraId="4FF1F80D"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1) на основе заявок руководителей подразделений; </w:t>
      </w:r>
    </w:p>
    <w:p w14:paraId="10C5F25A"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2) путем проведения опросов руководителей и специалистов; </w:t>
      </w:r>
    </w:p>
    <w:p w14:paraId="14EF2231"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3) на основе результатов тестирования сотрудников; </w:t>
      </w:r>
    </w:p>
    <w:p w14:paraId="34FF6DD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4) на основе индивидуальных планов развития, </w:t>
      </w:r>
    </w:p>
    <w:p w14:paraId="4624D7B9"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5) на основе заявок и пожеланий самих сотрудников, которые направляются в отдел профессиональной подготовки.</w:t>
      </w:r>
    </w:p>
    <w:p w14:paraId="0E74A429" w14:textId="77777777" w:rsidR="001176DE" w:rsidRPr="001176DE" w:rsidRDefault="001176DE" w:rsidP="001176DE">
      <w:pPr>
        <w:spacing w:after="0" w:line="360" w:lineRule="auto"/>
        <w:ind w:firstLine="709"/>
        <w:jc w:val="center"/>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t>Бюджет профессионального обучения</w:t>
      </w:r>
    </w:p>
    <w:p w14:paraId="2BCA651B"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На величину бюджета профессионального обучения оказывают влияние два фактора: потребности компании в обучении персонала и ее финансовое состояние.</w:t>
      </w:r>
    </w:p>
    <w:p w14:paraId="0E9576BB"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Высшее руководство организации определяет, сколько может быть потрачено на профессиональное обучение в течение следующего </w:t>
      </w:r>
      <w:r w:rsidRPr="001176DE">
        <w:rPr>
          <w:rFonts w:ascii="Times New Roman" w:eastAsia="Times New Roman" w:hAnsi="Times New Roman" w:cs="Times New Roman"/>
          <w:sz w:val="28"/>
          <w:szCs w:val="28"/>
          <w:lang w:eastAsia="ru-RU"/>
        </w:rPr>
        <w:lastRenderedPageBreak/>
        <w:t>года. Кроме того, оно определяет приоритеты в профессиональном обучении.</w:t>
      </w:r>
    </w:p>
    <w:p w14:paraId="16F8A71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Выделяют прямые и косвенные издержки на профессиональное обучение. К </w:t>
      </w:r>
      <w:r w:rsidRPr="001176DE">
        <w:rPr>
          <w:rFonts w:ascii="Times New Roman" w:eastAsia="Times New Roman" w:hAnsi="Times New Roman" w:cs="Times New Roman"/>
          <w:iCs/>
          <w:sz w:val="28"/>
          <w:szCs w:val="28"/>
          <w:lang w:eastAsia="ru-RU"/>
        </w:rPr>
        <w:t>прямым издержкам</w:t>
      </w: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sz w:val="28"/>
          <w:szCs w:val="28"/>
          <w:lang w:eastAsia="ru-RU"/>
        </w:rPr>
        <w:t>относятся: компенсация приглашаемым инструкторам и преподавателям, расходы на аренду учебных помещений, на приобретение учебных материалов и учебного оборудования и т.п. Зачастую организация стремится сократить эти издержки за счет использования в качестве инструкторов сотрудников компании, проведения обучения в собственных помещениях. Компании часто игнорируют </w:t>
      </w:r>
      <w:r w:rsidRPr="001176DE">
        <w:rPr>
          <w:rFonts w:ascii="Times New Roman" w:eastAsia="Times New Roman" w:hAnsi="Times New Roman" w:cs="Times New Roman"/>
          <w:iCs/>
          <w:sz w:val="28"/>
          <w:szCs w:val="28"/>
          <w:lang w:eastAsia="ru-RU"/>
        </w:rPr>
        <w:t>косвенные издержки</w:t>
      </w: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sz w:val="28"/>
          <w:szCs w:val="28"/>
          <w:lang w:eastAsia="ru-RU"/>
        </w:rPr>
        <w:t>на профессиональное обучение. К ним относятся финансовые затраты вследствие отсутствия сотрудников на рабочем месте. Кроме того, хотя сотрудник во время обучения отсутствует на рабочем месте, он получает среднемесячную заработную плату. К косвенным издержкам также относятся расходы на выплату командировочных, питание (во время курса обучения) и т.п.</w:t>
      </w:r>
    </w:p>
    <w:p w14:paraId="5C2E2DC9" w14:textId="77777777" w:rsidR="001176DE" w:rsidRPr="001176DE" w:rsidRDefault="001176DE" w:rsidP="001176DE">
      <w:pPr>
        <w:spacing w:after="0" w:line="360" w:lineRule="auto"/>
        <w:ind w:firstLine="709"/>
        <w:jc w:val="center"/>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t>Постановка цели обучения и определение критериев оценки эффективности</w:t>
      </w:r>
    </w:p>
    <w:p w14:paraId="729F6676"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Кадровая служба формулирует цели каждой программы обучения. Они должны быть конкретными, ориентирующими на получение практических навыков, и поддающимися оценке. </w:t>
      </w:r>
      <w:r w:rsidRPr="001176DE">
        <w:rPr>
          <w:rFonts w:ascii="Times New Roman" w:eastAsia="Times New Roman" w:hAnsi="Times New Roman" w:cs="Times New Roman"/>
          <w:iCs/>
          <w:sz w:val="28"/>
          <w:szCs w:val="28"/>
          <w:lang w:eastAsia="ru-RU"/>
        </w:rPr>
        <w:t>Эффективность каждой отдельной программы</w:t>
      </w:r>
      <w:r w:rsidRPr="001176DE">
        <w:rPr>
          <w:rFonts w:ascii="Times New Roman" w:eastAsia="Times New Roman" w:hAnsi="Times New Roman" w:cs="Times New Roman"/>
          <w:sz w:val="28"/>
          <w:szCs w:val="28"/>
          <w:lang w:eastAsia="ru-RU"/>
        </w:rPr>
        <w:t> может оцениваться по степени достижения стоявших перед программой целей. Некоторые программы обучения создаются не для выработки конкретных профессиональных навыков, а для формирования определенного типа мышления и поведения. Эффективность этих программ сложно измерить напрямую, так как поведение и сознание людей не поддаются точной оценке. Здесь можно использовать </w:t>
      </w:r>
      <w:r w:rsidRPr="001176DE">
        <w:rPr>
          <w:rFonts w:ascii="Times New Roman" w:eastAsia="Times New Roman" w:hAnsi="Times New Roman" w:cs="Times New Roman"/>
          <w:iCs/>
          <w:sz w:val="28"/>
          <w:szCs w:val="28"/>
          <w:lang w:eastAsia="ru-RU"/>
        </w:rPr>
        <w:t>косвенные методы</w:t>
      </w:r>
      <w:r w:rsidRPr="001176DE">
        <w:rPr>
          <w:rFonts w:ascii="Times New Roman" w:eastAsia="Times New Roman" w:hAnsi="Times New Roman" w:cs="Times New Roman"/>
          <w:sz w:val="28"/>
          <w:szCs w:val="28"/>
          <w:lang w:eastAsia="ru-RU"/>
        </w:rPr>
        <w:t> оценки эффективности программ обучения:</w:t>
      </w:r>
    </w:p>
    <w:p w14:paraId="682AB307" w14:textId="77777777" w:rsidR="001176DE" w:rsidRPr="001176DE" w:rsidRDefault="001176DE" w:rsidP="001176DE">
      <w:pPr>
        <w:spacing w:after="0" w:line="360" w:lineRule="auto"/>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 тесты, которые проводятся до и после обучения;</w:t>
      </w:r>
    </w:p>
    <w:p w14:paraId="4922FE9E" w14:textId="77777777" w:rsidR="001176DE" w:rsidRPr="001176DE" w:rsidRDefault="001176DE" w:rsidP="001176DE">
      <w:pPr>
        <w:spacing w:after="0" w:line="360" w:lineRule="auto"/>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lastRenderedPageBreak/>
        <w:t>            - наблюдение за реакцией обучающихся в ходе программы;</w:t>
      </w:r>
    </w:p>
    <w:p w14:paraId="5E8EBC87" w14:textId="77777777" w:rsidR="001176DE" w:rsidRPr="001176DE" w:rsidRDefault="001176DE" w:rsidP="001176DE">
      <w:pPr>
        <w:spacing w:after="0" w:line="360" w:lineRule="auto"/>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 оценку эффективности программы самими обучающимися с помощью анкетирования или открытого обсуждения;</w:t>
      </w:r>
    </w:p>
    <w:p w14:paraId="24E36BAC" w14:textId="77777777" w:rsidR="001176DE" w:rsidRPr="001176DE" w:rsidRDefault="001176DE" w:rsidP="001176DE">
      <w:pPr>
        <w:spacing w:after="0" w:line="360" w:lineRule="auto"/>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 наблюдение за производственным поведением сотрудников, прошедших обучение.</w:t>
      </w:r>
    </w:p>
    <w:p w14:paraId="43A67D27" w14:textId="77777777" w:rsidR="001176DE" w:rsidRPr="001176DE" w:rsidRDefault="001176DE" w:rsidP="001176DE">
      <w:pPr>
        <w:spacing w:after="0" w:line="360" w:lineRule="auto"/>
        <w:ind w:firstLine="708"/>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После завершения обучения его результаты передаются в кадровую службу, руководителям обучавшихся сотрудников и самим сотрудникам. Эти данные используются при дальнейшем планировании профессионального обучения. Через полгода или год можно провести повторную оценку эффективности обучения путем анализа изменений в результатах работы прошедших его сотрудников. Тем самым выявляется, насколько полученные в ходе обучения знания и навыки закрепились и используются в повседневной деятельности работников. Это так называемый долгосрочный эффект программы.</w:t>
      </w:r>
    </w:p>
    <w:p w14:paraId="651C0893" w14:textId="77777777" w:rsidR="001176DE" w:rsidRPr="001176DE" w:rsidRDefault="001176DE" w:rsidP="001176DE">
      <w:pPr>
        <w:spacing w:after="0" w:line="360" w:lineRule="auto"/>
        <w:ind w:firstLine="708"/>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В целом исследования показывают, что успех программы профессионального обучения на 80% зависит от ее подготовки и на 20% - от желания и способностей обучающихся.</w:t>
      </w:r>
    </w:p>
    <w:p w14:paraId="7F81CD36" w14:textId="77777777" w:rsidR="001176DE" w:rsidRPr="001176DE" w:rsidRDefault="001176DE" w:rsidP="001176DE">
      <w:pPr>
        <w:spacing w:after="0" w:line="360" w:lineRule="auto"/>
        <w:ind w:firstLine="708"/>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w:t>
      </w:r>
      <w:r w:rsidRPr="001176DE">
        <w:rPr>
          <w:rFonts w:ascii="Times New Roman" w:eastAsia="Times New Roman" w:hAnsi="Times New Roman" w:cs="Times New Roman"/>
          <w:iCs/>
          <w:sz w:val="28"/>
          <w:szCs w:val="28"/>
          <w:lang w:eastAsia="ru-RU"/>
        </w:rPr>
        <w:t>Факторы, которые могут мотивировать сотрудников на активное участие в программе профессионального обучения</w:t>
      </w:r>
      <w:r w:rsidRPr="001176DE">
        <w:rPr>
          <w:rFonts w:ascii="Times New Roman" w:eastAsia="Times New Roman" w:hAnsi="Times New Roman" w:cs="Times New Roman"/>
          <w:b/>
          <w:bCs/>
          <w:sz w:val="28"/>
          <w:szCs w:val="28"/>
          <w:lang w:eastAsia="ru-RU"/>
        </w:rPr>
        <w:t>:</w:t>
      </w:r>
    </w:p>
    <w:p w14:paraId="31AA7A58"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стремление сохранить работу, остаться в занимаемой должности;</w:t>
      </w:r>
    </w:p>
    <w:p w14:paraId="742440D5"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желание получить повышение или занять другую должность;</w:t>
      </w:r>
    </w:p>
    <w:p w14:paraId="2DD8146E"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заинтересованность в увеличении заработной платы;</w:t>
      </w:r>
    </w:p>
    <w:p w14:paraId="55948CE9"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интерес к процессу овладения новыми знаниями.</w:t>
      </w:r>
    </w:p>
    <w:p w14:paraId="3EEEB564"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xml:space="preserve">Руководитель подразделения, который лучше других понимает мотивацию своих сотрудников, может увязать интересы сотрудника с предстоящим курсом обучения. Кроме того, важно определить способность сотрудника участвовать в конкретном курсе профессионального обучения, т.е. степень его подготовленности. Косвенные показатели: уровень образования, профессиональный опыт, </w:t>
      </w:r>
      <w:r w:rsidRPr="001176DE">
        <w:rPr>
          <w:rFonts w:ascii="Times New Roman" w:eastAsia="Times New Roman" w:hAnsi="Times New Roman" w:cs="Times New Roman"/>
          <w:sz w:val="28"/>
          <w:szCs w:val="28"/>
          <w:lang w:eastAsia="ru-RU"/>
        </w:rPr>
        <w:lastRenderedPageBreak/>
        <w:t>результаты аттестации. Часто используется предварительное тестирование кандидатов для участия в курсе обучения.</w:t>
      </w:r>
    </w:p>
    <w:p w14:paraId="66B182A2" w14:textId="77777777" w:rsidR="001176DE" w:rsidRPr="001176DE" w:rsidRDefault="001176DE" w:rsidP="001176DE">
      <w:pPr>
        <w:spacing w:after="0" w:line="360" w:lineRule="auto"/>
        <w:ind w:firstLine="709"/>
        <w:jc w:val="both"/>
        <w:rPr>
          <w:rFonts w:ascii="Times New Roman" w:eastAsia="Times New Roman" w:hAnsi="Times New Roman" w:cs="Times New Roman"/>
          <w:i/>
          <w:sz w:val="28"/>
          <w:szCs w:val="28"/>
          <w:lang w:eastAsia="ru-RU"/>
        </w:rPr>
      </w:pPr>
      <w:r w:rsidRPr="001176DE">
        <w:rPr>
          <w:rFonts w:ascii="Times New Roman" w:eastAsia="Times New Roman" w:hAnsi="Times New Roman" w:cs="Times New Roman"/>
          <w:i/>
          <w:iCs/>
          <w:sz w:val="28"/>
          <w:szCs w:val="28"/>
          <w:lang w:eastAsia="ru-RU"/>
        </w:rPr>
        <w:t>Методы профессионального обучения</w:t>
      </w:r>
    </w:p>
    <w:p w14:paraId="42ED81BA"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Методы профессионального обучения можно поделить на две группы: методы обучения непосредственно на рабочем месте; методы обучения вне рабочего места.</w:t>
      </w:r>
    </w:p>
    <w:p w14:paraId="2C96A698"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К первой группе относятся: инструктаж, ротация, ученичество и наставничество.</w:t>
      </w:r>
    </w:p>
    <w:p w14:paraId="2A81EFE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t>Инструктаж</w:t>
      </w:r>
      <w:r w:rsidRPr="001176DE">
        <w:rPr>
          <w:rFonts w:ascii="Times New Roman" w:eastAsia="Times New Roman" w:hAnsi="Times New Roman" w:cs="Times New Roman"/>
          <w:sz w:val="28"/>
          <w:szCs w:val="28"/>
          <w:lang w:eastAsia="ru-RU"/>
        </w:rPr>
        <w:t> – это разъяснение и демонстрация приемов работы непосредственно на рабочем месте. Он может проводиться как сотрудником, который давно выполняет данные функции, так и специально подготовленным инструктором. Инструктаж ограничен во времени, ориентирован на освоение конкретных операций, входящих в профессиональные обязанности обучающегося. В целом, инструктаж – это недорогое и эффективное средство развития простых технических навыков. Применяется он достаточно широко.</w:t>
      </w:r>
    </w:p>
    <w:p w14:paraId="55DC82B3"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t xml:space="preserve">Ученичество и наставничество </w:t>
      </w:r>
      <w:r w:rsidRPr="001176DE">
        <w:rPr>
          <w:rFonts w:ascii="Times New Roman" w:eastAsia="Times New Roman" w:hAnsi="Times New Roman" w:cs="Times New Roman"/>
          <w:sz w:val="28"/>
          <w:szCs w:val="28"/>
          <w:lang w:eastAsia="ru-RU"/>
        </w:rPr>
        <w:t>- это традиционные методы профессионального обучения ремесленников с древнейших времен. Сегодня широко применяется в медицине, виноделии, управлении. Наставник постоянно следит за развитием учеников, оказывает помощь советами. При необходимости наставник использует свое положение для реализации проектов ученика, выделении ресурсов, принимает решения о его повышении.</w:t>
      </w: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sz w:val="28"/>
          <w:szCs w:val="28"/>
          <w:lang w:eastAsia="ru-RU"/>
        </w:rPr>
        <w:t>В целом, обучение на рабочем месте отличается практической направленностью и связью с производственными функциями сотрудника.</w:t>
      </w:r>
    </w:p>
    <w:p w14:paraId="078EDF74" w14:textId="77777777" w:rsidR="001176DE" w:rsidRPr="001176DE" w:rsidRDefault="001176DE" w:rsidP="001176DE">
      <w:pPr>
        <w:spacing w:after="0" w:line="360" w:lineRule="auto"/>
        <w:ind w:firstLine="709"/>
        <w:jc w:val="both"/>
        <w:outlineLvl w:val="2"/>
        <w:rPr>
          <w:rFonts w:ascii="Times New Roman" w:eastAsia="Times New Roman" w:hAnsi="Times New Roman" w:cs="Times New Roman"/>
          <w:i/>
          <w:sz w:val="28"/>
          <w:szCs w:val="28"/>
          <w:lang w:eastAsia="ru-RU"/>
        </w:rPr>
      </w:pPr>
      <w:r w:rsidRPr="001176DE">
        <w:rPr>
          <w:rFonts w:ascii="Times New Roman" w:eastAsia="Times New Roman" w:hAnsi="Times New Roman" w:cs="Times New Roman"/>
          <w:i/>
          <w:sz w:val="28"/>
          <w:szCs w:val="28"/>
          <w:lang w:eastAsia="ru-RU"/>
        </w:rPr>
        <w:t xml:space="preserve">Коучинг. </w:t>
      </w:r>
      <w:r w:rsidRPr="001176DE">
        <w:rPr>
          <w:rFonts w:ascii="Times New Roman" w:eastAsia="Times New Roman" w:hAnsi="Times New Roman" w:cs="Times New Roman"/>
          <w:sz w:val="28"/>
          <w:szCs w:val="28"/>
          <w:lang w:eastAsia="ru-RU"/>
        </w:rPr>
        <w:t>Коучинг с наставничеством довольно похожи. Но если наставничество — работа под руководством опытного коллеги, то </w:t>
      </w:r>
      <w:hyperlink r:id="rId12" w:history="1">
        <w:r w:rsidRPr="001176DE">
          <w:rPr>
            <w:rFonts w:ascii="Times New Roman" w:eastAsia="Times New Roman" w:hAnsi="Times New Roman" w:cs="Times New Roman"/>
            <w:sz w:val="28"/>
            <w:szCs w:val="28"/>
            <w:lang w:eastAsia="ru-RU"/>
          </w:rPr>
          <w:t>коучинг</w:t>
        </w:r>
      </w:hyperlink>
      <w:r w:rsidRPr="001176DE">
        <w:rPr>
          <w:rFonts w:ascii="Times New Roman" w:eastAsia="Times New Roman" w:hAnsi="Times New Roman" w:cs="Times New Roman"/>
          <w:sz w:val="28"/>
          <w:szCs w:val="28"/>
          <w:lang w:eastAsia="ru-RU"/>
        </w:rPr>
        <w:t xml:space="preserve"> — это индивидуальный тренинг, развивающий какие-то конкретные навыки. Коуч обучение — это не сотрудник, который </w:t>
      </w:r>
      <w:r w:rsidRPr="001176DE">
        <w:rPr>
          <w:rFonts w:ascii="Times New Roman" w:eastAsia="Times New Roman" w:hAnsi="Times New Roman" w:cs="Times New Roman"/>
          <w:sz w:val="28"/>
          <w:szCs w:val="28"/>
          <w:lang w:eastAsia="ru-RU"/>
        </w:rPr>
        <w:lastRenderedPageBreak/>
        <w:t>делает какую-либо работу лучше, это специалист, знающий, как помочь обучаемому повысить эффективность работы. Коучем может быть непосредственный руководитель, коллега или специалист по тренингам. Последний вариант наиболее оптимален, так как профессиональный коуч обладает навыками, которых недостает штатным наставникам. В первую очередь это навык задавать вопросы, чтобы помочь обучаемому самому найти ответ по какой-либо проблеме.</w:t>
      </w:r>
    </w:p>
    <w:p w14:paraId="0F1F1120" w14:textId="77777777" w:rsidR="001176DE" w:rsidRPr="001176DE" w:rsidRDefault="001176DE" w:rsidP="001176DE">
      <w:pPr>
        <w:spacing w:after="0" w:line="360" w:lineRule="auto"/>
        <w:ind w:firstLine="709"/>
        <w:jc w:val="both"/>
        <w:outlineLvl w:val="2"/>
        <w:rPr>
          <w:rFonts w:ascii="Times New Roman" w:eastAsia="Times New Roman" w:hAnsi="Times New Roman" w:cs="Times New Roman"/>
          <w:i/>
          <w:sz w:val="28"/>
          <w:szCs w:val="28"/>
          <w:lang w:eastAsia="ru-RU"/>
        </w:rPr>
      </w:pPr>
      <w:r w:rsidRPr="001176DE">
        <w:rPr>
          <w:rFonts w:ascii="Times New Roman" w:eastAsia="Times New Roman" w:hAnsi="Times New Roman" w:cs="Times New Roman"/>
          <w:i/>
          <w:sz w:val="28"/>
          <w:szCs w:val="28"/>
          <w:lang w:eastAsia="ru-RU"/>
        </w:rPr>
        <w:t xml:space="preserve">Buddying. </w:t>
      </w:r>
      <w:r w:rsidRPr="001176DE">
        <w:rPr>
          <w:rFonts w:ascii="Times New Roman" w:eastAsia="Times New Roman" w:hAnsi="Times New Roman" w:cs="Times New Roman"/>
          <w:sz w:val="28"/>
          <w:szCs w:val="28"/>
          <w:lang w:eastAsia="ru-RU"/>
        </w:rPr>
        <w:t>Buddy («дружище», «приятель») отличается от наставника и коуча. Он с обучаемым в данном случае абсолютно равноправны. Buddy предоставляет непредвзятую обратную связь о степени успешности работы и приобретения знаний обучаемым. Buddying отлично подходит для адаптации новых </w:t>
      </w:r>
      <w:hyperlink r:id="rId13" w:history="1">
        <w:r w:rsidRPr="001176DE">
          <w:rPr>
            <w:rFonts w:ascii="Times New Roman" w:eastAsia="Times New Roman" w:hAnsi="Times New Roman" w:cs="Times New Roman"/>
            <w:sz w:val="28"/>
            <w:szCs w:val="28"/>
            <w:lang w:eastAsia="ru-RU"/>
          </w:rPr>
          <w:t>топ-менеджеров</w:t>
        </w:r>
      </w:hyperlink>
      <w:r w:rsidRPr="001176DE">
        <w:rPr>
          <w:rFonts w:ascii="Times New Roman" w:eastAsia="Times New Roman" w:hAnsi="Times New Roman" w:cs="Times New Roman"/>
          <w:sz w:val="28"/>
          <w:szCs w:val="28"/>
          <w:lang w:eastAsia="ru-RU"/>
        </w:rPr>
        <w:t>.</w:t>
      </w:r>
      <w:r w:rsidRPr="001176DE">
        <w:rPr>
          <w:rFonts w:ascii="Times New Roman" w:eastAsia="Times New Roman" w:hAnsi="Times New Roman" w:cs="Times New Roman"/>
          <w:i/>
          <w:sz w:val="28"/>
          <w:szCs w:val="28"/>
          <w:lang w:eastAsia="ru-RU"/>
        </w:rPr>
        <w:t xml:space="preserve"> </w:t>
      </w:r>
      <w:r w:rsidRPr="001176DE">
        <w:rPr>
          <w:rFonts w:ascii="Times New Roman" w:eastAsia="Times New Roman" w:hAnsi="Times New Roman" w:cs="Times New Roman"/>
          <w:sz w:val="28"/>
          <w:szCs w:val="28"/>
          <w:lang w:eastAsia="ru-RU"/>
        </w:rPr>
        <w:t>Контролировать работу обучаемого в условиях равноправия не так просто, поэтому к buddy предъявляются высокие требования. Обратная связь в этом случае строится на безоценочных формулировках текущей проблемы, отмечании успехов обучаемого в данной ситуации и подсказках, что ещё можно сделать для ещё более успешной работы.</w:t>
      </w:r>
    </w:p>
    <w:p w14:paraId="35E0C401" w14:textId="77777777" w:rsidR="001176DE" w:rsidRPr="001176DE" w:rsidRDefault="001176DE" w:rsidP="001176DE">
      <w:pPr>
        <w:spacing w:after="0" w:line="360" w:lineRule="auto"/>
        <w:ind w:firstLine="709"/>
        <w:jc w:val="both"/>
        <w:outlineLvl w:val="2"/>
        <w:rPr>
          <w:rFonts w:ascii="Times New Roman" w:eastAsia="Times New Roman" w:hAnsi="Times New Roman" w:cs="Times New Roman"/>
          <w:i/>
          <w:sz w:val="28"/>
          <w:szCs w:val="28"/>
          <w:lang w:eastAsia="ru-RU"/>
        </w:rPr>
      </w:pPr>
      <w:r w:rsidRPr="001176DE">
        <w:rPr>
          <w:rFonts w:ascii="Times New Roman" w:eastAsia="Times New Roman" w:hAnsi="Times New Roman" w:cs="Times New Roman"/>
          <w:i/>
          <w:sz w:val="28"/>
          <w:szCs w:val="28"/>
          <w:lang w:eastAsia="ru-RU"/>
        </w:rPr>
        <w:t xml:space="preserve">Shadowing. </w:t>
      </w:r>
      <w:r w:rsidRPr="001176DE">
        <w:rPr>
          <w:rFonts w:ascii="Times New Roman" w:eastAsia="Times New Roman" w:hAnsi="Times New Roman" w:cs="Times New Roman"/>
          <w:sz w:val="28"/>
          <w:szCs w:val="28"/>
          <w:lang w:eastAsia="ru-RU"/>
        </w:rPr>
        <w:t>Это довольно редкий, но интересный метод обучения сотрудников. Новичок на какой-то отрезок времени становится «тенью» более </w:t>
      </w:r>
      <w:hyperlink r:id="rId14" w:history="1">
        <w:r w:rsidRPr="001176DE">
          <w:rPr>
            <w:rFonts w:ascii="Times New Roman" w:eastAsia="Times New Roman" w:hAnsi="Times New Roman" w:cs="Times New Roman"/>
            <w:sz w:val="28"/>
            <w:szCs w:val="28"/>
            <w:lang w:eastAsia="ru-RU"/>
          </w:rPr>
          <w:t>опытного специалиста</w:t>
        </w:r>
      </w:hyperlink>
      <w:r w:rsidRPr="001176DE">
        <w:rPr>
          <w:rFonts w:ascii="Times New Roman" w:eastAsia="Times New Roman" w:hAnsi="Times New Roman" w:cs="Times New Roman"/>
          <w:sz w:val="28"/>
          <w:szCs w:val="28"/>
          <w:lang w:eastAsia="ru-RU"/>
        </w:rPr>
        <w:t>: наблюдает за процессом работы, выезжает с ним на переговоры, выполняет нетрудные задания. И, что самое главное, задает вопросы. Таким образом он знакомится со своей будущей работой.</w:t>
      </w:r>
    </w:p>
    <w:p w14:paraId="0ACC29DE"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Этот метод может применяться при подготовке сотрудника на руководящую должность. Также shadowing подойдет для стажировок </w:t>
      </w:r>
      <w:hyperlink r:id="rId15" w:history="1">
        <w:r w:rsidRPr="001176DE">
          <w:rPr>
            <w:rFonts w:ascii="Times New Roman" w:eastAsia="Times New Roman" w:hAnsi="Times New Roman" w:cs="Times New Roman"/>
            <w:sz w:val="28"/>
            <w:szCs w:val="28"/>
            <w:lang w:eastAsia="ru-RU"/>
          </w:rPr>
          <w:t>молодых специалистов</w:t>
        </w:r>
      </w:hyperlink>
      <w:r w:rsidRPr="001176DE">
        <w:rPr>
          <w:rFonts w:ascii="Times New Roman" w:eastAsia="Times New Roman" w:hAnsi="Times New Roman" w:cs="Times New Roman"/>
          <w:sz w:val="28"/>
          <w:szCs w:val="28"/>
          <w:lang w:eastAsia="ru-RU"/>
        </w:rPr>
        <w:t>. После такого обучения студенты проявляют большее рвение к профессии и адекватнее оценивают свои способности и уровень профессионализма.</w:t>
      </w:r>
    </w:p>
    <w:p w14:paraId="556ED269" w14:textId="77777777" w:rsidR="001176DE" w:rsidRPr="001176DE" w:rsidRDefault="001176DE" w:rsidP="001176DE">
      <w:pPr>
        <w:spacing w:after="0" w:line="360" w:lineRule="auto"/>
        <w:ind w:firstLine="709"/>
        <w:jc w:val="both"/>
        <w:outlineLvl w:val="2"/>
        <w:rPr>
          <w:rFonts w:ascii="Times New Roman" w:eastAsia="Times New Roman" w:hAnsi="Times New Roman" w:cs="Times New Roman"/>
          <w:i/>
          <w:sz w:val="28"/>
          <w:szCs w:val="28"/>
          <w:lang w:eastAsia="ru-RU"/>
        </w:rPr>
      </w:pPr>
      <w:r w:rsidRPr="001176DE">
        <w:rPr>
          <w:rFonts w:ascii="Times New Roman" w:eastAsia="Times New Roman" w:hAnsi="Times New Roman" w:cs="Times New Roman"/>
          <w:i/>
          <w:sz w:val="28"/>
          <w:szCs w:val="28"/>
          <w:lang w:eastAsia="ru-RU"/>
        </w:rPr>
        <w:t>Ротация и secondment</w:t>
      </w:r>
    </w:p>
    <w:p w14:paraId="178AD8CB"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lastRenderedPageBreak/>
        <w:t>Ротация</w:t>
      </w:r>
      <w:r w:rsidRPr="001176DE">
        <w:rPr>
          <w:rFonts w:ascii="Times New Roman" w:eastAsia="Times New Roman" w:hAnsi="Times New Roman" w:cs="Times New Roman"/>
          <w:sz w:val="28"/>
          <w:szCs w:val="28"/>
          <w:lang w:eastAsia="ru-RU"/>
        </w:rPr>
        <w:t> — это обмен сотрудниками между отделами или региональными подразделениями,</w:t>
      </w:r>
      <w:r w:rsidRPr="001176DE">
        <w:rPr>
          <w:rFonts w:ascii="Times New Roman" w:eastAsia="Times New Roman" w:hAnsi="Times New Roman" w:cs="Times New Roman"/>
          <w:i/>
          <w:sz w:val="28"/>
          <w:szCs w:val="28"/>
          <w:lang w:eastAsia="ru-RU"/>
        </w:rPr>
        <w:t xml:space="preserve"> secondment </w:t>
      </w:r>
      <w:r w:rsidRPr="001176DE">
        <w:rPr>
          <w:rFonts w:ascii="Times New Roman" w:eastAsia="Times New Roman" w:hAnsi="Times New Roman" w:cs="Times New Roman"/>
          <w:sz w:val="28"/>
          <w:szCs w:val="28"/>
          <w:lang w:eastAsia="ru-RU"/>
        </w:rPr>
        <w:t>(командирование) — обмен персоналом между компаниями. Так специалисты приобретают навыки и знания, не использующиеся в их обычной работе, являющиеся для их собственной компании эксклюзивные.</w:t>
      </w:r>
    </w:p>
    <w:p w14:paraId="44ABA4A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Cs/>
          <w:sz w:val="28"/>
          <w:szCs w:val="28"/>
          <w:lang w:eastAsia="ru-RU"/>
        </w:rPr>
        <w:t>Обычно это:</w:t>
      </w:r>
    </w:p>
    <w:p w14:paraId="07D7C03C" w14:textId="77777777" w:rsidR="001176DE" w:rsidRPr="001176DE" w:rsidRDefault="001176DE" w:rsidP="001176DE">
      <w:pPr>
        <w:spacing w:after="0" w:line="360" w:lineRule="auto"/>
        <w:ind w:firstLine="708"/>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а) навыки, необходимые для повседневной работы, по которым нет наставника нужного уровня в собственной организации;</w:t>
      </w:r>
    </w:p>
    <w:p w14:paraId="7AF6680E" w14:textId="77777777" w:rsidR="001176DE" w:rsidRPr="001176DE" w:rsidRDefault="001176DE" w:rsidP="001176DE">
      <w:pPr>
        <w:spacing w:after="0" w:line="360" w:lineRule="auto"/>
        <w:ind w:firstLine="708"/>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б) навыки, требующиеся сотрудникам в связи с расширением компании.</w:t>
      </w:r>
    </w:p>
    <w:p w14:paraId="5A02CC02"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w:t>
      </w:r>
      <w:r w:rsidRPr="001176DE">
        <w:rPr>
          <w:rFonts w:ascii="Times New Roman" w:eastAsia="Times New Roman" w:hAnsi="Times New Roman" w:cs="Times New Roman"/>
          <w:i/>
          <w:iCs/>
          <w:sz w:val="28"/>
          <w:szCs w:val="28"/>
          <w:lang w:eastAsia="ru-RU"/>
        </w:rPr>
        <w:t>Secondment</w:t>
      </w:r>
      <w:r w:rsidRPr="001176DE">
        <w:rPr>
          <w:rFonts w:ascii="Times New Roman" w:eastAsia="Times New Roman" w:hAnsi="Times New Roman" w:cs="Times New Roman"/>
          <w:sz w:val="28"/>
          <w:szCs w:val="28"/>
          <w:lang w:eastAsia="ru-RU"/>
        </w:rPr>
        <w:t xml:space="preserve"> - это разновидность ротации сотрудников, точнее, обмен персоналом. Есть официальное определение того, что это такое. Secondment - «прикомандирование» сотрудника на определенное время в другую структуру для овладения необходимыми навыками. Такая ротация отличается от обычного перемещения кадров тем, что подобный обмен может быть не только внутренним, когда работники переходят в другой департамент той же компании, но и внешним, при котором людьми обмениваются целые организации, причем, как правило, относящиеся к разным сферам (коммерческие, государственные предприятия, небольшие локальные компании, школы, благотворительные ассоциации). Особенно приветствуют этот метод компании с «плоской» структурой, где ограничены возможности продвижения сотрудников и, как следствие, развития у них дополнительных навыков. Обмен может быть как непродолжительным (около 100 часов рабочего времени), так и длительным (до года). Такая программа подходит абсолютно для всех сотрудников (менеджеров, специалистов, технического персонала и т. д.). Оплачивает труд человека, который перешел осваивать новые навыки в другую организацию, как правило, его реальный работодатель, т. е. компания, </w:t>
      </w:r>
      <w:r w:rsidRPr="001176DE">
        <w:rPr>
          <w:rFonts w:ascii="Times New Roman" w:eastAsia="Times New Roman" w:hAnsi="Times New Roman" w:cs="Times New Roman"/>
          <w:sz w:val="28"/>
          <w:szCs w:val="28"/>
          <w:lang w:eastAsia="ru-RU"/>
        </w:rPr>
        <w:lastRenderedPageBreak/>
        <w:t>которая его «командировала». Заработная плата может начисляться из разных бюджетов: на обучение и развитие кадров, на связи с государственными структурами (если он направлен в госучреждение), на благотворительность (если он работает в благотворительной организации). Лишь иногда оплата работы такого сотрудника возмещается принимающей организацией. Англичане убедились, что в процессе внешнего обмена персоналом выигрывают все три стороны процесса. В Америке и в Англии этот метод настолько развит, что существуют целые очереди из сотрудников на secondment. Сам сотрудник в этом случае:</w:t>
      </w:r>
    </w:p>
    <w:p w14:paraId="38594A5C" w14:textId="77777777" w:rsidR="001176DE" w:rsidRPr="001176DE" w:rsidRDefault="001176DE" w:rsidP="00F93AAD">
      <w:pPr>
        <w:numPr>
          <w:ilvl w:val="0"/>
          <w:numId w:val="59"/>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получает возможность личного развития;</w:t>
      </w:r>
    </w:p>
    <w:p w14:paraId="548678E6" w14:textId="77777777" w:rsidR="001176DE" w:rsidRPr="001176DE" w:rsidRDefault="001176DE" w:rsidP="00F93AAD">
      <w:pPr>
        <w:numPr>
          <w:ilvl w:val="0"/>
          <w:numId w:val="59"/>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приобретает разнообразный опыт работы в проектах;</w:t>
      </w:r>
    </w:p>
    <w:p w14:paraId="45D8E25A" w14:textId="77777777" w:rsidR="001176DE" w:rsidRPr="001176DE" w:rsidRDefault="001176DE" w:rsidP="00F93AAD">
      <w:pPr>
        <w:numPr>
          <w:ilvl w:val="0"/>
          <w:numId w:val="59"/>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повышает свою адаптивность к изменениям, работая в разных организационных средах;</w:t>
      </w:r>
    </w:p>
    <w:p w14:paraId="2C706585" w14:textId="77777777" w:rsidR="001176DE" w:rsidRPr="001176DE" w:rsidRDefault="001176DE" w:rsidP="00F93AAD">
      <w:pPr>
        <w:numPr>
          <w:ilvl w:val="0"/>
          <w:numId w:val="59"/>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приобретает новые навыки и опыт решения нестандартных для себя задач.</w:t>
      </w:r>
    </w:p>
    <w:p w14:paraId="6EF37C73"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Принимающая компания получает ресурсы для своих проектов и сотрудника, которому можно получить практически любую работу. «Отдающая» сторона:</w:t>
      </w:r>
    </w:p>
    <w:p w14:paraId="0DFA3F84" w14:textId="77777777" w:rsidR="001176DE" w:rsidRPr="001176DE" w:rsidRDefault="001176DE" w:rsidP="00F93AAD">
      <w:pPr>
        <w:numPr>
          <w:ilvl w:val="0"/>
          <w:numId w:val="60"/>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улучшает навыки своих сотрудников ;</w:t>
      </w:r>
    </w:p>
    <w:p w14:paraId="5463689E" w14:textId="77777777" w:rsidR="001176DE" w:rsidRPr="001176DE" w:rsidRDefault="001176DE" w:rsidP="00F93AAD">
      <w:pPr>
        <w:numPr>
          <w:ilvl w:val="0"/>
          <w:numId w:val="60"/>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укрепляет командную работу и кросс-функциональное взаимодействие;</w:t>
      </w:r>
    </w:p>
    <w:p w14:paraId="04B1620C" w14:textId="77777777" w:rsidR="001176DE" w:rsidRPr="001176DE" w:rsidRDefault="001176DE" w:rsidP="00F93AAD">
      <w:pPr>
        <w:numPr>
          <w:ilvl w:val="0"/>
          <w:numId w:val="60"/>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повышает моральный дух коллектива, мотивацию персонала;</w:t>
      </w:r>
    </w:p>
    <w:p w14:paraId="240B2860" w14:textId="77777777" w:rsidR="001176DE" w:rsidRPr="001176DE" w:rsidRDefault="001176DE" w:rsidP="00F93AAD">
      <w:pPr>
        <w:numPr>
          <w:ilvl w:val="0"/>
          <w:numId w:val="60"/>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развивает сеть контактов;</w:t>
      </w:r>
    </w:p>
    <w:p w14:paraId="5B189F53" w14:textId="77777777" w:rsidR="001176DE" w:rsidRPr="001176DE" w:rsidRDefault="001176DE" w:rsidP="00F93AAD">
      <w:pPr>
        <w:numPr>
          <w:ilvl w:val="0"/>
          <w:numId w:val="60"/>
        </w:numPr>
        <w:spacing w:after="0" w:line="360" w:lineRule="auto"/>
        <w:ind w:left="0"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строит репутацию хорошего работодателя, ориентированного на интересы общества.</w:t>
      </w:r>
    </w:p>
    <w:p w14:paraId="5AA512AF"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lastRenderedPageBreak/>
        <w:t>Безусловно, secondment можно расценить как метод развития персонала, т. к. в этом случае сотрудники осваивают новые навыки, технологии работы и пр.</w:t>
      </w:r>
    </w:p>
    <w:p w14:paraId="09CAB41F"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Обучения сотрудников на рабочем месте очень удобно, но лучше все же совмещать его с обучением и вне рабочего места. Это могут быть </w:t>
      </w:r>
      <w:hyperlink r:id="rId16" w:history="1">
        <w:r w:rsidRPr="001176DE">
          <w:rPr>
            <w:rFonts w:ascii="Times New Roman" w:eastAsia="Times New Roman" w:hAnsi="Times New Roman" w:cs="Times New Roman"/>
            <w:sz w:val="28"/>
            <w:szCs w:val="28"/>
            <w:lang w:eastAsia="ru-RU"/>
          </w:rPr>
          <w:t>семинары, тренинги</w:t>
        </w:r>
      </w:hyperlink>
      <w:r w:rsidRPr="001176DE">
        <w:rPr>
          <w:rFonts w:ascii="Times New Roman" w:eastAsia="Times New Roman" w:hAnsi="Times New Roman" w:cs="Times New Roman"/>
          <w:sz w:val="28"/>
          <w:szCs w:val="28"/>
          <w:lang w:eastAsia="ru-RU"/>
        </w:rPr>
        <w:t> коучинг с приглашенным извне специалистом.</w:t>
      </w:r>
    </w:p>
    <w:p w14:paraId="406CB5FF"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Каждый метод подходит к определенным условиям, также возможны и сочетания различных методов. Выбор делается, исходя из целей обучения и возможностей компании.</w:t>
      </w:r>
    </w:p>
    <w:p w14:paraId="258EBBF9"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К </w:t>
      </w:r>
      <w:r w:rsidRPr="001176DE">
        <w:rPr>
          <w:rFonts w:ascii="Times New Roman" w:eastAsia="Times New Roman" w:hAnsi="Times New Roman" w:cs="Times New Roman"/>
          <w:i/>
          <w:iCs/>
          <w:sz w:val="28"/>
          <w:szCs w:val="28"/>
          <w:lang w:eastAsia="ru-RU"/>
        </w:rPr>
        <w:t>методам обучения вне рабочего места</w:t>
      </w:r>
      <w:r w:rsidRPr="001176DE">
        <w:rPr>
          <w:rFonts w:ascii="Times New Roman" w:eastAsia="Times New Roman" w:hAnsi="Times New Roman" w:cs="Times New Roman"/>
          <w:sz w:val="28"/>
          <w:szCs w:val="28"/>
          <w:lang w:eastAsia="ru-RU"/>
        </w:rPr>
        <w:t> (с отрывом от производства) относятся: лекции, рассмотрение практических ситуаций, деловые игры, самостоятельное обучение.</w:t>
      </w:r>
    </w:p>
    <w:p w14:paraId="6FCE0C1B"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w:t>
      </w:r>
      <w:r w:rsidRPr="001176DE">
        <w:rPr>
          <w:rFonts w:ascii="Times New Roman" w:eastAsia="Times New Roman" w:hAnsi="Times New Roman" w:cs="Times New Roman"/>
          <w:i/>
          <w:iCs/>
          <w:sz w:val="28"/>
          <w:szCs w:val="28"/>
          <w:lang w:eastAsia="ru-RU"/>
        </w:rPr>
        <w:t>Лекция</w:t>
      </w: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sz w:val="28"/>
          <w:szCs w:val="28"/>
          <w:lang w:eastAsia="ru-RU"/>
        </w:rPr>
        <w:t>– это монолог инструктора. Это удобное средство для изложения большого объема учебного материала в короткий срок. Лекции эффективны с экономической точки зрения, так как один инструктор работает с десятками, сотнями и даже тысячами учеников (если используется видео). Недостатком лекции является то, что слушатели являются пассивными участниками происходящего, т.е. практически отсутствует обратная связь.</w:t>
      </w:r>
    </w:p>
    <w:p w14:paraId="4EB3610B"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sz w:val="28"/>
          <w:szCs w:val="28"/>
          <w:lang w:eastAsia="ru-RU"/>
        </w:rPr>
        <w:t>   </w:t>
      </w:r>
      <w:r w:rsidRPr="001176DE">
        <w:rPr>
          <w:rFonts w:ascii="Times New Roman" w:eastAsia="Times New Roman" w:hAnsi="Times New Roman" w:cs="Times New Roman"/>
          <w:i/>
          <w:iCs/>
          <w:sz w:val="28"/>
          <w:szCs w:val="28"/>
          <w:lang w:eastAsia="ru-RU"/>
        </w:rPr>
        <w:t>Рассмотрение практических ситуаций  или метод ситуационного анализа (case study method) </w:t>
      </w:r>
      <w:r w:rsidRPr="001176DE">
        <w:rPr>
          <w:rFonts w:ascii="Times New Roman" w:eastAsia="Times New Roman" w:hAnsi="Times New Roman" w:cs="Times New Roman"/>
          <w:sz w:val="28"/>
          <w:szCs w:val="28"/>
          <w:lang w:eastAsia="ru-RU"/>
        </w:rPr>
        <w:t>предполагает анализ и групповое обсуждение ситуаций. Его суть заключается в том, что стажер, ознакомившись с описанием организационной проблемы, самостоятельно анализирует ситуацию, диагностирует проблему и представляет свои подходы и решения в дискуссии с другими стажерами. Этот метод нацелен на получение стажером реального опыта по выявлению и анализу сложных проблем. Контролируют действия обучаемых специально подготовленные руководители-</w:t>
      </w:r>
      <w:r w:rsidRPr="001176DE">
        <w:rPr>
          <w:rFonts w:ascii="Times New Roman" w:eastAsia="Times New Roman" w:hAnsi="Times New Roman" w:cs="Times New Roman"/>
          <w:sz w:val="28"/>
          <w:szCs w:val="28"/>
          <w:lang w:eastAsia="ru-RU"/>
        </w:rPr>
        <w:lastRenderedPageBreak/>
        <w:t xml:space="preserve">инструкторы. Этот метод позволяет развить навыки анализа принятия решений. От обучающихся требуется определенный уровень профессионализма, теоретических знаний. </w:t>
      </w:r>
    </w:p>
    <w:p w14:paraId="529EB8F0"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i/>
          <w:iCs/>
          <w:sz w:val="28"/>
          <w:szCs w:val="28"/>
          <w:lang w:eastAsia="ru-RU"/>
        </w:rPr>
        <w:t>Деловые игры</w:t>
      </w:r>
      <w:r w:rsidRPr="001176DE">
        <w:rPr>
          <w:rFonts w:ascii="Times New Roman" w:eastAsia="Times New Roman" w:hAnsi="Times New Roman" w:cs="Times New Roman"/>
          <w:sz w:val="28"/>
          <w:szCs w:val="28"/>
          <w:lang w:eastAsia="ru-RU"/>
        </w:rPr>
        <w:t> - их использование в учебном процессе позволяет обучающимся исполнять различные профессиональные функции. Инструктор может задавать участникам определенный тип поведения. Деловые игры полезны с точки зрения выработки практических управленческих  (составление планов, проведение совещаний, переговоров и т.д.) и поведенческих навыков (например, ориентированности на качество, на сотрудничество и т.п.). Они менее эффективны для усвоения теоретических знаний и овладения новыми профессиями.</w:t>
      </w:r>
    </w:p>
    <w:p w14:paraId="2E29B624" w14:textId="77777777" w:rsidR="001176DE" w:rsidRPr="001176DE" w:rsidRDefault="001176DE" w:rsidP="001176DE">
      <w:pPr>
        <w:spacing w:after="0" w:line="360" w:lineRule="auto"/>
        <w:ind w:firstLine="709"/>
        <w:jc w:val="both"/>
        <w:rPr>
          <w:rFonts w:ascii="Times New Roman" w:eastAsia="Times New Roman" w:hAnsi="Times New Roman" w:cs="Times New Roman"/>
          <w:sz w:val="28"/>
          <w:szCs w:val="28"/>
          <w:lang w:eastAsia="ru-RU"/>
        </w:rPr>
      </w:pP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i/>
          <w:iCs/>
          <w:sz w:val="28"/>
          <w:szCs w:val="28"/>
          <w:lang w:eastAsia="ru-RU"/>
        </w:rPr>
        <w:t>Самостоятельное обучение</w:t>
      </w:r>
      <w:r w:rsidRPr="001176DE">
        <w:rPr>
          <w:rFonts w:ascii="Times New Roman" w:eastAsia="Times New Roman" w:hAnsi="Times New Roman" w:cs="Times New Roman"/>
          <w:b/>
          <w:bCs/>
          <w:sz w:val="28"/>
          <w:szCs w:val="28"/>
          <w:lang w:eastAsia="ru-RU"/>
        </w:rPr>
        <w:t> </w:t>
      </w:r>
      <w:r w:rsidRPr="001176DE">
        <w:rPr>
          <w:rFonts w:ascii="Times New Roman" w:eastAsia="Times New Roman" w:hAnsi="Times New Roman" w:cs="Times New Roman"/>
          <w:sz w:val="28"/>
          <w:szCs w:val="28"/>
          <w:lang w:eastAsia="ru-RU"/>
        </w:rPr>
        <w:t>– наиболее простой вид обучения, так как для него не требуются ни инструктор, ни специальное помещение, ни определенное время. Но сотрудникам нужно предоставить эффективные вспомогательные средства – аудио и видеокассеты, учебники, задачники, обучающие программы.</w:t>
      </w:r>
      <w:r w:rsidRPr="001176DE">
        <w:rPr>
          <w:rFonts w:ascii="Times New Roman" w:eastAsia="Times New Roman" w:hAnsi="Times New Roman" w:cs="Times New Roman"/>
          <w:b/>
          <w:bCs/>
          <w:sz w:val="28"/>
          <w:szCs w:val="28"/>
          <w:lang w:eastAsia="ru-RU"/>
        </w:rPr>
        <w:t xml:space="preserve"> </w:t>
      </w:r>
      <w:r w:rsidRPr="001176DE">
        <w:rPr>
          <w:rFonts w:ascii="Times New Roman" w:eastAsia="Times New Roman" w:hAnsi="Times New Roman" w:cs="Times New Roman"/>
          <w:sz w:val="28"/>
          <w:szCs w:val="28"/>
          <w:lang w:eastAsia="ru-RU"/>
        </w:rPr>
        <w:t>Самостоятельное обучение носит индивидуальный характер. Обучающийся сам определяет темп обучения, число повторений, продолжительность занятий. Но нет обратной связи, обучающийся предоставлен сам себе. Этот недостаток позволяют исправить компьютерные программы обучения, которые идут в режиме постоянного диалога обучающегося с компьютером, что позволяет корректировать процесс обучения.</w:t>
      </w:r>
    </w:p>
    <w:p w14:paraId="7D6EE518" w14:textId="1D5D2F50" w:rsidR="00762254" w:rsidRDefault="001176DE" w:rsidP="00762254">
      <w:pPr>
        <w:spacing w:after="0" w:line="360" w:lineRule="auto"/>
        <w:ind w:firstLine="709"/>
        <w:jc w:val="both"/>
        <w:rPr>
          <w:rFonts w:ascii="Times New Roman" w:eastAsia="Times New Roman" w:hAnsi="Times New Roman" w:cs="Times New Roman"/>
          <w:b/>
          <w:bCs/>
          <w:sz w:val="28"/>
          <w:szCs w:val="28"/>
          <w:lang w:eastAsia="ru-RU"/>
        </w:rPr>
      </w:pPr>
      <w:r w:rsidRPr="001176DE">
        <w:rPr>
          <w:rFonts w:ascii="Times New Roman" w:eastAsia="Times New Roman" w:hAnsi="Times New Roman" w:cs="Times New Roman"/>
          <w:sz w:val="28"/>
          <w:szCs w:val="28"/>
          <w:lang w:eastAsia="ru-RU"/>
        </w:rPr>
        <w:t xml:space="preserve"> Специалисты в области обучения считают, что не существует какого-то одного универсального метода обучения. Каждый имеет свои достоинства и недостатки. Современные программы профессионального обучения представляют собой сочетание различных приемов подачи </w:t>
      </w:r>
      <w:r w:rsidRPr="001176DE">
        <w:rPr>
          <w:rFonts w:ascii="Times New Roman" w:eastAsia="Times New Roman" w:hAnsi="Times New Roman" w:cs="Times New Roman"/>
          <w:sz w:val="28"/>
          <w:szCs w:val="28"/>
          <w:lang w:eastAsia="ru-RU"/>
        </w:rPr>
        <w:lastRenderedPageBreak/>
        <w:t>материала – лекций, видеофильмов, деловых игр, ситуационного моделирования и т.д.</w:t>
      </w:r>
    </w:p>
    <w:p w14:paraId="2257CCEC" w14:textId="77777777" w:rsidR="00762254" w:rsidRDefault="00762254" w:rsidP="0020441D">
      <w:pPr>
        <w:widowControl w:val="0"/>
        <w:tabs>
          <w:tab w:val="left" w:pos="2606"/>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p>
    <w:p w14:paraId="2EFAD439" w14:textId="5C0DDFA6" w:rsidR="00C877FB" w:rsidRPr="00C877FB" w:rsidRDefault="00D5367B" w:rsidP="0020441D">
      <w:pPr>
        <w:widowControl w:val="0"/>
        <w:tabs>
          <w:tab w:val="left" w:pos="2606"/>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3</w:t>
      </w:r>
      <w:r w:rsidR="0020441D">
        <w:rPr>
          <w:rFonts w:ascii="Times New Roman" w:eastAsia="Times New Roman" w:hAnsi="Times New Roman" w:cs="Times New Roman"/>
          <w:b/>
          <w:bCs/>
          <w:sz w:val="28"/>
          <w:szCs w:val="28"/>
          <w:lang w:eastAsia="ru-RU" w:bidi="ru-RU"/>
        </w:rPr>
        <w:t>.</w:t>
      </w:r>
      <w:r>
        <w:rPr>
          <w:rFonts w:ascii="Times New Roman" w:eastAsia="Times New Roman" w:hAnsi="Times New Roman" w:cs="Times New Roman"/>
          <w:b/>
          <w:bCs/>
          <w:sz w:val="28"/>
          <w:szCs w:val="28"/>
          <w:lang w:eastAsia="ru-RU" w:bidi="ru-RU"/>
        </w:rPr>
        <w:t>5</w:t>
      </w:r>
      <w:r w:rsidR="0020441D">
        <w:rPr>
          <w:rFonts w:ascii="Times New Roman" w:eastAsia="Times New Roman" w:hAnsi="Times New Roman" w:cs="Times New Roman"/>
          <w:b/>
          <w:bCs/>
          <w:sz w:val="28"/>
          <w:szCs w:val="28"/>
          <w:lang w:eastAsia="ru-RU" w:bidi="ru-RU"/>
        </w:rPr>
        <w:t xml:space="preserve"> </w:t>
      </w:r>
      <w:r w:rsidR="00C877FB" w:rsidRPr="00C877FB">
        <w:rPr>
          <w:rFonts w:ascii="Times New Roman" w:eastAsia="Times New Roman" w:hAnsi="Times New Roman" w:cs="Times New Roman"/>
          <w:b/>
          <w:bCs/>
          <w:sz w:val="28"/>
          <w:szCs w:val="28"/>
          <w:lang w:eastAsia="ru-RU" w:bidi="ru-RU"/>
        </w:rPr>
        <w:t>Система работы с кадровым резервом</w:t>
      </w:r>
    </w:p>
    <w:p w14:paraId="67AC580F" w14:textId="77777777" w:rsidR="00C877FB" w:rsidRPr="00C877FB" w:rsidRDefault="00C877FB" w:rsidP="00C877FB">
      <w:pPr>
        <w:widowControl w:val="0"/>
        <w:autoSpaceDE w:val="0"/>
        <w:autoSpaceDN w:val="0"/>
        <w:spacing w:before="7" w:after="0" w:line="360" w:lineRule="auto"/>
        <w:rPr>
          <w:rFonts w:ascii="Times New Roman" w:eastAsia="Times New Roman" w:hAnsi="Times New Roman" w:cs="Times New Roman"/>
          <w:b/>
          <w:i/>
          <w:sz w:val="28"/>
          <w:szCs w:val="28"/>
          <w:lang w:eastAsia="ru-RU" w:bidi="ru-RU"/>
        </w:rPr>
      </w:pPr>
    </w:p>
    <w:p w14:paraId="59BB30FB"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Кадровый резерв – это специально сформированная на основе установленных критериев группа перспективных работников, обладающих необходимыми для выдвижения профессионально-деловыми, личностными и морально-этическими качествами, положительно проявивших себя на занимаемых должностях, прошедших необходимую подготовку и предназначенных для замещения определенных должностей.</w:t>
      </w:r>
    </w:p>
    <w:p w14:paraId="7D52FED9"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Кадровый резерв в организации формируется в</w:t>
      </w:r>
      <w:r w:rsidRPr="00C877FB">
        <w:rPr>
          <w:rFonts w:ascii="Times New Roman" w:eastAsia="Times New Roman" w:hAnsi="Times New Roman" w:cs="Times New Roman"/>
          <w:spacing w:val="61"/>
          <w:sz w:val="28"/>
          <w:szCs w:val="28"/>
          <w:lang w:eastAsia="ru-RU" w:bidi="ru-RU"/>
        </w:rPr>
        <w:t xml:space="preserve"> </w:t>
      </w:r>
      <w:r w:rsidRPr="00C877FB">
        <w:rPr>
          <w:rFonts w:ascii="Times New Roman" w:eastAsia="Times New Roman" w:hAnsi="Times New Roman" w:cs="Times New Roman"/>
          <w:sz w:val="28"/>
          <w:szCs w:val="28"/>
          <w:lang w:eastAsia="ru-RU" w:bidi="ru-RU"/>
        </w:rPr>
        <w:t>целях:</w:t>
      </w:r>
    </w:p>
    <w:p w14:paraId="7407B9B9" w14:textId="77777777" w:rsidR="00C877FB" w:rsidRPr="00C877FB" w:rsidRDefault="00C877FB" w:rsidP="00F93AAD">
      <w:pPr>
        <w:widowControl w:val="0"/>
        <w:numPr>
          <w:ilvl w:val="0"/>
          <w:numId w:val="61"/>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Создания профессиональной и управленческой элиты организации (внутреннего кадрового резерва) – специалистов, прошедших специальный отбор и подготовку, удовлетворяющих профессиональным и менеджерским компетенциям номенклатурных должностей, обладающих высоким уровнем развития корпоративных и управленческих компетенций, успешных на своих позициях и имеющих высокий потенциал к</w:t>
      </w:r>
      <w:r w:rsidRPr="00C877FB">
        <w:rPr>
          <w:rFonts w:ascii="Times New Roman" w:eastAsia="Times New Roman" w:hAnsi="Times New Roman" w:cs="Times New Roman"/>
          <w:spacing w:val="-2"/>
          <w:sz w:val="28"/>
          <w:szCs w:val="28"/>
          <w:lang w:eastAsia="ru-RU" w:bidi="ru-RU"/>
        </w:rPr>
        <w:t xml:space="preserve"> </w:t>
      </w:r>
      <w:r w:rsidRPr="00C877FB">
        <w:rPr>
          <w:rFonts w:ascii="Times New Roman" w:eastAsia="Times New Roman" w:hAnsi="Times New Roman" w:cs="Times New Roman"/>
          <w:sz w:val="28"/>
          <w:szCs w:val="28"/>
          <w:lang w:eastAsia="ru-RU" w:bidi="ru-RU"/>
        </w:rPr>
        <w:t>развитию.</w:t>
      </w:r>
    </w:p>
    <w:p w14:paraId="676CE7D0" w14:textId="77777777" w:rsidR="00C877FB" w:rsidRPr="00C877FB" w:rsidRDefault="00C877FB" w:rsidP="00F93AAD">
      <w:pPr>
        <w:widowControl w:val="0"/>
        <w:numPr>
          <w:ilvl w:val="0"/>
          <w:numId w:val="61"/>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Эффективной расстановки кадров с учетом максимального использования потенциала сотрудников с целью своевременной и качественной реализации задач организации.</w:t>
      </w:r>
    </w:p>
    <w:p w14:paraId="58060F45" w14:textId="77777777" w:rsidR="00C877FB" w:rsidRPr="00C877FB" w:rsidRDefault="00C877FB" w:rsidP="00F93AAD">
      <w:pPr>
        <w:widowControl w:val="0"/>
        <w:numPr>
          <w:ilvl w:val="0"/>
          <w:numId w:val="61"/>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Преимущественного использования внутреннего резерва для заполнения номенклатурных должностей и замещения</w:t>
      </w:r>
      <w:r w:rsidRPr="00C877FB">
        <w:rPr>
          <w:rFonts w:ascii="Times New Roman" w:eastAsia="Times New Roman" w:hAnsi="Times New Roman" w:cs="Times New Roman"/>
          <w:spacing w:val="-3"/>
          <w:sz w:val="28"/>
          <w:szCs w:val="28"/>
          <w:lang w:eastAsia="ru-RU" w:bidi="ru-RU"/>
        </w:rPr>
        <w:t xml:space="preserve"> </w:t>
      </w:r>
      <w:r w:rsidRPr="00C877FB">
        <w:rPr>
          <w:rFonts w:ascii="Times New Roman" w:eastAsia="Times New Roman" w:hAnsi="Times New Roman" w:cs="Times New Roman"/>
          <w:sz w:val="28"/>
          <w:szCs w:val="28"/>
          <w:lang w:eastAsia="ru-RU" w:bidi="ru-RU"/>
        </w:rPr>
        <w:t>вакансий.</w:t>
      </w:r>
    </w:p>
    <w:p w14:paraId="7B84BBCE" w14:textId="77777777" w:rsidR="00C877FB" w:rsidRPr="00C877FB" w:rsidRDefault="00C877FB" w:rsidP="00F93AAD">
      <w:pPr>
        <w:widowControl w:val="0"/>
        <w:numPr>
          <w:ilvl w:val="0"/>
          <w:numId w:val="61"/>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Управления карьерой сотрудников с учетом их карьерных устремлений и продвижение на ключевые должности лучших специалистов из числа сотрудников организации.</w:t>
      </w:r>
    </w:p>
    <w:p w14:paraId="2E25C3B3"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На должности, предусмотренные структурой кадрового резерва, </w:t>
      </w:r>
      <w:r w:rsidRPr="00C877FB">
        <w:rPr>
          <w:rFonts w:ascii="Times New Roman" w:eastAsia="Times New Roman" w:hAnsi="Times New Roman" w:cs="Times New Roman"/>
          <w:sz w:val="28"/>
          <w:szCs w:val="28"/>
          <w:lang w:eastAsia="ru-RU" w:bidi="ru-RU"/>
        </w:rPr>
        <w:lastRenderedPageBreak/>
        <w:t>рекомендуется подбирать не менее двух сотрудников, в том числе готовых к назначению на должность в ближайший период («ближний резерв») и для выдвижения на перспективу («дальний резерв»).</w:t>
      </w:r>
    </w:p>
    <w:p w14:paraId="79D17939"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Критериями подбора в кадровый резерв являются </w:t>
      </w:r>
      <w:r w:rsidRPr="00C877FB">
        <w:rPr>
          <w:rFonts w:ascii="Times New Roman" w:eastAsia="Times New Roman" w:hAnsi="Times New Roman" w:cs="Times New Roman"/>
          <w:i/>
          <w:sz w:val="28"/>
          <w:szCs w:val="28"/>
          <w:lang w:eastAsia="ru-RU" w:bidi="ru-RU"/>
        </w:rPr>
        <w:t xml:space="preserve">высокий уровень </w:t>
      </w:r>
      <w:r w:rsidRPr="00C877FB">
        <w:rPr>
          <w:rFonts w:ascii="Times New Roman" w:eastAsia="Times New Roman" w:hAnsi="Times New Roman" w:cs="Times New Roman"/>
          <w:sz w:val="28"/>
          <w:szCs w:val="28"/>
          <w:lang w:eastAsia="ru-RU" w:bidi="ru-RU"/>
        </w:rPr>
        <w:t xml:space="preserve">профессионализма, </w:t>
      </w:r>
      <w:r w:rsidRPr="00C877FB">
        <w:rPr>
          <w:rFonts w:ascii="Times New Roman" w:eastAsia="Times New Roman" w:hAnsi="Times New Roman" w:cs="Times New Roman"/>
          <w:i/>
          <w:sz w:val="28"/>
          <w:szCs w:val="28"/>
          <w:lang w:eastAsia="ru-RU" w:bidi="ru-RU"/>
        </w:rPr>
        <w:t xml:space="preserve">личностные характеристики </w:t>
      </w:r>
      <w:r w:rsidRPr="00C877FB">
        <w:rPr>
          <w:rFonts w:ascii="Times New Roman" w:eastAsia="Times New Roman" w:hAnsi="Times New Roman" w:cs="Times New Roman"/>
          <w:sz w:val="28"/>
          <w:szCs w:val="28"/>
          <w:lang w:eastAsia="ru-RU" w:bidi="ru-RU"/>
        </w:rPr>
        <w:t xml:space="preserve">и четко </w:t>
      </w:r>
      <w:r w:rsidRPr="00C877FB">
        <w:rPr>
          <w:rFonts w:ascii="Times New Roman" w:eastAsia="Times New Roman" w:hAnsi="Times New Roman" w:cs="Times New Roman"/>
          <w:i/>
          <w:sz w:val="28"/>
          <w:szCs w:val="28"/>
          <w:lang w:eastAsia="ru-RU" w:bidi="ru-RU"/>
        </w:rPr>
        <w:t xml:space="preserve">выраженные </w:t>
      </w:r>
      <w:r w:rsidRPr="00C877FB">
        <w:rPr>
          <w:rFonts w:ascii="Times New Roman" w:eastAsia="Times New Roman" w:hAnsi="Times New Roman" w:cs="Times New Roman"/>
          <w:sz w:val="28"/>
          <w:szCs w:val="28"/>
          <w:lang w:eastAsia="ru-RU" w:bidi="ru-RU"/>
        </w:rPr>
        <w:t xml:space="preserve">признаки социально-психологической и нравственной </w:t>
      </w:r>
      <w:r w:rsidRPr="00C877FB">
        <w:rPr>
          <w:rFonts w:ascii="Times New Roman" w:eastAsia="Times New Roman" w:hAnsi="Times New Roman" w:cs="Times New Roman"/>
          <w:i/>
          <w:sz w:val="28"/>
          <w:szCs w:val="28"/>
          <w:lang w:eastAsia="ru-RU" w:bidi="ru-RU"/>
        </w:rPr>
        <w:t>зрелости</w:t>
      </w:r>
      <w:r w:rsidRPr="00C877FB">
        <w:rPr>
          <w:rFonts w:ascii="Times New Roman" w:eastAsia="Times New Roman" w:hAnsi="Times New Roman" w:cs="Times New Roman"/>
          <w:sz w:val="28"/>
          <w:szCs w:val="28"/>
          <w:lang w:eastAsia="ru-RU" w:bidi="ru-RU"/>
        </w:rPr>
        <w:t>. При оценке деловых и личных качеств сотрудников, составлении характеристик на кандидатов в резерв и определении направлений их подготовки используются следующие методы: предварительное изучение личных дел, результатов их деятельности, выполнения должностных обязанностей, конкретных поручений, материалов аттестаций и конкурсов, общественного мнения, а также собеседование, тестирование, анкетирование, экспертный опрос, групповая дискуссия и др.</w:t>
      </w:r>
    </w:p>
    <w:p w14:paraId="74247FAF" w14:textId="77777777" w:rsid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Рассмотрим некоторые из указанных методов. При анкетировании претендентам предлагаются вопросы, ответы на которые характеризуют профессиональные, деловые и личностные качества. Анкеты могут быть двух видов: </w:t>
      </w:r>
    </w:p>
    <w:p w14:paraId="37433FB5" w14:textId="77777777" w:rsid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а) кандидат в произвольной форме отвечает на поставленные вопросы; </w:t>
      </w:r>
    </w:p>
    <w:p w14:paraId="29EFC238" w14:textId="77777777" w:rsid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б) варианты ответа стандартизированы. </w:t>
      </w:r>
    </w:p>
    <w:p w14:paraId="6DFAB269"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Ключевое значение при анкетировании как методе оценки имеет выбор и формулировка вопросов, ответы на которые позволяют судить о наличии и степени развития необходимых для данной должности качеств. Для этого следует иметь ранжированный перечень основных качеств, требуемых от работника по конкретной должности. Этот перечень может быть составлен методом экспертного опроса специалистов, компетентных в данной области деятельности.</w:t>
      </w:r>
    </w:p>
    <w:p w14:paraId="459B5EB4"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Экспертная оценка. Задачей метода экспертной оценки является </w:t>
      </w:r>
      <w:r w:rsidRPr="00C877FB">
        <w:rPr>
          <w:rFonts w:ascii="Times New Roman" w:eastAsia="Times New Roman" w:hAnsi="Times New Roman" w:cs="Times New Roman"/>
          <w:sz w:val="28"/>
          <w:szCs w:val="28"/>
          <w:lang w:eastAsia="ru-RU" w:bidi="ru-RU"/>
        </w:rPr>
        <w:lastRenderedPageBreak/>
        <w:t>получение на основе сбора мнений экспертов надежного обобщенного заключения о качествах кандидатов в обстановке, исключающей контакты между экспертами. Основными правилами проводимого опроса являются: анонимность и групповой ответ. Анонимность достигается применением специальных анкет. При обработке мнений экспертов используются статистические методы с целью уменьшения статистического разброса индивидуальных оценок и получения группового ответа, в котором отражено обобщенное мнение экспертов.</w:t>
      </w:r>
    </w:p>
    <w:p w14:paraId="748D0344"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Подготовка сотрудников, зачисленных в кадровый резерв, осуществляется по индивидуальным планам, составленным кандидатами с участием их непосредственных руководителей. Индивидуальные планы кадрового резерва должны отражать такой объем профессиональных знаний и навыков, который необходим им для работы на будущей должности с учетом их специального образования и опыта работы, и включать следующие пункты:</w:t>
      </w:r>
    </w:p>
    <w:p w14:paraId="60C34CC6" w14:textId="77777777" w:rsidR="00C877FB" w:rsidRP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перевод специалиста, состоящего в кадровом резерве, на другие вакантные должности с целью приобретения им необходимых навыков и</w:t>
      </w:r>
      <w:r w:rsidRPr="00C877FB">
        <w:rPr>
          <w:rFonts w:ascii="Times New Roman" w:eastAsia="Times New Roman" w:hAnsi="Times New Roman" w:cs="Times New Roman"/>
          <w:spacing w:val="-3"/>
          <w:sz w:val="28"/>
          <w:szCs w:val="28"/>
          <w:lang w:eastAsia="ru-RU" w:bidi="ru-RU"/>
        </w:rPr>
        <w:t xml:space="preserve"> </w:t>
      </w:r>
      <w:r w:rsidRPr="00C877FB">
        <w:rPr>
          <w:rFonts w:ascii="Times New Roman" w:eastAsia="Times New Roman" w:hAnsi="Times New Roman" w:cs="Times New Roman"/>
          <w:sz w:val="28"/>
          <w:szCs w:val="28"/>
          <w:lang w:eastAsia="ru-RU" w:bidi="ru-RU"/>
        </w:rPr>
        <w:t>знаний;</w:t>
      </w:r>
    </w:p>
    <w:p w14:paraId="3F65388C" w14:textId="77777777" w:rsidR="00C877FB" w:rsidRP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исполнение обязанностей вышестоящего руководителя в период его отсутствия с целью получения опыта руководящей</w:t>
      </w:r>
      <w:r w:rsidRPr="00C877FB">
        <w:rPr>
          <w:rFonts w:ascii="Times New Roman" w:eastAsia="Times New Roman" w:hAnsi="Times New Roman" w:cs="Times New Roman"/>
          <w:spacing w:val="-11"/>
          <w:sz w:val="28"/>
          <w:szCs w:val="28"/>
          <w:lang w:eastAsia="ru-RU" w:bidi="ru-RU"/>
        </w:rPr>
        <w:t xml:space="preserve"> </w:t>
      </w:r>
      <w:r w:rsidRPr="00C877FB">
        <w:rPr>
          <w:rFonts w:ascii="Times New Roman" w:eastAsia="Times New Roman" w:hAnsi="Times New Roman" w:cs="Times New Roman"/>
          <w:sz w:val="28"/>
          <w:szCs w:val="28"/>
          <w:lang w:eastAsia="ru-RU" w:bidi="ru-RU"/>
        </w:rPr>
        <w:t>работы;</w:t>
      </w:r>
    </w:p>
    <w:p w14:paraId="29372CED" w14:textId="77777777" w:rsidR="00C877FB" w:rsidRP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повышение</w:t>
      </w:r>
      <w:r w:rsidRPr="00C877FB">
        <w:rPr>
          <w:rFonts w:ascii="Times New Roman" w:eastAsia="Times New Roman" w:hAnsi="Times New Roman" w:cs="Times New Roman"/>
          <w:spacing w:val="-2"/>
          <w:sz w:val="28"/>
          <w:szCs w:val="28"/>
          <w:lang w:eastAsia="ru-RU" w:bidi="ru-RU"/>
        </w:rPr>
        <w:t xml:space="preserve"> </w:t>
      </w:r>
      <w:r w:rsidRPr="00C877FB">
        <w:rPr>
          <w:rFonts w:ascii="Times New Roman" w:eastAsia="Times New Roman" w:hAnsi="Times New Roman" w:cs="Times New Roman"/>
          <w:sz w:val="28"/>
          <w:szCs w:val="28"/>
          <w:lang w:eastAsia="ru-RU" w:bidi="ru-RU"/>
        </w:rPr>
        <w:t>квалификации;</w:t>
      </w:r>
    </w:p>
    <w:p w14:paraId="44C34050" w14:textId="77777777" w:rsidR="00C877FB" w:rsidRP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стажировку на вышестоящей должности;</w:t>
      </w:r>
    </w:p>
    <w:p w14:paraId="11870A18" w14:textId="77777777" w:rsidR="00C877FB" w:rsidRP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проверку на решение отдельных вопросов по той должности, на которую готовится резервист, участие в подготовке проектов решений;</w:t>
      </w:r>
    </w:p>
    <w:p w14:paraId="049AE3B5" w14:textId="77777777" w:rsidR="00C877FB" w:rsidRDefault="00C877FB" w:rsidP="00F93AAD">
      <w:pPr>
        <w:widowControl w:val="0"/>
        <w:numPr>
          <w:ilvl w:val="1"/>
          <w:numId w:val="61"/>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 xml:space="preserve">самостоятельную подготовку по профилю будущей должности. </w:t>
      </w:r>
    </w:p>
    <w:p w14:paraId="451E57F1" w14:textId="77777777" w:rsidR="00C877FB" w:rsidRDefault="00C877FB" w:rsidP="00C877FB">
      <w:pPr>
        <w:widowControl w:val="0"/>
        <w:tabs>
          <w:tab w:val="left" w:pos="948"/>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Pr="00C877FB">
        <w:rPr>
          <w:rFonts w:ascii="Times New Roman" w:eastAsia="Times New Roman" w:hAnsi="Times New Roman" w:cs="Times New Roman"/>
          <w:sz w:val="28"/>
          <w:szCs w:val="28"/>
          <w:lang w:eastAsia="ru-RU" w:bidi="ru-RU"/>
        </w:rPr>
        <w:t>Условиями эффективности резерва являются: своевременное</w:t>
      </w:r>
      <w:r w:rsidRPr="00C877FB">
        <w:rPr>
          <w:rFonts w:ascii="Times New Roman" w:eastAsia="Times New Roman" w:hAnsi="Times New Roman" w:cs="Times New Roman"/>
          <w:spacing w:val="41"/>
          <w:sz w:val="28"/>
          <w:szCs w:val="28"/>
          <w:lang w:eastAsia="ru-RU" w:bidi="ru-RU"/>
        </w:rPr>
        <w:t xml:space="preserve"> </w:t>
      </w:r>
      <w:r w:rsidRPr="00C877FB">
        <w:rPr>
          <w:rFonts w:ascii="Times New Roman" w:eastAsia="Times New Roman" w:hAnsi="Times New Roman" w:cs="Times New Roman"/>
          <w:sz w:val="28"/>
          <w:szCs w:val="28"/>
          <w:lang w:eastAsia="ru-RU" w:bidi="ru-RU"/>
        </w:rPr>
        <w:t xml:space="preserve">назначение на должности лиц, прошедших соответствующую подготовку в составе резерва; ежегодное уточнение состава резерва, </w:t>
      </w:r>
      <w:r w:rsidRPr="00C877FB">
        <w:rPr>
          <w:rFonts w:ascii="Times New Roman" w:eastAsia="Times New Roman" w:hAnsi="Times New Roman" w:cs="Times New Roman"/>
          <w:sz w:val="28"/>
          <w:szCs w:val="28"/>
          <w:lang w:eastAsia="ru-RU" w:bidi="ru-RU"/>
        </w:rPr>
        <w:lastRenderedPageBreak/>
        <w:t>доукомплектование, планирование должностных назначений, определение целесообразности дальнейшего пребывания в резерве лиц, не получивших назначение; календарное согласование сроков формирования резерва на переподготовку и повышение квалификации кадров.</w:t>
      </w:r>
    </w:p>
    <w:p w14:paraId="38209371" w14:textId="77777777" w:rsidR="00C877FB" w:rsidRPr="00C877FB" w:rsidRDefault="00C877FB" w:rsidP="00C877FB">
      <w:pPr>
        <w:widowControl w:val="0"/>
        <w:tabs>
          <w:tab w:val="left" w:pos="948"/>
        </w:tabs>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Pr="00C877FB">
        <w:rPr>
          <w:rFonts w:ascii="Times New Roman" w:eastAsia="Times New Roman" w:hAnsi="Times New Roman" w:cs="Times New Roman"/>
          <w:sz w:val="28"/>
          <w:szCs w:val="28"/>
          <w:lang w:eastAsia="ru-RU" w:bidi="ru-RU"/>
        </w:rPr>
        <w:t>Контроль деятельности специалистов, состоящих в резерве на выдвижение на руководящие должности, ведется систематически на протяжении всего времени нахождения их в резерве. Списки резерва уточняются ежегодно. При пересмотре резерва кадров в конце года проводится его анализ, дается оценка подготовленности каждого специалиста, принимается решение о необходимых заменах в составе резерва. В случае снижения лицами, состоящими в резерве кадров, уровня и результатов профессиональной деятельности, совершения проступков, а также из-за несоответствия их качеств требованиям, предъявляемым к работникам (в том числе, по состоянию здоровья), они исключаются из резерва.</w:t>
      </w:r>
    </w:p>
    <w:p w14:paraId="54C51630" w14:textId="77777777" w:rsidR="00C877FB" w:rsidRPr="00C877FB" w:rsidRDefault="00C877FB" w:rsidP="00C877F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C877FB">
        <w:rPr>
          <w:rFonts w:ascii="Times New Roman" w:eastAsia="Times New Roman" w:hAnsi="Times New Roman" w:cs="Times New Roman"/>
          <w:sz w:val="28"/>
          <w:szCs w:val="28"/>
          <w:lang w:eastAsia="ru-RU" w:bidi="ru-RU"/>
        </w:rPr>
        <w:t>Включение в состав резерва новых специалистов и последующее согласование списка резерва производится в установленном в организации порядке. Документы, отражающие процесс и результаты подготовки специалиста, хранятся в личном деле. В банк данных о резервистах входят: характеристика-рекомендация в резерв; выписка из приказа о зачислении в резерв; индивидуальный план подготовки; итоги аттестации, экспертных оценок, тестирования, стажировки, выполнения программы индивидуальной подготовки, повышения квалификации.</w:t>
      </w:r>
    </w:p>
    <w:p w14:paraId="21967CDE" w14:textId="58838D7C" w:rsidR="00302A79" w:rsidRDefault="00302A79" w:rsidP="00302A7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Выделяются два основных направления в работе с кадровым резервом организации:</w:t>
      </w:r>
    </w:p>
    <w:p w14:paraId="254102B4" w14:textId="77777777" w:rsidR="00302A79" w:rsidRPr="0031714F" w:rsidRDefault="00302A79" w:rsidP="00F93AAD">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Планирование резерва функционирования (оперативный резерв) группы </w:t>
      </w:r>
      <w:r w:rsidRPr="0031714F">
        <w:rPr>
          <w:rFonts w:ascii="Times New Roman" w:eastAsia="Calibri" w:hAnsi="Times New Roman" w:cs="Times New Roman"/>
          <w:sz w:val="28"/>
          <w:szCs w:val="28"/>
        </w:rPr>
        <w:t xml:space="preserve">специалистов  и руководителей, которые должны в будущем обеспечить эффективное функционирование организации. Для </w:t>
      </w:r>
      <w:r w:rsidRPr="0031714F">
        <w:rPr>
          <w:rFonts w:ascii="Times New Roman" w:eastAsia="Calibri" w:hAnsi="Times New Roman" w:cs="Times New Roman"/>
          <w:sz w:val="28"/>
          <w:szCs w:val="28"/>
        </w:rPr>
        <w:lastRenderedPageBreak/>
        <w:t>формирования такого резерва необходимо, с одной стороны, определить должностные позиции (как управленцев, так и ключевых специалистов), от уровня компетентности которых в большей степени зависит эффективность функционирования компании в целом, а с другой – найти реальных преемников (дублеров), т.е. кандидатов, способных при необходимости немедленно или в ближайшей перспективе закрыть эти должностные позиции.</w:t>
      </w:r>
    </w:p>
    <w:p w14:paraId="4A1173C1" w14:textId="77777777" w:rsidR="00302A79" w:rsidRPr="0031714F" w:rsidRDefault="00302A79" w:rsidP="00F93AAD">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Планирование резерва развития (стратегический резерв) – группы специалистов и </w:t>
      </w:r>
      <w:r w:rsidRPr="0031714F">
        <w:rPr>
          <w:rFonts w:ascii="Times New Roman" w:eastAsia="Calibri" w:hAnsi="Times New Roman" w:cs="Times New Roman"/>
          <w:sz w:val="28"/>
          <w:szCs w:val="28"/>
        </w:rPr>
        <w:t xml:space="preserve">руководителей, готовящихся к работе в рамках новых направлений (при диверсификации производства, разработке новых товаров и технологий). Специфика и дополнительная сложность данной задачи состоит в том, что </w:t>
      </w:r>
      <w:r w:rsidRPr="0031714F">
        <w:rPr>
          <w:rFonts w:ascii="Times New Roman" w:eastAsia="Calibri" w:hAnsi="Times New Roman" w:cs="Times New Roman"/>
          <w:sz w:val="28"/>
          <w:szCs w:val="28"/>
          <w:lang w:val="en-US"/>
        </w:rPr>
        <w:t>HR</w:t>
      </w:r>
      <w:r w:rsidRPr="0031714F">
        <w:rPr>
          <w:rFonts w:ascii="Times New Roman" w:eastAsia="Calibri" w:hAnsi="Times New Roman" w:cs="Times New Roman"/>
          <w:sz w:val="28"/>
          <w:szCs w:val="28"/>
        </w:rPr>
        <w:t>- специалистам приходится планировать резерв с учетом гипотетических планов развития организации и прогнозирования динамики изменения ее кадрового состава.</w:t>
      </w:r>
    </w:p>
    <w:p w14:paraId="1A928E14"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В большинстве российских и западных компаний разработаны те или иные документы по работе с кадровым резервом: «Положение о работе с кадровым резервом», «Программа развития кадрового резерва», «Программа удержания кадров», «Список на случай замещения вакансий». При этом, как правило, чем меньше численность персонала в организации, тем меньше формализована работа с кадровым резервом. Так например, в небольших компаниях (численностью до 200 человек)  списки  кадрового резерва составляются  при необходимости методом опроса руководителей; в крупных же компаниях (свыше 1 тыс. человек) списки формируются и обновляются регулярно на основе аттестации и опросов руководителей подразделений.</w:t>
      </w:r>
    </w:p>
    <w:p w14:paraId="03615C60"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ab/>
        <w:t xml:space="preserve"> В основу системы формирования и работы с кадровым резервом может быть положен классический подход, предполагающий выделение следующих этапов:</w:t>
      </w:r>
    </w:p>
    <w:p w14:paraId="492190D0" w14:textId="77777777" w:rsidR="00302A79" w:rsidRDefault="00302A79" w:rsidP="00F93AAD">
      <w:pPr>
        <w:numPr>
          <w:ilvl w:val="0"/>
          <w:numId w:val="2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Определение численности кадрового резерва и его должностной структуры:</w:t>
      </w:r>
    </w:p>
    <w:p w14:paraId="27BD4F69"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определение фактической и прогнозируемой потребности компании в персонале;</w:t>
      </w:r>
    </w:p>
    <w:p w14:paraId="249C2C70"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составление схемы замещения должностей (</w:t>
      </w:r>
      <w:r>
        <w:rPr>
          <w:rFonts w:ascii="Times New Roman" w:eastAsia="Calibri" w:hAnsi="Times New Roman" w:cs="Times New Roman"/>
          <w:sz w:val="28"/>
          <w:szCs w:val="28"/>
          <w:lang w:val="en-US"/>
        </w:rPr>
        <w:t>replacement</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list</w:t>
      </w:r>
      <w:r>
        <w:rPr>
          <w:rFonts w:ascii="Times New Roman" w:eastAsia="Calibri" w:hAnsi="Times New Roman" w:cs="Times New Roman"/>
          <w:sz w:val="28"/>
          <w:szCs w:val="28"/>
        </w:rPr>
        <w:t>);</w:t>
      </w:r>
    </w:p>
    <w:p w14:paraId="16618E7F"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составление должностных  стандартов (моделей компетенций, профессиограмм) для вакантных позиций;</w:t>
      </w:r>
    </w:p>
    <w:p w14:paraId="37A44E64"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разработка четких критериев отбора  и методологии его осуществления.</w:t>
      </w:r>
    </w:p>
    <w:p w14:paraId="35602B45"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Формирование состава кадрового резерва:</w:t>
      </w:r>
    </w:p>
    <w:p w14:paraId="4568C0D8"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поиск кандидатов на перспективные должности (опрос руководителей подразделений); </w:t>
      </w:r>
    </w:p>
    <w:p w14:paraId="5EBB02F2"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оценка и анализ профессиональных качеств кандидатов  (экспертный опрос, определение рейтинга, результаты аттестации);</w:t>
      </w:r>
    </w:p>
    <w:p w14:paraId="476CEE02"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отбор кандидатов (дифференцированная оценка компетенций выделенных сотрудников);</w:t>
      </w:r>
    </w:p>
    <w:p w14:paraId="38F39260"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информирование сотрудников, принимавших участие в программе формирования кадрового резерва, о результатах оценки (персональная обратная связь с одной стороны, снимает психологическое напряжение, неизбежно возникающее в ходе любой оценки, с другой – дает возможность кандидату в кадровый резерв узнать о своих сильных и слабых сторонах и наметить пути дальнейшего профессионального и личностного развития).</w:t>
      </w:r>
    </w:p>
    <w:p w14:paraId="734349EF"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Составление и утверждение списка кадрового резерва (уточнение и корректировка списка кадрового резерва происходит по согласованию с руководителями структурных подразделений).</w:t>
      </w:r>
    </w:p>
    <w:p w14:paraId="77784697"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4. Организация развития (обучения, повышения квалификации) резервистов:</w:t>
      </w:r>
    </w:p>
    <w:p w14:paraId="5C38F6EE"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разработка индивидуальной программы подготовки для каждого резервиста (индивидуальный план развития);</w:t>
      </w:r>
    </w:p>
    <w:p w14:paraId="1065EDD8"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разработка программы обучения резерва (долгосрочные комплексные программы обучения, краткосрочные тренинги, симуляции и фасилитации, самообразование, электронное дистанционное обучение, коучинг);</w:t>
      </w:r>
    </w:p>
    <w:p w14:paraId="316221BB"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развитие на рабочем месте – получение нового опыта без отрыва от основной производственной деятельности;</w:t>
      </w:r>
    </w:p>
    <w:p w14:paraId="1CB4C77F"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обучение на опыте других (работа с наставником, ментором)- получение необходимого опыты от более опытного коллеги или руководителя в совместной работе.</w:t>
      </w:r>
    </w:p>
    <w:p w14:paraId="5E560E54"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участие в развивающихся проектах – формирование проектных групп из числа резервистов и других сотрудников для достижения производственных целей и развития управленческого потенциала резервистов;</w:t>
      </w:r>
    </w:p>
    <w:p w14:paraId="26709963"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временные назначения с повышением ответственности (</w:t>
      </w:r>
      <w:r>
        <w:rPr>
          <w:rFonts w:ascii="Times New Roman" w:eastAsia="Calibri" w:hAnsi="Times New Roman" w:cs="Times New Roman"/>
          <w:sz w:val="28"/>
          <w:szCs w:val="28"/>
          <w:lang w:val="en-US"/>
        </w:rPr>
        <w:t>stetch</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assignments</w:t>
      </w:r>
      <w:r>
        <w:rPr>
          <w:rFonts w:ascii="Times New Roman" w:eastAsia="Calibri" w:hAnsi="Times New Roman" w:cs="Times New Roman"/>
          <w:sz w:val="28"/>
          <w:szCs w:val="28"/>
        </w:rPr>
        <w:t>);</w:t>
      </w:r>
    </w:p>
    <w:p w14:paraId="48B941E2"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промежуточная оценка результатов обучения и деятельности резерва.</w:t>
      </w:r>
    </w:p>
    <w:p w14:paraId="0621498E"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 Оценка эффективности реализации индивидуальных планов развития.</w:t>
      </w:r>
    </w:p>
    <w:p w14:paraId="460F86E1"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6. Продвижение сотрудников, зачисленных в резерв.</w:t>
      </w:r>
    </w:p>
    <w:p w14:paraId="5CB64BB7" w14:textId="77777777" w:rsidR="00302A79" w:rsidRDefault="00302A79" w:rsidP="00302A7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7. Удержание и поддержка назначений. </w:t>
      </w:r>
    </w:p>
    <w:p w14:paraId="67C69A64" w14:textId="77777777" w:rsidR="002976A8" w:rsidRDefault="002976A8" w:rsidP="00C877FB">
      <w:pPr>
        <w:pStyle w:val="af2"/>
        <w:spacing w:before="0" w:beforeAutospacing="0" w:after="0" w:afterAutospacing="0" w:line="360" w:lineRule="auto"/>
        <w:ind w:firstLine="709"/>
        <w:rPr>
          <w:b/>
          <w:bCs/>
          <w:sz w:val="28"/>
          <w:szCs w:val="28"/>
          <w:u w:val="single"/>
        </w:rPr>
      </w:pPr>
    </w:p>
    <w:p w14:paraId="1AECBEAC" w14:textId="5A20484D" w:rsidR="00762254" w:rsidRPr="00762254" w:rsidRDefault="00762254" w:rsidP="00762254">
      <w:pPr>
        <w:widowControl w:val="0"/>
        <w:tabs>
          <w:tab w:val="left" w:pos="3977"/>
          <w:tab w:val="left" w:pos="3978"/>
        </w:tabs>
        <w:autoSpaceDE w:val="0"/>
        <w:autoSpaceDN w:val="0"/>
        <w:spacing w:after="0" w:line="360" w:lineRule="auto"/>
        <w:ind w:firstLine="709"/>
        <w:jc w:val="center"/>
        <w:outlineLvl w:val="2"/>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3.6 </w:t>
      </w:r>
      <w:r w:rsidRPr="00762254">
        <w:rPr>
          <w:rFonts w:ascii="Times New Roman" w:eastAsia="Times New Roman" w:hAnsi="Times New Roman" w:cs="Times New Roman"/>
          <w:b/>
          <w:bCs/>
          <w:sz w:val="28"/>
          <w:szCs w:val="28"/>
          <w:lang w:eastAsia="ru-RU" w:bidi="ru-RU"/>
        </w:rPr>
        <w:t>Деловая оценка</w:t>
      </w:r>
      <w:r w:rsidRPr="00762254">
        <w:rPr>
          <w:rFonts w:ascii="Times New Roman" w:eastAsia="Times New Roman" w:hAnsi="Times New Roman" w:cs="Times New Roman"/>
          <w:b/>
          <w:bCs/>
          <w:spacing w:val="-2"/>
          <w:sz w:val="28"/>
          <w:szCs w:val="28"/>
          <w:lang w:eastAsia="ru-RU" w:bidi="ru-RU"/>
        </w:rPr>
        <w:t xml:space="preserve"> </w:t>
      </w:r>
      <w:r w:rsidRPr="00762254">
        <w:rPr>
          <w:rFonts w:ascii="Times New Roman" w:eastAsia="Times New Roman" w:hAnsi="Times New Roman" w:cs="Times New Roman"/>
          <w:b/>
          <w:bCs/>
          <w:sz w:val="28"/>
          <w:szCs w:val="28"/>
          <w:lang w:eastAsia="ru-RU" w:bidi="ru-RU"/>
        </w:rPr>
        <w:t>персонала</w:t>
      </w:r>
    </w:p>
    <w:p w14:paraId="075B7F37"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i/>
          <w:sz w:val="28"/>
          <w:szCs w:val="28"/>
          <w:lang w:eastAsia="ru-RU" w:bidi="ru-RU"/>
        </w:rPr>
      </w:pPr>
    </w:p>
    <w:p w14:paraId="5C2C1355"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Практика эффективного управления персоналом требует внедрения систем оценок, которые бы позволяли объективно </w:t>
      </w:r>
      <w:r w:rsidRPr="00762254">
        <w:rPr>
          <w:rFonts w:ascii="Times New Roman" w:eastAsia="Times New Roman" w:hAnsi="Times New Roman" w:cs="Times New Roman"/>
          <w:sz w:val="28"/>
          <w:szCs w:val="28"/>
          <w:lang w:eastAsia="ru-RU" w:bidi="ru-RU"/>
        </w:rPr>
        <w:lastRenderedPageBreak/>
        <w:t>представлять и результаты работы персонала, и процесс их деятельности, и целый ряд иных характеристик. В международной практике ориентиром для методик оценки трудовых процессов является так называемая «Женевская схема», принятая на Первом Международном конгрессе по оценке труда в Женеве в 1950 г. Эта схема предлагает выделять следующие характеристики труда:</w:t>
      </w:r>
    </w:p>
    <w:p w14:paraId="21EE801E" w14:textId="77777777" w:rsidR="00762254" w:rsidRPr="0013358A" w:rsidRDefault="00762254" w:rsidP="00F93AAD">
      <w:pPr>
        <w:widowControl w:val="0"/>
        <w:numPr>
          <w:ilvl w:val="1"/>
          <w:numId w:val="88"/>
        </w:numPr>
        <w:tabs>
          <w:tab w:val="left" w:pos="1515"/>
          <w:tab w:val="left" w:pos="1516"/>
        </w:tabs>
        <w:autoSpaceDE w:val="0"/>
        <w:autoSpaceDN w:val="0"/>
        <w:spacing w:after="0" w:line="360" w:lineRule="auto"/>
        <w:ind w:left="0" w:firstLine="709"/>
        <w:jc w:val="both"/>
        <w:outlineLvl w:val="2"/>
        <w:rPr>
          <w:rFonts w:ascii="Times New Roman" w:eastAsia="Times New Roman" w:hAnsi="Times New Roman" w:cs="Times New Roman"/>
          <w:bCs/>
          <w:sz w:val="28"/>
          <w:szCs w:val="28"/>
          <w:lang w:eastAsia="ru-RU" w:bidi="ru-RU"/>
        </w:rPr>
      </w:pPr>
      <w:r w:rsidRPr="0013358A">
        <w:rPr>
          <w:rFonts w:ascii="Times New Roman" w:eastAsia="Times New Roman" w:hAnsi="Times New Roman" w:cs="Times New Roman"/>
          <w:bCs/>
          <w:sz w:val="28"/>
          <w:szCs w:val="28"/>
          <w:lang w:eastAsia="ru-RU" w:bidi="ru-RU"/>
        </w:rPr>
        <w:t>нервно-психические и физические</w:t>
      </w:r>
      <w:r w:rsidRPr="0013358A">
        <w:rPr>
          <w:rFonts w:ascii="Times New Roman" w:eastAsia="Times New Roman" w:hAnsi="Times New Roman" w:cs="Times New Roman"/>
          <w:bCs/>
          <w:spacing w:val="-2"/>
          <w:sz w:val="28"/>
          <w:szCs w:val="28"/>
          <w:lang w:eastAsia="ru-RU" w:bidi="ru-RU"/>
        </w:rPr>
        <w:t xml:space="preserve"> </w:t>
      </w:r>
      <w:r w:rsidRPr="0013358A">
        <w:rPr>
          <w:rFonts w:ascii="Times New Roman" w:eastAsia="Times New Roman" w:hAnsi="Times New Roman" w:cs="Times New Roman"/>
          <w:bCs/>
          <w:sz w:val="28"/>
          <w:szCs w:val="28"/>
          <w:lang w:eastAsia="ru-RU" w:bidi="ru-RU"/>
        </w:rPr>
        <w:t>нагрузки;</w:t>
      </w:r>
    </w:p>
    <w:p w14:paraId="55B5C960" w14:textId="77777777" w:rsidR="00762254" w:rsidRPr="0013358A" w:rsidRDefault="00762254" w:rsidP="00F93AAD">
      <w:pPr>
        <w:widowControl w:val="0"/>
        <w:numPr>
          <w:ilvl w:val="1"/>
          <w:numId w:val="88"/>
        </w:numPr>
        <w:tabs>
          <w:tab w:val="left" w:pos="1515"/>
          <w:tab w:val="left" w:pos="151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13358A">
        <w:rPr>
          <w:rFonts w:ascii="Times New Roman" w:eastAsia="Times New Roman" w:hAnsi="Times New Roman" w:cs="Times New Roman"/>
          <w:sz w:val="28"/>
          <w:szCs w:val="28"/>
          <w:lang w:eastAsia="ru-RU" w:bidi="ru-RU"/>
        </w:rPr>
        <w:t>квалификацию (профессиональное образование, опыт работы, мыслительные</w:t>
      </w:r>
      <w:r w:rsidRPr="0013358A">
        <w:rPr>
          <w:rFonts w:ascii="Times New Roman" w:eastAsia="Times New Roman" w:hAnsi="Times New Roman" w:cs="Times New Roman"/>
          <w:spacing w:val="1"/>
          <w:sz w:val="28"/>
          <w:szCs w:val="28"/>
          <w:lang w:eastAsia="ru-RU" w:bidi="ru-RU"/>
        </w:rPr>
        <w:t xml:space="preserve"> </w:t>
      </w:r>
      <w:r w:rsidRPr="0013358A">
        <w:rPr>
          <w:rFonts w:ascii="Times New Roman" w:eastAsia="Times New Roman" w:hAnsi="Times New Roman" w:cs="Times New Roman"/>
          <w:sz w:val="28"/>
          <w:szCs w:val="28"/>
          <w:lang w:eastAsia="ru-RU" w:bidi="ru-RU"/>
        </w:rPr>
        <w:t>способности);</w:t>
      </w:r>
    </w:p>
    <w:p w14:paraId="39FB56D8" w14:textId="77777777" w:rsidR="00762254" w:rsidRPr="0013358A" w:rsidRDefault="00762254" w:rsidP="00F93AAD">
      <w:pPr>
        <w:widowControl w:val="0"/>
        <w:numPr>
          <w:ilvl w:val="1"/>
          <w:numId w:val="88"/>
        </w:numPr>
        <w:tabs>
          <w:tab w:val="left" w:pos="1515"/>
          <w:tab w:val="left" w:pos="1516"/>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13358A">
        <w:rPr>
          <w:rFonts w:ascii="Times New Roman" w:eastAsia="Times New Roman" w:hAnsi="Times New Roman" w:cs="Times New Roman"/>
          <w:sz w:val="28"/>
          <w:szCs w:val="28"/>
          <w:lang w:eastAsia="ru-RU" w:bidi="ru-RU"/>
        </w:rPr>
        <w:t>ответственность за средства труда, результаты процесса труда и</w:t>
      </w:r>
      <w:r w:rsidRPr="0013358A">
        <w:rPr>
          <w:rFonts w:ascii="Times New Roman" w:eastAsia="Times New Roman" w:hAnsi="Times New Roman" w:cs="Times New Roman"/>
          <w:spacing w:val="-3"/>
          <w:sz w:val="28"/>
          <w:szCs w:val="28"/>
          <w:lang w:eastAsia="ru-RU" w:bidi="ru-RU"/>
        </w:rPr>
        <w:t xml:space="preserve"> </w:t>
      </w:r>
      <w:r w:rsidRPr="0013358A">
        <w:rPr>
          <w:rFonts w:ascii="Times New Roman" w:eastAsia="Times New Roman" w:hAnsi="Times New Roman" w:cs="Times New Roman"/>
          <w:sz w:val="28"/>
          <w:szCs w:val="28"/>
          <w:lang w:eastAsia="ru-RU" w:bidi="ru-RU"/>
        </w:rPr>
        <w:t>безопасность;</w:t>
      </w:r>
    </w:p>
    <w:p w14:paraId="7A3F76AE" w14:textId="77777777" w:rsidR="00762254" w:rsidRPr="0013358A" w:rsidRDefault="00762254" w:rsidP="00F93AAD">
      <w:pPr>
        <w:widowControl w:val="0"/>
        <w:numPr>
          <w:ilvl w:val="1"/>
          <w:numId w:val="88"/>
        </w:numPr>
        <w:tabs>
          <w:tab w:val="left" w:pos="1515"/>
          <w:tab w:val="left" w:pos="1516"/>
        </w:tabs>
        <w:autoSpaceDE w:val="0"/>
        <w:autoSpaceDN w:val="0"/>
        <w:spacing w:after="0" w:line="360" w:lineRule="auto"/>
        <w:ind w:left="0" w:firstLine="709"/>
        <w:jc w:val="both"/>
        <w:outlineLvl w:val="2"/>
        <w:rPr>
          <w:rFonts w:ascii="Times New Roman" w:eastAsia="Times New Roman" w:hAnsi="Times New Roman" w:cs="Times New Roman"/>
          <w:bCs/>
          <w:sz w:val="28"/>
          <w:szCs w:val="28"/>
          <w:lang w:eastAsia="ru-RU" w:bidi="ru-RU"/>
        </w:rPr>
      </w:pPr>
      <w:r w:rsidRPr="0013358A">
        <w:rPr>
          <w:rFonts w:ascii="Times New Roman" w:eastAsia="Times New Roman" w:hAnsi="Times New Roman" w:cs="Times New Roman"/>
          <w:bCs/>
          <w:sz w:val="28"/>
          <w:szCs w:val="28"/>
          <w:lang w:eastAsia="ru-RU" w:bidi="ru-RU"/>
        </w:rPr>
        <w:t>влияние на работника факторов окружающей</w:t>
      </w:r>
      <w:r w:rsidRPr="0013358A">
        <w:rPr>
          <w:rFonts w:ascii="Times New Roman" w:eastAsia="Times New Roman" w:hAnsi="Times New Roman" w:cs="Times New Roman"/>
          <w:bCs/>
          <w:spacing w:val="-4"/>
          <w:sz w:val="28"/>
          <w:szCs w:val="28"/>
          <w:lang w:eastAsia="ru-RU" w:bidi="ru-RU"/>
        </w:rPr>
        <w:t xml:space="preserve"> </w:t>
      </w:r>
      <w:r w:rsidRPr="0013358A">
        <w:rPr>
          <w:rFonts w:ascii="Times New Roman" w:eastAsia="Times New Roman" w:hAnsi="Times New Roman" w:cs="Times New Roman"/>
          <w:bCs/>
          <w:sz w:val="28"/>
          <w:szCs w:val="28"/>
          <w:lang w:eastAsia="ru-RU" w:bidi="ru-RU"/>
        </w:rPr>
        <w:t>среды.</w:t>
      </w:r>
    </w:p>
    <w:p w14:paraId="6FB8E5B9"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i/>
          <w:sz w:val="28"/>
          <w:szCs w:val="28"/>
          <w:lang w:eastAsia="ru-RU" w:bidi="ru-RU"/>
        </w:rPr>
        <w:t xml:space="preserve">Деловая оценка персонала </w:t>
      </w:r>
      <w:r w:rsidRPr="00762254">
        <w:rPr>
          <w:rFonts w:ascii="Times New Roman" w:eastAsia="Times New Roman" w:hAnsi="Times New Roman" w:cs="Times New Roman"/>
          <w:sz w:val="28"/>
          <w:szCs w:val="28"/>
          <w:lang w:eastAsia="ru-RU" w:bidi="ru-RU"/>
        </w:rPr>
        <w:t>– это целенаправленный процесс установления соответствия количественных и качественных профессиональных характеристик персонала требованиям должности (рабочего места), подразделения и организации в целом. Продуманная и эффективная система оценки персонала выполняет ряд важных социальных функций, позволяя снижать конфликты, создавать благоприятные социально-психологические отношения между сотрудниками, руководителем и подчиненными; стимулировать работу персонала; устанавливать справедливое соотношение между количеством и качеством труда и его оплатой; получать информацию об уровне профессионального развития персонала организации; наблюдать динамику изменения оцениваемых показателей и производить сравнение по группам должностей, структурным подразделениям.</w:t>
      </w:r>
    </w:p>
    <w:p w14:paraId="2351D56E"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При оценке деятельности сотрудника сравниваются его способности, личностные качества, результаты работы с тем, что выступает в виде известного или желаемого (идеал, эталон) способа деятельности, результата труда, личностных характеристик. </w:t>
      </w:r>
      <w:r w:rsidRPr="00762254">
        <w:rPr>
          <w:rFonts w:ascii="Times New Roman" w:eastAsia="Times New Roman" w:hAnsi="Times New Roman" w:cs="Times New Roman"/>
          <w:sz w:val="28"/>
          <w:szCs w:val="28"/>
          <w:lang w:eastAsia="ru-RU" w:bidi="ru-RU"/>
        </w:rPr>
        <w:lastRenderedPageBreak/>
        <w:t>Одновременно личностные качества, характеристики, результат труда выступают и как критерии, индикаторы, и как предмет оценки. Оценка выступает как процесс установления качества предмета (объекта) оценивания, учитывает специфику деятельности работника и результативность.</w:t>
      </w:r>
    </w:p>
    <w:p w14:paraId="1575B41B"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Методы оценки персонала можно разделить:</w:t>
      </w:r>
    </w:p>
    <w:p w14:paraId="5F8B2CCC" w14:textId="77777777" w:rsidR="00762254" w:rsidRPr="00762254" w:rsidRDefault="00762254"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по субъектам оценки (кто проводит оценку): индивидуальные, групповые, экспертные. Сюда же следует отнести и</w:t>
      </w:r>
      <w:r w:rsidRPr="00762254">
        <w:rPr>
          <w:rFonts w:ascii="Times New Roman" w:eastAsia="Times New Roman" w:hAnsi="Times New Roman" w:cs="Times New Roman"/>
          <w:spacing w:val="-7"/>
          <w:sz w:val="28"/>
          <w:szCs w:val="28"/>
          <w:lang w:eastAsia="ru-RU" w:bidi="ru-RU"/>
        </w:rPr>
        <w:t xml:space="preserve"> </w:t>
      </w:r>
      <w:r w:rsidRPr="00762254">
        <w:rPr>
          <w:rFonts w:ascii="Times New Roman" w:eastAsia="Times New Roman" w:hAnsi="Times New Roman" w:cs="Times New Roman"/>
          <w:sz w:val="28"/>
          <w:szCs w:val="28"/>
          <w:lang w:eastAsia="ru-RU" w:bidi="ru-RU"/>
        </w:rPr>
        <w:t>самооценку.</w:t>
      </w:r>
    </w:p>
    <w:p w14:paraId="794288C4" w14:textId="77777777" w:rsidR="00762254" w:rsidRPr="00762254" w:rsidRDefault="00762254"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По предмету и объекту оценки (что и кто подлежит оценке): личностные характеристики, результаты труда, процесс труда и</w:t>
      </w:r>
      <w:r w:rsidRPr="00762254">
        <w:rPr>
          <w:rFonts w:ascii="Times New Roman" w:eastAsia="Times New Roman" w:hAnsi="Times New Roman" w:cs="Times New Roman"/>
          <w:spacing w:val="-10"/>
          <w:sz w:val="28"/>
          <w:szCs w:val="28"/>
          <w:lang w:eastAsia="ru-RU" w:bidi="ru-RU"/>
        </w:rPr>
        <w:t xml:space="preserve"> </w:t>
      </w:r>
      <w:r w:rsidRPr="00762254">
        <w:rPr>
          <w:rFonts w:ascii="Times New Roman" w:eastAsia="Times New Roman" w:hAnsi="Times New Roman" w:cs="Times New Roman"/>
          <w:sz w:val="28"/>
          <w:szCs w:val="28"/>
          <w:lang w:eastAsia="ru-RU" w:bidi="ru-RU"/>
        </w:rPr>
        <w:t>др.</w:t>
      </w:r>
    </w:p>
    <w:p w14:paraId="0885AE4F" w14:textId="77777777" w:rsidR="00762254" w:rsidRPr="00762254" w:rsidRDefault="00762254" w:rsidP="00F93AAD">
      <w:pPr>
        <w:widowControl w:val="0"/>
        <w:numPr>
          <w:ilvl w:val="0"/>
          <w:numId w:val="66"/>
        </w:numPr>
        <w:tabs>
          <w:tab w:val="left" w:pos="65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ab/>
        <w:t>По средствам представления информации о предмете оценки: вербальные (словесные), формализованные (знаковые, графические), комбинированные</w:t>
      </w:r>
      <w:r w:rsidRPr="00762254">
        <w:rPr>
          <w:rFonts w:ascii="Times New Roman" w:eastAsia="Times New Roman" w:hAnsi="Times New Roman" w:cs="Times New Roman"/>
          <w:spacing w:val="2"/>
          <w:sz w:val="28"/>
          <w:szCs w:val="28"/>
          <w:lang w:eastAsia="ru-RU" w:bidi="ru-RU"/>
        </w:rPr>
        <w:t xml:space="preserve"> </w:t>
      </w:r>
      <w:r w:rsidRPr="00762254">
        <w:rPr>
          <w:rFonts w:ascii="Times New Roman" w:eastAsia="Times New Roman" w:hAnsi="Times New Roman" w:cs="Times New Roman"/>
          <w:sz w:val="28"/>
          <w:szCs w:val="28"/>
          <w:lang w:eastAsia="ru-RU" w:bidi="ru-RU"/>
        </w:rPr>
        <w:t>методы.</w:t>
      </w:r>
    </w:p>
    <w:p w14:paraId="0B7CBDC8" w14:textId="77777777" w:rsidR="00762254" w:rsidRPr="00762254" w:rsidRDefault="00762254" w:rsidP="00F93AAD">
      <w:pPr>
        <w:widowControl w:val="0"/>
        <w:numPr>
          <w:ilvl w:val="0"/>
          <w:numId w:val="66"/>
        </w:numPr>
        <w:tabs>
          <w:tab w:val="left" w:pos="58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По форме оценки – аттестация, квалификационный экзамен, тестирование.</w:t>
      </w:r>
    </w:p>
    <w:p w14:paraId="4B895428"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Предмет оценки (отвечает на вопрос «что?») есть не что иное, как продиктованная и востребованная практикой часть объекта оценки (например, уровень развития общих и профессиональных знаний, способности к выполнению конкретных видов работ, степень проявления способностей, свойств, умения управлять собой в различных ситуациях).</w:t>
      </w:r>
    </w:p>
    <w:p w14:paraId="6E6E6CB4"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Выделяются два основных </w:t>
      </w:r>
      <w:r w:rsidRPr="00762254">
        <w:rPr>
          <w:rFonts w:ascii="Times New Roman" w:eastAsia="Times New Roman" w:hAnsi="Times New Roman" w:cs="Times New Roman"/>
          <w:i/>
          <w:sz w:val="28"/>
          <w:szCs w:val="28"/>
          <w:lang w:eastAsia="ru-RU" w:bidi="ru-RU"/>
        </w:rPr>
        <w:t xml:space="preserve">вида оценки: </w:t>
      </w:r>
      <w:r w:rsidRPr="00762254">
        <w:rPr>
          <w:rFonts w:ascii="Times New Roman" w:eastAsia="Times New Roman" w:hAnsi="Times New Roman" w:cs="Times New Roman"/>
          <w:sz w:val="28"/>
          <w:szCs w:val="28"/>
          <w:lang w:eastAsia="ru-RU" w:bidi="ru-RU"/>
        </w:rPr>
        <w:t xml:space="preserve">а) оценка, проводимая при назначении на должность, приеме на работу </w:t>
      </w:r>
      <w:r w:rsidRPr="00762254">
        <w:rPr>
          <w:rFonts w:ascii="Times New Roman" w:eastAsia="Times New Roman" w:hAnsi="Times New Roman" w:cs="Times New Roman"/>
          <w:i/>
          <w:sz w:val="28"/>
          <w:szCs w:val="28"/>
          <w:lang w:eastAsia="ru-RU" w:bidi="ru-RU"/>
        </w:rPr>
        <w:t xml:space="preserve">– «входная» </w:t>
      </w:r>
      <w:r w:rsidRPr="00762254">
        <w:rPr>
          <w:rFonts w:ascii="Times New Roman" w:eastAsia="Times New Roman" w:hAnsi="Times New Roman" w:cs="Times New Roman"/>
          <w:sz w:val="28"/>
          <w:szCs w:val="28"/>
          <w:lang w:eastAsia="ru-RU" w:bidi="ru-RU"/>
        </w:rPr>
        <w:t xml:space="preserve">оценка; б) </w:t>
      </w:r>
      <w:r w:rsidRPr="00762254">
        <w:rPr>
          <w:rFonts w:ascii="Times New Roman" w:eastAsia="Times New Roman" w:hAnsi="Times New Roman" w:cs="Times New Roman"/>
          <w:i/>
          <w:sz w:val="28"/>
          <w:szCs w:val="28"/>
          <w:lang w:eastAsia="ru-RU" w:bidi="ru-RU"/>
        </w:rPr>
        <w:t xml:space="preserve">текущая </w:t>
      </w:r>
      <w:r w:rsidRPr="00762254">
        <w:rPr>
          <w:rFonts w:ascii="Times New Roman" w:eastAsia="Times New Roman" w:hAnsi="Times New Roman" w:cs="Times New Roman"/>
          <w:sz w:val="28"/>
          <w:szCs w:val="28"/>
          <w:lang w:eastAsia="ru-RU" w:bidi="ru-RU"/>
        </w:rPr>
        <w:t>(актуальная) оценка, периодически проводимая (например, в форме аттестации, квалификационного экзамена). Условием проведения оценки персонала является наличие:</w:t>
      </w:r>
    </w:p>
    <w:p w14:paraId="1D4D1DFE"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профессионально – квалификационных требований к занимаемой должности;</w:t>
      </w:r>
    </w:p>
    <w:p w14:paraId="328462A1"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lastRenderedPageBreak/>
        <w:t>должностных обязанностей, изложенных в должностной инструкции или описании</w:t>
      </w:r>
      <w:r w:rsidRPr="00762254">
        <w:rPr>
          <w:rFonts w:ascii="Times New Roman" w:eastAsia="Times New Roman" w:hAnsi="Times New Roman" w:cs="Times New Roman"/>
          <w:spacing w:val="-2"/>
          <w:sz w:val="28"/>
          <w:szCs w:val="28"/>
          <w:lang w:eastAsia="ru-RU" w:bidi="ru-RU"/>
        </w:rPr>
        <w:t xml:space="preserve"> </w:t>
      </w:r>
      <w:r w:rsidRPr="00762254">
        <w:rPr>
          <w:rFonts w:ascii="Times New Roman" w:eastAsia="Times New Roman" w:hAnsi="Times New Roman" w:cs="Times New Roman"/>
          <w:sz w:val="28"/>
          <w:szCs w:val="28"/>
          <w:lang w:eastAsia="ru-RU" w:bidi="ru-RU"/>
        </w:rPr>
        <w:t>должности;</w:t>
      </w:r>
    </w:p>
    <w:p w14:paraId="1BC88DA9"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критериев и индикаторов, по которым происходит</w:t>
      </w:r>
      <w:r w:rsidRPr="00762254">
        <w:rPr>
          <w:rFonts w:ascii="Times New Roman" w:eastAsia="Times New Roman" w:hAnsi="Times New Roman" w:cs="Times New Roman"/>
          <w:spacing w:val="63"/>
          <w:sz w:val="28"/>
          <w:szCs w:val="28"/>
          <w:lang w:eastAsia="ru-RU" w:bidi="ru-RU"/>
        </w:rPr>
        <w:t xml:space="preserve"> </w:t>
      </w:r>
      <w:r w:rsidRPr="00762254">
        <w:rPr>
          <w:rFonts w:ascii="Times New Roman" w:eastAsia="Times New Roman" w:hAnsi="Times New Roman" w:cs="Times New Roman"/>
          <w:sz w:val="28"/>
          <w:szCs w:val="28"/>
          <w:lang w:eastAsia="ru-RU" w:bidi="ru-RU"/>
        </w:rPr>
        <w:t>оценка;</w:t>
      </w:r>
    </w:p>
    <w:p w14:paraId="77EF57B2"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формальных субъектов оценки (непосредственный руководитель, члены аттестационной</w:t>
      </w:r>
      <w:r w:rsidRPr="00762254">
        <w:rPr>
          <w:rFonts w:ascii="Times New Roman" w:eastAsia="Times New Roman" w:hAnsi="Times New Roman" w:cs="Times New Roman"/>
          <w:spacing w:val="4"/>
          <w:sz w:val="28"/>
          <w:szCs w:val="28"/>
          <w:lang w:eastAsia="ru-RU" w:bidi="ru-RU"/>
        </w:rPr>
        <w:t xml:space="preserve"> </w:t>
      </w:r>
      <w:r w:rsidRPr="00762254">
        <w:rPr>
          <w:rFonts w:ascii="Times New Roman" w:eastAsia="Times New Roman" w:hAnsi="Times New Roman" w:cs="Times New Roman"/>
          <w:sz w:val="28"/>
          <w:szCs w:val="28"/>
          <w:lang w:eastAsia="ru-RU" w:bidi="ru-RU"/>
        </w:rPr>
        <w:t>комиссии);</w:t>
      </w:r>
    </w:p>
    <w:p w14:paraId="3404368F"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квалифицированных и независимых субъектов оценки (эксперты, ученые, представители профсоюза и другие неформальные субъекты</w:t>
      </w:r>
      <w:r w:rsidRPr="00762254">
        <w:rPr>
          <w:rFonts w:ascii="Times New Roman" w:eastAsia="Times New Roman" w:hAnsi="Times New Roman" w:cs="Times New Roman"/>
          <w:spacing w:val="-1"/>
          <w:sz w:val="28"/>
          <w:szCs w:val="28"/>
          <w:lang w:eastAsia="ru-RU" w:bidi="ru-RU"/>
        </w:rPr>
        <w:t xml:space="preserve"> </w:t>
      </w:r>
      <w:r w:rsidRPr="00762254">
        <w:rPr>
          <w:rFonts w:ascii="Times New Roman" w:eastAsia="Times New Roman" w:hAnsi="Times New Roman" w:cs="Times New Roman"/>
          <w:sz w:val="28"/>
          <w:szCs w:val="28"/>
          <w:lang w:eastAsia="ru-RU" w:bidi="ru-RU"/>
        </w:rPr>
        <w:t>оценки);</w:t>
      </w:r>
    </w:p>
    <w:p w14:paraId="20ADDF32"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открытости и доступности установленных процедур и применяемых методов</w:t>
      </w:r>
      <w:r w:rsidRPr="00762254">
        <w:rPr>
          <w:rFonts w:ascii="Times New Roman" w:eastAsia="Times New Roman" w:hAnsi="Times New Roman" w:cs="Times New Roman"/>
          <w:spacing w:val="-1"/>
          <w:sz w:val="28"/>
          <w:szCs w:val="28"/>
          <w:lang w:eastAsia="ru-RU" w:bidi="ru-RU"/>
        </w:rPr>
        <w:t xml:space="preserve"> </w:t>
      </w:r>
      <w:r w:rsidRPr="00762254">
        <w:rPr>
          <w:rFonts w:ascii="Times New Roman" w:eastAsia="Times New Roman" w:hAnsi="Times New Roman" w:cs="Times New Roman"/>
          <w:sz w:val="28"/>
          <w:szCs w:val="28"/>
          <w:lang w:eastAsia="ru-RU" w:bidi="ru-RU"/>
        </w:rPr>
        <w:t>оценки;</w:t>
      </w:r>
    </w:p>
    <w:p w14:paraId="4958536F"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механизма реализации выводов, сделанных на основании</w:t>
      </w:r>
      <w:r w:rsidRPr="00762254">
        <w:rPr>
          <w:rFonts w:ascii="Times New Roman" w:eastAsia="Times New Roman" w:hAnsi="Times New Roman" w:cs="Times New Roman"/>
          <w:spacing w:val="-4"/>
          <w:sz w:val="28"/>
          <w:szCs w:val="28"/>
          <w:lang w:eastAsia="ru-RU" w:bidi="ru-RU"/>
        </w:rPr>
        <w:t xml:space="preserve"> </w:t>
      </w:r>
      <w:r w:rsidRPr="00762254">
        <w:rPr>
          <w:rFonts w:ascii="Times New Roman" w:eastAsia="Times New Roman" w:hAnsi="Times New Roman" w:cs="Times New Roman"/>
          <w:sz w:val="28"/>
          <w:szCs w:val="28"/>
          <w:lang w:eastAsia="ru-RU" w:bidi="ru-RU"/>
        </w:rPr>
        <w:t>оценки.</w:t>
      </w:r>
    </w:p>
    <w:p w14:paraId="5C85B418" w14:textId="77777777" w:rsidR="00762254" w:rsidRPr="00762254" w:rsidRDefault="00762254" w:rsidP="00F93AAD">
      <w:pPr>
        <w:widowControl w:val="0"/>
        <w:numPr>
          <w:ilvl w:val="0"/>
          <w:numId w:val="87"/>
        </w:numPr>
        <w:tabs>
          <w:tab w:val="left" w:pos="1120"/>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В практике оценки персонала наиболее востребована следующая структура критериев: Качества, которые раскрывают человека в системе социальных отношений (его личностные и, прежде всего, волевые, морально- психологические</w:t>
      </w:r>
      <w:r w:rsidRPr="00762254">
        <w:rPr>
          <w:rFonts w:ascii="Times New Roman" w:eastAsia="Times New Roman" w:hAnsi="Times New Roman" w:cs="Times New Roman"/>
          <w:spacing w:val="-2"/>
          <w:sz w:val="28"/>
          <w:szCs w:val="28"/>
          <w:lang w:eastAsia="ru-RU" w:bidi="ru-RU"/>
        </w:rPr>
        <w:t xml:space="preserve"> </w:t>
      </w:r>
      <w:r w:rsidRPr="00762254">
        <w:rPr>
          <w:rFonts w:ascii="Times New Roman" w:eastAsia="Times New Roman" w:hAnsi="Times New Roman" w:cs="Times New Roman"/>
          <w:sz w:val="28"/>
          <w:szCs w:val="28"/>
          <w:lang w:eastAsia="ru-RU" w:bidi="ru-RU"/>
        </w:rPr>
        <w:t>характеристики);</w:t>
      </w:r>
    </w:p>
    <w:p w14:paraId="105AF6B5" w14:textId="77777777" w:rsidR="00762254" w:rsidRPr="00762254" w:rsidRDefault="00762254" w:rsidP="00F93AAD">
      <w:pPr>
        <w:widowControl w:val="0"/>
        <w:numPr>
          <w:ilvl w:val="0"/>
          <w:numId w:val="87"/>
        </w:numPr>
        <w:tabs>
          <w:tab w:val="left" w:pos="1135"/>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2992" behindDoc="1" locked="0" layoutInCell="1" allowOverlap="1" wp14:anchorId="55075583" wp14:editId="15686B6B">
                <wp:simplePos x="0" y="0"/>
                <wp:positionH relativeFrom="page">
                  <wp:posOffset>5123180</wp:posOffset>
                </wp:positionH>
                <wp:positionV relativeFrom="paragraph">
                  <wp:posOffset>184785</wp:posOffset>
                </wp:positionV>
                <wp:extent cx="44450" cy="8255"/>
                <wp:effectExtent l="0" t="3810" r="4445"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26" style="position:absolute;margin-left:403.4pt;margin-top:14.55pt;width:3.5pt;height:.6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" fillcolor="black" stroked="f">
                <w10:wrap anchorx="page"/>
              </v:rect>
            </w:pict>
          </mc:Fallback>
        </mc:AlternateContent>
      </w:r>
      <w:r w:rsidRPr="00762254">
        <w:rPr>
          <w:rFonts w:ascii="Times New Roman" w:eastAsia="Times New Roman" w:hAnsi="Times New Roman" w:cs="Times New Roman"/>
          <w:sz w:val="28"/>
          <w:szCs w:val="28"/>
          <w:lang w:eastAsia="ru-RU" w:bidi="ru-RU"/>
        </w:rPr>
        <w:t>Качества, свидетельствующие о деловитости, нацеленности на высокую результативность</w:t>
      </w:r>
      <w:r w:rsidRPr="00762254">
        <w:rPr>
          <w:rFonts w:ascii="Times New Roman" w:eastAsia="Times New Roman" w:hAnsi="Times New Roman" w:cs="Times New Roman"/>
          <w:spacing w:val="-2"/>
          <w:sz w:val="28"/>
          <w:szCs w:val="28"/>
          <w:lang w:eastAsia="ru-RU" w:bidi="ru-RU"/>
        </w:rPr>
        <w:t xml:space="preserve"> </w:t>
      </w:r>
      <w:r w:rsidRPr="00762254">
        <w:rPr>
          <w:rFonts w:ascii="Times New Roman" w:eastAsia="Times New Roman" w:hAnsi="Times New Roman" w:cs="Times New Roman"/>
          <w:sz w:val="28"/>
          <w:szCs w:val="28"/>
          <w:lang w:eastAsia="ru-RU" w:bidi="ru-RU"/>
        </w:rPr>
        <w:t>труда;</w:t>
      </w:r>
    </w:p>
    <w:p w14:paraId="0CB72625" w14:textId="77777777" w:rsidR="00762254" w:rsidRPr="00762254" w:rsidRDefault="00762254" w:rsidP="00F93AAD">
      <w:pPr>
        <w:widowControl w:val="0"/>
        <w:numPr>
          <w:ilvl w:val="0"/>
          <w:numId w:val="87"/>
        </w:numPr>
        <w:tabs>
          <w:tab w:val="left" w:pos="1187"/>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4016" behindDoc="1" locked="0" layoutInCell="1" allowOverlap="1" wp14:anchorId="61ED9FC4" wp14:editId="74170F5F">
                <wp:simplePos x="0" y="0"/>
                <wp:positionH relativeFrom="page">
                  <wp:posOffset>6508115</wp:posOffset>
                </wp:positionH>
                <wp:positionV relativeFrom="paragraph">
                  <wp:posOffset>184785</wp:posOffset>
                </wp:positionV>
                <wp:extent cx="44450" cy="8255"/>
                <wp:effectExtent l="2540" t="3175" r="635"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26" style="position:absolute;margin-left:512.45pt;margin-top:14.55pt;width:3.5pt;height:.6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" fillcolor="black" stroked="f">
                <w10:wrap anchorx="page"/>
              </v:rect>
            </w:pict>
          </mc:Fallback>
        </mc:AlternateContent>
      </w:r>
      <w:r w:rsidRPr="00762254">
        <w:rPr>
          <w:rFonts w:ascii="Times New Roman" w:eastAsia="Times New Roman" w:hAnsi="Times New Roman" w:cs="Times New Roman"/>
          <w:sz w:val="28"/>
          <w:szCs w:val="28"/>
          <w:lang w:eastAsia="ru-RU" w:bidi="ru-RU"/>
        </w:rPr>
        <w:t>Качества, характеризующие профессиональные возможности, уровень профессионализма, степень реализации профессионального опыта на занимаемой</w:t>
      </w:r>
      <w:r w:rsidRPr="00762254">
        <w:rPr>
          <w:rFonts w:ascii="Times New Roman" w:eastAsia="Times New Roman" w:hAnsi="Times New Roman" w:cs="Times New Roman"/>
          <w:spacing w:val="-2"/>
          <w:sz w:val="28"/>
          <w:szCs w:val="28"/>
          <w:lang w:eastAsia="ru-RU" w:bidi="ru-RU"/>
        </w:rPr>
        <w:t xml:space="preserve"> </w:t>
      </w:r>
      <w:r w:rsidRPr="00762254">
        <w:rPr>
          <w:rFonts w:ascii="Times New Roman" w:eastAsia="Times New Roman" w:hAnsi="Times New Roman" w:cs="Times New Roman"/>
          <w:sz w:val="28"/>
          <w:szCs w:val="28"/>
          <w:lang w:eastAsia="ru-RU" w:bidi="ru-RU"/>
        </w:rPr>
        <w:t>должности.</w:t>
      </w:r>
    </w:p>
    <w:p w14:paraId="693F093E"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При оценке деловых качеств чаще всего учитывается образование, стаж работы и возраст работника. Образование является одной из качественных характеристик при определении уровня квалификации работника, стаж выступает количественной мерой опыта, а возраст находится во взаимосвязи со стажем работы. В соответствии с исследованиями НИИ труда стаж работы по специальности влияет на результативность труда в 4 раза меньше, чем уровень образования, а </w:t>
      </w:r>
      <w:r w:rsidRPr="00762254">
        <w:rPr>
          <w:rFonts w:ascii="Times New Roman" w:eastAsia="Times New Roman" w:hAnsi="Times New Roman" w:cs="Times New Roman"/>
          <w:sz w:val="28"/>
          <w:szCs w:val="28"/>
          <w:lang w:eastAsia="ru-RU" w:bidi="ru-RU"/>
        </w:rPr>
        <w:lastRenderedPageBreak/>
        <w:t>влияние возраста – в 18 раз меньше (за верхний предел возраста для мужчин брались 55 лет,  а женщин –</w:t>
      </w:r>
      <w:r w:rsidRPr="00762254">
        <w:rPr>
          <w:rFonts w:ascii="Times New Roman" w:eastAsia="Times New Roman" w:hAnsi="Times New Roman" w:cs="Times New Roman"/>
          <w:spacing w:val="-1"/>
          <w:sz w:val="28"/>
          <w:szCs w:val="28"/>
          <w:lang w:eastAsia="ru-RU" w:bidi="ru-RU"/>
        </w:rPr>
        <w:t xml:space="preserve"> </w:t>
      </w:r>
      <w:r w:rsidRPr="00762254">
        <w:rPr>
          <w:rFonts w:ascii="Times New Roman" w:eastAsia="Times New Roman" w:hAnsi="Times New Roman" w:cs="Times New Roman"/>
          <w:sz w:val="28"/>
          <w:szCs w:val="28"/>
          <w:lang w:eastAsia="ru-RU" w:bidi="ru-RU"/>
        </w:rPr>
        <w:t>50).</w:t>
      </w:r>
    </w:p>
    <w:p w14:paraId="32528B62"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Подавляющее большинство методов можно разделить на две большие группы: </w:t>
      </w:r>
      <w:r w:rsidRPr="00762254">
        <w:rPr>
          <w:rFonts w:ascii="Times New Roman" w:eastAsia="Times New Roman" w:hAnsi="Times New Roman" w:cs="Times New Roman"/>
          <w:i/>
          <w:sz w:val="28"/>
          <w:szCs w:val="28"/>
          <w:lang w:eastAsia="ru-RU" w:bidi="ru-RU"/>
        </w:rPr>
        <w:t>методы</w:t>
      </w:r>
      <w:r w:rsidRPr="00762254">
        <w:rPr>
          <w:rFonts w:ascii="Times New Roman" w:eastAsia="Times New Roman" w:hAnsi="Times New Roman" w:cs="Times New Roman"/>
          <w:sz w:val="28"/>
          <w:szCs w:val="28"/>
          <w:lang w:eastAsia="ru-RU" w:bidi="ru-RU"/>
        </w:rPr>
        <w:t xml:space="preserve">, в основе которых лежат </w:t>
      </w:r>
      <w:r w:rsidRPr="00762254">
        <w:rPr>
          <w:rFonts w:ascii="Times New Roman" w:eastAsia="Times New Roman" w:hAnsi="Times New Roman" w:cs="Times New Roman"/>
          <w:i/>
          <w:sz w:val="28"/>
          <w:szCs w:val="28"/>
          <w:lang w:eastAsia="ru-RU" w:bidi="ru-RU"/>
        </w:rPr>
        <w:t xml:space="preserve">формализованные подходы </w:t>
      </w:r>
      <w:r w:rsidRPr="00762254">
        <w:rPr>
          <w:rFonts w:ascii="Times New Roman" w:eastAsia="Times New Roman" w:hAnsi="Times New Roman" w:cs="Times New Roman"/>
          <w:sz w:val="28"/>
          <w:szCs w:val="28"/>
          <w:lang w:eastAsia="ru-RU" w:bidi="ru-RU"/>
        </w:rPr>
        <w:t xml:space="preserve">(например, анкетирование, тестирование), и </w:t>
      </w:r>
      <w:r w:rsidRPr="00762254">
        <w:rPr>
          <w:rFonts w:ascii="Times New Roman" w:eastAsia="Times New Roman" w:hAnsi="Times New Roman" w:cs="Times New Roman"/>
          <w:i/>
          <w:sz w:val="28"/>
          <w:szCs w:val="28"/>
          <w:lang w:eastAsia="ru-RU" w:bidi="ru-RU"/>
        </w:rPr>
        <w:t>методы</w:t>
      </w:r>
      <w:r w:rsidRPr="00762254">
        <w:rPr>
          <w:rFonts w:ascii="Times New Roman" w:eastAsia="Times New Roman" w:hAnsi="Times New Roman" w:cs="Times New Roman"/>
          <w:sz w:val="28"/>
          <w:szCs w:val="28"/>
          <w:lang w:eastAsia="ru-RU" w:bidi="ru-RU"/>
        </w:rPr>
        <w:t xml:space="preserve">, основанные на использовании </w:t>
      </w:r>
      <w:r w:rsidRPr="00762254">
        <w:rPr>
          <w:rFonts w:ascii="Times New Roman" w:eastAsia="Times New Roman" w:hAnsi="Times New Roman" w:cs="Times New Roman"/>
          <w:i/>
          <w:sz w:val="28"/>
          <w:szCs w:val="28"/>
          <w:lang w:eastAsia="ru-RU" w:bidi="ru-RU"/>
        </w:rPr>
        <w:t xml:space="preserve">не формализуемых подходов </w:t>
      </w:r>
      <w:r w:rsidRPr="00762254">
        <w:rPr>
          <w:rFonts w:ascii="Times New Roman" w:eastAsia="Times New Roman" w:hAnsi="Times New Roman" w:cs="Times New Roman"/>
          <w:sz w:val="28"/>
          <w:szCs w:val="28"/>
          <w:lang w:eastAsia="ru-RU" w:bidi="ru-RU"/>
        </w:rPr>
        <w:t>(собеседование, групповая дискуссия, наблюдение и пр.)</w:t>
      </w:r>
    </w:p>
    <w:p w14:paraId="23B9EBBF"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Достоверность оценки персонала при описательном подходе в большинстве своем ограничена формальными показателями (уровень образования, общий стаж работы, стаж работы по специальности, сведения о повышении квалификации и др.) Что же касается оценки результатов труда, процесса труда, личностных и профессиональных качеств, то здесь преобладает субъективизм оценивающих. Существенно снижает степень субъективизма оценивающих метод экспертных оценок. Субъектами оценки выступают руководители разных уровней (непосредственные и прямые; других структурных подразделений), члены коллектива или специально созданная группа экспертов.</w:t>
      </w:r>
    </w:p>
    <w:p w14:paraId="2E95BA41"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Большими возможностями для сравнения результатов оценки обладают формализованные методы, основанные на использовании заранее определенных, фиксированных сторон объекта оценки. Это может быть установленный перечень личностных или профессиональных качеств человека, различных сторон процесса его деятельности, отношений в коллективе, результатов труда и др. Методы предполагают цифровые и графические средства представления результатов оценки (баллы, соответствующие шкалы оценок, графические профили), позволяют отслеживать динамику изменения результатов оценки во времени, варьировать наборы оцениваемых индикаторов в зависимости от потребностей практики, использовать </w:t>
      </w:r>
      <w:r w:rsidRPr="00762254">
        <w:rPr>
          <w:rFonts w:ascii="Times New Roman" w:eastAsia="Times New Roman" w:hAnsi="Times New Roman" w:cs="Times New Roman"/>
          <w:sz w:val="28"/>
          <w:szCs w:val="28"/>
          <w:lang w:eastAsia="ru-RU" w:bidi="ru-RU"/>
        </w:rPr>
        <w:lastRenderedPageBreak/>
        <w:t>компьютерную технологию и пр. Для применения формализованных процедур оценки используются соответствующие бланки (оценочные и аттестационные листы), выполняющие роль своеобразных накопителей информации о персонале.</w:t>
      </w:r>
    </w:p>
    <w:p w14:paraId="41172E79"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В стабильных организациях с устойчивой иерархической структурой эффективны традиционные методы оценки персонала, для динамических организаций, действующих в условиях изменяющейся внешней ситуации, лучше всего подходят нетрадиционные методы. Чтобы избежать конфликтов и обеспечить синергетический эффект при выборе системы оценки необходимо обращать внимание на ее соответствие другим системам управления персоналом (компенсации, планирования карьеры, профессионального обучения).</w:t>
      </w:r>
    </w:p>
    <w:p w14:paraId="315EB026"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Длительное время одним из основных инструментов в сфере управления человеческими ресурсами считалась модель «анализа работ» (</w:t>
      </w:r>
      <w:r w:rsidRPr="00762254">
        <w:rPr>
          <w:rFonts w:ascii="Times New Roman" w:eastAsia="Times New Roman" w:hAnsi="Times New Roman" w:cs="Times New Roman"/>
          <w:i/>
          <w:sz w:val="28"/>
          <w:szCs w:val="28"/>
          <w:lang w:eastAsia="ru-RU" w:bidi="ru-RU"/>
        </w:rPr>
        <w:t>Job Analysis</w:t>
      </w:r>
      <w:r w:rsidRPr="00762254">
        <w:rPr>
          <w:rFonts w:ascii="Times New Roman" w:eastAsia="Times New Roman" w:hAnsi="Times New Roman" w:cs="Times New Roman"/>
          <w:sz w:val="28"/>
          <w:szCs w:val="28"/>
          <w:lang w:eastAsia="ru-RU" w:bidi="ru-RU"/>
        </w:rPr>
        <w:t xml:space="preserve">). В 90-х гг. XX в. с резким усилением конкуренции организациям пришлось проявлять большую гибкость, шире использовать матричные структуры и другие модели реконфигурации структуры работ, строить свою деятельность на основе самоуправляемых команд и т.п. В связи с этим ряд экспертов стали выражать сомнение в том, что традиционные процедуры анализа работ достаточны для управления человеческими ресурсами в новых условиях. Они пришли к заключению о необходимости использования </w:t>
      </w:r>
      <w:r w:rsidRPr="00762254">
        <w:rPr>
          <w:rFonts w:ascii="Times New Roman" w:eastAsia="Times New Roman" w:hAnsi="Times New Roman" w:cs="Times New Roman"/>
          <w:i/>
          <w:sz w:val="28"/>
          <w:szCs w:val="28"/>
          <w:lang w:eastAsia="ru-RU" w:bidi="ru-RU"/>
        </w:rPr>
        <w:t>моделей компетенций.</w:t>
      </w:r>
    </w:p>
    <w:p w14:paraId="189873A1"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Г. Каннак (Франция) определил </w:t>
      </w:r>
      <w:r w:rsidRPr="00762254">
        <w:rPr>
          <w:rFonts w:ascii="Times New Roman" w:eastAsia="Times New Roman" w:hAnsi="Times New Roman" w:cs="Times New Roman"/>
          <w:i/>
          <w:sz w:val="28"/>
          <w:szCs w:val="28"/>
          <w:lang w:eastAsia="ru-RU" w:bidi="ru-RU"/>
        </w:rPr>
        <w:t xml:space="preserve">компетенцию организации </w:t>
      </w:r>
      <w:r w:rsidRPr="00762254">
        <w:rPr>
          <w:rFonts w:ascii="Times New Roman" w:eastAsia="Times New Roman" w:hAnsi="Times New Roman" w:cs="Times New Roman"/>
          <w:sz w:val="28"/>
          <w:szCs w:val="28"/>
          <w:lang w:eastAsia="ru-RU" w:bidi="ru-RU"/>
        </w:rPr>
        <w:t>как рациональное сочетание знаний и способностей, рассматриваемых на небольшом промежутке времени, которыми обладают работники данной организации. В этой связи управление персоналом может быть представлено как управление компетенцией предприятия с реализацией практики ее приобретения, стимулирования и развития.</w:t>
      </w:r>
    </w:p>
    <w:p w14:paraId="2B98A874"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lastRenderedPageBreak/>
        <w:t>Компетентность понимается в русском языке как качество (характеристика) личности, позволяющая (дающая право) принимать решения и выносить суждения в определенной области. Основой этого качества выступают знания, осведомленность, опыт социально- профессиональной деятельности человека, тем самым подчеркивается собирательный, интегративный характер понятия «компетентность». Таким образом, исходя из определения понятия «компетентность», человек может стать компетентным только после приобретения соответствующих знаний и практического опыта. Компетентность  определяет в целом успешность выполнения определенной</w:t>
      </w:r>
      <w:r w:rsidRPr="00762254">
        <w:rPr>
          <w:rFonts w:ascii="Times New Roman" w:eastAsia="Times New Roman" w:hAnsi="Times New Roman" w:cs="Times New Roman"/>
          <w:spacing w:val="-9"/>
          <w:sz w:val="28"/>
          <w:szCs w:val="28"/>
          <w:lang w:eastAsia="ru-RU" w:bidi="ru-RU"/>
        </w:rPr>
        <w:t xml:space="preserve"> </w:t>
      </w:r>
      <w:r w:rsidRPr="00762254">
        <w:rPr>
          <w:rFonts w:ascii="Times New Roman" w:eastAsia="Times New Roman" w:hAnsi="Times New Roman" w:cs="Times New Roman"/>
          <w:sz w:val="28"/>
          <w:szCs w:val="28"/>
          <w:lang w:eastAsia="ru-RU" w:bidi="ru-RU"/>
        </w:rPr>
        <w:t>деятельности.</w:t>
      </w:r>
    </w:p>
    <w:p w14:paraId="1A833020"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Модель компетенций описывает человека в трех плоскостях:</w:t>
      </w:r>
    </w:p>
    <w:p w14:paraId="35DA0821"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i/>
          <w:sz w:val="28"/>
          <w:szCs w:val="28"/>
          <w:lang w:eastAsia="ru-RU" w:bidi="ru-RU"/>
        </w:rPr>
        <w:t xml:space="preserve">vision </w:t>
      </w:r>
      <w:r w:rsidRPr="00762254">
        <w:rPr>
          <w:rFonts w:ascii="Times New Roman" w:eastAsia="Times New Roman" w:hAnsi="Times New Roman" w:cs="Times New Roman"/>
          <w:sz w:val="28"/>
          <w:szCs w:val="28"/>
          <w:lang w:eastAsia="ru-RU" w:bidi="ru-RU"/>
        </w:rPr>
        <w:t>(видение) – умение мыслить на стратегическом и тактическом уровнях, способность делать прогнозы и предвидеть проблемы,</w:t>
      </w:r>
    </w:p>
    <w:p w14:paraId="08769EED"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i/>
          <w:sz w:val="28"/>
          <w:szCs w:val="28"/>
          <w:lang w:eastAsia="ru-RU" w:bidi="ru-RU"/>
        </w:rPr>
        <w:t xml:space="preserve">action </w:t>
      </w:r>
      <w:r w:rsidRPr="00762254">
        <w:rPr>
          <w:rFonts w:ascii="Times New Roman" w:eastAsia="Times New Roman" w:hAnsi="Times New Roman" w:cs="Times New Roman"/>
          <w:sz w:val="28"/>
          <w:szCs w:val="28"/>
          <w:lang w:eastAsia="ru-RU" w:bidi="ru-RU"/>
        </w:rPr>
        <w:t>(действие) – способность планировать действия и настойчиво двигаться к достижению</w:t>
      </w:r>
      <w:r w:rsidRPr="00762254">
        <w:rPr>
          <w:rFonts w:ascii="Times New Roman" w:eastAsia="Times New Roman" w:hAnsi="Times New Roman" w:cs="Times New Roman"/>
          <w:spacing w:val="1"/>
          <w:sz w:val="28"/>
          <w:szCs w:val="28"/>
          <w:lang w:eastAsia="ru-RU" w:bidi="ru-RU"/>
        </w:rPr>
        <w:t xml:space="preserve"> </w:t>
      </w:r>
      <w:r w:rsidRPr="00762254">
        <w:rPr>
          <w:rFonts w:ascii="Times New Roman" w:eastAsia="Times New Roman" w:hAnsi="Times New Roman" w:cs="Times New Roman"/>
          <w:sz w:val="28"/>
          <w:szCs w:val="28"/>
          <w:lang w:eastAsia="ru-RU" w:bidi="ru-RU"/>
        </w:rPr>
        <w:t>результата,</w:t>
      </w:r>
    </w:p>
    <w:p w14:paraId="49BBA1C5"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i/>
          <w:spacing w:val="-4"/>
          <w:sz w:val="28"/>
          <w:szCs w:val="28"/>
          <w:lang w:eastAsia="ru-RU" w:bidi="ru-RU"/>
        </w:rPr>
        <w:t xml:space="preserve">interaction </w:t>
      </w:r>
      <w:r w:rsidRPr="00762254">
        <w:rPr>
          <w:rFonts w:ascii="Times New Roman" w:eastAsia="Times New Roman" w:hAnsi="Times New Roman" w:cs="Times New Roman"/>
          <w:spacing w:val="-3"/>
          <w:sz w:val="28"/>
          <w:szCs w:val="28"/>
          <w:lang w:eastAsia="ru-RU" w:bidi="ru-RU"/>
        </w:rPr>
        <w:t xml:space="preserve">(взаимодействие) </w:t>
      </w:r>
      <w:r w:rsidRPr="00762254">
        <w:rPr>
          <w:rFonts w:ascii="Times New Roman" w:eastAsia="Times New Roman" w:hAnsi="Times New Roman" w:cs="Times New Roman"/>
          <w:sz w:val="28"/>
          <w:szCs w:val="28"/>
          <w:lang w:eastAsia="ru-RU" w:bidi="ru-RU"/>
        </w:rPr>
        <w:t xml:space="preserve">– </w:t>
      </w:r>
      <w:r w:rsidRPr="00762254">
        <w:rPr>
          <w:rFonts w:ascii="Times New Roman" w:eastAsia="Times New Roman" w:hAnsi="Times New Roman" w:cs="Times New Roman"/>
          <w:spacing w:val="-3"/>
          <w:sz w:val="28"/>
          <w:szCs w:val="28"/>
          <w:lang w:eastAsia="ru-RU" w:bidi="ru-RU"/>
        </w:rPr>
        <w:t>способность выстраивать такие от</w:t>
      </w:r>
      <w:r w:rsidRPr="00762254">
        <w:rPr>
          <w:rFonts w:ascii="Times New Roman" w:eastAsia="Times New Roman" w:hAnsi="Times New Roman" w:cs="Times New Roman"/>
          <w:spacing w:val="-4"/>
          <w:sz w:val="28"/>
          <w:szCs w:val="28"/>
          <w:lang w:eastAsia="ru-RU" w:bidi="ru-RU"/>
        </w:rPr>
        <w:t xml:space="preserve">ношения </w:t>
      </w:r>
      <w:r w:rsidRPr="00762254">
        <w:rPr>
          <w:rFonts w:ascii="Times New Roman" w:eastAsia="Times New Roman" w:hAnsi="Times New Roman" w:cs="Times New Roman"/>
          <w:sz w:val="28"/>
          <w:szCs w:val="28"/>
          <w:lang w:eastAsia="ru-RU" w:bidi="ru-RU"/>
        </w:rPr>
        <w:t xml:space="preserve">с </w:t>
      </w:r>
      <w:r w:rsidRPr="00762254">
        <w:rPr>
          <w:rFonts w:ascii="Times New Roman" w:eastAsia="Times New Roman" w:hAnsi="Times New Roman" w:cs="Times New Roman"/>
          <w:spacing w:val="-4"/>
          <w:sz w:val="28"/>
          <w:szCs w:val="28"/>
          <w:lang w:eastAsia="ru-RU" w:bidi="ru-RU"/>
        </w:rPr>
        <w:t xml:space="preserve">окружающими, которые </w:t>
      </w:r>
      <w:r w:rsidRPr="00762254">
        <w:rPr>
          <w:rFonts w:ascii="Times New Roman" w:eastAsia="Times New Roman" w:hAnsi="Times New Roman" w:cs="Times New Roman"/>
          <w:spacing w:val="-5"/>
          <w:sz w:val="28"/>
          <w:szCs w:val="28"/>
          <w:lang w:eastAsia="ru-RU" w:bidi="ru-RU"/>
        </w:rPr>
        <w:t xml:space="preserve">помогают добиваться </w:t>
      </w:r>
      <w:r w:rsidRPr="00762254">
        <w:rPr>
          <w:rFonts w:ascii="Times New Roman" w:eastAsia="Times New Roman" w:hAnsi="Times New Roman" w:cs="Times New Roman"/>
          <w:spacing w:val="-4"/>
          <w:sz w:val="28"/>
          <w:szCs w:val="28"/>
          <w:lang w:eastAsia="ru-RU" w:bidi="ru-RU"/>
        </w:rPr>
        <w:t>наилуч</w:t>
      </w:r>
      <w:r w:rsidRPr="00762254">
        <w:rPr>
          <w:rFonts w:ascii="Times New Roman" w:eastAsia="Times New Roman" w:hAnsi="Times New Roman" w:cs="Times New Roman"/>
          <w:spacing w:val="-3"/>
          <w:sz w:val="28"/>
          <w:szCs w:val="28"/>
          <w:lang w:eastAsia="ru-RU" w:bidi="ru-RU"/>
        </w:rPr>
        <w:t xml:space="preserve">шего </w:t>
      </w:r>
      <w:r w:rsidRPr="00762254">
        <w:rPr>
          <w:rFonts w:ascii="Times New Roman" w:eastAsia="Times New Roman" w:hAnsi="Times New Roman" w:cs="Times New Roman"/>
          <w:spacing w:val="-5"/>
          <w:sz w:val="28"/>
          <w:szCs w:val="28"/>
          <w:lang w:eastAsia="ru-RU" w:bidi="ru-RU"/>
        </w:rPr>
        <w:t xml:space="preserve">результата </w:t>
      </w:r>
      <w:r w:rsidRPr="00762254">
        <w:rPr>
          <w:rFonts w:ascii="Times New Roman" w:eastAsia="Times New Roman" w:hAnsi="Times New Roman" w:cs="Times New Roman"/>
          <w:sz w:val="28"/>
          <w:szCs w:val="28"/>
          <w:lang w:eastAsia="ru-RU" w:bidi="ru-RU"/>
        </w:rPr>
        <w:t>в работе (умение мотивировать подчиненных, способность работать в</w:t>
      </w:r>
      <w:r w:rsidRPr="00762254">
        <w:rPr>
          <w:rFonts w:ascii="Times New Roman" w:eastAsia="Times New Roman" w:hAnsi="Times New Roman" w:cs="Times New Roman"/>
          <w:spacing w:val="-13"/>
          <w:sz w:val="28"/>
          <w:szCs w:val="28"/>
          <w:lang w:eastAsia="ru-RU" w:bidi="ru-RU"/>
        </w:rPr>
        <w:t xml:space="preserve"> </w:t>
      </w:r>
      <w:r w:rsidRPr="00762254">
        <w:rPr>
          <w:rFonts w:ascii="Times New Roman" w:eastAsia="Times New Roman" w:hAnsi="Times New Roman" w:cs="Times New Roman"/>
          <w:spacing w:val="-3"/>
          <w:sz w:val="28"/>
          <w:szCs w:val="28"/>
          <w:lang w:eastAsia="ru-RU" w:bidi="ru-RU"/>
        </w:rPr>
        <w:t>команде).</w:t>
      </w:r>
    </w:p>
    <w:p w14:paraId="3E39DAD5"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Обязательными компонентами (элементами) компетентности любого вида считаются:</w:t>
      </w:r>
    </w:p>
    <w:p w14:paraId="4C8CF62B"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положительная мотивация к проявлению</w:t>
      </w:r>
      <w:r w:rsidRPr="00762254">
        <w:rPr>
          <w:rFonts w:ascii="Times New Roman" w:eastAsia="Times New Roman" w:hAnsi="Times New Roman" w:cs="Times New Roman"/>
          <w:spacing w:val="-6"/>
          <w:sz w:val="28"/>
          <w:szCs w:val="28"/>
          <w:lang w:eastAsia="ru-RU" w:bidi="ru-RU"/>
        </w:rPr>
        <w:t xml:space="preserve"> </w:t>
      </w:r>
      <w:r w:rsidRPr="00762254">
        <w:rPr>
          <w:rFonts w:ascii="Times New Roman" w:eastAsia="Times New Roman" w:hAnsi="Times New Roman" w:cs="Times New Roman"/>
          <w:sz w:val="28"/>
          <w:szCs w:val="28"/>
          <w:lang w:eastAsia="ru-RU" w:bidi="ru-RU"/>
        </w:rPr>
        <w:t>компетентности,</w:t>
      </w:r>
    </w:p>
    <w:p w14:paraId="56CCB2D3"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ценностно-смысловые представления (отношения) к содержанию и результату</w:t>
      </w:r>
      <w:r w:rsidRPr="00762254">
        <w:rPr>
          <w:rFonts w:ascii="Times New Roman" w:eastAsia="Times New Roman" w:hAnsi="Times New Roman" w:cs="Times New Roman"/>
          <w:spacing w:val="-3"/>
          <w:sz w:val="28"/>
          <w:szCs w:val="28"/>
          <w:lang w:eastAsia="ru-RU" w:bidi="ru-RU"/>
        </w:rPr>
        <w:t xml:space="preserve"> </w:t>
      </w:r>
      <w:r w:rsidRPr="00762254">
        <w:rPr>
          <w:rFonts w:ascii="Times New Roman" w:eastAsia="Times New Roman" w:hAnsi="Times New Roman" w:cs="Times New Roman"/>
          <w:sz w:val="28"/>
          <w:szCs w:val="28"/>
          <w:lang w:eastAsia="ru-RU" w:bidi="ru-RU"/>
        </w:rPr>
        <w:t>деятельности,</w:t>
      </w:r>
    </w:p>
    <w:p w14:paraId="05F53561" w14:textId="77777777" w:rsidR="00762254" w:rsidRPr="00762254" w:rsidRDefault="00762254" w:rsidP="00F93AAD">
      <w:pPr>
        <w:widowControl w:val="0"/>
        <w:numPr>
          <w:ilvl w:val="1"/>
          <w:numId w:val="66"/>
        </w:numPr>
        <w:tabs>
          <w:tab w:val="left" w:pos="947"/>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знания, лежащие в основе выбора способа осуществления соответствующей</w:t>
      </w:r>
      <w:r w:rsidRPr="00762254">
        <w:rPr>
          <w:rFonts w:ascii="Times New Roman" w:eastAsia="Times New Roman" w:hAnsi="Times New Roman" w:cs="Times New Roman"/>
          <w:spacing w:val="-1"/>
          <w:sz w:val="28"/>
          <w:szCs w:val="28"/>
          <w:lang w:eastAsia="ru-RU" w:bidi="ru-RU"/>
        </w:rPr>
        <w:t xml:space="preserve"> </w:t>
      </w:r>
      <w:r w:rsidRPr="00762254">
        <w:rPr>
          <w:rFonts w:ascii="Times New Roman" w:eastAsia="Times New Roman" w:hAnsi="Times New Roman" w:cs="Times New Roman"/>
          <w:sz w:val="28"/>
          <w:szCs w:val="28"/>
          <w:lang w:eastAsia="ru-RU" w:bidi="ru-RU"/>
        </w:rPr>
        <w:t>деятельности,</w:t>
      </w:r>
    </w:p>
    <w:p w14:paraId="2B0D6CDB" w14:textId="77777777" w:rsidR="00762254" w:rsidRPr="00762254" w:rsidRDefault="00762254" w:rsidP="00F93AAD">
      <w:pPr>
        <w:widowControl w:val="0"/>
        <w:numPr>
          <w:ilvl w:val="1"/>
          <w:numId w:val="66"/>
        </w:numPr>
        <w:tabs>
          <w:tab w:val="left" w:pos="947"/>
          <w:tab w:val="left" w:pos="948"/>
          <w:tab w:val="left" w:pos="3077"/>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lastRenderedPageBreak/>
        <w:t>умение</w:t>
      </w:r>
      <w:r w:rsidRPr="00762254">
        <w:rPr>
          <w:rFonts w:ascii="Times New Roman" w:eastAsia="Times New Roman" w:hAnsi="Times New Roman" w:cs="Times New Roman"/>
          <w:spacing w:val="31"/>
          <w:sz w:val="28"/>
          <w:szCs w:val="28"/>
          <w:lang w:eastAsia="ru-RU" w:bidi="ru-RU"/>
        </w:rPr>
        <w:t xml:space="preserve"> </w:t>
      </w:r>
      <w:r w:rsidRPr="00762254">
        <w:rPr>
          <w:rFonts w:ascii="Times New Roman" w:eastAsia="Times New Roman" w:hAnsi="Times New Roman" w:cs="Times New Roman"/>
          <w:sz w:val="28"/>
          <w:szCs w:val="28"/>
          <w:lang w:eastAsia="ru-RU" w:bidi="ru-RU"/>
        </w:rPr>
        <w:t>и</w:t>
      </w:r>
      <w:r w:rsidRPr="00762254">
        <w:rPr>
          <w:rFonts w:ascii="Times New Roman" w:eastAsia="Times New Roman" w:hAnsi="Times New Roman" w:cs="Times New Roman"/>
          <w:spacing w:val="31"/>
          <w:sz w:val="28"/>
          <w:szCs w:val="28"/>
          <w:lang w:eastAsia="ru-RU" w:bidi="ru-RU"/>
        </w:rPr>
        <w:t xml:space="preserve"> </w:t>
      </w:r>
      <w:r w:rsidRPr="00762254">
        <w:rPr>
          <w:rFonts w:ascii="Times New Roman" w:eastAsia="Times New Roman" w:hAnsi="Times New Roman" w:cs="Times New Roman"/>
          <w:sz w:val="28"/>
          <w:szCs w:val="28"/>
          <w:lang w:eastAsia="ru-RU" w:bidi="ru-RU"/>
        </w:rPr>
        <w:t>опыт - навык успешного осуществления необходимых действий на базе имеющихся</w:t>
      </w:r>
      <w:r w:rsidRPr="00762254">
        <w:rPr>
          <w:rFonts w:ascii="Times New Roman" w:eastAsia="Times New Roman" w:hAnsi="Times New Roman" w:cs="Times New Roman"/>
          <w:spacing w:val="-3"/>
          <w:sz w:val="28"/>
          <w:szCs w:val="28"/>
          <w:lang w:eastAsia="ru-RU" w:bidi="ru-RU"/>
        </w:rPr>
        <w:t xml:space="preserve"> </w:t>
      </w:r>
      <w:r w:rsidRPr="00762254">
        <w:rPr>
          <w:rFonts w:ascii="Times New Roman" w:eastAsia="Times New Roman" w:hAnsi="Times New Roman" w:cs="Times New Roman"/>
          <w:sz w:val="28"/>
          <w:szCs w:val="28"/>
          <w:lang w:eastAsia="ru-RU" w:bidi="ru-RU"/>
        </w:rPr>
        <w:t>знаний.</w:t>
      </w:r>
    </w:p>
    <w:p w14:paraId="3D15E440"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Для разработки моделей компетенций, которые могли бы служить рабочим инструментом управления человеческими ресурсами организации целесообразно представить компетенции в виде иерархической структуры. На каждом уровне иерархии с помощью группы экспертов может быть произведена оценка значимости отдельных компетенций для конкретных категорий персонала. Если под компетентностью понимать степень соответствия кандидата по его знаниям, умениям, навыкам и готовности их применять содержанию каждой требуемой должностной компетенции, то руководство организации получает инструмент, позволяющий:</w:t>
      </w:r>
    </w:p>
    <w:p w14:paraId="0BE24B29"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повысить эффективность отбора претендентов на имеющиеся вакансии,</w:t>
      </w:r>
    </w:p>
    <w:p w14:paraId="036A2A8E" w14:textId="77777777" w:rsidR="00762254" w:rsidRPr="00762254" w:rsidRDefault="00762254" w:rsidP="00F93AAD">
      <w:pPr>
        <w:widowControl w:val="0"/>
        <w:numPr>
          <w:ilvl w:val="1"/>
          <w:numId w:val="66"/>
        </w:numPr>
        <w:tabs>
          <w:tab w:val="left" w:pos="948"/>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довести до сведения претендента, требуемые и желательные компетенции, а сам кандидат получает инструмент для самооценки и планирования своего развития.</w:t>
      </w:r>
    </w:p>
    <w:p w14:paraId="1AEF4814"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Выявление потребностей организаций в соответствующей компетенции предполагает внедрение системы прогнозирования человеческих ресурсов, назначение которой в том, чтобы определить в качественном и количественном выражении потребность в компетенции фирмы на предстоящий период (часто на 5лет). Для прогнозирования своих потребностей организация должна: </w:t>
      </w:r>
    </w:p>
    <w:p w14:paraId="68ACED79"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а) располагать четким описанием всех должностей и всех функций, выполняемых для</w:t>
      </w:r>
      <w:r w:rsidRPr="00762254">
        <w:rPr>
          <w:rFonts w:ascii="Times New Roman" w:eastAsia="Times New Roman" w:hAnsi="Times New Roman" w:cs="Times New Roman"/>
          <w:spacing w:val="-25"/>
          <w:sz w:val="28"/>
          <w:szCs w:val="28"/>
          <w:lang w:eastAsia="ru-RU" w:bidi="ru-RU"/>
        </w:rPr>
        <w:t xml:space="preserve"> </w:t>
      </w:r>
      <w:r w:rsidRPr="00762254">
        <w:rPr>
          <w:rFonts w:ascii="Times New Roman" w:eastAsia="Times New Roman" w:hAnsi="Times New Roman" w:cs="Times New Roman"/>
          <w:sz w:val="28"/>
          <w:szCs w:val="28"/>
          <w:lang w:eastAsia="ru-RU" w:bidi="ru-RU"/>
        </w:rPr>
        <w:t xml:space="preserve">реализации поставленных задач; </w:t>
      </w:r>
    </w:p>
    <w:p w14:paraId="4D1F1C5D"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б) определить необходимый состав компетенций под каждую из должностей;</w:t>
      </w:r>
    </w:p>
    <w:p w14:paraId="3D8FFAB8"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 в) провести анализ взаимосвязи между должностями по составляющим компетенции (особенно данное положение актуально </w:t>
      </w:r>
      <w:r w:rsidRPr="00762254">
        <w:rPr>
          <w:rFonts w:ascii="Times New Roman" w:eastAsia="Times New Roman" w:hAnsi="Times New Roman" w:cs="Times New Roman"/>
          <w:sz w:val="28"/>
          <w:szCs w:val="28"/>
          <w:lang w:eastAsia="ru-RU" w:bidi="ru-RU"/>
        </w:rPr>
        <w:lastRenderedPageBreak/>
        <w:t>для таких стратегий развития организации, как стратегии «прибыли», «ликвидации»).</w:t>
      </w:r>
    </w:p>
    <w:p w14:paraId="57924400"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 xml:space="preserve"> Только после внедрения необходимых методов и процедур предприятие сможет начать процедуру приобретения компетенции либо за счет передвижения специалистов («внутреннего приема»), либо за счет их приема со стороны.</w:t>
      </w:r>
    </w:p>
    <w:p w14:paraId="2147A811" w14:textId="77777777" w:rsidR="00762254" w:rsidRPr="00762254" w:rsidRDefault="00762254" w:rsidP="00762254">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r w:rsidRPr="00762254">
        <w:rPr>
          <w:rFonts w:ascii="Times New Roman" w:eastAsia="Times New Roman" w:hAnsi="Times New Roman" w:cs="Times New Roman"/>
          <w:sz w:val="28"/>
          <w:szCs w:val="28"/>
          <w:lang w:eastAsia="ru-RU" w:bidi="ru-RU"/>
        </w:rPr>
        <w:t>В своей основе компетентностный подход является системным подходом, и совокупность всех характеристик (компетенций) работника рассматривается как единое целое, приобретающее иное качество, чем качество просто суммы всех характеристик. Компетентностный подход делает процесс работы с персоналом более структурированным, с применением количественных оценок. Хотя и это не позволяет полностью исключить ошибки в решениях кадровых вопросов, поскольку человек слишком сложен и может со временем меняться. Об этом стоить помнить, используя для оценки человеческих ресурсов организации компетентностный подход, являющийся потенциально полезным инструментом менеджмента персонала.</w:t>
      </w:r>
    </w:p>
    <w:p w14:paraId="04207AEF" w14:textId="77777777" w:rsidR="0013358A" w:rsidRDefault="0013358A" w:rsidP="00302A79">
      <w:pPr>
        <w:pStyle w:val="af2"/>
        <w:spacing w:before="0" w:beforeAutospacing="0" w:after="0" w:afterAutospacing="0" w:line="360" w:lineRule="auto"/>
        <w:rPr>
          <w:b/>
          <w:bCs/>
          <w:sz w:val="28"/>
          <w:szCs w:val="28"/>
          <w:u w:val="single"/>
        </w:rPr>
      </w:pPr>
    </w:p>
    <w:p w14:paraId="6D18DB05" w14:textId="77777777" w:rsidR="0013358A" w:rsidRDefault="0013358A" w:rsidP="002976A8">
      <w:pPr>
        <w:pStyle w:val="af2"/>
        <w:spacing w:before="0" w:beforeAutospacing="0" w:after="0" w:afterAutospacing="0" w:line="360" w:lineRule="auto"/>
        <w:jc w:val="center"/>
        <w:rPr>
          <w:b/>
          <w:bCs/>
          <w:sz w:val="28"/>
          <w:szCs w:val="28"/>
          <w:u w:val="single"/>
        </w:rPr>
      </w:pPr>
    </w:p>
    <w:p w14:paraId="18949447" w14:textId="67D28891" w:rsidR="002976A8" w:rsidRDefault="00D5367B" w:rsidP="002976A8">
      <w:pPr>
        <w:pStyle w:val="af2"/>
        <w:spacing w:before="0" w:beforeAutospacing="0" w:after="0" w:afterAutospacing="0" w:line="360" w:lineRule="auto"/>
        <w:jc w:val="center"/>
        <w:rPr>
          <w:b/>
          <w:bCs/>
          <w:sz w:val="28"/>
          <w:szCs w:val="28"/>
        </w:rPr>
      </w:pPr>
      <w:r>
        <w:rPr>
          <w:b/>
          <w:bCs/>
          <w:sz w:val="28"/>
          <w:szCs w:val="28"/>
        </w:rPr>
        <w:t>3</w:t>
      </w:r>
      <w:r w:rsidR="0013358A">
        <w:rPr>
          <w:b/>
          <w:bCs/>
          <w:sz w:val="28"/>
          <w:szCs w:val="28"/>
        </w:rPr>
        <w:t>.7</w:t>
      </w:r>
      <w:r w:rsidR="002976A8">
        <w:rPr>
          <w:b/>
          <w:bCs/>
          <w:sz w:val="28"/>
          <w:szCs w:val="28"/>
        </w:rPr>
        <w:t xml:space="preserve"> Управление численностью персонала в организации</w:t>
      </w:r>
    </w:p>
    <w:p w14:paraId="1709162D" w14:textId="77777777" w:rsidR="00C877FB" w:rsidRDefault="00C877FB" w:rsidP="002976A8">
      <w:pPr>
        <w:pStyle w:val="af2"/>
        <w:spacing w:before="0" w:beforeAutospacing="0" w:after="0" w:afterAutospacing="0" w:line="360" w:lineRule="auto"/>
        <w:jc w:val="center"/>
        <w:rPr>
          <w:b/>
          <w:bCs/>
          <w:sz w:val="28"/>
          <w:szCs w:val="28"/>
        </w:rPr>
      </w:pPr>
    </w:p>
    <w:p w14:paraId="52A48088"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Управление численностью персонала является одной из первостепенных задач эффективного управления персоналом. Процесс управления численность персонала определяется кадровой потребностью организации. Система управления численностью персонала включает в себя подсистемы найма и высвобождения персонала. </w:t>
      </w:r>
    </w:p>
    <w:p w14:paraId="0BE3C67D" w14:textId="77777777" w:rsidR="002976A8" w:rsidRDefault="002976A8" w:rsidP="002976A8">
      <w:pPr>
        <w:pStyle w:val="af2"/>
        <w:spacing w:before="0" w:beforeAutospacing="0" w:after="0" w:afterAutospacing="0" w:line="360" w:lineRule="auto"/>
        <w:ind w:firstLine="709"/>
        <w:jc w:val="both"/>
        <w:rPr>
          <w:sz w:val="28"/>
          <w:szCs w:val="28"/>
        </w:rPr>
      </w:pPr>
      <w:r>
        <w:rPr>
          <w:sz w:val="28"/>
          <w:szCs w:val="28"/>
        </w:rPr>
        <w:t xml:space="preserve">Управление высвобождением персонала предполагает управление текучестью кадров, управление сокращением персоналом, </w:t>
      </w:r>
      <w:r>
        <w:rPr>
          <w:sz w:val="28"/>
          <w:szCs w:val="28"/>
        </w:rPr>
        <w:lastRenderedPageBreak/>
        <w:t>сопутствующие данным процессам процедуры – определение уровня текучести кадров, определение критериев отбора кандидатов на сокращение, мониторинг причин текучести кадров, мониторинг потерь, вызванных текучестью кадров, стимулирование «добровольного» увольнения, мониторинг увольнения по собственному желанию, перевод части сокращаемого персонала в категорию увольняемых по собственному желанию, предотвращение увольнений, а также систему мероприятий по оптимизации процесса высвобождения (внешний и внутренний аутплейсмент).</w:t>
      </w:r>
    </w:p>
    <w:p w14:paraId="3C425E29"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организации в отношении процесса высвобождения персонала должна опираться не только на общие принципы управления в организации, но и на свои более частные принципы – принцип законности, принцип объективности, принцип открытой коммуникации, принцип содействия, принцип последовательности.</w:t>
      </w:r>
    </w:p>
    <w:p w14:paraId="59231FF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законности (соблюдения трудового законодательства) – в случае несоблюдения законодательства организация может понести значительные финансовые издержки, а ее репутации будет нанесен существенный ущерб. </w:t>
      </w:r>
    </w:p>
    <w:p w14:paraId="338D1A3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объективности критериев отбора сотрудников, подлежащих высвобождению – такими критериями могут являться (в дополнение к факту ликвидации рабочего места) стаж работы в организации, наличие дисциплинарных взысканий, отсутствие длительных пропусков работы (по болезни и т. п.), итоги аттестации, рейтинговые оценки, оценки компетентности. Важно, чтобы определенные однажды критерии не пересматривались в процессе одной кампании по высвобождению. </w:t>
      </w:r>
    </w:p>
    <w:p w14:paraId="4734B77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открытой коммуникации – организация коммуникации при высвобождении имеет своей целью предоставление работникам наиболее полной информации о причинах увольнения, критериях </w:t>
      </w:r>
      <w:r>
        <w:rPr>
          <w:rFonts w:ascii="Times New Roman" w:hAnsi="Times New Roman" w:cs="Times New Roman"/>
          <w:sz w:val="28"/>
          <w:szCs w:val="28"/>
        </w:rPr>
        <w:lastRenderedPageBreak/>
        <w:t>отбора, компенсации увольняемым работникам, перспективах их возвращения в организацию. При этом необходимо проявить максимальную честность и открытость в сочетании с уважением и тактом в отношении высвобождаемых сотрудников. Данный принцип, соответственно, предполагает непосредственное участие в информационной кампании высших руководителей организации через встречи с сотрудниками, обращения к ним, записанные на видео или опубликованные во внутренней газете организации.</w:t>
      </w:r>
    </w:p>
    <w:p w14:paraId="4C6FC64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содействия – часто организация способна оказать увольняемым сотрудникам помощь в виде материальной компенсации и содействия в трудоустройстве. Конкретные размеры помощи определяются требованиями законодательства, финансовым состоянием компании, традициями. Важно, чтобы сотрудники (как увольняемые, так и остающиеся) поняли, что организация ценит свой персонал и в меру своих возможностей заботится о нем, даже в момент высвобождения. </w:t>
      </w:r>
    </w:p>
    <w:p w14:paraId="7717189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 последовательности – работодатель должен действовать не только решительно, но и последовательно. Приняв решение о высвобождении персонала и определив увольняемых сотрудников, руководство должно как можно скорее и последовательней воплотить его в жизнь. Затягивание с высвобождением не только не позволяет организации сократить свои издержки (основная цель сокращения), но и крайне негативно сказывается на моральном духе сотрудников, системе ценностей организации, порождает множество слухов и сплетен, снижает эффективность деятельности организации в целом.</w:t>
      </w:r>
    </w:p>
    <w:p w14:paraId="4C164D0A"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прогрессивных механизмов управления высвобождением персонала является предотвращение увольнений и поощрение добровольных увольнений. Высвобождение персонала, являясь неотъемлемой частью процесса управления персоналом, как </w:t>
      </w:r>
      <w:r>
        <w:rPr>
          <w:rFonts w:ascii="Times New Roman" w:hAnsi="Times New Roman" w:cs="Times New Roman"/>
          <w:sz w:val="28"/>
          <w:szCs w:val="28"/>
        </w:rPr>
        <w:lastRenderedPageBreak/>
        <w:t>никакая иная, регламентируется правовыми нормами. Трудовое законодательство традиционно определяет основания прекращения трудовых правоотношений, порядок увольнения (включая сроки предупреждения, в некоторых случаях – категории лиц, имеющих преимущественное право для оставления на работе при угрозе увольнения), гарантии и компенсации увольняемым работникам.</w:t>
      </w:r>
    </w:p>
    <w:p w14:paraId="0E9654D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прежде, чем приступать к массовым увольнениям сотрудников, в чьем труде организация больше не нуждается, руководство может использовать другие, менее болезненные средства. В первую очередь логично прекратить текущий прием на работу. Вместо приема на работу новых сотрудников освобождающиеся в силу естественной текучести кадров рабочие места заполняются работниками организации, чьи должности подлежат сокращению. Как правило, такая кампания сопровождается массовым переобучением персонала, что само по себе является временным средством сокращения внутриорганизационного предложения рабочей силы. Организации могут направлять своих сотрудников и на длительное обучение с отрывом от производства. </w:t>
      </w:r>
    </w:p>
    <w:p w14:paraId="3842B97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Перевод части сотрудников на сокращенный рабочий день или рабочую неделю позволяет избежать увольнений и сохранить приобретенную работниками организации квалификацию при одновременном сокращении издержек на рабочую силу. Эти методы так же, как предоставление неоплачиваемых отпусков, наиболее эффективны для использования в отраслях с сезонными колебаниями спроса – туризме, транспортной сфере, сельском хозяйстве, строительстве. При переводе сотрудников на сокращенное рабочее время и предоставлении неоплачиваемого отпуска, руководству следует уделить особое внимание соблюдению требований трудового </w:t>
      </w:r>
      <w:r>
        <w:rPr>
          <w:rFonts w:ascii="Times New Roman" w:hAnsi="Times New Roman" w:cs="Times New Roman"/>
          <w:sz w:val="28"/>
          <w:szCs w:val="28"/>
        </w:rPr>
        <w:lastRenderedPageBreak/>
        <w:t xml:space="preserve">законодательства, чтобы избежать неприятных последствий в виде судебных разбирательств и финансовых санкций. </w:t>
      </w:r>
    </w:p>
    <w:p w14:paraId="72D2DF6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меры влекут за собой изменение обязательных условий труда, об изменении которых работодатель должен предупредить работника не менее, чем за два месяца. Кроме того, руководство должно четко представлять, когда вновь ожидается появление потребности в дополнительной рабочей силе, поскольку сокращенное рабочее время оказывает деморализующее влияние как на лиц, покидающих организацию, так и на всю организацию, и не может быть использовано в качестве долгосрочного средства оптимизации численности. Если же приведенные выше меры не позволяют добиться требуемого сокращения численности, организация вынуждена разработать программу высвобождения персонала. В разработку и реализацию этой программы могут закладываться принципы, указанные выше. </w:t>
      </w:r>
    </w:p>
    <w:p w14:paraId="1ED0667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потребности организации в рабочей силе изменяются как в сторону сокращения, так и в сторону увеличения, отделу управления персоналом необходимо поддерживать базу данных работников, уволившихся по собственному желанию или по сокращению. В случае появления потребности в дополнительных сотрудниках, эти люди могут стать первыми кандидатами для приема на работу, так как они знакомы с деятельность организации, в их развитие организация вложила существенные средства, их опыт и квалификация могут прекрасно послужить ей в будущем. </w:t>
      </w:r>
    </w:p>
    <w:p w14:paraId="3BF73E4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подходов, ведущий к минимизации затрат и максимизации эффективности в управлении персоналом, заключается в содействии увольнений по собственному желанию. Правовой основой добровольных увольнений на отечественных предприятиях будет являться ст. 78 ТК РФ, согласно которой трудовой договор может быть </w:t>
      </w:r>
      <w:r>
        <w:rPr>
          <w:rFonts w:ascii="Times New Roman" w:hAnsi="Times New Roman" w:cs="Times New Roman"/>
          <w:sz w:val="28"/>
          <w:szCs w:val="28"/>
        </w:rPr>
        <w:lastRenderedPageBreak/>
        <w:t xml:space="preserve">расторгнут в любое время по обоюдному соглашению. Соглашение сторон является самостоятельным основанием прекращения трудового договора (п. 1 ст. 77 ТК РФ). Кроме того, с точки зрения работника, добровольным будет увольнение и по ст. 80 ТК РФ – увольнение по собственному желанию, так как п. 3 ст. 77 предполагает возможность расторжения трудового договора по инициативе работника. Поскольку и в том, и в другом случае обязательно наличие «доброй воли» работника, то оба вида будут характеризовать добровольность увольнения – т. е. можно говорить о двух видах добровольного увольнения. </w:t>
      </w:r>
    </w:p>
    <w:p w14:paraId="171D880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позиции работодателя стимулирование увольнения по данному основанию выгодно в силу ряда предоставляемых преимуществ, которые можно сформировать в три группы – организационные, экономические и психологические.</w:t>
      </w:r>
    </w:p>
    <w:p w14:paraId="62F86B0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организационным преимуществам относятся: </w:t>
      </w:r>
    </w:p>
    <w:p w14:paraId="6F2DE5D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необходимости в уведомлении и соблюдении сроков уведомления. Поскольку в данном случае предполагается, что увольнение одобряют обе стороны трудового договора – работник и работодатель, то в этом случае ни для одной из сторон не возникает необходимости уведомлять другую сторону заранее (как, например, при увольнении по собственному желанию, где работник должен письменно предупредить работодателя за две недели, или при сокращении, когда уже работодатель должен предупредить работника не менее чем за два месяца). Это обстоятельство является особенно важным для работодателя, поскольку при необходимости сокращения персонала, как правило, фактор времени играет большую роль. </w:t>
      </w:r>
    </w:p>
    <w:p w14:paraId="4ED8740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Гибкость в определении сроков проведения увольнения. При достижении согласия по добровольному увольнению сроки его проведения зависят также от согласия сторон. </w:t>
      </w:r>
    </w:p>
    <w:p w14:paraId="60E9010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Независимость от срока действия трудового договора. Увольнение по соглашению не зависит от того, на какой срок (определенный или неопределенный) заключался трудовой договор. Действительно, трудовой договор заключается по соглашению сторон, поэтому и прекращен он может быть по соглашению сторон в любое время.</w:t>
      </w:r>
    </w:p>
    <w:p w14:paraId="65D9F98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Отсутствие зависимости от наступления определенных юридически значимых фактов, с которыми закон связывает увольнение. Во всех случаях, когда инициатором расторжения трудовых отношений выступает работодатель, для принятия решения об увольнении требуется установление юридических фактов (например, соответствующих результатов аттестации – при увольнении по несоответствию работника занимаемой должности по подп. «б» п. 3 ч. 1 ст. 81 ТК РФ) или целых юридических составов (совокупностей фактов). Данное же основание увольнения выгодно работодателю в силу того, что нет необходимости ждать наступления определенных обстоятельств.</w:t>
      </w:r>
    </w:p>
    <w:p w14:paraId="7646BDE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Высокая степень управленческого контроля. Поощрение добровольных увольнений позволяет работодателю целиком и полностью влиять на процесс высвобождения – определение сроков, условий, размера компенсации и т. д. </w:t>
      </w:r>
    </w:p>
    <w:p w14:paraId="12EF5B0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организационных преимуществ можно выделить следующие экономические преимущества: </w:t>
      </w:r>
    </w:p>
    <w:p w14:paraId="0383B972"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обязательств по выплате выходного пособия. Закон не связывает с этим основанием увольнения обязательство со стороны работодателя производить определенные компенсационные выплаты. Поэтому у работодателя и работника появляется возможность самостоятельно определить взаимоприемлемую величину компенсационного пакета.</w:t>
      </w:r>
    </w:p>
    <w:p w14:paraId="6F6DE9B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Минимизация риска обращения работника в суд. В этом случае работодатель максимально застрахован от действий работника против него и обращения в суд с иском о незаконном увольнении и требованием о восстановлении на работе и оплате вынужденного прогула. </w:t>
      </w:r>
    </w:p>
    <w:p w14:paraId="66ACA849"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Минимизация риска возникновения активных действий работников. В случае объявления работникам перспективы их массового сокращения, работники, недовольные таким решением, получают право на защиту своих интересов, и в том числе право на забастовку (ст. 409 ТК РФ), поскольку возникает коллективный трудовой спор (ст. 398 ТК РФ). Забастовка экономически невыгодна работодателю, поэтому ему необходимо предотвратить возникновение подобных ситуаций. </w:t>
      </w:r>
    </w:p>
    <w:p w14:paraId="08C0F46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Сохранение имиджа и деловой репутации. Из-за распространения среди общественности сведений о том, что предприятие сокращает персонал (и, если к тому же сокращение сопровождается судебными исками, скандалами, распространением негативной информации о работодателе), может пострадать имидж самого предприятия среди клиентов, потребителей, поставщиков, партнеров. Если имидж предприятия тесно связан с маркетингом продукции, производимой им, это напрямую сказывается на экономических показателях деятельности предприятия – объемах выпуска, реализации, доле рынка. Сохранение корпоративного имиджа особенно важно для «публичных» организаций – национального и международного масштаба; предприятий, ассоциируемых с конкретными территорией, регионом, городом. Наконец, немаловажно упомянуть и о психологических преимуществах, приобретаемых как работодателем, так и работниками (увольняемыми и остающимися) вследствие осуществления увольнений на добровольной основе. </w:t>
      </w:r>
    </w:p>
    <w:p w14:paraId="6D6BEA6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Обоюдное волеизъявление. Подведение работника к решению о добровольном увольнении отвечает договорному духу регулирования трудовых правоотношений – в этом случае воля участников этих отношений выражает принцип свободы трудового договора. Добровольность снимает риск возникновения претензий различного характера сторон трудовых отношений друг к другу.</w:t>
      </w:r>
    </w:p>
    <w:p w14:paraId="600B6D7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Минимизация риска возникновения синдрома «уцелевших». </w:t>
      </w:r>
      <w:r>
        <w:rPr>
          <w:rStyle w:val="af4"/>
          <w:sz w:val="28"/>
          <w:szCs w:val="28"/>
        </w:rPr>
        <w:footnoteReference w:id="14"/>
      </w:r>
    </w:p>
    <w:p w14:paraId="31737387"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Сохранение отношений, контактов. Проводя политику высвобождения персонала на стратегической основе, необходимо заботиться не только о проблемах, стоящих перед организацией сегодня, но и формировать базу для благоприятного развития трудовых отношений в будущем. Работники, увольняемые сегодня, могут перейти завтра в категорию потребителей, клиентов, подрядчиков, поставщиков, партнеров. Также необходимо учитывать возможность привлечения увольняемых работников к сотрудничеству в будущем, на основе нового трудового договора (включение увольняемых работников в кадровый резерв предприятия). </w:t>
      </w:r>
    </w:p>
    <w:p w14:paraId="3523E13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Диапазон применяемых на практике методов поощрения добровольных увольнений может быть достаточно широким: </w:t>
      </w:r>
    </w:p>
    <w:p w14:paraId="3C83559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Налаживание каналов обратной связи. Отсутствие знаний менеджмента о трудовой мотивации своих работников ведет к неэффективному распределению ресурсов организации, применению неадекватных методов воздействия на работников. Объявляя намерение сократить персонал, работодателю наиболее важно выявить категорию персонала с наименьшей трудовой мотивацией, и в первую очередь работать с ней. Каналы обратной связи могут быть налажены </w:t>
      </w:r>
      <w:r>
        <w:rPr>
          <w:rFonts w:ascii="Times New Roman" w:hAnsi="Times New Roman" w:cs="Times New Roman"/>
          <w:sz w:val="28"/>
          <w:szCs w:val="28"/>
        </w:rPr>
        <w:lastRenderedPageBreak/>
        <w:t xml:space="preserve">посредством использования социологического инструментария: наблюдения, анкетирования, интервьюирования. Функционирование каналов обратной связи на постоянной основе позволит работодателю  сформировать своеобразный «буфер» для последующих решений об увольнении. </w:t>
      </w:r>
    </w:p>
    <w:p w14:paraId="1577698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Проведение аттестации, оценки персонала. При использовании аттестации в качестве инструмента в проведении высвобождения можно использовать два подхода – «жесткий» и «мягкий». Первый предполагает выявление несоответствия работника занимаемой должности и возможное последующие расторжение с ним трудового договора по соответствующему основанию (подп. «б» п. 3 ст. 81 ТК РФ), при этом работодатель может спекулировать этим обстоятельством, применяя «тактику запугивания». Второй подход корректнее, так как основан на гласности и открытости информации, полученной в ходе аттестации – всем работникам объявляются ее итоги, предоставляется объективная информация к размышлению. </w:t>
      </w:r>
    </w:p>
    <w:p w14:paraId="2119556A"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дополнительного компенсационного пакета. Метод, именуемый в западной управленческой практике как «Золотое рукопожатие». При его использовании намеченным к высвобождению работникам предлагают дополнительные компенсационные выплаты и выходные пособия, размеры которых значительно выше официально положенных при увольнении. При этом работодатель избегает необходимости проводить консультации с профсоюзами и получать разрешения от властей. </w:t>
      </w:r>
    </w:p>
    <w:p w14:paraId="4F010B97" w14:textId="33514015" w:rsidR="002976A8" w:rsidRDefault="002976A8" w:rsidP="00DB3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Зачисление в кадровый резерв после высвобождения. Если стратегия управления персоналом и управления высвобождением, в частности, реализуется как комплекс долгосрочно-ориентированных мероприятий, то организация должна быть готова к дополнительному набору кадров после прохождения полосы кризиса. В этом случае </w:t>
      </w:r>
      <w:r>
        <w:rPr>
          <w:rFonts w:ascii="Times New Roman" w:hAnsi="Times New Roman" w:cs="Times New Roman"/>
          <w:sz w:val="28"/>
          <w:szCs w:val="28"/>
        </w:rPr>
        <w:lastRenderedPageBreak/>
        <w:t>дальновиднее подготовить кадровый резерв для последующего набора, в который, в первую очередь, должны войти увольняемые работники, так как они предоставят преимущества фактически внутреннего найма (низкие расходы на наем, отбор и подбор, адаптацию и т. д.). В современной российской экономике поощрение добровольных увольнений наряду с другими методами сокращения занятости только начинает применяться в качестве официальной корпоративной идеологии в области управления персон</w:t>
      </w:r>
      <w:r w:rsidR="00DB3595">
        <w:rPr>
          <w:rFonts w:ascii="Times New Roman" w:hAnsi="Times New Roman" w:cs="Times New Roman"/>
          <w:sz w:val="28"/>
          <w:szCs w:val="28"/>
        </w:rPr>
        <w:t>алом.</w:t>
      </w:r>
    </w:p>
    <w:p w14:paraId="03FAB42B" w14:textId="77777777" w:rsidR="00DB3595" w:rsidRDefault="00DB3595" w:rsidP="00DB3595">
      <w:pPr>
        <w:pStyle w:val="aa"/>
        <w:spacing w:after="0" w:line="360" w:lineRule="auto"/>
        <w:ind w:left="1428"/>
        <w:rPr>
          <w:rFonts w:ascii="Times New Roman" w:hAnsi="Times New Roman" w:cs="Times New Roman"/>
          <w:bCs/>
          <w:i/>
          <w:sz w:val="28"/>
          <w:szCs w:val="28"/>
        </w:rPr>
      </w:pPr>
    </w:p>
    <w:p w14:paraId="12CE177E" w14:textId="66E89721" w:rsidR="0013358A" w:rsidRPr="00DB3595" w:rsidRDefault="002976A8" w:rsidP="00DB3595">
      <w:pPr>
        <w:pStyle w:val="aa"/>
        <w:spacing w:after="0" w:line="360" w:lineRule="auto"/>
        <w:ind w:left="1428"/>
        <w:rPr>
          <w:rFonts w:ascii="Times New Roman" w:hAnsi="Times New Roman" w:cs="Times New Roman"/>
          <w:bCs/>
          <w:i/>
          <w:sz w:val="28"/>
          <w:szCs w:val="28"/>
        </w:rPr>
      </w:pPr>
      <w:r w:rsidRPr="0013358A">
        <w:rPr>
          <w:rFonts w:ascii="Times New Roman" w:hAnsi="Times New Roman" w:cs="Times New Roman"/>
          <w:bCs/>
          <w:i/>
          <w:sz w:val="28"/>
          <w:szCs w:val="28"/>
        </w:rPr>
        <w:t>Упра</w:t>
      </w:r>
      <w:r w:rsidR="00DB3595">
        <w:rPr>
          <w:rFonts w:ascii="Times New Roman" w:hAnsi="Times New Roman" w:cs="Times New Roman"/>
          <w:bCs/>
          <w:i/>
          <w:sz w:val="28"/>
          <w:szCs w:val="28"/>
        </w:rPr>
        <w:t>вление высвобождением персонала</w:t>
      </w:r>
    </w:p>
    <w:p w14:paraId="3B14EA7C"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Высокий уровень текучести кадров почти всегда указывает на серьезные недостатки в управлении персоналом и управлении организацией в целом, это своего рода индикатор неблагополучия. Между тем,  в некоторых случаях уровень текучести кадров стабильно высок из-за специфики производства (например, большой объем сезонных работ, стратегия на привлечение дешевой рабочей силы). Поэтапно приведение уровня текучести к приемлемому значению можно представить через возможность планирования предстоящего высвобождения, увязки процесса высвобождения с процессом найма, помощи увольняемым работникам (аутплейсмента). Для решения этих и других вопросов, которые будут обозначены после, необходимо исходить из конкретной ситуации в организации. Управление высвобождением персонала в части разрешения проблем с излишней текучестью предполагает упорядоченную поэтапную деятельность, осуществление которой в значительной степени следует возложить непосредственно на кадровую службу организации. Рассмотрим содержание каждого из этапов более подробно.</w:t>
      </w:r>
    </w:p>
    <w:p w14:paraId="2C74794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Этап 1. Определение уровня текучести кадров. На этой стадии необходимо ответить на главный вопрос – является ли уровень </w:t>
      </w:r>
      <w:r>
        <w:rPr>
          <w:rFonts w:ascii="Times New Roman" w:hAnsi="Times New Roman" w:cs="Times New Roman"/>
          <w:sz w:val="28"/>
          <w:szCs w:val="28"/>
        </w:rPr>
        <w:lastRenderedPageBreak/>
        <w:t>текучести настолько высоким, что приводит к необоснованным экономическим потерям, недополучению прибыли организацией? Однажды достигнутый уровень текучести не должен восприниматься как некий индикатор, поскольку профессиональная мобильность на конкретном предприятии формируется под воздействием совокупности факторов – отраслевая принадлежность, технология производства, трудоемкость работ, наличие / отсутствие фактора сезонности в производственном цикле, стиль руководства, уровень и принципы корпоративной культуры. Поэтому при определении индикативного уровня следует провести анализ динамики трудовых показателей предприятия за больший период времени (последние годы), а также выявить наличие и величину сезонных колебаний текучести. В определении уровня текучести кадров, обусловленного социально-экономической ситуацией, важную роль будет играть и кластерный анализ соответствующих показателей организации, сходных по отраслевой принадлежности, уровню технологии, структуре персонала и т. п.</w:t>
      </w:r>
    </w:p>
    <w:p w14:paraId="0B5D77A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Этап 2. Определение уровня экономических потерь, вызванных текучестью кадров. Данный этап – наиболее важный, и в то же время один из самых трудоемких, поскольку для его проведения необходимы специальные данные. Подобное обстоятельство объясняется тем, что с началом проведения в стране экономических реформ одним из первых управленческих аспектов, которым стали пренебрегать предприятия, стало нормирование труда, изначально призванное выявлять резервы производительности труда. Предприятий, на которых ведется учет затрат рабочего времени, разрабатываются, соблюдаются и регулярно пересматриваются трудовые нормы, сегодня практически не осталось. Однако проблема в любом случае требует своего решения, поэтому </w:t>
      </w:r>
      <w:r>
        <w:rPr>
          <w:rFonts w:ascii="Times New Roman" w:hAnsi="Times New Roman" w:cs="Times New Roman"/>
          <w:sz w:val="28"/>
          <w:szCs w:val="28"/>
        </w:rPr>
        <w:lastRenderedPageBreak/>
        <w:t xml:space="preserve">необходима хотя бы приблизительная оценка величины потерь. К распространенным потерям и затратам относят: </w:t>
      </w:r>
    </w:p>
    <w:p w14:paraId="1BC419DC"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Потенциальные затраты, связанные с информацией, перешедшей к конкурентам. Эти возможные затраты образовываются при утечке секретной информации, ноу-хау, наработанных клиентов, поставщиков и другой информации, перешедшей к конкурентам вместе с уволенным работником. Подходы к калькуляции таких затрат зависят от конкретной ситуации и вида информации, но нам представляется, что эта статья затрат по своей значимости может перекрыть все остальные затраты высвобождения. </w:t>
      </w:r>
    </w:p>
    <w:p w14:paraId="4D20DEB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Потери рабочего времени. Это интервал между увольнением сотрудника и принятием нового работника, в течение которого незаполненное рабочее место не производит продукцию. </w:t>
      </w:r>
    </w:p>
    <w:p w14:paraId="010E065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Потери, вызванные проведением процедуры высвобождения, которые включают: </w:t>
      </w:r>
    </w:p>
    <w:p w14:paraId="121670A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выплаты выходных пособий увольняющимся работникам (если они производились). Здесь можно также учесть законодательные особенности начисления выплат, производимым по разным основаниям увольнения. При сокращении штатов и при увольнении по собственному желанию суммы выплат будут разными. Консультацию по данным вопросам может дать юридическая служба (юрист) предприятия; </w:t>
      </w:r>
    </w:p>
    <w:p w14:paraId="01ED8FB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затраты рабочего времени сотрудника кадровой службы, оформляющего увольнение. </w:t>
      </w:r>
    </w:p>
    <w:p w14:paraId="11AF2FE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Потери, вызванные проведением процедуры найма работников на вакантное рабочее место: </w:t>
      </w:r>
    </w:p>
    <w:p w14:paraId="08CE10B3"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затраты на поиск кандидатов (объявления в средствах массовой информации, рекламные щиты с объявлением о приеме на работу и др.); </w:t>
      </w:r>
    </w:p>
    <w:p w14:paraId="646345F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затраты на отбор кандидатов (затраты рабочего времени кадровой службы, осуществляющей процедуры отбора – тестирование, собеседование, просмотр анкет и другое, и финансовые затраты на те же процедуры); </w:t>
      </w:r>
    </w:p>
    <w:p w14:paraId="4F80910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затраты, вызванные оформлением принятых на работу (затраты рабочего времени работников кадровой службы, осуществляющих данное оформление, и финансовые затраты на эту процедуру); </w:t>
      </w:r>
    </w:p>
    <w:p w14:paraId="1249803C"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прямые затраты по поиску, отбору и оформлению кандидатов в виде оплаты услуг кадровых агентств, организаций, осуществляющих подбор персонала; - затраты на обучение принятого на работу сотрудника;</w:t>
      </w:r>
    </w:p>
    <w:p w14:paraId="28C92F7A"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затраты на проведение трудовой адаптации работника, обучение на рабочем месте (наставничество, самообучение, помощь коллег по работе и др.); </w:t>
      </w:r>
    </w:p>
    <w:p w14:paraId="492F1F35"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затраты на обучение с отрывом от производства; </w:t>
      </w:r>
    </w:p>
    <w:p w14:paraId="2FCCFD7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снижение производительности труда сотрудников, решившихся уволиться. Подобные сведения можно получить не только в ходе разработки специального социологического исследования на основе опроса, интервьюирования, но также и при анализе данных качественно проведенной аттестации персонала;</w:t>
      </w:r>
    </w:p>
    <w:p w14:paraId="66245D19"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затраты на формирование стабильных трудовых коллективов с благоприятным социально-психологическим климатом. В настоящее время очень распространенной является практика, когда руководство предприятия в целях развития корпоративной культуры, формирования «командного духа», сплочения коллектива, организует для своих сотрудников совместные посещения спортзалов, проведения праздников и т. д. Средства, направляемые руководством предприятия на подобные цели и войдут в эту статью затрат.</w:t>
      </w:r>
    </w:p>
    <w:p w14:paraId="1C1481F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Оценив размер убытков, необходимо сопоставить их с затратами на устранение причин излишней текучести кадров. Однако прежде необходимо выяснить, каковы причины сложившейся ситуации, почему происходит отток рабочей силы. </w:t>
      </w:r>
    </w:p>
    <w:p w14:paraId="59CBB50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Этап 3. Определение причин текучести кадров. Высокий уровень текучести кадров может быть вызван спецификой производственно-хозяйственной деятельности организации либо несовершенством системы управления. В первом случае проблемы как таковой нет и никаких кардинальных решений не требуется. Во втором – следует приложить усилия, чтобы отыскать слабые  места в системе управления организацией. Причины увольнений работников можно анализировать в двух аспектах. Первый будет основываться на формальном критерии, разделяющем основания увольнений законодательным путем – оснований расторжения трудовых отношений, перечисленных в ТК РФ. Поэтому действенным инструментом анализа в данном случае будет кадровая статистика предприятия. Очевидной возможностью данного анализа является его сопоставимость – с аналогичными данными других предприятий, отрасли в целом. Второй аспект связан с определением мотивационной структуры выбытия кадров. Она основывается на реальных причинах, побуждающих работника принять решение об уходе с предприятия. В этом случае статистика службы кадров в лучшем случае лишь частично может дать ответ на вопрос – почему уволился работник. Так, одно основание «по собственному желанию» может быть представлено как: неудовлетворенность уровнем оплаты труда, задержки выплаты заработной платы, причины личного характера, тяжелые и опасные условия труда, неприемлемый режим работы. Если же детализировать такие критерии, как «причины личного характера» или «неприемлемый режим работы», а затем провести анализ полученных данных, то можно выработать реальные и </w:t>
      </w:r>
      <w:r>
        <w:rPr>
          <w:rFonts w:ascii="Times New Roman" w:hAnsi="Times New Roman" w:cs="Times New Roman"/>
          <w:sz w:val="28"/>
          <w:szCs w:val="28"/>
        </w:rPr>
        <w:lastRenderedPageBreak/>
        <w:t xml:space="preserve">обоснованные рекомендации по совершенствованию различных направлений в деятельности организации. Например, увольнения по причинам личного характера могут быть вызваны конфликтностью в связке «начальник – подчиненный», а следовательно, можно выявить недостатки в организационной структуре предприятия, принять решение об изменении информационных потоков и т. д. На причины увольнения по собственному желанию косвенно может указывать и половозрастная структура персонала: мужчин до 27 лет – из-за ухода в армию, женщин – по уходу за ребенком, пожилых работников – в связи с выходом на пенсию. Из этого также можно сделать рекомендации. Поэтому вторым исследованием может быть анкетирование работников предприятия. Наконец, в рамках данного этапа возможно провести исследование позиции менеджмента (в качестве представителей работодателя будут выступать не только руководитель предприятия, но и его заместители, начальник ОТиЗ, отдела кадров, менеджер по персоналу, мастера, бригадиры и т. п.). Дело в том, что управленческий персонал менее подвержен движению, а поэтому может иметь более обстоятельную точку зрения по поводу реальных и потенциальных причин увольнения. Наиболее приемлемые методы исследования – интервью либо анкетирование. Сочетание исследований работников и менеджеров направлено также и на то, чтобы выяснить, как формируется психологический контракт с точки зрения работника (представление о справедливом и адекватном работодателе) и с точки зрения работодателя (представление о добросовестном работнике). Нередко готовность покинуть организацию формируется вследствие отсутствия эффективного взаимодействия между работником и работодателем, когда неоправданные ожидания обеих сторон достигают критического уровня. В таком случае увольнение для работника – это дело времени, которое неминуемо последует за предложением новой </w:t>
      </w:r>
      <w:r>
        <w:rPr>
          <w:rFonts w:ascii="Times New Roman" w:hAnsi="Times New Roman" w:cs="Times New Roman"/>
          <w:sz w:val="28"/>
          <w:szCs w:val="28"/>
        </w:rPr>
        <w:lastRenderedPageBreak/>
        <w:t>работы, межличностным конфликтом, задержкой зарплаты, увольнением коллег, спадом производства и т.п.</w:t>
      </w:r>
    </w:p>
    <w:p w14:paraId="76EDB45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 4. Определение системы мероприятий, направленных на оптимизацию процесса высвобождения рабочей силы, совершенствования процедуры увольнения, преодоление излишнего уровня текучести. Применяемы</w:t>
      </w:r>
      <w:r w:rsidR="00FE3408">
        <w:rPr>
          <w:rFonts w:ascii="Times New Roman" w:hAnsi="Times New Roman" w:cs="Times New Roman"/>
          <w:sz w:val="28"/>
          <w:szCs w:val="28"/>
        </w:rPr>
        <w:t>е</w:t>
      </w:r>
      <w:r>
        <w:rPr>
          <w:rFonts w:ascii="Times New Roman" w:hAnsi="Times New Roman" w:cs="Times New Roman"/>
          <w:sz w:val="28"/>
          <w:szCs w:val="28"/>
        </w:rPr>
        <w:t xml:space="preserve"> меры делятся на три основные группы: </w:t>
      </w:r>
    </w:p>
    <w:p w14:paraId="182D9BF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технико-экономические (улучшение условий труда, совершенствование системы материального стимулирования, организации и управления производством и др.); </w:t>
      </w:r>
    </w:p>
    <w:p w14:paraId="28C6464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организационные (совершенствование процедур приема и увольнения работников, системы профессионального продвижения работников и др.);</w:t>
      </w:r>
    </w:p>
    <w:p w14:paraId="5983C872"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социально-психологические (совершенствование стилей и методов руководства, взаимоотношений в коллективе, системы морального поощрения и др.). </w:t>
      </w:r>
    </w:p>
    <w:p w14:paraId="487C788D" w14:textId="355C1777" w:rsidR="005C0219" w:rsidRDefault="002976A8" w:rsidP="001335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Этап 5. Определение эффекта от осуществления разработанных мер, совершенствование процедуры увольнения, преодоление излишнего уровня текучести. Наконец, при разработке программы устранения излишней текучести необходимо будет также провести сравнительный анализ издержек на проведение названных мероприятий и потерь из-за высокого уровня текучести кадров. Руководству предприятия в данном случае следует поступить так же, как и с финансированием любой-другой бизнес-идеи: если затраты на решение проблемы превысят экономический эффект от снижения текучести, возможен поиск других, более «дешевых» вариантов совершенствования работы с персоналом. Стратегическое решение проблемы высвобождения предполагает передачу части функций по управлению персоналом организации сторонним организациям (аутсорсинга). Конечно, с развитием сегмента услуг на рынке труда, для </w:t>
      </w:r>
      <w:r>
        <w:rPr>
          <w:rFonts w:ascii="Times New Roman" w:hAnsi="Times New Roman" w:cs="Times New Roman"/>
          <w:sz w:val="28"/>
          <w:szCs w:val="28"/>
        </w:rPr>
        <w:lastRenderedPageBreak/>
        <w:t>многих организаций, особенно в крупных городах России, решение обозначенных вопросов возможно переложить на специализированные агентства. Однако на практике предлагаемый порядок деятельности прежде всего рассчитан на собственные силы кадровой службы любого предприятия и при должной организации управления персоналом способен эффективн</w:t>
      </w:r>
      <w:r w:rsidR="0013358A">
        <w:rPr>
          <w:rFonts w:ascii="Times New Roman" w:hAnsi="Times New Roman" w:cs="Times New Roman"/>
          <w:sz w:val="28"/>
          <w:szCs w:val="28"/>
        </w:rPr>
        <w:t xml:space="preserve">о решать возникающие проблемы. </w:t>
      </w:r>
    </w:p>
    <w:p w14:paraId="23D7AB52" w14:textId="5F9677DF" w:rsidR="002976A8" w:rsidRPr="005C0219" w:rsidRDefault="002976A8" w:rsidP="005C0219">
      <w:pPr>
        <w:spacing w:after="0" w:line="360" w:lineRule="auto"/>
        <w:jc w:val="center"/>
        <w:rPr>
          <w:rFonts w:ascii="Times New Roman" w:hAnsi="Times New Roman" w:cs="Times New Roman"/>
          <w:i/>
          <w:iCs/>
          <w:sz w:val="28"/>
          <w:szCs w:val="28"/>
        </w:rPr>
      </w:pPr>
      <w:r w:rsidRPr="005C0219">
        <w:rPr>
          <w:rFonts w:ascii="Times New Roman" w:hAnsi="Times New Roman" w:cs="Times New Roman"/>
          <w:i/>
          <w:iCs/>
          <w:sz w:val="28"/>
          <w:szCs w:val="28"/>
        </w:rPr>
        <w:t>Аутплейсмент как инструмент оптимизации процессов высвобождения персонала</w:t>
      </w:r>
    </w:p>
    <w:p w14:paraId="23D42063"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Аутплейсмент – распространенный в международной практике термин, обозначающий процесс оказания психологической поддержки и профессиональной помощи работникам в период смены места работы. </w:t>
      </w:r>
    </w:p>
    <w:p w14:paraId="1BEB474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аутплейсментом будем понимать вид услуги, при котором кадровое агентство, рекрутер или специалисты кадровой службы компании-работодателя проводят целенаправленные действия по трудоустройству увольняемого персонала в определенные сроки и на определенных условиях.</w:t>
      </w:r>
    </w:p>
    <w:p w14:paraId="2C19B241" w14:textId="77777777" w:rsidR="002976A8" w:rsidRDefault="002976A8" w:rsidP="002976A8">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Технологии аутплейсмента, как прогрессивные методы работы с кадрами, реализуются посредством обращения администрации организации к услугам специализированных агентств, центров (внешний аутпейсмент) или осуществляются организацией самостоятельно (внутренний аутпейсмент). Иными словами, разделение аутплейсмента на внутренний и внешний характеризует возможность предоставления этой услуги как внешними провайдерами, так и собственными силами сотрудников кадровой службы организации. </w:t>
      </w:r>
    </w:p>
    <w:p w14:paraId="70D8241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качестве действенной меры в рамках управления высвобождением персонала в целом представляется обоснованным и возможным внедрение принципов аутплейсмента в работу кадровых служб предприятий (т. е. помощи увольняемым работникам – психологической, информационной, консультационной). Причем на </w:t>
      </w:r>
      <w:r>
        <w:rPr>
          <w:rFonts w:ascii="Times New Roman" w:hAnsi="Times New Roman" w:cs="Times New Roman"/>
          <w:sz w:val="28"/>
          <w:szCs w:val="28"/>
        </w:rPr>
        <w:lastRenderedPageBreak/>
        <w:t xml:space="preserve">современном этапе развития профессиональных агентств рынка труда (региональных, прежде всего) вероятнее всего проводить процедуры, предусмотренные аутплейсментом, собственными силами. Преимущества внутреннего аутплейсмента очевидны – это одна из немногих мер, не требующих значительных материальных затрат (за исключением случаев, когда может потребоваться проведение специальных психологических тренингов с увольняемыми, обращение за помощью в кадровые агентства и т.д.). Стандартный набор процедур внутреннего аутплейсмента должен включать элементы информационной, консультационной и психологической помощи. </w:t>
      </w:r>
    </w:p>
    <w:p w14:paraId="2EED0382"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Содействие увольняемым работникам предполагает предоставление следующего комплекса пакетов: </w:t>
      </w:r>
    </w:p>
    <w:p w14:paraId="55AC6FF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Информационный пакет. Работнику могут быть предоставлены рекомендательные письма; список кадровых агентств (в т. ч. рекомендуемых и нежелательных кадровых агентств); список органов исполнительной власти по труду, служб занятости, инспекции труда; консультация о правила поведения на собеседовании; список организаций, осуществляющих поиск и набор персонала. </w:t>
      </w:r>
    </w:p>
    <w:p w14:paraId="5350131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Консультационный пакет. Обучение методам поиска работы; обучение работы с кадровыми агентствами; консультация по порядку обращения на биржу труда, обучение и помощь в составлении эффективного резюме; размещение объявления в Интернете о поиске работы для сотрудников, имеющих квалификацию. </w:t>
      </w:r>
    </w:p>
    <w:p w14:paraId="407BEA7A" w14:textId="3B484E56" w:rsidR="002976A8" w:rsidRDefault="002976A8" w:rsidP="00F35B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Психологический пакет. Процедура объявления об увольнении (время, форма объявления, обстановка, ответственное лицо) должна быть отработанной; зачислен</w:t>
      </w:r>
      <w:r w:rsidR="00F35B31">
        <w:rPr>
          <w:rFonts w:ascii="Times New Roman" w:hAnsi="Times New Roman" w:cs="Times New Roman"/>
          <w:sz w:val="28"/>
          <w:szCs w:val="28"/>
        </w:rPr>
        <w:t xml:space="preserve">ие в «кадровый резерв» и т. д. </w:t>
      </w:r>
    </w:p>
    <w:p w14:paraId="5FF20990" w14:textId="77777777" w:rsidR="00F35B31" w:rsidRDefault="00F35B31" w:rsidP="00F35B31">
      <w:pPr>
        <w:spacing w:after="0" w:line="360" w:lineRule="auto"/>
        <w:ind w:firstLine="709"/>
        <w:jc w:val="both"/>
        <w:rPr>
          <w:rFonts w:ascii="Times New Roman" w:hAnsi="Times New Roman" w:cs="Times New Roman"/>
          <w:sz w:val="28"/>
          <w:szCs w:val="28"/>
        </w:rPr>
      </w:pPr>
    </w:p>
    <w:p w14:paraId="6CDF1EC3" w14:textId="0EEB92CB" w:rsidR="002976A8" w:rsidRDefault="0013358A"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8 -</w:t>
      </w:r>
      <w:r w:rsidR="002976A8">
        <w:rPr>
          <w:rFonts w:ascii="Times New Roman" w:hAnsi="Times New Roman" w:cs="Times New Roman"/>
          <w:sz w:val="28"/>
          <w:szCs w:val="28"/>
        </w:rPr>
        <w:t xml:space="preserve"> Содержание внутреннего аутплейсмента</w:t>
      </w:r>
    </w:p>
    <w:tbl>
      <w:tblPr>
        <w:tblStyle w:val="a3"/>
        <w:tblW w:w="0" w:type="auto"/>
        <w:tblLook w:val="04A0" w:firstRow="1" w:lastRow="0" w:firstColumn="1" w:lastColumn="0" w:noHBand="0" w:noVBand="1"/>
      </w:tblPr>
      <w:tblGrid>
        <w:gridCol w:w="4422"/>
        <w:gridCol w:w="4524"/>
      </w:tblGrid>
      <w:tr w:rsidR="002976A8" w14:paraId="1723298C" w14:textId="77777777" w:rsidTr="002976A8">
        <w:tc>
          <w:tcPr>
            <w:tcW w:w="4672" w:type="dxa"/>
            <w:tcBorders>
              <w:top w:val="single" w:sz="4" w:space="0" w:color="auto"/>
              <w:left w:val="single" w:sz="4" w:space="0" w:color="auto"/>
              <w:bottom w:val="single" w:sz="4" w:space="0" w:color="auto"/>
              <w:right w:val="single" w:sz="4" w:space="0" w:color="auto"/>
            </w:tcBorders>
            <w:hideMark/>
          </w:tcPr>
          <w:p w14:paraId="46AC13E1" w14:textId="77777777" w:rsidR="002976A8" w:rsidRDefault="002976A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пакета (услуг)</w:t>
            </w:r>
          </w:p>
        </w:tc>
        <w:tc>
          <w:tcPr>
            <w:tcW w:w="4673" w:type="dxa"/>
            <w:tcBorders>
              <w:top w:val="single" w:sz="4" w:space="0" w:color="auto"/>
              <w:left w:val="single" w:sz="4" w:space="0" w:color="auto"/>
              <w:bottom w:val="single" w:sz="4" w:space="0" w:color="auto"/>
              <w:right w:val="single" w:sz="4" w:space="0" w:color="auto"/>
            </w:tcBorders>
            <w:hideMark/>
          </w:tcPr>
          <w:p w14:paraId="52836E16" w14:textId="77777777" w:rsidR="002976A8" w:rsidRDefault="002976A8">
            <w:pPr>
              <w:spacing w:line="360" w:lineRule="auto"/>
              <w:jc w:val="center"/>
              <w:rPr>
                <w:rFonts w:ascii="Times New Roman" w:hAnsi="Times New Roman" w:cs="Times New Roman"/>
                <w:sz w:val="24"/>
                <w:szCs w:val="24"/>
              </w:rPr>
            </w:pPr>
            <w:r>
              <w:rPr>
                <w:rFonts w:ascii="Times New Roman" w:hAnsi="Times New Roman" w:cs="Times New Roman"/>
                <w:sz w:val="24"/>
                <w:szCs w:val="24"/>
              </w:rPr>
              <w:t>Содержание пакета</w:t>
            </w:r>
          </w:p>
        </w:tc>
      </w:tr>
      <w:tr w:rsidR="002976A8" w14:paraId="21A9A197" w14:textId="77777777" w:rsidTr="002976A8">
        <w:tc>
          <w:tcPr>
            <w:tcW w:w="4672" w:type="dxa"/>
            <w:tcBorders>
              <w:top w:val="single" w:sz="4" w:space="0" w:color="auto"/>
              <w:left w:val="single" w:sz="4" w:space="0" w:color="auto"/>
              <w:bottom w:val="single" w:sz="4" w:space="0" w:color="auto"/>
              <w:right w:val="single" w:sz="4" w:space="0" w:color="auto"/>
            </w:tcBorders>
            <w:hideMark/>
          </w:tcPr>
          <w:p w14:paraId="3AFD9462" w14:textId="77777777" w:rsidR="002976A8" w:rsidRDefault="002976A8">
            <w:pPr>
              <w:spacing w:line="360" w:lineRule="auto"/>
              <w:jc w:val="center"/>
              <w:rPr>
                <w:rFonts w:ascii="Times New Roman" w:hAnsi="Times New Roman" w:cs="Times New Roman"/>
                <w:sz w:val="24"/>
                <w:szCs w:val="24"/>
              </w:rPr>
            </w:pPr>
            <w:r>
              <w:rPr>
                <w:rFonts w:ascii="Times New Roman" w:hAnsi="Times New Roman" w:cs="Times New Roman"/>
                <w:sz w:val="24"/>
                <w:szCs w:val="24"/>
              </w:rPr>
              <w:t>Информационный пакет</w:t>
            </w:r>
          </w:p>
        </w:tc>
        <w:tc>
          <w:tcPr>
            <w:tcW w:w="4673" w:type="dxa"/>
            <w:tcBorders>
              <w:top w:val="single" w:sz="4" w:space="0" w:color="auto"/>
              <w:left w:val="single" w:sz="4" w:space="0" w:color="auto"/>
              <w:bottom w:val="single" w:sz="4" w:space="0" w:color="auto"/>
              <w:right w:val="single" w:sz="4" w:space="0" w:color="auto"/>
            </w:tcBorders>
            <w:hideMark/>
          </w:tcPr>
          <w:p w14:paraId="2D325A1B" w14:textId="77777777" w:rsidR="002976A8" w:rsidRDefault="002976A8" w:rsidP="00F93AAD">
            <w:pPr>
              <w:pStyle w:val="aa"/>
              <w:numPr>
                <w:ilvl w:val="0"/>
                <w:numId w:val="49"/>
              </w:numPr>
              <w:jc w:val="both"/>
              <w:rPr>
                <w:rFonts w:ascii="Times New Roman" w:hAnsi="Times New Roman" w:cs="Times New Roman"/>
                <w:sz w:val="24"/>
                <w:szCs w:val="24"/>
              </w:rPr>
            </w:pPr>
            <w:r>
              <w:rPr>
                <w:rFonts w:ascii="Times New Roman" w:hAnsi="Times New Roman" w:cs="Times New Roman"/>
                <w:sz w:val="24"/>
                <w:szCs w:val="24"/>
              </w:rPr>
              <w:t>Подготовка рекомендательных писем</w:t>
            </w:r>
          </w:p>
          <w:p w14:paraId="7FB783DD" w14:textId="77777777" w:rsidR="002976A8" w:rsidRDefault="002976A8" w:rsidP="00F93AAD">
            <w:pPr>
              <w:pStyle w:val="aa"/>
              <w:numPr>
                <w:ilvl w:val="0"/>
                <w:numId w:val="49"/>
              </w:numPr>
              <w:jc w:val="both"/>
              <w:rPr>
                <w:rFonts w:ascii="Times New Roman" w:hAnsi="Times New Roman" w:cs="Times New Roman"/>
                <w:sz w:val="24"/>
                <w:szCs w:val="24"/>
              </w:rPr>
            </w:pPr>
            <w:r>
              <w:rPr>
                <w:rFonts w:ascii="Times New Roman" w:hAnsi="Times New Roman" w:cs="Times New Roman"/>
                <w:sz w:val="24"/>
                <w:szCs w:val="24"/>
              </w:rPr>
              <w:t>Список кадровых агентств</w:t>
            </w:r>
          </w:p>
          <w:p w14:paraId="3E4AAF1E" w14:textId="77777777" w:rsidR="002976A8" w:rsidRDefault="002976A8" w:rsidP="00F93AAD">
            <w:pPr>
              <w:pStyle w:val="aa"/>
              <w:numPr>
                <w:ilvl w:val="0"/>
                <w:numId w:val="49"/>
              </w:numPr>
              <w:jc w:val="both"/>
              <w:rPr>
                <w:rFonts w:ascii="Times New Roman" w:hAnsi="Times New Roman" w:cs="Times New Roman"/>
                <w:sz w:val="24"/>
                <w:szCs w:val="24"/>
              </w:rPr>
            </w:pPr>
            <w:r>
              <w:rPr>
                <w:rFonts w:ascii="Times New Roman" w:hAnsi="Times New Roman" w:cs="Times New Roman"/>
                <w:sz w:val="24"/>
                <w:szCs w:val="24"/>
              </w:rPr>
              <w:t>Список управлений органов исполнительной власти по труду, служб занятости; инспекции труда</w:t>
            </w:r>
          </w:p>
          <w:p w14:paraId="522CF939" w14:textId="77777777" w:rsidR="002976A8" w:rsidRDefault="002976A8" w:rsidP="00F93AAD">
            <w:pPr>
              <w:pStyle w:val="aa"/>
              <w:numPr>
                <w:ilvl w:val="0"/>
                <w:numId w:val="49"/>
              </w:numPr>
              <w:jc w:val="both"/>
              <w:rPr>
                <w:rFonts w:ascii="Times New Roman" w:hAnsi="Times New Roman" w:cs="Times New Roman"/>
                <w:sz w:val="24"/>
                <w:szCs w:val="24"/>
              </w:rPr>
            </w:pPr>
            <w:r>
              <w:rPr>
                <w:rFonts w:ascii="Times New Roman" w:hAnsi="Times New Roman" w:cs="Times New Roman"/>
                <w:sz w:val="24"/>
                <w:szCs w:val="24"/>
              </w:rPr>
              <w:t>Информирование о правах и гарантиях при увольнении и трудоустройстве</w:t>
            </w:r>
          </w:p>
          <w:p w14:paraId="2261EC0E" w14:textId="77777777" w:rsidR="002976A8" w:rsidRDefault="002976A8" w:rsidP="00F93AAD">
            <w:pPr>
              <w:pStyle w:val="aa"/>
              <w:numPr>
                <w:ilvl w:val="0"/>
                <w:numId w:val="49"/>
              </w:numPr>
              <w:jc w:val="both"/>
              <w:rPr>
                <w:rFonts w:ascii="Times New Roman" w:hAnsi="Times New Roman" w:cs="Times New Roman"/>
                <w:sz w:val="24"/>
                <w:szCs w:val="24"/>
              </w:rPr>
            </w:pPr>
            <w:r>
              <w:rPr>
                <w:rFonts w:ascii="Times New Roman" w:hAnsi="Times New Roman" w:cs="Times New Roman"/>
                <w:sz w:val="24"/>
                <w:szCs w:val="24"/>
              </w:rPr>
              <w:t>Список организаций с подобными вакансиями</w:t>
            </w:r>
          </w:p>
        </w:tc>
      </w:tr>
      <w:tr w:rsidR="002976A8" w14:paraId="53A77BD1" w14:textId="77777777" w:rsidTr="002976A8">
        <w:tc>
          <w:tcPr>
            <w:tcW w:w="4672" w:type="dxa"/>
            <w:tcBorders>
              <w:top w:val="single" w:sz="4" w:space="0" w:color="auto"/>
              <w:left w:val="single" w:sz="4" w:space="0" w:color="auto"/>
              <w:bottom w:val="single" w:sz="4" w:space="0" w:color="auto"/>
              <w:right w:val="single" w:sz="4" w:space="0" w:color="auto"/>
            </w:tcBorders>
            <w:hideMark/>
          </w:tcPr>
          <w:p w14:paraId="03A8E2CB" w14:textId="77777777" w:rsidR="002976A8" w:rsidRDefault="002976A8">
            <w:pPr>
              <w:spacing w:line="360" w:lineRule="auto"/>
              <w:jc w:val="center"/>
              <w:rPr>
                <w:rFonts w:ascii="Times New Roman" w:hAnsi="Times New Roman" w:cs="Times New Roman"/>
                <w:sz w:val="24"/>
                <w:szCs w:val="24"/>
              </w:rPr>
            </w:pPr>
            <w:r>
              <w:rPr>
                <w:rFonts w:ascii="Times New Roman" w:hAnsi="Times New Roman" w:cs="Times New Roman"/>
                <w:sz w:val="24"/>
                <w:szCs w:val="24"/>
              </w:rPr>
              <w:t>Консультационный пакет</w:t>
            </w:r>
          </w:p>
        </w:tc>
        <w:tc>
          <w:tcPr>
            <w:tcW w:w="4673" w:type="dxa"/>
            <w:tcBorders>
              <w:top w:val="single" w:sz="4" w:space="0" w:color="auto"/>
              <w:left w:val="single" w:sz="4" w:space="0" w:color="auto"/>
              <w:bottom w:val="single" w:sz="4" w:space="0" w:color="auto"/>
              <w:right w:val="single" w:sz="4" w:space="0" w:color="auto"/>
            </w:tcBorders>
            <w:hideMark/>
          </w:tcPr>
          <w:p w14:paraId="01113D6C"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Обучение поведению на собеседовании</w:t>
            </w:r>
          </w:p>
          <w:p w14:paraId="0D6E0A24"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Обучение составлению резюме</w:t>
            </w:r>
          </w:p>
          <w:p w14:paraId="5187B981"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Обучение методам поиска работы </w:t>
            </w:r>
          </w:p>
          <w:p w14:paraId="5EE47891"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 Обучение работе с кадровыми агентствами </w:t>
            </w:r>
          </w:p>
          <w:p w14:paraId="7DF24E01"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Консультирование по вопросам трудового законодательства</w:t>
            </w:r>
          </w:p>
        </w:tc>
      </w:tr>
      <w:tr w:rsidR="002976A8" w14:paraId="16923A4C" w14:textId="77777777" w:rsidTr="002976A8">
        <w:tc>
          <w:tcPr>
            <w:tcW w:w="4672" w:type="dxa"/>
            <w:tcBorders>
              <w:top w:val="single" w:sz="4" w:space="0" w:color="auto"/>
              <w:left w:val="single" w:sz="4" w:space="0" w:color="auto"/>
              <w:bottom w:val="single" w:sz="4" w:space="0" w:color="auto"/>
              <w:right w:val="single" w:sz="4" w:space="0" w:color="auto"/>
            </w:tcBorders>
            <w:hideMark/>
          </w:tcPr>
          <w:p w14:paraId="5B45D9B7" w14:textId="77777777" w:rsidR="002976A8" w:rsidRDefault="002976A8">
            <w:pPr>
              <w:spacing w:line="360" w:lineRule="auto"/>
              <w:jc w:val="center"/>
              <w:rPr>
                <w:rFonts w:ascii="Times New Roman" w:hAnsi="Times New Roman" w:cs="Times New Roman"/>
                <w:sz w:val="24"/>
                <w:szCs w:val="24"/>
              </w:rPr>
            </w:pPr>
            <w:r>
              <w:rPr>
                <w:rFonts w:ascii="Times New Roman" w:hAnsi="Times New Roman" w:cs="Times New Roman"/>
                <w:sz w:val="24"/>
                <w:szCs w:val="24"/>
              </w:rPr>
              <w:t>Психологический пакет</w:t>
            </w:r>
          </w:p>
        </w:tc>
        <w:tc>
          <w:tcPr>
            <w:tcW w:w="4673" w:type="dxa"/>
            <w:tcBorders>
              <w:top w:val="single" w:sz="4" w:space="0" w:color="auto"/>
              <w:left w:val="single" w:sz="4" w:space="0" w:color="auto"/>
              <w:bottom w:val="single" w:sz="4" w:space="0" w:color="auto"/>
              <w:right w:val="single" w:sz="4" w:space="0" w:color="auto"/>
            </w:tcBorders>
            <w:hideMark/>
          </w:tcPr>
          <w:p w14:paraId="21BE24B0" w14:textId="77777777" w:rsidR="002976A8" w:rsidRDefault="002976A8" w:rsidP="00F93AAD">
            <w:pPr>
              <w:pStyle w:val="aa"/>
              <w:numPr>
                <w:ilvl w:val="0"/>
                <w:numId w:val="50"/>
              </w:numPr>
              <w:jc w:val="both"/>
              <w:rPr>
                <w:rFonts w:ascii="Times New Roman" w:hAnsi="Times New Roman" w:cs="Times New Roman"/>
                <w:sz w:val="24"/>
                <w:szCs w:val="24"/>
              </w:rPr>
            </w:pPr>
            <w:r>
              <w:rPr>
                <w:rFonts w:ascii="Times New Roman" w:hAnsi="Times New Roman" w:cs="Times New Roman"/>
                <w:sz w:val="24"/>
                <w:szCs w:val="24"/>
              </w:rPr>
              <w:t>Помощь в преодолении стресса</w:t>
            </w:r>
          </w:p>
        </w:tc>
      </w:tr>
    </w:tbl>
    <w:p w14:paraId="02D33E98" w14:textId="77777777" w:rsidR="002976A8" w:rsidRDefault="002976A8" w:rsidP="002976A8">
      <w:pPr>
        <w:spacing w:after="0" w:line="360" w:lineRule="auto"/>
        <w:ind w:firstLine="709"/>
        <w:jc w:val="both"/>
        <w:rPr>
          <w:rFonts w:ascii="Times New Roman" w:hAnsi="Times New Roman" w:cs="Times New Roman"/>
          <w:sz w:val="28"/>
          <w:szCs w:val="28"/>
        </w:rPr>
      </w:pPr>
    </w:p>
    <w:p w14:paraId="7D14FD8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разграничение достаточно условно, т.к., например, консультирование уже предполагает передачу определенной информации (информационная помощь), а сам факт консультации обычно воспринимается работником положительно (психологический эффект). Поэтому все процедуры являются взаимосвязанными и взаимодополняемыми. В информационной помощи могут участвовать специалисты кадровой службы (службы управления персоналом), юрист; в консультационной помощи – юрист, психолог, менеджер по персоналу; в психологической – менеджер по персоналу, психолог. Кроме того, такое понимание содержания внутреннего аутплейсмента позволяет отнести одни мероприятия на выполнение собственными силами (к примеру, информационный блок), а другие – сторонним исполнителям (профессиональным психологам; агентствам, предоставляющим услугу по аутплейсменту). Такое разделение управленческих воздействий представляется важным, так как далеко не </w:t>
      </w:r>
      <w:r>
        <w:rPr>
          <w:rFonts w:ascii="Times New Roman" w:hAnsi="Times New Roman" w:cs="Times New Roman"/>
          <w:sz w:val="28"/>
          <w:szCs w:val="28"/>
        </w:rPr>
        <w:lastRenderedPageBreak/>
        <w:t xml:space="preserve">многие работодатели готовы при высвобождении персонала тратить дополнительные средства на услуги профессиональных агентств (такие услуги попросту еще недостаточно развиты), ведь чаще всего основной целью предстоящего сокращения как раз и является снижение издержек на рабочую силу. Услуги по аутплейсменту обычно оплачиваются предварительно и обходятся работодателю по-разному – от месячного оклада специалиста до 25 % годового оклада специалиста при разработке индивидуальной программы аутплейсмента. </w:t>
      </w:r>
    </w:p>
    <w:p w14:paraId="294FC3C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Описанные выше процедуры позволят снизить количество претензий от уволенных, в том числе количество судебных исков (выплат по ним); уменьшить число компенсационных выплат увольняемым сотрудникам; сохранить положительный имидж организации, сохранить благоприятные отношения с увольняемым сотрудником. </w:t>
      </w:r>
    </w:p>
    <w:p w14:paraId="74163A4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Несомненно, внутренний аутплейсмент может и должен иметь нормативное закрепление на уровне организации. В арсенале средств у сторон трудовых отношений – работников и работодателей– есть набор инструментов, позволяющих зафиксировать определенные гарантии занятости не на уровне минимально закрепленного федеральным законодательством, а на индивидуальном или же локальном. Центральную роль в локальном нормотворчестве по праву занимает коллективный договор, как социально-партнерский акт, выражающий в идеале консенсус между желаниями коллектива и возможностями работодателя. Для целей эффективного управления высвобождением персонала логично задействовать возможности коллективно-договорного регулирования, а именно  прописывать гарантии содействия занятости в коллективных договорах, правилах внутреннего трудового распорядка, положениях об оплате труда и т. п. К примеру, на многих российских предприятиях действенными обязательствами по </w:t>
      </w:r>
      <w:r>
        <w:rPr>
          <w:rFonts w:ascii="Times New Roman" w:hAnsi="Times New Roman" w:cs="Times New Roman"/>
          <w:sz w:val="28"/>
          <w:szCs w:val="28"/>
        </w:rPr>
        <w:lastRenderedPageBreak/>
        <w:t>предотвращению массового высвобождения работников являются следующие меры, прямо закрепляемые в коллективном договоре в качестве обязательств работодателей:</w:t>
      </w:r>
    </w:p>
    <w:p w14:paraId="13C77EB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сокращение продолжительности рабочего дня (недели); </w:t>
      </w:r>
    </w:p>
    <w:p w14:paraId="67558EF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желающим отпусков без сохранения заработной платы (по личному заявлению); </w:t>
      </w:r>
    </w:p>
    <w:p w14:paraId="585B95EA"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ликвидация вакансий; </w:t>
      </w:r>
    </w:p>
    <w:p w14:paraId="4C932493"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ограничение сверхурочных работ; </w:t>
      </w:r>
    </w:p>
    <w:p w14:paraId="43EEEAD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снижение административно-управленческих расходов; </w:t>
      </w:r>
    </w:p>
    <w:p w14:paraId="3FB38F2C"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перевод на работу, с согласия работников, в другие подразделения и организации, в т.ч. с сезонным характером работы; </w:t>
      </w:r>
    </w:p>
    <w:p w14:paraId="668861C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стимулирование работников, имеющих право на пенсию, к увольнению по собственному желанию (соглашению сторон); </w:t>
      </w:r>
    </w:p>
    <w:p w14:paraId="191AE9A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первоочередное увольнение работников, принятых по совместительству, а также временных работников; </w:t>
      </w:r>
    </w:p>
    <w:p w14:paraId="3881880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критериев массового высвобождения; </w:t>
      </w:r>
    </w:p>
    <w:p w14:paraId="5C4C336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право пользования высвобождаемыми работниками на некоторое время благами и услугами, доступными для лиц, состоящих в трудовых отношениях (например, санаторно-курортным лечением, детскими дошкольными учреждениями и другими объектами соцкультбыта, сохранение очередности на получение жилья по прежнему месту работы); </w:t>
      </w:r>
    </w:p>
    <w:p w14:paraId="725D05D4"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оплачиваемого времени среди рабочей недели для самостоятельного поиска работы лицам, получившим предупреждение о предстоящем сокращении; </w:t>
      </w:r>
    </w:p>
    <w:p w14:paraId="75B5892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дополнительных к ТК РФ критериев преимущественного оставления на работе при проведении мероприятий по сокращению численности или штата; </w:t>
      </w:r>
    </w:p>
    <w:p w14:paraId="505C8A9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повышенные выходные пособия по различным основаниям увольнения, в т.ч. и по собственному желанию.</w:t>
      </w:r>
    </w:p>
    <w:p w14:paraId="093DBDD1"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примеру, по результатам исследования HayGroup (опрос 400 российских компаний из 18 секторов экономики в начале апреля 2018 г.) в числе наиболее популярных мер по оптимизации расходов на персонал, не прибегая к сокращению численности, отмечены следующие: изменение графика работы или сокращение рабочей недели (16 %), уменьшение / отмена доплат (10 %), перевод работников на другие должности с понижением оклада (5 %)1 . </w:t>
      </w:r>
    </w:p>
    <w:p w14:paraId="20A7B12D"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Правилом хорошего тона и «цивилизованного» расставания, как уже отмечалось, может выступать и нормы о сохранении (продолжения действия) льгот. В отношении бывших работников работодатели могут оставлять право пользования на некоторое время благами и услугами, доступными для лиц, состоящих в трудовых отношениях. Примеры подобных формулировок из российских коллективных договоров представлены ниже: </w:t>
      </w:r>
    </w:p>
    <w:p w14:paraId="5C44D24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 работниками предприятия, уволенными в связи с сокращением численности, на период их трудоустройства (но не более шести месяцев) сохраняется право пользования санаторно-курортным лечением, детскими дошкольными учреждениями и другими объектами соцкультбыта (ОАО «Свердловэнерго»); </w:t>
      </w:r>
    </w:p>
    <w:p w14:paraId="5744D4B3"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 сокращаемыми работниками предусмотрено право пользования санаторно-курортным лечением и оздоровительными базами на тех же условиях, что и за работающими на предприятии на период трудоустройства (не более шести месяцев) (ОАО «Пермская ГРЭС»); </w:t>
      </w:r>
    </w:p>
    <w:p w14:paraId="06A0B31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высвобождаемых работников в течение двух лет сохраняется очередность на получение жилья по прежнему месту работы, в течение </w:t>
      </w:r>
      <w:r>
        <w:rPr>
          <w:rFonts w:ascii="Times New Roman" w:hAnsi="Times New Roman" w:cs="Times New Roman"/>
          <w:sz w:val="28"/>
          <w:szCs w:val="28"/>
        </w:rPr>
        <w:lastRenderedPageBreak/>
        <w:t xml:space="preserve">года – льготы по оплате за содержание ребенка в детском саду (50 % от утвержденной оплаты) (ЗАО «АЛРОСА»); </w:t>
      </w:r>
    </w:p>
    <w:p w14:paraId="5E04427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работникам, высвобождаемым из компании и ее дочерних обществ в связи с сокращением численности или штата и признанным в установленном порядке безработными, на период безработицы, но не более 2 лет после увольнения, гарантируется сохранение очереди на улучшение жилищных условий по прежнему месту работы, а также возможность пользоваться лечебными учреждениями, а их детям – дошкольными образовательными учреждениями и оздоровительными лагерями на равных условиях с работниками, продолжающими работать в компании и ее дочерних обществах (ОАО «Газпром»). </w:t>
      </w:r>
    </w:p>
    <w:p w14:paraId="6475B9E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практику российских работодателей постепенно входит норма, широко распространенная за рубежом, предоставляющая оплачиваемое время среди рабочей недели для самостоятельного поиска работы лицам, получившим предупреждение о предстоящем сокращении. Например, в коллективном договоре ОАО «Иркутскэнерго» для этих целей предоставляется четыре часа в неделю «в удобный для работника день», а в ОАО «Автомобильный завод «Урал» – те же 4 часа в неделю, но «по согласованию с работодателем». Работниками ОАО «Газпром» в подобных ситуациях предоставляется один день в неделю с сохранением среднего заработка; ОАО «АНХК», ОАО «РИТЭК» и ООО «ЛУКОЙЛ-Пермь» «не менее 8 часов рабочего времени в неделю»; ОАО «ВСЖД» – до трех рабочих дней в месяц. Напомним, что ТК РФ не предусматривает предоставления оплачиваемого времени для поиска работы в период сокращения, поэтому данное обязательство будет весьма кстати для сотрудников, получивших на руки уведомление о сокращении. Шансы на трудоустройство возрастают, а следовательно, снижаются риски судебных тяжб и конфликтов при увольнении. </w:t>
      </w:r>
    </w:p>
    <w:p w14:paraId="1369860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Российское трудовое законодательство особое значение придает критериям преимущественного оставления на работе при проведении мероприятий по сокращению численности или штата. В ч. 1 ст. 179 ТК РФ определяется два первоочередных критерия (уровень производительности и квалификации) и другие критерии (ч. 2 ст. 179 ТК РФ), равной силой с которыми обладают и те, которые социальные партнеры посчитают нужным включить в коллективный договор (ч. 3 ст. 179 ТК РФ). Именно последние критерии так называемой третьей очереди предоставляют широкое поле для локальных инициатив и собственных социальных гарантий. Вот примеры таких защищенных от сокращения категорий персонала, встречающиеся в современных российских коллективных договорах: </w:t>
      </w:r>
    </w:p>
    <w:p w14:paraId="52474302"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работники предпенсионного возраста за два года до пенсии;</w:t>
      </w:r>
    </w:p>
    <w:p w14:paraId="12E291B9"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одинокие матери и отцы, воспитывающие детей без матери, при наличии ребенка в возрасте до 16 лет; </w:t>
      </w:r>
    </w:p>
    <w:p w14:paraId="18FD3290"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лица, совмещающие работу с учебой, если обучение совпадает с интересами предприятия; </w:t>
      </w:r>
    </w:p>
    <w:p w14:paraId="4489754F"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работники, обучающиеся в вузах по договору с предприятием; - изобретатели; </w:t>
      </w:r>
    </w:p>
    <w:p w14:paraId="68663DF9"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работающие инвалиды, получившие трудовое увечье, профессиональное заболевание в компании; </w:t>
      </w:r>
    </w:p>
    <w:p w14:paraId="35647756"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лица, имеющие государственные и отраслевые награды; - работники из одной семьи (например, мужа и жены); </w:t>
      </w:r>
    </w:p>
    <w:p w14:paraId="6A42FE13"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лица, в семье которого один из супругов официально имеет статус безработного; </w:t>
      </w:r>
    </w:p>
    <w:p w14:paraId="271A04F5"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работники, состоящие в кадровом резерве компании; </w:t>
      </w:r>
    </w:p>
    <w:p w14:paraId="2C3CED9E"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работники, допущенные к государственной тайне на постоянной основе; </w:t>
      </w:r>
    </w:p>
    <w:p w14:paraId="38748C3B"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герои СССР, РФ и полные кавалеры ордена Славы; </w:t>
      </w:r>
    </w:p>
    <w:p w14:paraId="6A34985C"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работникам из числа детей-сирот. </w:t>
      </w:r>
    </w:p>
    <w:p w14:paraId="7EC5F4F5"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Одним из признаков «сильного» коллективного договора, особенно в условиях кризиса, можно считать и определение специального раздела по содействию занятости, когда все вопросы, связанные с высвобождением персоналом в связи с сокращением численности (штата), выделены отдельно. Это могут быть такие разделы, как «Меры социальной защиты работников при реформировании и сокращении», «Гарантии содействия занятости», «Трудовые отношения и гарантии занятости» и т. п. </w:t>
      </w:r>
    </w:p>
    <w:p w14:paraId="0B535EA8" w14:textId="77777777" w:rsidR="002976A8" w:rsidRDefault="002976A8" w:rsidP="002976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арсенал средств, применяемый работодателем при высвобождении персонала, может быть  достаточно широк: это и меры содействия высвобождаемым в трудоустройстве, переподготовка и обучение, надбавки к пенсиям при досрочном выходе, зачисление в кадровый резерв, гарантии доступа к социально-бытовым благам после расторжения трудовых отношений, но и все другие условия, которые не ухудшают положение работника  по сравнению с уровнем прав и гарантий, установленным действующим законодательством.  Грамотный работодатель, проявляя заботу о высвобождаемом контингенте, демонстрирует не только культуру социального партнерства, но и свое отношение к коллективу в целом, получая взамен лояльность персонала и формируя при этом систему устойчивого и отлаженного взаимодействия как с действующими работниками, так и с потенциальными кандидатами. </w:t>
      </w:r>
    </w:p>
    <w:p w14:paraId="37CAA945" w14:textId="2E130E06" w:rsidR="00EA4A42" w:rsidRPr="0013358A" w:rsidRDefault="00EA4A42" w:rsidP="0013358A">
      <w:pPr>
        <w:rPr>
          <w:rFonts w:ascii="Times New Roman" w:hAnsi="Times New Roman" w:cs="Times New Roman"/>
          <w:sz w:val="28"/>
        </w:rPr>
      </w:pPr>
    </w:p>
    <w:sectPr w:rsidR="00EA4A42" w:rsidRPr="0013358A" w:rsidSect="00E154C6">
      <w:footerReference w:type="default" r:id="rId17"/>
      <w:pgSz w:w="11906" w:h="16838"/>
      <w:pgMar w:top="1134"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755FC" w14:textId="77777777" w:rsidR="00E13253" w:rsidRDefault="00E13253" w:rsidP="00936112">
      <w:pPr>
        <w:spacing w:after="0" w:line="240" w:lineRule="auto"/>
      </w:pPr>
      <w:r>
        <w:separator/>
      </w:r>
    </w:p>
  </w:endnote>
  <w:endnote w:type="continuationSeparator" w:id="0">
    <w:p w14:paraId="6CFAA6A7" w14:textId="77777777" w:rsidR="00E13253" w:rsidRDefault="00E13253" w:rsidP="0093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589011"/>
      <w:docPartObj>
        <w:docPartGallery w:val="Page Numbers (Bottom of Page)"/>
        <w:docPartUnique/>
      </w:docPartObj>
    </w:sdtPr>
    <w:sdtEndPr/>
    <w:sdtContent>
      <w:p w14:paraId="3B5D12AF" w14:textId="77777777" w:rsidR="00791DAA" w:rsidRDefault="00791DAA">
        <w:pPr>
          <w:pStyle w:val="a8"/>
          <w:jc w:val="right"/>
        </w:pPr>
        <w:r>
          <w:fldChar w:fldCharType="begin"/>
        </w:r>
        <w:r>
          <w:instrText>PAGE   \* MERGEFORMAT</w:instrText>
        </w:r>
        <w:r>
          <w:fldChar w:fldCharType="separate"/>
        </w:r>
        <w:r w:rsidR="009E1F15">
          <w:rPr>
            <w:noProof/>
          </w:rPr>
          <w:t>3</w:t>
        </w:r>
        <w:r>
          <w:fldChar w:fldCharType="end"/>
        </w:r>
      </w:p>
    </w:sdtContent>
  </w:sdt>
  <w:p w14:paraId="7CA288CE" w14:textId="77777777" w:rsidR="00791DAA" w:rsidRDefault="00791DA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062682"/>
      <w:docPartObj>
        <w:docPartGallery w:val="Page Numbers (Bottom of Page)"/>
        <w:docPartUnique/>
      </w:docPartObj>
    </w:sdtPr>
    <w:sdtEndPr/>
    <w:sdtContent>
      <w:p w14:paraId="4E2BA73E" w14:textId="77777777" w:rsidR="00791DAA" w:rsidRDefault="00791DAA">
        <w:pPr>
          <w:pStyle w:val="a8"/>
          <w:jc w:val="right"/>
        </w:pPr>
        <w:r>
          <w:fldChar w:fldCharType="begin"/>
        </w:r>
        <w:r>
          <w:instrText>PAGE   \* MERGEFORMAT</w:instrText>
        </w:r>
        <w:r>
          <w:fldChar w:fldCharType="separate"/>
        </w:r>
        <w:r w:rsidR="009E1F15">
          <w:rPr>
            <w:noProof/>
          </w:rPr>
          <w:t>113</w:t>
        </w:r>
        <w:r>
          <w:fldChar w:fldCharType="end"/>
        </w:r>
      </w:p>
    </w:sdtContent>
  </w:sdt>
  <w:p w14:paraId="7BBBD6C8" w14:textId="77777777" w:rsidR="00791DAA" w:rsidRDefault="00791DAA">
    <w:pPr>
      <w:pStyle w:val="a8"/>
    </w:pPr>
  </w:p>
  <w:p w14:paraId="702B9EA7" w14:textId="77777777" w:rsidR="00791DAA" w:rsidRDefault="00791D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608B6" w14:textId="77777777" w:rsidR="00E13253" w:rsidRDefault="00E13253" w:rsidP="00936112">
      <w:pPr>
        <w:spacing w:after="0" w:line="240" w:lineRule="auto"/>
      </w:pPr>
      <w:r>
        <w:separator/>
      </w:r>
    </w:p>
  </w:footnote>
  <w:footnote w:type="continuationSeparator" w:id="0">
    <w:p w14:paraId="4A31CE4D" w14:textId="77777777" w:rsidR="00E13253" w:rsidRDefault="00E13253" w:rsidP="00936112">
      <w:pPr>
        <w:spacing w:after="0" w:line="240" w:lineRule="auto"/>
      </w:pPr>
      <w:r>
        <w:continuationSeparator/>
      </w:r>
    </w:p>
  </w:footnote>
  <w:footnote w:id="1">
    <w:p w14:paraId="0BF15C47" w14:textId="77777777" w:rsidR="00791DAA" w:rsidRDefault="00791DAA" w:rsidP="002976A8">
      <w:pPr>
        <w:spacing w:after="0" w:line="240" w:lineRule="auto"/>
        <w:jc w:val="both"/>
        <w:rPr>
          <w:rFonts w:ascii="Times New Roman" w:eastAsia="Times New Roman" w:hAnsi="Times New Roman" w:cs="Times New Roman"/>
          <w:iCs/>
          <w:color w:val="000000"/>
          <w:sz w:val="28"/>
          <w:szCs w:val="28"/>
        </w:rPr>
      </w:pPr>
      <w:r>
        <w:rPr>
          <w:rStyle w:val="af4"/>
        </w:rPr>
        <w:footnoteRef/>
      </w:r>
      <w:r>
        <w:t xml:space="preserve"> </w:t>
      </w:r>
      <w:r>
        <w:rPr>
          <w:rFonts w:ascii="Times New Roman" w:eastAsia="Times New Roman" w:hAnsi="Times New Roman" w:cs="Times New Roman"/>
          <w:iCs/>
          <w:color w:val="000000"/>
          <w:sz w:val="24"/>
          <w:szCs w:val="24"/>
        </w:rPr>
        <w:t xml:space="preserve">Егоршин А.П. Мотивация и стимулирование трудовой деятельности: учеб. пособие /      А.П. Егоршин. – Москва: НИЦ ИНФРА, 2015.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114.</w:t>
      </w:r>
    </w:p>
    <w:p w14:paraId="456DCA03" w14:textId="77777777" w:rsidR="00791DAA" w:rsidRDefault="00791DAA" w:rsidP="002976A8">
      <w:pPr>
        <w:pStyle w:val="ac"/>
        <w:rPr>
          <w:rFonts w:ascii="Times New Roman" w:eastAsia="Times New Roman" w:hAnsi="Times New Roman" w:cs="Times New Roman"/>
        </w:rPr>
      </w:pPr>
    </w:p>
  </w:footnote>
  <w:footnote w:id="2">
    <w:p w14:paraId="1FEBB41A"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Бухалков М.И. Управление персоналом: развитие трудового потенциала: учеб. пособие / М.И. Бухалков. – Москва: НИЦ ИНФРА, 2017.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65.</w:t>
      </w:r>
    </w:p>
    <w:p w14:paraId="30690936" w14:textId="77777777" w:rsidR="00791DAA" w:rsidRDefault="00791DAA" w:rsidP="002976A8">
      <w:pPr>
        <w:pStyle w:val="ac"/>
        <w:rPr>
          <w:rFonts w:ascii="Times New Roman" w:eastAsia="Times New Roman" w:hAnsi="Times New Roman" w:cs="Times New Roman"/>
        </w:rPr>
      </w:pPr>
    </w:p>
  </w:footnote>
  <w:footnote w:id="3">
    <w:p w14:paraId="48932632"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Егоршин А.П. Мотивация и стимулирование трудовой деятельности: учеб. пособие /      А.П. Егоршин. – Москва: НИЦ ИНФРА, 2015.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115.</w:t>
      </w:r>
    </w:p>
    <w:p w14:paraId="502D343D" w14:textId="77777777" w:rsidR="00791DAA" w:rsidRDefault="00791DAA" w:rsidP="002976A8">
      <w:pPr>
        <w:pStyle w:val="ac"/>
        <w:rPr>
          <w:rFonts w:ascii="Times New Roman" w:eastAsia="Times New Roman" w:hAnsi="Times New Roman" w:cs="Times New Roman"/>
        </w:rPr>
      </w:pPr>
    </w:p>
  </w:footnote>
  <w:footnote w:id="4">
    <w:p w14:paraId="7139ED76"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rPr>
        <w:footnoteRef/>
      </w:r>
      <w:r>
        <w:t xml:space="preserve">  </w:t>
      </w:r>
      <w:r>
        <w:rPr>
          <w:rFonts w:ascii="Times New Roman" w:eastAsia="Times New Roman" w:hAnsi="Times New Roman" w:cs="Times New Roman"/>
          <w:iCs/>
          <w:color w:val="000000"/>
          <w:sz w:val="24"/>
          <w:szCs w:val="24"/>
        </w:rPr>
        <w:t xml:space="preserve">Бухалков М.И. Управление персоналом: развитие трудового потенциала: учеб. пособие / М.И. Бухалков. – Москва: НИЦ ИНФРА, 2017.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98.</w:t>
      </w:r>
    </w:p>
    <w:p w14:paraId="5657B7E2" w14:textId="77777777" w:rsidR="00791DAA" w:rsidRDefault="00791DAA" w:rsidP="002976A8">
      <w:pPr>
        <w:pStyle w:val="ac"/>
        <w:rPr>
          <w:rFonts w:ascii="Times New Roman" w:eastAsia="Times New Roman" w:hAnsi="Times New Roman" w:cs="Times New Roman"/>
          <w:sz w:val="24"/>
          <w:szCs w:val="24"/>
        </w:rPr>
      </w:pPr>
    </w:p>
  </w:footnote>
  <w:footnote w:id="5">
    <w:p w14:paraId="7E364837"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Руденко А.М. Управление персоналом: учеб. пособие /А.М. Руденко, В.В. Котлярова. – Москва: Феникс, 2017.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224.</w:t>
      </w:r>
    </w:p>
    <w:p w14:paraId="037D7480" w14:textId="77777777" w:rsidR="00791DAA" w:rsidRDefault="00791DAA" w:rsidP="002976A8">
      <w:pPr>
        <w:pStyle w:val="ac"/>
        <w:rPr>
          <w:rFonts w:ascii="Times New Roman" w:eastAsia="Times New Roman" w:hAnsi="Times New Roman" w:cs="Times New Roman"/>
        </w:rPr>
      </w:pPr>
    </w:p>
  </w:footnote>
  <w:footnote w:id="6">
    <w:p w14:paraId="7EEAF231"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rPr>
        <w:footnoteRef/>
      </w:r>
      <w:r>
        <w:t xml:space="preserve">  </w:t>
      </w:r>
      <w:r>
        <w:rPr>
          <w:rFonts w:ascii="Times New Roman" w:eastAsia="Times New Roman" w:hAnsi="Times New Roman" w:cs="Times New Roman"/>
          <w:iCs/>
          <w:color w:val="000000"/>
          <w:sz w:val="24"/>
          <w:szCs w:val="24"/>
        </w:rPr>
        <w:t xml:space="preserve">Бухалков М.И. Управление персоналом: развитие трудового потенциала: учеб. пособие / М.И. Бухалков. – Москва: НИЦ ИНФРА, 2017.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99.</w:t>
      </w:r>
    </w:p>
    <w:p w14:paraId="165A3BA3" w14:textId="77777777" w:rsidR="00791DAA" w:rsidRDefault="00791DAA" w:rsidP="002976A8">
      <w:pPr>
        <w:pStyle w:val="ac"/>
        <w:rPr>
          <w:rFonts w:ascii="Times New Roman" w:eastAsia="Times New Roman" w:hAnsi="Times New Roman" w:cs="Times New Roman"/>
        </w:rPr>
      </w:pPr>
    </w:p>
  </w:footnote>
  <w:footnote w:id="7">
    <w:p w14:paraId="1EAE9D2E"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Егоршин А.П. Мотивация и стимулирование трудовой деятельности: учеб. пособие /      А.П. Егоршин. – Москва: НИЦ ИНФРА, 2015.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119.</w:t>
      </w:r>
    </w:p>
    <w:p w14:paraId="2BD0B3B2" w14:textId="77777777" w:rsidR="00791DAA" w:rsidRDefault="00791DAA" w:rsidP="002976A8">
      <w:pPr>
        <w:pStyle w:val="ac"/>
        <w:rPr>
          <w:rFonts w:ascii="Times New Roman" w:eastAsia="Times New Roman" w:hAnsi="Times New Roman" w:cs="Times New Roman"/>
        </w:rPr>
      </w:pPr>
    </w:p>
  </w:footnote>
  <w:footnote w:id="8">
    <w:p w14:paraId="008A802C" w14:textId="77777777" w:rsidR="00791DAA" w:rsidRPr="00DD7CA8" w:rsidRDefault="00791DAA" w:rsidP="002976A8">
      <w:pPr>
        <w:pStyle w:val="ac"/>
        <w:rPr>
          <w:rFonts w:ascii="Times New Roman" w:hAnsi="Times New Roman" w:cs="Times New Roman"/>
          <w:iCs/>
        </w:rPr>
      </w:pPr>
      <w:r w:rsidRPr="00DD7CA8">
        <w:rPr>
          <w:rStyle w:val="af4"/>
        </w:rPr>
        <w:footnoteRef/>
      </w:r>
      <w:r w:rsidRPr="00DD7CA8">
        <w:rPr>
          <w:rFonts w:ascii="Times New Roman" w:hAnsi="Times New Roman" w:cs="Times New Roman"/>
        </w:rPr>
        <w:t xml:space="preserve"> </w:t>
      </w:r>
      <w:r w:rsidRPr="00DD7CA8">
        <w:rPr>
          <w:rFonts w:ascii="Times New Roman" w:hAnsi="Times New Roman" w:cs="Times New Roman"/>
          <w:iCs/>
          <w:sz w:val="24"/>
          <w:szCs w:val="24"/>
        </w:rPr>
        <w:t xml:space="preserve">Одегов Ю.Г. Кадровая политика и кадровое планирование: учебник / Ю.Г. Одегов, М.Г. Лабаджян. – Москва: Юрайт, 2016. – </w:t>
      </w:r>
      <w:r w:rsidRPr="00DD7CA8">
        <w:rPr>
          <w:rFonts w:ascii="Times New Roman" w:hAnsi="Times New Roman" w:cs="Times New Roman"/>
          <w:iCs/>
          <w:sz w:val="24"/>
          <w:szCs w:val="24"/>
          <w:lang w:val="en-US"/>
        </w:rPr>
        <w:t>C</w:t>
      </w:r>
      <w:r w:rsidRPr="00DD7CA8">
        <w:rPr>
          <w:rFonts w:ascii="Times New Roman" w:hAnsi="Times New Roman" w:cs="Times New Roman"/>
          <w:iCs/>
          <w:sz w:val="24"/>
          <w:szCs w:val="24"/>
        </w:rPr>
        <w:t>. 245.</w:t>
      </w:r>
    </w:p>
  </w:footnote>
  <w:footnote w:id="9">
    <w:p w14:paraId="5C63B68E" w14:textId="77777777" w:rsidR="00791DAA" w:rsidRPr="00DD7CA8" w:rsidRDefault="00791DAA" w:rsidP="002976A8">
      <w:pPr>
        <w:spacing w:after="0" w:line="240" w:lineRule="auto"/>
        <w:jc w:val="both"/>
        <w:rPr>
          <w:rFonts w:ascii="Times New Roman" w:eastAsia="Times New Roman" w:hAnsi="Times New Roman" w:cs="Times New Roman"/>
          <w:iCs/>
          <w:color w:val="000000"/>
          <w:sz w:val="24"/>
          <w:szCs w:val="24"/>
        </w:rPr>
      </w:pPr>
      <w:r w:rsidRPr="00DD7CA8">
        <w:rPr>
          <w:rStyle w:val="af4"/>
          <w:sz w:val="24"/>
          <w:szCs w:val="24"/>
        </w:rPr>
        <w:footnoteRef/>
      </w:r>
      <w:r w:rsidRPr="00DD7CA8">
        <w:rPr>
          <w:rFonts w:ascii="Times New Roman" w:hAnsi="Times New Roman" w:cs="Times New Roman"/>
          <w:sz w:val="24"/>
          <w:szCs w:val="24"/>
        </w:rPr>
        <w:t xml:space="preserve"> </w:t>
      </w:r>
      <w:r w:rsidRPr="00DD7CA8">
        <w:rPr>
          <w:rFonts w:ascii="Times New Roman" w:eastAsia="Times New Roman" w:hAnsi="Times New Roman" w:cs="Times New Roman"/>
          <w:iCs/>
          <w:color w:val="000000"/>
          <w:sz w:val="24"/>
          <w:szCs w:val="24"/>
        </w:rPr>
        <w:t xml:space="preserve">Одегов Ю.Г. Кадровая политика и кадровое планирование: учебник / Ю.Г. Одегов,        М.Г. Лабаджян. – Москва: Юрайт, 2016. – </w:t>
      </w:r>
      <w:r w:rsidRPr="00DD7CA8">
        <w:rPr>
          <w:rFonts w:ascii="Times New Roman" w:eastAsia="Times New Roman" w:hAnsi="Times New Roman" w:cs="Times New Roman"/>
          <w:iCs/>
          <w:color w:val="000000"/>
          <w:sz w:val="24"/>
          <w:szCs w:val="24"/>
          <w:lang w:val="en-US"/>
        </w:rPr>
        <w:t>C</w:t>
      </w:r>
      <w:r w:rsidRPr="00DD7CA8">
        <w:rPr>
          <w:rFonts w:ascii="Times New Roman" w:eastAsia="Times New Roman" w:hAnsi="Times New Roman" w:cs="Times New Roman"/>
          <w:iCs/>
          <w:color w:val="000000"/>
          <w:sz w:val="24"/>
          <w:szCs w:val="24"/>
        </w:rPr>
        <w:t>. 246.</w:t>
      </w:r>
    </w:p>
    <w:p w14:paraId="785F439E" w14:textId="77777777" w:rsidR="00791DAA" w:rsidRDefault="00791DAA" w:rsidP="002976A8">
      <w:pPr>
        <w:pStyle w:val="ac"/>
        <w:rPr>
          <w:rFonts w:ascii="Times New Roman" w:eastAsia="Times New Roman" w:hAnsi="Times New Roman" w:cs="Times New Roman"/>
        </w:rPr>
      </w:pPr>
    </w:p>
  </w:footnote>
  <w:footnote w:id="10">
    <w:p w14:paraId="79B20E7D"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Руденко А.М. Управление персоналом: учеб. пособие /А.М. Руденко, В.В. Котлярова. – Москва: Феникс, 2017.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248.</w:t>
      </w:r>
    </w:p>
    <w:p w14:paraId="3EE2C89F" w14:textId="77777777" w:rsidR="00791DAA" w:rsidRDefault="00791DAA" w:rsidP="002976A8">
      <w:pPr>
        <w:pStyle w:val="ac"/>
        <w:rPr>
          <w:rFonts w:ascii="Times New Roman" w:eastAsia="Times New Roman" w:hAnsi="Times New Roman" w:cs="Times New Roman"/>
        </w:rPr>
      </w:pPr>
    </w:p>
  </w:footnote>
  <w:footnote w:id="11">
    <w:p w14:paraId="1D37554E" w14:textId="77777777" w:rsidR="00791DAA" w:rsidRDefault="00791DAA" w:rsidP="002976A8">
      <w:pPr>
        <w:spacing w:after="0" w:line="240" w:lineRule="auto"/>
        <w:jc w:val="both"/>
        <w:rPr>
          <w:rFonts w:ascii="Times New Roman" w:eastAsia="Times New Roman" w:hAnsi="Times New Roman" w:cs="Times New Roman"/>
          <w:iCs/>
          <w:color w:val="000000"/>
          <w:sz w:val="24"/>
          <w:szCs w:val="24"/>
        </w:rPr>
      </w:pPr>
      <w:r>
        <w:rPr>
          <w:rStyle w:val="af4"/>
          <w:sz w:val="24"/>
          <w:szCs w:val="24"/>
        </w:rPr>
        <w:footnoteRef/>
      </w:r>
      <w:r>
        <w:rPr>
          <w:sz w:val="24"/>
          <w:szCs w:val="24"/>
        </w:rPr>
        <w:t xml:space="preserve">  </w:t>
      </w:r>
      <w:r>
        <w:rPr>
          <w:rFonts w:ascii="Times New Roman" w:eastAsia="Times New Roman" w:hAnsi="Times New Roman" w:cs="Times New Roman"/>
          <w:iCs/>
          <w:color w:val="000000"/>
          <w:sz w:val="24"/>
          <w:szCs w:val="24"/>
        </w:rPr>
        <w:t xml:space="preserve">Пряжников Н.С. Мотивация трудовой деятельности: учеб. пособие / Н.С. Пряжников. – Москва: Академия, 2014. – </w:t>
      </w:r>
      <w:r>
        <w:rPr>
          <w:rFonts w:ascii="Times New Roman" w:eastAsia="Times New Roman" w:hAnsi="Times New Roman" w:cs="Times New Roman"/>
          <w:iCs/>
          <w:color w:val="000000"/>
          <w:sz w:val="24"/>
          <w:szCs w:val="24"/>
          <w:lang w:val="en-US"/>
        </w:rPr>
        <w:t>C</w:t>
      </w:r>
      <w:r>
        <w:rPr>
          <w:rFonts w:ascii="Times New Roman" w:eastAsia="Times New Roman" w:hAnsi="Times New Roman" w:cs="Times New Roman"/>
          <w:iCs/>
          <w:color w:val="000000"/>
          <w:sz w:val="24"/>
          <w:szCs w:val="24"/>
        </w:rPr>
        <w:t>. 165.</w:t>
      </w:r>
    </w:p>
    <w:p w14:paraId="6ED04722" w14:textId="77777777" w:rsidR="00791DAA" w:rsidRDefault="00791DAA" w:rsidP="002976A8">
      <w:pPr>
        <w:pStyle w:val="ac"/>
        <w:rPr>
          <w:rFonts w:ascii="Times New Roman" w:eastAsia="Times New Roman" w:hAnsi="Times New Roman" w:cs="Times New Roman"/>
        </w:rPr>
      </w:pPr>
    </w:p>
  </w:footnote>
  <w:footnote w:id="12">
    <w:p w14:paraId="4745CD3A" w14:textId="77777777" w:rsidR="00791DAA" w:rsidRDefault="00791DAA" w:rsidP="002976A8">
      <w:pPr>
        <w:spacing w:after="0" w:line="240" w:lineRule="auto"/>
        <w:jc w:val="both"/>
        <w:rPr>
          <w:rFonts w:ascii="Times New Roman" w:eastAsia="Times New Roman" w:hAnsi="Times New Roman" w:cs="Times New Roman"/>
          <w:sz w:val="24"/>
          <w:szCs w:val="24"/>
          <w:lang w:eastAsia="ru-RU"/>
        </w:rPr>
      </w:pPr>
      <w:r>
        <w:rPr>
          <w:rStyle w:val="af4"/>
          <w:sz w:val="24"/>
          <w:szCs w:val="24"/>
        </w:rPr>
        <w:footnoteRef/>
      </w:r>
      <w:r>
        <w:rPr>
          <w:sz w:val="24"/>
          <w:szCs w:val="24"/>
        </w:rPr>
        <w:t xml:space="preserve"> </w:t>
      </w:r>
      <w:r>
        <w:rPr>
          <w:rFonts w:ascii="Times New Roman" w:eastAsia="Times New Roman" w:hAnsi="Times New Roman" w:cs="Times New Roman"/>
          <w:sz w:val="24"/>
          <w:szCs w:val="24"/>
          <w:lang w:eastAsia="ru-RU"/>
        </w:rPr>
        <w:t xml:space="preserve">Литвинюк А.А. Мотивация и стимулирование трудовой деятельности, теория и практика: учебник для бакалавров / А.А. Литвинюк. – Люберцы: Юрайт, 2016. – </w:t>
      </w: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 297.</w:t>
      </w:r>
    </w:p>
    <w:p w14:paraId="5BDEF6DF" w14:textId="77777777" w:rsidR="00791DAA" w:rsidRDefault="00791DAA" w:rsidP="002976A8">
      <w:pPr>
        <w:pStyle w:val="ac"/>
        <w:rPr>
          <w:rFonts w:ascii="Times New Roman" w:eastAsia="Times New Roman" w:hAnsi="Times New Roman" w:cs="Times New Roman"/>
        </w:rPr>
      </w:pPr>
    </w:p>
  </w:footnote>
  <w:footnote w:id="13">
    <w:p w14:paraId="13B1A9D2" w14:textId="77777777" w:rsidR="00791DAA" w:rsidRDefault="00791DAA" w:rsidP="002976A8">
      <w:pPr>
        <w:spacing w:after="0" w:line="240" w:lineRule="auto"/>
        <w:jc w:val="both"/>
        <w:rPr>
          <w:rFonts w:ascii="Times New Roman" w:eastAsia="Times New Roman" w:hAnsi="Times New Roman" w:cs="Times New Roman"/>
          <w:sz w:val="24"/>
          <w:szCs w:val="24"/>
          <w:lang w:eastAsia="ru-RU"/>
        </w:rPr>
      </w:pPr>
      <w:r>
        <w:rPr>
          <w:rStyle w:val="af4"/>
          <w:sz w:val="24"/>
          <w:szCs w:val="24"/>
        </w:rPr>
        <w:footnoteRef/>
      </w:r>
      <w:r>
        <w:rPr>
          <w:sz w:val="24"/>
          <w:szCs w:val="24"/>
        </w:rPr>
        <w:t xml:space="preserve"> </w:t>
      </w:r>
      <w:r>
        <w:rPr>
          <w:rFonts w:ascii="Times New Roman" w:eastAsia="Times New Roman" w:hAnsi="Times New Roman" w:cs="Times New Roman"/>
          <w:sz w:val="24"/>
          <w:szCs w:val="24"/>
          <w:lang w:eastAsia="ru-RU"/>
        </w:rPr>
        <w:t xml:space="preserve">Литвинюк А.А. Мотивация и стимулирование трудовой деятельности, теория и практика: учебник для бакалавров / А.А. Литвинюк. – Люберцы: Юрайт, 2016. – </w:t>
      </w: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 298.</w:t>
      </w:r>
    </w:p>
    <w:p w14:paraId="21CCAAD8" w14:textId="77777777" w:rsidR="00791DAA" w:rsidRDefault="00791DAA" w:rsidP="002976A8">
      <w:pPr>
        <w:pStyle w:val="ac"/>
        <w:rPr>
          <w:rFonts w:ascii="Times New Roman" w:eastAsia="Times New Roman" w:hAnsi="Times New Roman" w:cs="Times New Roman"/>
        </w:rPr>
      </w:pPr>
    </w:p>
  </w:footnote>
  <w:footnote w:id="14">
    <w:p w14:paraId="43C2D3DF" w14:textId="77777777" w:rsidR="00791DAA" w:rsidRPr="001F62DC" w:rsidRDefault="00791DAA" w:rsidP="001F62DC">
      <w:pPr>
        <w:pStyle w:val="ac"/>
        <w:jc w:val="both"/>
        <w:rPr>
          <w:rFonts w:ascii="Times New Roman" w:hAnsi="Times New Roman" w:cs="Times New Roman"/>
        </w:rPr>
      </w:pPr>
      <w:r w:rsidRPr="001F62DC">
        <w:rPr>
          <w:rStyle w:val="af4"/>
        </w:rPr>
        <w:footnoteRef/>
      </w:r>
      <w:r w:rsidRPr="001F62DC">
        <w:rPr>
          <w:rFonts w:ascii="Times New Roman" w:hAnsi="Times New Roman" w:cs="Times New Roman"/>
        </w:rPr>
        <w:t xml:space="preserve"> Прим. Термин «синдром уцелевших» был введен в зарубежном менеджменте для обозначения психологических состояний и отношения к работе оставшихся работников после сокращения персонала – беспокойство, тревога, гнев, чувство вины, усиление стресса от работы, чувство незащищенности, неудовлетворённость трудом, ощущение несправедливости, снижение уровня лояльности, неуверенность, сожаление.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F38"/>
    <w:multiLevelType w:val="hybridMultilevel"/>
    <w:tmpl w:val="212E24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952FA7"/>
    <w:multiLevelType w:val="hybridMultilevel"/>
    <w:tmpl w:val="A8F06B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3ED545F"/>
    <w:multiLevelType w:val="hybridMultilevel"/>
    <w:tmpl w:val="212E24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90D745E"/>
    <w:multiLevelType w:val="hybridMultilevel"/>
    <w:tmpl w:val="0ECADB7C"/>
    <w:lvl w:ilvl="0" w:tplc="CAF80ADC">
      <w:start w:val="1"/>
      <w:numFmt w:val="decimal"/>
      <w:lvlText w:val="%1."/>
      <w:lvlJc w:val="left"/>
      <w:pPr>
        <w:ind w:left="506" w:hanging="280"/>
      </w:pPr>
      <w:rPr>
        <w:rFonts w:ascii="Times New Roman" w:eastAsia="Times New Roman" w:hAnsi="Times New Roman" w:cs="Times New Roman" w:hint="default"/>
        <w:w w:val="99"/>
        <w:sz w:val="28"/>
        <w:szCs w:val="28"/>
        <w:lang w:val="ru-RU" w:eastAsia="ru-RU" w:bidi="ru-RU"/>
      </w:rPr>
    </w:lvl>
    <w:lvl w:ilvl="1" w:tplc="1D1C22DA">
      <w:start w:val="1"/>
      <w:numFmt w:val="decimal"/>
      <w:lvlText w:val="%2."/>
      <w:lvlJc w:val="left"/>
      <w:pPr>
        <w:ind w:left="947" w:hanging="361"/>
      </w:pPr>
      <w:rPr>
        <w:rFonts w:ascii="Times New Roman" w:eastAsia="Times New Roman" w:hAnsi="Times New Roman" w:cs="Times New Roman" w:hint="default"/>
        <w:spacing w:val="-1"/>
        <w:w w:val="99"/>
        <w:sz w:val="28"/>
        <w:szCs w:val="28"/>
        <w:lang w:val="ru-RU" w:eastAsia="ru-RU" w:bidi="ru-RU"/>
      </w:rPr>
    </w:lvl>
    <w:lvl w:ilvl="2" w:tplc="863ACF8C">
      <w:start w:val="1"/>
      <w:numFmt w:val="decimal"/>
      <w:lvlText w:val="%3-"/>
      <w:lvlJc w:val="left"/>
      <w:pPr>
        <w:ind w:left="227" w:hanging="235"/>
      </w:pPr>
      <w:rPr>
        <w:rFonts w:ascii="Times New Roman" w:eastAsia="Times New Roman" w:hAnsi="Times New Roman" w:cs="Times New Roman" w:hint="default"/>
        <w:spacing w:val="-28"/>
        <w:w w:val="99"/>
        <w:sz w:val="26"/>
        <w:szCs w:val="26"/>
        <w:lang w:val="ru-RU" w:eastAsia="ru-RU" w:bidi="ru-RU"/>
      </w:rPr>
    </w:lvl>
    <w:lvl w:ilvl="3" w:tplc="A9467206">
      <w:numFmt w:val="bullet"/>
      <w:lvlText w:val="•"/>
      <w:lvlJc w:val="left"/>
      <w:pPr>
        <w:ind w:left="1983" w:hanging="235"/>
      </w:pPr>
      <w:rPr>
        <w:rFonts w:hint="default"/>
        <w:lang w:val="ru-RU" w:eastAsia="ru-RU" w:bidi="ru-RU"/>
      </w:rPr>
    </w:lvl>
    <w:lvl w:ilvl="4" w:tplc="CEB6AED2">
      <w:numFmt w:val="bullet"/>
      <w:lvlText w:val="•"/>
      <w:lvlJc w:val="left"/>
      <w:pPr>
        <w:ind w:left="3026" w:hanging="235"/>
      </w:pPr>
      <w:rPr>
        <w:rFonts w:hint="default"/>
        <w:lang w:val="ru-RU" w:eastAsia="ru-RU" w:bidi="ru-RU"/>
      </w:rPr>
    </w:lvl>
    <w:lvl w:ilvl="5" w:tplc="2D6E5792">
      <w:numFmt w:val="bullet"/>
      <w:lvlText w:val="•"/>
      <w:lvlJc w:val="left"/>
      <w:pPr>
        <w:ind w:left="4069" w:hanging="235"/>
      </w:pPr>
      <w:rPr>
        <w:rFonts w:hint="default"/>
        <w:lang w:val="ru-RU" w:eastAsia="ru-RU" w:bidi="ru-RU"/>
      </w:rPr>
    </w:lvl>
    <w:lvl w:ilvl="6" w:tplc="D3A03252">
      <w:numFmt w:val="bullet"/>
      <w:lvlText w:val="•"/>
      <w:lvlJc w:val="left"/>
      <w:pPr>
        <w:ind w:left="5112" w:hanging="235"/>
      </w:pPr>
      <w:rPr>
        <w:rFonts w:hint="default"/>
        <w:lang w:val="ru-RU" w:eastAsia="ru-RU" w:bidi="ru-RU"/>
      </w:rPr>
    </w:lvl>
    <w:lvl w:ilvl="7" w:tplc="D5D270C2">
      <w:numFmt w:val="bullet"/>
      <w:lvlText w:val="•"/>
      <w:lvlJc w:val="left"/>
      <w:pPr>
        <w:ind w:left="6155" w:hanging="235"/>
      </w:pPr>
      <w:rPr>
        <w:rFonts w:hint="default"/>
        <w:lang w:val="ru-RU" w:eastAsia="ru-RU" w:bidi="ru-RU"/>
      </w:rPr>
    </w:lvl>
    <w:lvl w:ilvl="8" w:tplc="20EA3D80">
      <w:numFmt w:val="bullet"/>
      <w:lvlText w:val="•"/>
      <w:lvlJc w:val="left"/>
      <w:pPr>
        <w:ind w:left="7198" w:hanging="235"/>
      </w:pPr>
      <w:rPr>
        <w:rFonts w:hint="default"/>
        <w:lang w:val="ru-RU" w:eastAsia="ru-RU" w:bidi="ru-RU"/>
      </w:rPr>
    </w:lvl>
  </w:abstractNum>
  <w:abstractNum w:abstractNumId="4">
    <w:nsid w:val="0AAB71F7"/>
    <w:multiLevelType w:val="hybridMultilevel"/>
    <w:tmpl w:val="C0A6550C"/>
    <w:lvl w:ilvl="0" w:tplc="02408A1E">
      <w:numFmt w:val="bullet"/>
      <w:lvlText w:val=""/>
      <w:lvlJc w:val="left"/>
      <w:pPr>
        <w:ind w:left="792" w:hanging="425"/>
      </w:pPr>
      <w:rPr>
        <w:rFonts w:ascii="Symbol" w:eastAsia="Symbol" w:hAnsi="Symbol" w:cs="Symbol" w:hint="default"/>
        <w:w w:val="100"/>
        <w:sz w:val="24"/>
        <w:szCs w:val="24"/>
        <w:lang w:val="ru-RU" w:eastAsia="ru-RU" w:bidi="ru-RU"/>
      </w:rPr>
    </w:lvl>
    <w:lvl w:ilvl="1" w:tplc="4C389450">
      <w:numFmt w:val="bullet"/>
      <w:lvlText w:val="•"/>
      <w:lvlJc w:val="left"/>
      <w:pPr>
        <w:ind w:left="1868" w:hanging="425"/>
      </w:pPr>
      <w:rPr>
        <w:rFonts w:hint="default"/>
        <w:lang w:val="ru-RU" w:eastAsia="ru-RU" w:bidi="ru-RU"/>
      </w:rPr>
    </w:lvl>
    <w:lvl w:ilvl="2" w:tplc="2438DF94">
      <w:numFmt w:val="bullet"/>
      <w:lvlText w:val="•"/>
      <w:lvlJc w:val="left"/>
      <w:pPr>
        <w:ind w:left="2937" w:hanging="425"/>
      </w:pPr>
      <w:rPr>
        <w:rFonts w:hint="default"/>
        <w:lang w:val="ru-RU" w:eastAsia="ru-RU" w:bidi="ru-RU"/>
      </w:rPr>
    </w:lvl>
    <w:lvl w:ilvl="3" w:tplc="E8B4ED0E">
      <w:numFmt w:val="bullet"/>
      <w:lvlText w:val="•"/>
      <w:lvlJc w:val="left"/>
      <w:pPr>
        <w:ind w:left="4005" w:hanging="425"/>
      </w:pPr>
      <w:rPr>
        <w:rFonts w:hint="default"/>
        <w:lang w:val="ru-RU" w:eastAsia="ru-RU" w:bidi="ru-RU"/>
      </w:rPr>
    </w:lvl>
    <w:lvl w:ilvl="4" w:tplc="D3C26F5C">
      <w:numFmt w:val="bullet"/>
      <w:lvlText w:val="•"/>
      <w:lvlJc w:val="left"/>
      <w:pPr>
        <w:ind w:left="5074" w:hanging="425"/>
      </w:pPr>
      <w:rPr>
        <w:rFonts w:hint="default"/>
        <w:lang w:val="ru-RU" w:eastAsia="ru-RU" w:bidi="ru-RU"/>
      </w:rPr>
    </w:lvl>
    <w:lvl w:ilvl="5" w:tplc="B31CD3D0">
      <w:numFmt w:val="bullet"/>
      <w:lvlText w:val="•"/>
      <w:lvlJc w:val="left"/>
      <w:pPr>
        <w:ind w:left="6143" w:hanging="425"/>
      </w:pPr>
      <w:rPr>
        <w:rFonts w:hint="default"/>
        <w:lang w:val="ru-RU" w:eastAsia="ru-RU" w:bidi="ru-RU"/>
      </w:rPr>
    </w:lvl>
    <w:lvl w:ilvl="6" w:tplc="8E9C6788">
      <w:numFmt w:val="bullet"/>
      <w:lvlText w:val="•"/>
      <w:lvlJc w:val="left"/>
      <w:pPr>
        <w:ind w:left="7211" w:hanging="425"/>
      </w:pPr>
      <w:rPr>
        <w:rFonts w:hint="default"/>
        <w:lang w:val="ru-RU" w:eastAsia="ru-RU" w:bidi="ru-RU"/>
      </w:rPr>
    </w:lvl>
    <w:lvl w:ilvl="7" w:tplc="3A3A3E1C">
      <w:numFmt w:val="bullet"/>
      <w:lvlText w:val="•"/>
      <w:lvlJc w:val="left"/>
      <w:pPr>
        <w:ind w:left="8280" w:hanging="425"/>
      </w:pPr>
      <w:rPr>
        <w:rFonts w:hint="default"/>
        <w:lang w:val="ru-RU" w:eastAsia="ru-RU" w:bidi="ru-RU"/>
      </w:rPr>
    </w:lvl>
    <w:lvl w:ilvl="8" w:tplc="1F404FE6">
      <w:numFmt w:val="bullet"/>
      <w:lvlText w:val="•"/>
      <w:lvlJc w:val="left"/>
      <w:pPr>
        <w:ind w:left="9349" w:hanging="425"/>
      </w:pPr>
      <w:rPr>
        <w:rFonts w:hint="default"/>
        <w:lang w:val="ru-RU" w:eastAsia="ru-RU" w:bidi="ru-RU"/>
      </w:rPr>
    </w:lvl>
  </w:abstractNum>
  <w:abstractNum w:abstractNumId="5">
    <w:nsid w:val="0ADC3A32"/>
    <w:multiLevelType w:val="hybridMultilevel"/>
    <w:tmpl w:val="ACB4E646"/>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AE82A1B"/>
    <w:multiLevelType w:val="hybridMultilevel"/>
    <w:tmpl w:val="2F24DA10"/>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B2B31B3"/>
    <w:multiLevelType w:val="hybridMultilevel"/>
    <w:tmpl w:val="ADC4C8CE"/>
    <w:lvl w:ilvl="0" w:tplc="2FF66756">
      <w:start w:val="1"/>
      <w:numFmt w:val="decimal"/>
      <w:lvlText w:val="%1)"/>
      <w:lvlJc w:val="left"/>
      <w:pPr>
        <w:ind w:left="1926" w:hanging="425"/>
      </w:pPr>
      <w:rPr>
        <w:rFonts w:ascii="Times New Roman" w:eastAsia="Times New Roman" w:hAnsi="Times New Roman" w:cs="Times New Roman" w:hint="default"/>
        <w:spacing w:val="-16"/>
        <w:w w:val="99"/>
        <w:sz w:val="28"/>
        <w:szCs w:val="28"/>
        <w:lang w:val="ru-RU" w:eastAsia="ru-RU" w:bidi="ru-RU"/>
      </w:rPr>
    </w:lvl>
    <w:lvl w:ilvl="1" w:tplc="BC1E6EFC">
      <w:numFmt w:val="bullet"/>
      <w:lvlText w:val="•"/>
      <w:lvlJc w:val="left"/>
      <w:pPr>
        <w:ind w:left="2876" w:hanging="425"/>
      </w:pPr>
      <w:rPr>
        <w:rFonts w:hint="default"/>
        <w:lang w:val="ru-RU" w:eastAsia="ru-RU" w:bidi="ru-RU"/>
      </w:rPr>
    </w:lvl>
    <w:lvl w:ilvl="2" w:tplc="2BBC53CC">
      <w:numFmt w:val="bullet"/>
      <w:lvlText w:val="•"/>
      <w:lvlJc w:val="left"/>
      <w:pPr>
        <w:ind w:left="3833" w:hanging="425"/>
      </w:pPr>
      <w:rPr>
        <w:rFonts w:hint="default"/>
        <w:lang w:val="ru-RU" w:eastAsia="ru-RU" w:bidi="ru-RU"/>
      </w:rPr>
    </w:lvl>
    <w:lvl w:ilvl="3" w:tplc="1F7C3A96">
      <w:numFmt w:val="bullet"/>
      <w:lvlText w:val="•"/>
      <w:lvlJc w:val="left"/>
      <w:pPr>
        <w:ind w:left="4789" w:hanging="425"/>
      </w:pPr>
      <w:rPr>
        <w:rFonts w:hint="default"/>
        <w:lang w:val="ru-RU" w:eastAsia="ru-RU" w:bidi="ru-RU"/>
      </w:rPr>
    </w:lvl>
    <w:lvl w:ilvl="4" w:tplc="0A908BAC">
      <w:numFmt w:val="bullet"/>
      <w:lvlText w:val="•"/>
      <w:lvlJc w:val="left"/>
      <w:pPr>
        <w:ind w:left="5746" w:hanging="425"/>
      </w:pPr>
      <w:rPr>
        <w:rFonts w:hint="default"/>
        <w:lang w:val="ru-RU" w:eastAsia="ru-RU" w:bidi="ru-RU"/>
      </w:rPr>
    </w:lvl>
    <w:lvl w:ilvl="5" w:tplc="CB6CA966">
      <w:numFmt w:val="bullet"/>
      <w:lvlText w:val="•"/>
      <w:lvlJc w:val="left"/>
      <w:pPr>
        <w:ind w:left="6703" w:hanging="425"/>
      </w:pPr>
      <w:rPr>
        <w:rFonts w:hint="default"/>
        <w:lang w:val="ru-RU" w:eastAsia="ru-RU" w:bidi="ru-RU"/>
      </w:rPr>
    </w:lvl>
    <w:lvl w:ilvl="6" w:tplc="515A3CE2">
      <w:numFmt w:val="bullet"/>
      <w:lvlText w:val="•"/>
      <w:lvlJc w:val="left"/>
      <w:pPr>
        <w:ind w:left="7659" w:hanging="425"/>
      </w:pPr>
      <w:rPr>
        <w:rFonts w:hint="default"/>
        <w:lang w:val="ru-RU" w:eastAsia="ru-RU" w:bidi="ru-RU"/>
      </w:rPr>
    </w:lvl>
    <w:lvl w:ilvl="7" w:tplc="3DF2DC6E">
      <w:numFmt w:val="bullet"/>
      <w:lvlText w:val="•"/>
      <w:lvlJc w:val="left"/>
      <w:pPr>
        <w:ind w:left="8616" w:hanging="425"/>
      </w:pPr>
      <w:rPr>
        <w:rFonts w:hint="default"/>
        <w:lang w:val="ru-RU" w:eastAsia="ru-RU" w:bidi="ru-RU"/>
      </w:rPr>
    </w:lvl>
    <w:lvl w:ilvl="8" w:tplc="05E47044">
      <w:numFmt w:val="bullet"/>
      <w:lvlText w:val="•"/>
      <w:lvlJc w:val="left"/>
      <w:pPr>
        <w:ind w:left="9573" w:hanging="425"/>
      </w:pPr>
      <w:rPr>
        <w:rFonts w:hint="default"/>
        <w:lang w:val="ru-RU" w:eastAsia="ru-RU" w:bidi="ru-RU"/>
      </w:rPr>
    </w:lvl>
  </w:abstractNum>
  <w:abstractNum w:abstractNumId="8">
    <w:nsid w:val="0F9B5539"/>
    <w:multiLevelType w:val="hybridMultilevel"/>
    <w:tmpl w:val="443046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1D66149"/>
    <w:multiLevelType w:val="hybridMultilevel"/>
    <w:tmpl w:val="09D44504"/>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2201380"/>
    <w:multiLevelType w:val="multilevel"/>
    <w:tmpl w:val="E0629F00"/>
    <w:lvl w:ilvl="0">
      <w:start w:val="1"/>
      <w:numFmt w:val="decimal"/>
      <w:lvlText w:val="%1"/>
      <w:lvlJc w:val="left"/>
      <w:pPr>
        <w:ind w:left="227" w:hanging="490"/>
      </w:pPr>
      <w:rPr>
        <w:rFonts w:hint="default"/>
        <w:lang w:val="ru-RU" w:eastAsia="ru-RU" w:bidi="ru-RU"/>
      </w:rPr>
    </w:lvl>
    <w:lvl w:ilvl="1">
      <w:start w:val="2"/>
      <w:numFmt w:val="decimal"/>
      <w:lvlText w:val="%1.%2."/>
      <w:lvlJc w:val="left"/>
      <w:pPr>
        <w:ind w:left="227" w:hanging="490"/>
      </w:pPr>
      <w:rPr>
        <w:rFonts w:ascii="Times New Roman" w:eastAsia="Times New Roman" w:hAnsi="Times New Roman" w:cs="Times New Roman" w:hint="default"/>
        <w:w w:val="99"/>
        <w:sz w:val="28"/>
        <w:szCs w:val="28"/>
        <w:lang w:val="ru-RU" w:eastAsia="ru-RU" w:bidi="ru-RU"/>
      </w:rPr>
    </w:lvl>
    <w:lvl w:ilvl="2">
      <w:numFmt w:val="bullet"/>
      <w:lvlText w:val="•"/>
      <w:lvlJc w:val="left"/>
      <w:pPr>
        <w:ind w:left="2032" w:hanging="490"/>
      </w:pPr>
      <w:rPr>
        <w:rFonts w:hint="default"/>
        <w:lang w:val="ru-RU" w:eastAsia="ru-RU" w:bidi="ru-RU"/>
      </w:rPr>
    </w:lvl>
    <w:lvl w:ilvl="3">
      <w:numFmt w:val="bullet"/>
      <w:lvlText w:val="•"/>
      <w:lvlJc w:val="left"/>
      <w:pPr>
        <w:ind w:left="2939" w:hanging="490"/>
      </w:pPr>
      <w:rPr>
        <w:rFonts w:hint="default"/>
        <w:lang w:val="ru-RU" w:eastAsia="ru-RU" w:bidi="ru-RU"/>
      </w:rPr>
    </w:lvl>
    <w:lvl w:ilvl="4">
      <w:numFmt w:val="bullet"/>
      <w:lvlText w:val="•"/>
      <w:lvlJc w:val="left"/>
      <w:pPr>
        <w:ind w:left="3845" w:hanging="490"/>
      </w:pPr>
      <w:rPr>
        <w:rFonts w:hint="default"/>
        <w:lang w:val="ru-RU" w:eastAsia="ru-RU" w:bidi="ru-RU"/>
      </w:rPr>
    </w:lvl>
    <w:lvl w:ilvl="5">
      <w:numFmt w:val="bullet"/>
      <w:lvlText w:val="•"/>
      <w:lvlJc w:val="left"/>
      <w:pPr>
        <w:ind w:left="4752" w:hanging="490"/>
      </w:pPr>
      <w:rPr>
        <w:rFonts w:hint="default"/>
        <w:lang w:val="ru-RU" w:eastAsia="ru-RU" w:bidi="ru-RU"/>
      </w:rPr>
    </w:lvl>
    <w:lvl w:ilvl="6">
      <w:numFmt w:val="bullet"/>
      <w:lvlText w:val="•"/>
      <w:lvlJc w:val="left"/>
      <w:pPr>
        <w:ind w:left="5658" w:hanging="490"/>
      </w:pPr>
      <w:rPr>
        <w:rFonts w:hint="default"/>
        <w:lang w:val="ru-RU" w:eastAsia="ru-RU" w:bidi="ru-RU"/>
      </w:rPr>
    </w:lvl>
    <w:lvl w:ilvl="7">
      <w:numFmt w:val="bullet"/>
      <w:lvlText w:val="•"/>
      <w:lvlJc w:val="left"/>
      <w:pPr>
        <w:ind w:left="6565" w:hanging="490"/>
      </w:pPr>
      <w:rPr>
        <w:rFonts w:hint="default"/>
        <w:lang w:val="ru-RU" w:eastAsia="ru-RU" w:bidi="ru-RU"/>
      </w:rPr>
    </w:lvl>
    <w:lvl w:ilvl="8">
      <w:numFmt w:val="bullet"/>
      <w:lvlText w:val="•"/>
      <w:lvlJc w:val="left"/>
      <w:pPr>
        <w:ind w:left="7471" w:hanging="490"/>
      </w:pPr>
      <w:rPr>
        <w:rFonts w:hint="default"/>
        <w:lang w:val="ru-RU" w:eastAsia="ru-RU" w:bidi="ru-RU"/>
      </w:rPr>
    </w:lvl>
  </w:abstractNum>
  <w:abstractNum w:abstractNumId="11">
    <w:nsid w:val="129D4CB3"/>
    <w:multiLevelType w:val="hybridMultilevel"/>
    <w:tmpl w:val="212E24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13EB4243"/>
    <w:multiLevelType w:val="hybridMultilevel"/>
    <w:tmpl w:val="6AE2CB64"/>
    <w:lvl w:ilvl="0" w:tplc="2EA25266">
      <w:start w:val="1"/>
      <w:numFmt w:val="bullet"/>
      <w:lvlText w:val="•"/>
      <w:lvlJc w:val="left"/>
      <w:pPr>
        <w:tabs>
          <w:tab w:val="num" w:pos="720"/>
        </w:tabs>
        <w:ind w:left="720" w:hanging="360"/>
      </w:pPr>
      <w:rPr>
        <w:rFonts w:ascii="Times New Roman" w:hAnsi="Times New Roman" w:hint="default"/>
      </w:rPr>
    </w:lvl>
    <w:lvl w:ilvl="1" w:tplc="8912D75C" w:tentative="1">
      <w:start w:val="1"/>
      <w:numFmt w:val="bullet"/>
      <w:lvlText w:val="•"/>
      <w:lvlJc w:val="left"/>
      <w:pPr>
        <w:tabs>
          <w:tab w:val="num" w:pos="1440"/>
        </w:tabs>
        <w:ind w:left="1440" w:hanging="360"/>
      </w:pPr>
      <w:rPr>
        <w:rFonts w:ascii="Times New Roman" w:hAnsi="Times New Roman" w:hint="default"/>
      </w:rPr>
    </w:lvl>
    <w:lvl w:ilvl="2" w:tplc="885A4714" w:tentative="1">
      <w:start w:val="1"/>
      <w:numFmt w:val="bullet"/>
      <w:lvlText w:val="•"/>
      <w:lvlJc w:val="left"/>
      <w:pPr>
        <w:tabs>
          <w:tab w:val="num" w:pos="2160"/>
        </w:tabs>
        <w:ind w:left="2160" w:hanging="360"/>
      </w:pPr>
      <w:rPr>
        <w:rFonts w:ascii="Times New Roman" w:hAnsi="Times New Roman" w:hint="default"/>
      </w:rPr>
    </w:lvl>
    <w:lvl w:ilvl="3" w:tplc="22DA8000" w:tentative="1">
      <w:start w:val="1"/>
      <w:numFmt w:val="bullet"/>
      <w:lvlText w:val="•"/>
      <w:lvlJc w:val="left"/>
      <w:pPr>
        <w:tabs>
          <w:tab w:val="num" w:pos="2880"/>
        </w:tabs>
        <w:ind w:left="2880" w:hanging="360"/>
      </w:pPr>
      <w:rPr>
        <w:rFonts w:ascii="Times New Roman" w:hAnsi="Times New Roman" w:hint="default"/>
      </w:rPr>
    </w:lvl>
    <w:lvl w:ilvl="4" w:tplc="0E3EE196" w:tentative="1">
      <w:start w:val="1"/>
      <w:numFmt w:val="bullet"/>
      <w:lvlText w:val="•"/>
      <w:lvlJc w:val="left"/>
      <w:pPr>
        <w:tabs>
          <w:tab w:val="num" w:pos="3600"/>
        </w:tabs>
        <w:ind w:left="3600" w:hanging="360"/>
      </w:pPr>
      <w:rPr>
        <w:rFonts w:ascii="Times New Roman" w:hAnsi="Times New Roman" w:hint="default"/>
      </w:rPr>
    </w:lvl>
    <w:lvl w:ilvl="5" w:tplc="EA0C6EF2" w:tentative="1">
      <w:start w:val="1"/>
      <w:numFmt w:val="bullet"/>
      <w:lvlText w:val="•"/>
      <w:lvlJc w:val="left"/>
      <w:pPr>
        <w:tabs>
          <w:tab w:val="num" w:pos="4320"/>
        </w:tabs>
        <w:ind w:left="4320" w:hanging="360"/>
      </w:pPr>
      <w:rPr>
        <w:rFonts w:ascii="Times New Roman" w:hAnsi="Times New Roman" w:hint="default"/>
      </w:rPr>
    </w:lvl>
    <w:lvl w:ilvl="6" w:tplc="CEF4F5D2" w:tentative="1">
      <w:start w:val="1"/>
      <w:numFmt w:val="bullet"/>
      <w:lvlText w:val="•"/>
      <w:lvlJc w:val="left"/>
      <w:pPr>
        <w:tabs>
          <w:tab w:val="num" w:pos="5040"/>
        </w:tabs>
        <w:ind w:left="5040" w:hanging="360"/>
      </w:pPr>
      <w:rPr>
        <w:rFonts w:ascii="Times New Roman" w:hAnsi="Times New Roman" w:hint="default"/>
      </w:rPr>
    </w:lvl>
    <w:lvl w:ilvl="7" w:tplc="3A8A344C" w:tentative="1">
      <w:start w:val="1"/>
      <w:numFmt w:val="bullet"/>
      <w:lvlText w:val="•"/>
      <w:lvlJc w:val="left"/>
      <w:pPr>
        <w:tabs>
          <w:tab w:val="num" w:pos="5760"/>
        </w:tabs>
        <w:ind w:left="5760" w:hanging="360"/>
      </w:pPr>
      <w:rPr>
        <w:rFonts w:ascii="Times New Roman" w:hAnsi="Times New Roman" w:hint="default"/>
      </w:rPr>
    </w:lvl>
    <w:lvl w:ilvl="8" w:tplc="B85AC35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4467A20"/>
    <w:multiLevelType w:val="hybridMultilevel"/>
    <w:tmpl w:val="BE0686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5EC4618"/>
    <w:multiLevelType w:val="hybridMultilevel"/>
    <w:tmpl w:val="DC72BEF4"/>
    <w:lvl w:ilvl="0" w:tplc="62A6F144">
      <w:numFmt w:val="bullet"/>
      <w:lvlText w:val=""/>
      <w:lvlJc w:val="left"/>
      <w:pPr>
        <w:ind w:left="100" w:hanging="153"/>
      </w:pPr>
      <w:rPr>
        <w:rFonts w:ascii="Symbol" w:eastAsia="Symbol" w:hAnsi="Symbol" w:cs="Symbol" w:hint="default"/>
        <w:w w:val="100"/>
        <w:sz w:val="24"/>
        <w:szCs w:val="24"/>
        <w:lang w:val="ru-RU" w:eastAsia="ru-RU" w:bidi="ru-RU"/>
      </w:rPr>
    </w:lvl>
    <w:lvl w:ilvl="1" w:tplc="2CF63084">
      <w:numFmt w:val="bullet"/>
      <w:lvlText w:val="•"/>
      <w:lvlJc w:val="left"/>
      <w:pPr>
        <w:ind w:left="756" w:hanging="153"/>
      </w:pPr>
      <w:rPr>
        <w:rFonts w:hint="default"/>
        <w:lang w:val="ru-RU" w:eastAsia="en-US" w:bidi="ar-SA"/>
      </w:rPr>
    </w:lvl>
    <w:lvl w:ilvl="2" w:tplc="C61A76A2">
      <w:numFmt w:val="bullet"/>
      <w:lvlText w:val="•"/>
      <w:lvlJc w:val="left"/>
      <w:pPr>
        <w:ind w:left="1412" w:hanging="153"/>
      </w:pPr>
      <w:rPr>
        <w:rFonts w:hint="default"/>
        <w:lang w:val="ru-RU" w:eastAsia="en-US" w:bidi="ar-SA"/>
      </w:rPr>
    </w:lvl>
    <w:lvl w:ilvl="3" w:tplc="866C64D6">
      <w:numFmt w:val="bullet"/>
      <w:lvlText w:val="•"/>
      <w:lvlJc w:val="left"/>
      <w:pPr>
        <w:ind w:left="2068" w:hanging="153"/>
      </w:pPr>
      <w:rPr>
        <w:rFonts w:hint="default"/>
        <w:lang w:val="ru-RU" w:eastAsia="en-US" w:bidi="ar-SA"/>
      </w:rPr>
    </w:lvl>
    <w:lvl w:ilvl="4" w:tplc="BFA0045C">
      <w:numFmt w:val="bullet"/>
      <w:lvlText w:val="•"/>
      <w:lvlJc w:val="left"/>
      <w:pPr>
        <w:ind w:left="2724" w:hanging="153"/>
      </w:pPr>
      <w:rPr>
        <w:rFonts w:hint="default"/>
        <w:lang w:val="ru-RU" w:eastAsia="en-US" w:bidi="ar-SA"/>
      </w:rPr>
    </w:lvl>
    <w:lvl w:ilvl="5" w:tplc="B75CC34C">
      <w:numFmt w:val="bullet"/>
      <w:lvlText w:val="•"/>
      <w:lvlJc w:val="left"/>
      <w:pPr>
        <w:ind w:left="3380" w:hanging="153"/>
      </w:pPr>
      <w:rPr>
        <w:rFonts w:hint="default"/>
        <w:lang w:val="ru-RU" w:eastAsia="en-US" w:bidi="ar-SA"/>
      </w:rPr>
    </w:lvl>
    <w:lvl w:ilvl="6" w:tplc="ACCE0084">
      <w:numFmt w:val="bullet"/>
      <w:lvlText w:val="•"/>
      <w:lvlJc w:val="left"/>
      <w:pPr>
        <w:ind w:left="4036" w:hanging="153"/>
      </w:pPr>
      <w:rPr>
        <w:rFonts w:hint="default"/>
        <w:lang w:val="ru-RU" w:eastAsia="en-US" w:bidi="ar-SA"/>
      </w:rPr>
    </w:lvl>
    <w:lvl w:ilvl="7" w:tplc="375AC390">
      <w:numFmt w:val="bullet"/>
      <w:lvlText w:val="•"/>
      <w:lvlJc w:val="left"/>
      <w:pPr>
        <w:ind w:left="4692" w:hanging="153"/>
      </w:pPr>
      <w:rPr>
        <w:rFonts w:hint="default"/>
        <w:lang w:val="ru-RU" w:eastAsia="en-US" w:bidi="ar-SA"/>
      </w:rPr>
    </w:lvl>
    <w:lvl w:ilvl="8" w:tplc="0E9E437E">
      <w:numFmt w:val="bullet"/>
      <w:lvlText w:val="•"/>
      <w:lvlJc w:val="left"/>
      <w:pPr>
        <w:ind w:left="5348" w:hanging="153"/>
      </w:pPr>
      <w:rPr>
        <w:rFonts w:hint="default"/>
        <w:lang w:val="ru-RU" w:eastAsia="en-US" w:bidi="ar-SA"/>
      </w:rPr>
    </w:lvl>
  </w:abstractNum>
  <w:abstractNum w:abstractNumId="15">
    <w:nsid w:val="160905A3"/>
    <w:multiLevelType w:val="hybridMultilevel"/>
    <w:tmpl w:val="EBB88082"/>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17F95BCE"/>
    <w:multiLevelType w:val="hybridMultilevel"/>
    <w:tmpl w:val="7890B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18C50622"/>
    <w:multiLevelType w:val="hybridMultilevel"/>
    <w:tmpl w:val="D73EEDBE"/>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18">
    <w:nsid w:val="193C52A0"/>
    <w:multiLevelType w:val="hybridMultilevel"/>
    <w:tmpl w:val="33CED38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1AC36AF0"/>
    <w:multiLevelType w:val="hybridMultilevel"/>
    <w:tmpl w:val="7B7E0C5C"/>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B901824"/>
    <w:multiLevelType w:val="hybridMultilevel"/>
    <w:tmpl w:val="58367C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1BF712DC"/>
    <w:multiLevelType w:val="multilevel"/>
    <w:tmpl w:val="74FA2B2C"/>
    <w:lvl w:ilvl="0">
      <w:start w:val="2"/>
      <w:numFmt w:val="decimal"/>
      <w:lvlText w:val="%1."/>
      <w:lvlJc w:val="left"/>
      <w:pPr>
        <w:ind w:left="586" w:hanging="360"/>
      </w:pPr>
      <w:rPr>
        <w:rFonts w:hint="default"/>
      </w:rPr>
    </w:lvl>
    <w:lvl w:ilvl="1">
      <w:start w:val="6"/>
      <w:numFmt w:val="decimal"/>
      <w:isLgl/>
      <w:lvlText w:val="%1.%2"/>
      <w:lvlJc w:val="left"/>
      <w:pPr>
        <w:ind w:left="1142" w:hanging="6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29" w:hanging="108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871" w:hanging="1440"/>
      </w:pPr>
      <w:rPr>
        <w:rFonts w:hint="default"/>
      </w:rPr>
    </w:lvl>
    <w:lvl w:ilvl="6">
      <w:start w:val="1"/>
      <w:numFmt w:val="decimal"/>
      <w:isLgl/>
      <w:lvlText w:val="%1.%2.%3.%4.%5.%6.%7"/>
      <w:lvlJc w:val="left"/>
      <w:pPr>
        <w:ind w:left="3112" w:hanging="1440"/>
      </w:pPr>
      <w:rPr>
        <w:rFonts w:hint="default"/>
      </w:rPr>
    </w:lvl>
    <w:lvl w:ilvl="7">
      <w:start w:val="1"/>
      <w:numFmt w:val="decimal"/>
      <w:isLgl/>
      <w:lvlText w:val="%1.%2.%3.%4.%5.%6.%7.%8"/>
      <w:lvlJc w:val="left"/>
      <w:pPr>
        <w:ind w:left="3713" w:hanging="1800"/>
      </w:pPr>
      <w:rPr>
        <w:rFonts w:hint="default"/>
      </w:rPr>
    </w:lvl>
    <w:lvl w:ilvl="8">
      <w:start w:val="1"/>
      <w:numFmt w:val="decimal"/>
      <w:isLgl/>
      <w:lvlText w:val="%1.%2.%3.%4.%5.%6.%7.%8.%9"/>
      <w:lvlJc w:val="left"/>
      <w:pPr>
        <w:ind w:left="4314" w:hanging="2160"/>
      </w:pPr>
      <w:rPr>
        <w:rFonts w:hint="default"/>
      </w:rPr>
    </w:lvl>
  </w:abstractNum>
  <w:abstractNum w:abstractNumId="22">
    <w:nsid w:val="1D8C35D9"/>
    <w:multiLevelType w:val="hybridMultilevel"/>
    <w:tmpl w:val="7CEAC07E"/>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3">
    <w:nsid w:val="21894178"/>
    <w:multiLevelType w:val="hybridMultilevel"/>
    <w:tmpl w:val="91887CCA"/>
    <w:lvl w:ilvl="0" w:tplc="CF20BF4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1E91A4A"/>
    <w:multiLevelType w:val="hybridMultilevel"/>
    <w:tmpl w:val="957074A4"/>
    <w:lvl w:ilvl="0" w:tplc="478E7354">
      <w:numFmt w:val="bullet"/>
      <w:lvlText w:val=""/>
      <w:lvlJc w:val="left"/>
      <w:pPr>
        <w:ind w:left="947" w:hanging="360"/>
      </w:pPr>
      <w:rPr>
        <w:rFonts w:ascii="Symbol" w:eastAsia="Symbol" w:hAnsi="Symbol" w:cs="Symbol" w:hint="default"/>
        <w:w w:val="99"/>
        <w:sz w:val="28"/>
        <w:szCs w:val="28"/>
        <w:lang w:val="ru-RU" w:eastAsia="ru-RU" w:bidi="ru-RU"/>
      </w:rPr>
    </w:lvl>
    <w:lvl w:ilvl="1" w:tplc="01347DD8">
      <w:numFmt w:val="bullet"/>
      <w:lvlText w:val="•"/>
      <w:lvlJc w:val="left"/>
      <w:pPr>
        <w:ind w:left="1774" w:hanging="360"/>
      </w:pPr>
      <w:rPr>
        <w:rFonts w:hint="default"/>
        <w:lang w:val="ru-RU" w:eastAsia="ru-RU" w:bidi="ru-RU"/>
      </w:rPr>
    </w:lvl>
    <w:lvl w:ilvl="2" w:tplc="35F45182">
      <w:numFmt w:val="bullet"/>
      <w:lvlText w:val="•"/>
      <w:lvlJc w:val="left"/>
      <w:pPr>
        <w:ind w:left="2608" w:hanging="360"/>
      </w:pPr>
      <w:rPr>
        <w:rFonts w:hint="default"/>
        <w:lang w:val="ru-RU" w:eastAsia="ru-RU" w:bidi="ru-RU"/>
      </w:rPr>
    </w:lvl>
    <w:lvl w:ilvl="3" w:tplc="4D82E9E6">
      <w:numFmt w:val="bullet"/>
      <w:lvlText w:val="•"/>
      <w:lvlJc w:val="left"/>
      <w:pPr>
        <w:ind w:left="3443" w:hanging="360"/>
      </w:pPr>
      <w:rPr>
        <w:rFonts w:hint="default"/>
        <w:lang w:val="ru-RU" w:eastAsia="ru-RU" w:bidi="ru-RU"/>
      </w:rPr>
    </w:lvl>
    <w:lvl w:ilvl="4" w:tplc="AAA62B9A">
      <w:numFmt w:val="bullet"/>
      <w:lvlText w:val="•"/>
      <w:lvlJc w:val="left"/>
      <w:pPr>
        <w:ind w:left="4277" w:hanging="360"/>
      </w:pPr>
      <w:rPr>
        <w:rFonts w:hint="default"/>
        <w:lang w:val="ru-RU" w:eastAsia="ru-RU" w:bidi="ru-RU"/>
      </w:rPr>
    </w:lvl>
    <w:lvl w:ilvl="5" w:tplc="2ABE1850">
      <w:numFmt w:val="bullet"/>
      <w:lvlText w:val="•"/>
      <w:lvlJc w:val="left"/>
      <w:pPr>
        <w:ind w:left="5112" w:hanging="360"/>
      </w:pPr>
      <w:rPr>
        <w:rFonts w:hint="default"/>
        <w:lang w:val="ru-RU" w:eastAsia="ru-RU" w:bidi="ru-RU"/>
      </w:rPr>
    </w:lvl>
    <w:lvl w:ilvl="6" w:tplc="34F04024">
      <w:numFmt w:val="bullet"/>
      <w:lvlText w:val="•"/>
      <w:lvlJc w:val="left"/>
      <w:pPr>
        <w:ind w:left="5946" w:hanging="360"/>
      </w:pPr>
      <w:rPr>
        <w:rFonts w:hint="default"/>
        <w:lang w:val="ru-RU" w:eastAsia="ru-RU" w:bidi="ru-RU"/>
      </w:rPr>
    </w:lvl>
    <w:lvl w:ilvl="7" w:tplc="1D2A2406">
      <w:numFmt w:val="bullet"/>
      <w:lvlText w:val="•"/>
      <w:lvlJc w:val="left"/>
      <w:pPr>
        <w:ind w:left="6781" w:hanging="360"/>
      </w:pPr>
      <w:rPr>
        <w:rFonts w:hint="default"/>
        <w:lang w:val="ru-RU" w:eastAsia="ru-RU" w:bidi="ru-RU"/>
      </w:rPr>
    </w:lvl>
    <w:lvl w:ilvl="8" w:tplc="75A2439E">
      <w:numFmt w:val="bullet"/>
      <w:lvlText w:val="•"/>
      <w:lvlJc w:val="left"/>
      <w:pPr>
        <w:ind w:left="7615" w:hanging="360"/>
      </w:pPr>
      <w:rPr>
        <w:rFonts w:hint="default"/>
        <w:lang w:val="ru-RU" w:eastAsia="ru-RU" w:bidi="ru-RU"/>
      </w:rPr>
    </w:lvl>
  </w:abstractNum>
  <w:abstractNum w:abstractNumId="25">
    <w:nsid w:val="22972913"/>
    <w:multiLevelType w:val="hybridMultilevel"/>
    <w:tmpl w:val="FEFCAC92"/>
    <w:lvl w:ilvl="0" w:tplc="E8E2D786">
      <w:start w:val="1"/>
      <w:numFmt w:val="bullet"/>
      <w:lvlText w:val="•"/>
      <w:lvlJc w:val="left"/>
      <w:pPr>
        <w:tabs>
          <w:tab w:val="num" w:pos="720"/>
        </w:tabs>
        <w:ind w:left="720" w:hanging="360"/>
      </w:pPr>
      <w:rPr>
        <w:rFonts w:ascii="Times New Roman" w:hAnsi="Times New Roman" w:hint="default"/>
      </w:rPr>
    </w:lvl>
    <w:lvl w:ilvl="1" w:tplc="C8BEC47C" w:tentative="1">
      <w:start w:val="1"/>
      <w:numFmt w:val="bullet"/>
      <w:lvlText w:val="•"/>
      <w:lvlJc w:val="left"/>
      <w:pPr>
        <w:tabs>
          <w:tab w:val="num" w:pos="1440"/>
        </w:tabs>
        <w:ind w:left="1440" w:hanging="360"/>
      </w:pPr>
      <w:rPr>
        <w:rFonts w:ascii="Times New Roman" w:hAnsi="Times New Roman" w:hint="default"/>
      </w:rPr>
    </w:lvl>
    <w:lvl w:ilvl="2" w:tplc="49967EEC" w:tentative="1">
      <w:start w:val="1"/>
      <w:numFmt w:val="bullet"/>
      <w:lvlText w:val="•"/>
      <w:lvlJc w:val="left"/>
      <w:pPr>
        <w:tabs>
          <w:tab w:val="num" w:pos="2160"/>
        </w:tabs>
        <w:ind w:left="2160" w:hanging="360"/>
      </w:pPr>
      <w:rPr>
        <w:rFonts w:ascii="Times New Roman" w:hAnsi="Times New Roman" w:hint="default"/>
      </w:rPr>
    </w:lvl>
    <w:lvl w:ilvl="3" w:tplc="9794A134" w:tentative="1">
      <w:start w:val="1"/>
      <w:numFmt w:val="bullet"/>
      <w:lvlText w:val="•"/>
      <w:lvlJc w:val="left"/>
      <w:pPr>
        <w:tabs>
          <w:tab w:val="num" w:pos="2880"/>
        </w:tabs>
        <w:ind w:left="2880" w:hanging="360"/>
      </w:pPr>
      <w:rPr>
        <w:rFonts w:ascii="Times New Roman" w:hAnsi="Times New Roman" w:hint="default"/>
      </w:rPr>
    </w:lvl>
    <w:lvl w:ilvl="4" w:tplc="B65A3012" w:tentative="1">
      <w:start w:val="1"/>
      <w:numFmt w:val="bullet"/>
      <w:lvlText w:val="•"/>
      <w:lvlJc w:val="left"/>
      <w:pPr>
        <w:tabs>
          <w:tab w:val="num" w:pos="3600"/>
        </w:tabs>
        <w:ind w:left="3600" w:hanging="360"/>
      </w:pPr>
      <w:rPr>
        <w:rFonts w:ascii="Times New Roman" w:hAnsi="Times New Roman" w:hint="default"/>
      </w:rPr>
    </w:lvl>
    <w:lvl w:ilvl="5" w:tplc="93468FFA" w:tentative="1">
      <w:start w:val="1"/>
      <w:numFmt w:val="bullet"/>
      <w:lvlText w:val="•"/>
      <w:lvlJc w:val="left"/>
      <w:pPr>
        <w:tabs>
          <w:tab w:val="num" w:pos="4320"/>
        </w:tabs>
        <w:ind w:left="4320" w:hanging="360"/>
      </w:pPr>
      <w:rPr>
        <w:rFonts w:ascii="Times New Roman" w:hAnsi="Times New Roman" w:hint="default"/>
      </w:rPr>
    </w:lvl>
    <w:lvl w:ilvl="6" w:tplc="D988B3CA" w:tentative="1">
      <w:start w:val="1"/>
      <w:numFmt w:val="bullet"/>
      <w:lvlText w:val="•"/>
      <w:lvlJc w:val="left"/>
      <w:pPr>
        <w:tabs>
          <w:tab w:val="num" w:pos="5040"/>
        </w:tabs>
        <w:ind w:left="5040" w:hanging="360"/>
      </w:pPr>
      <w:rPr>
        <w:rFonts w:ascii="Times New Roman" w:hAnsi="Times New Roman" w:hint="default"/>
      </w:rPr>
    </w:lvl>
    <w:lvl w:ilvl="7" w:tplc="00ACFFE6" w:tentative="1">
      <w:start w:val="1"/>
      <w:numFmt w:val="bullet"/>
      <w:lvlText w:val="•"/>
      <w:lvlJc w:val="left"/>
      <w:pPr>
        <w:tabs>
          <w:tab w:val="num" w:pos="5760"/>
        </w:tabs>
        <w:ind w:left="5760" w:hanging="360"/>
      </w:pPr>
      <w:rPr>
        <w:rFonts w:ascii="Times New Roman" w:hAnsi="Times New Roman" w:hint="default"/>
      </w:rPr>
    </w:lvl>
    <w:lvl w:ilvl="8" w:tplc="9E48D32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4F920A8"/>
    <w:multiLevelType w:val="hybridMultilevel"/>
    <w:tmpl w:val="AE9ABF0E"/>
    <w:lvl w:ilvl="0" w:tplc="930A777A">
      <w:start w:val="1"/>
      <w:numFmt w:val="bullet"/>
      <w:lvlText w:val=""/>
      <w:lvlJc w:val="left"/>
      <w:pPr>
        <w:ind w:left="1779" w:hanging="360"/>
      </w:pPr>
      <w:rPr>
        <w:rFonts w:ascii="Symbol" w:hAnsi="Symbol" w:hint="default"/>
      </w:rPr>
    </w:lvl>
    <w:lvl w:ilvl="1" w:tplc="04190003">
      <w:start w:val="1"/>
      <w:numFmt w:val="bullet"/>
      <w:lvlText w:val="o"/>
      <w:lvlJc w:val="left"/>
      <w:pPr>
        <w:ind w:left="2499" w:hanging="360"/>
      </w:pPr>
      <w:rPr>
        <w:rFonts w:ascii="Courier New" w:hAnsi="Courier New" w:cs="Courier New" w:hint="default"/>
      </w:rPr>
    </w:lvl>
    <w:lvl w:ilvl="2" w:tplc="04190005">
      <w:start w:val="1"/>
      <w:numFmt w:val="bullet"/>
      <w:lvlText w:val=""/>
      <w:lvlJc w:val="left"/>
      <w:pPr>
        <w:ind w:left="3219" w:hanging="360"/>
      </w:pPr>
      <w:rPr>
        <w:rFonts w:ascii="Wingdings" w:hAnsi="Wingdings" w:hint="default"/>
      </w:rPr>
    </w:lvl>
    <w:lvl w:ilvl="3" w:tplc="04190001">
      <w:start w:val="1"/>
      <w:numFmt w:val="bullet"/>
      <w:lvlText w:val=""/>
      <w:lvlJc w:val="left"/>
      <w:pPr>
        <w:ind w:left="3939" w:hanging="360"/>
      </w:pPr>
      <w:rPr>
        <w:rFonts w:ascii="Symbol" w:hAnsi="Symbol" w:hint="default"/>
      </w:rPr>
    </w:lvl>
    <w:lvl w:ilvl="4" w:tplc="04190003">
      <w:start w:val="1"/>
      <w:numFmt w:val="bullet"/>
      <w:lvlText w:val="o"/>
      <w:lvlJc w:val="left"/>
      <w:pPr>
        <w:ind w:left="4659" w:hanging="360"/>
      </w:pPr>
      <w:rPr>
        <w:rFonts w:ascii="Courier New" w:hAnsi="Courier New" w:cs="Courier New" w:hint="default"/>
      </w:rPr>
    </w:lvl>
    <w:lvl w:ilvl="5" w:tplc="04190005">
      <w:start w:val="1"/>
      <w:numFmt w:val="bullet"/>
      <w:lvlText w:val=""/>
      <w:lvlJc w:val="left"/>
      <w:pPr>
        <w:ind w:left="5379" w:hanging="360"/>
      </w:pPr>
      <w:rPr>
        <w:rFonts w:ascii="Wingdings" w:hAnsi="Wingdings" w:hint="default"/>
      </w:rPr>
    </w:lvl>
    <w:lvl w:ilvl="6" w:tplc="04190001">
      <w:start w:val="1"/>
      <w:numFmt w:val="bullet"/>
      <w:lvlText w:val=""/>
      <w:lvlJc w:val="left"/>
      <w:pPr>
        <w:ind w:left="6099" w:hanging="360"/>
      </w:pPr>
      <w:rPr>
        <w:rFonts w:ascii="Symbol" w:hAnsi="Symbol" w:hint="default"/>
      </w:rPr>
    </w:lvl>
    <w:lvl w:ilvl="7" w:tplc="04190003">
      <w:start w:val="1"/>
      <w:numFmt w:val="bullet"/>
      <w:lvlText w:val="o"/>
      <w:lvlJc w:val="left"/>
      <w:pPr>
        <w:ind w:left="6819" w:hanging="360"/>
      </w:pPr>
      <w:rPr>
        <w:rFonts w:ascii="Courier New" w:hAnsi="Courier New" w:cs="Courier New" w:hint="default"/>
      </w:rPr>
    </w:lvl>
    <w:lvl w:ilvl="8" w:tplc="04190005">
      <w:start w:val="1"/>
      <w:numFmt w:val="bullet"/>
      <w:lvlText w:val=""/>
      <w:lvlJc w:val="left"/>
      <w:pPr>
        <w:ind w:left="7539" w:hanging="360"/>
      </w:pPr>
      <w:rPr>
        <w:rFonts w:ascii="Wingdings" w:hAnsi="Wingdings" w:hint="default"/>
      </w:rPr>
    </w:lvl>
  </w:abstractNum>
  <w:abstractNum w:abstractNumId="27">
    <w:nsid w:val="25462E52"/>
    <w:multiLevelType w:val="hybridMultilevel"/>
    <w:tmpl w:val="58F08188"/>
    <w:lvl w:ilvl="0" w:tplc="0419000F">
      <w:start w:val="1"/>
      <w:numFmt w:val="decimal"/>
      <w:lvlText w:val="%1."/>
      <w:lvlJc w:val="left"/>
      <w:pPr>
        <w:ind w:left="36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nsid w:val="25A02121"/>
    <w:multiLevelType w:val="hybridMultilevel"/>
    <w:tmpl w:val="CB785E20"/>
    <w:lvl w:ilvl="0" w:tplc="BD2E2CCA">
      <w:numFmt w:val="bullet"/>
      <w:lvlText w:val="—"/>
      <w:lvlJc w:val="left"/>
      <w:pPr>
        <w:ind w:left="103" w:hanging="384"/>
      </w:pPr>
      <w:rPr>
        <w:rFonts w:ascii="Times New Roman" w:eastAsia="Times New Roman" w:hAnsi="Times New Roman" w:cs="Times New Roman" w:hint="default"/>
        <w:w w:val="100"/>
        <w:sz w:val="30"/>
        <w:szCs w:val="30"/>
        <w:lang w:val="ru-RU" w:eastAsia="ru-RU" w:bidi="ru-RU"/>
      </w:rPr>
    </w:lvl>
    <w:lvl w:ilvl="1" w:tplc="62A6F144">
      <w:numFmt w:val="bullet"/>
      <w:lvlText w:val=""/>
      <w:lvlJc w:val="left"/>
      <w:pPr>
        <w:ind w:left="103" w:hanging="142"/>
      </w:pPr>
      <w:rPr>
        <w:rFonts w:ascii="Symbol" w:eastAsia="Symbol" w:hAnsi="Symbol" w:cs="Symbol" w:hint="default"/>
        <w:w w:val="100"/>
        <w:sz w:val="24"/>
        <w:szCs w:val="24"/>
        <w:lang w:val="ru-RU" w:eastAsia="ru-RU" w:bidi="ru-RU"/>
      </w:rPr>
    </w:lvl>
    <w:lvl w:ilvl="2" w:tplc="CB2CFEE4">
      <w:numFmt w:val="bullet"/>
      <w:lvlText w:val="•"/>
      <w:lvlJc w:val="left"/>
      <w:pPr>
        <w:ind w:left="1985" w:hanging="142"/>
      </w:pPr>
      <w:rPr>
        <w:lang w:val="ru-RU" w:eastAsia="ru-RU" w:bidi="ru-RU"/>
      </w:rPr>
    </w:lvl>
    <w:lvl w:ilvl="3" w:tplc="2182BA56">
      <w:numFmt w:val="bullet"/>
      <w:lvlText w:val="•"/>
      <w:lvlJc w:val="left"/>
      <w:pPr>
        <w:ind w:left="2927" w:hanging="142"/>
      </w:pPr>
      <w:rPr>
        <w:lang w:val="ru-RU" w:eastAsia="ru-RU" w:bidi="ru-RU"/>
      </w:rPr>
    </w:lvl>
    <w:lvl w:ilvl="4" w:tplc="1C9CF93E">
      <w:numFmt w:val="bullet"/>
      <w:lvlText w:val="•"/>
      <w:lvlJc w:val="left"/>
      <w:pPr>
        <w:ind w:left="3870" w:hanging="142"/>
      </w:pPr>
      <w:rPr>
        <w:lang w:val="ru-RU" w:eastAsia="ru-RU" w:bidi="ru-RU"/>
      </w:rPr>
    </w:lvl>
    <w:lvl w:ilvl="5" w:tplc="44D4D100">
      <w:numFmt w:val="bullet"/>
      <w:lvlText w:val="•"/>
      <w:lvlJc w:val="left"/>
      <w:pPr>
        <w:ind w:left="4813" w:hanging="142"/>
      </w:pPr>
      <w:rPr>
        <w:lang w:val="ru-RU" w:eastAsia="ru-RU" w:bidi="ru-RU"/>
      </w:rPr>
    </w:lvl>
    <w:lvl w:ilvl="6" w:tplc="9CB2ED90">
      <w:numFmt w:val="bullet"/>
      <w:lvlText w:val="•"/>
      <w:lvlJc w:val="left"/>
      <w:pPr>
        <w:ind w:left="5755" w:hanging="142"/>
      </w:pPr>
      <w:rPr>
        <w:lang w:val="ru-RU" w:eastAsia="ru-RU" w:bidi="ru-RU"/>
      </w:rPr>
    </w:lvl>
    <w:lvl w:ilvl="7" w:tplc="66EAAF70">
      <w:numFmt w:val="bullet"/>
      <w:lvlText w:val="•"/>
      <w:lvlJc w:val="left"/>
      <w:pPr>
        <w:ind w:left="6698" w:hanging="142"/>
      </w:pPr>
      <w:rPr>
        <w:lang w:val="ru-RU" w:eastAsia="ru-RU" w:bidi="ru-RU"/>
      </w:rPr>
    </w:lvl>
    <w:lvl w:ilvl="8" w:tplc="DEB442CA">
      <w:numFmt w:val="bullet"/>
      <w:lvlText w:val="•"/>
      <w:lvlJc w:val="left"/>
      <w:pPr>
        <w:ind w:left="7641" w:hanging="142"/>
      </w:pPr>
      <w:rPr>
        <w:lang w:val="ru-RU" w:eastAsia="ru-RU" w:bidi="ru-RU"/>
      </w:rPr>
    </w:lvl>
  </w:abstractNum>
  <w:abstractNum w:abstractNumId="29">
    <w:nsid w:val="27855FC1"/>
    <w:multiLevelType w:val="hybridMultilevel"/>
    <w:tmpl w:val="26D4D918"/>
    <w:lvl w:ilvl="0" w:tplc="09369FE0">
      <w:start w:val="1"/>
      <w:numFmt w:val="decimal"/>
      <w:lvlText w:val="%1)"/>
      <w:lvlJc w:val="left"/>
      <w:pPr>
        <w:ind w:left="792" w:hanging="293"/>
      </w:pPr>
      <w:rPr>
        <w:rFonts w:ascii="Times New Roman" w:eastAsia="Times New Roman" w:hAnsi="Times New Roman" w:cs="Times New Roman" w:hint="default"/>
        <w:spacing w:val="-28"/>
        <w:w w:val="99"/>
        <w:sz w:val="28"/>
        <w:szCs w:val="28"/>
        <w:lang w:val="ru-RU" w:eastAsia="ru-RU" w:bidi="ru-RU"/>
      </w:rPr>
    </w:lvl>
    <w:lvl w:ilvl="1" w:tplc="DED63FC4">
      <w:numFmt w:val="bullet"/>
      <w:lvlText w:val="•"/>
      <w:lvlJc w:val="left"/>
      <w:pPr>
        <w:ind w:left="1868" w:hanging="293"/>
      </w:pPr>
      <w:rPr>
        <w:rFonts w:hint="default"/>
        <w:lang w:val="ru-RU" w:eastAsia="ru-RU" w:bidi="ru-RU"/>
      </w:rPr>
    </w:lvl>
    <w:lvl w:ilvl="2" w:tplc="9740089C">
      <w:numFmt w:val="bullet"/>
      <w:lvlText w:val="•"/>
      <w:lvlJc w:val="left"/>
      <w:pPr>
        <w:ind w:left="2937" w:hanging="293"/>
      </w:pPr>
      <w:rPr>
        <w:rFonts w:hint="default"/>
        <w:lang w:val="ru-RU" w:eastAsia="ru-RU" w:bidi="ru-RU"/>
      </w:rPr>
    </w:lvl>
    <w:lvl w:ilvl="3" w:tplc="CDC82BE0">
      <w:numFmt w:val="bullet"/>
      <w:lvlText w:val="•"/>
      <w:lvlJc w:val="left"/>
      <w:pPr>
        <w:ind w:left="4005" w:hanging="293"/>
      </w:pPr>
      <w:rPr>
        <w:rFonts w:hint="default"/>
        <w:lang w:val="ru-RU" w:eastAsia="ru-RU" w:bidi="ru-RU"/>
      </w:rPr>
    </w:lvl>
    <w:lvl w:ilvl="4" w:tplc="985A28DE">
      <w:numFmt w:val="bullet"/>
      <w:lvlText w:val="•"/>
      <w:lvlJc w:val="left"/>
      <w:pPr>
        <w:ind w:left="5074" w:hanging="293"/>
      </w:pPr>
      <w:rPr>
        <w:rFonts w:hint="default"/>
        <w:lang w:val="ru-RU" w:eastAsia="ru-RU" w:bidi="ru-RU"/>
      </w:rPr>
    </w:lvl>
    <w:lvl w:ilvl="5" w:tplc="130C169A">
      <w:numFmt w:val="bullet"/>
      <w:lvlText w:val="•"/>
      <w:lvlJc w:val="left"/>
      <w:pPr>
        <w:ind w:left="6143" w:hanging="293"/>
      </w:pPr>
      <w:rPr>
        <w:rFonts w:hint="default"/>
        <w:lang w:val="ru-RU" w:eastAsia="ru-RU" w:bidi="ru-RU"/>
      </w:rPr>
    </w:lvl>
    <w:lvl w:ilvl="6" w:tplc="7B88823E">
      <w:numFmt w:val="bullet"/>
      <w:lvlText w:val="•"/>
      <w:lvlJc w:val="left"/>
      <w:pPr>
        <w:ind w:left="7211" w:hanging="293"/>
      </w:pPr>
      <w:rPr>
        <w:rFonts w:hint="default"/>
        <w:lang w:val="ru-RU" w:eastAsia="ru-RU" w:bidi="ru-RU"/>
      </w:rPr>
    </w:lvl>
    <w:lvl w:ilvl="7" w:tplc="1772C83C">
      <w:numFmt w:val="bullet"/>
      <w:lvlText w:val="•"/>
      <w:lvlJc w:val="left"/>
      <w:pPr>
        <w:ind w:left="8280" w:hanging="293"/>
      </w:pPr>
      <w:rPr>
        <w:rFonts w:hint="default"/>
        <w:lang w:val="ru-RU" w:eastAsia="ru-RU" w:bidi="ru-RU"/>
      </w:rPr>
    </w:lvl>
    <w:lvl w:ilvl="8" w:tplc="3FEEF0F4">
      <w:numFmt w:val="bullet"/>
      <w:lvlText w:val="•"/>
      <w:lvlJc w:val="left"/>
      <w:pPr>
        <w:ind w:left="9349" w:hanging="293"/>
      </w:pPr>
      <w:rPr>
        <w:rFonts w:hint="default"/>
        <w:lang w:val="ru-RU" w:eastAsia="ru-RU" w:bidi="ru-RU"/>
      </w:rPr>
    </w:lvl>
  </w:abstractNum>
  <w:abstractNum w:abstractNumId="30">
    <w:nsid w:val="27A635E1"/>
    <w:multiLevelType w:val="hybridMultilevel"/>
    <w:tmpl w:val="3BB872D0"/>
    <w:lvl w:ilvl="0" w:tplc="2EA252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074FD5"/>
    <w:multiLevelType w:val="hybridMultilevel"/>
    <w:tmpl w:val="E2F4501E"/>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9351E11"/>
    <w:multiLevelType w:val="hybridMultilevel"/>
    <w:tmpl w:val="4D3A2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9706C3B"/>
    <w:multiLevelType w:val="hybridMultilevel"/>
    <w:tmpl w:val="B0588D36"/>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97D5D62"/>
    <w:multiLevelType w:val="hybridMultilevel"/>
    <w:tmpl w:val="62B401C0"/>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2CD650BB"/>
    <w:multiLevelType w:val="multilevel"/>
    <w:tmpl w:val="CD1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DDB6FD1"/>
    <w:multiLevelType w:val="hybridMultilevel"/>
    <w:tmpl w:val="05B411BA"/>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F591B0A"/>
    <w:multiLevelType w:val="hybridMultilevel"/>
    <w:tmpl w:val="0ADE53B6"/>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FBD2274"/>
    <w:multiLevelType w:val="hybridMultilevel"/>
    <w:tmpl w:val="D7B60D06"/>
    <w:lvl w:ilvl="0" w:tplc="DAD80FCE">
      <w:start w:val="1"/>
      <w:numFmt w:val="decimal"/>
      <w:lvlText w:val="%1."/>
      <w:lvlJc w:val="left"/>
      <w:pPr>
        <w:ind w:left="792" w:hanging="315"/>
      </w:pPr>
      <w:rPr>
        <w:rFonts w:ascii="Times New Roman" w:eastAsia="Times New Roman" w:hAnsi="Times New Roman" w:cs="Times New Roman" w:hint="default"/>
        <w:spacing w:val="-8"/>
        <w:w w:val="100"/>
        <w:sz w:val="24"/>
        <w:szCs w:val="24"/>
        <w:lang w:val="ru-RU" w:eastAsia="ru-RU" w:bidi="ru-RU"/>
      </w:rPr>
    </w:lvl>
    <w:lvl w:ilvl="1" w:tplc="9F761964">
      <w:numFmt w:val="bullet"/>
      <w:lvlText w:val="•"/>
      <w:lvlJc w:val="left"/>
      <w:pPr>
        <w:ind w:left="1868" w:hanging="315"/>
      </w:pPr>
      <w:rPr>
        <w:rFonts w:hint="default"/>
        <w:lang w:val="ru-RU" w:eastAsia="ru-RU" w:bidi="ru-RU"/>
      </w:rPr>
    </w:lvl>
    <w:lvl w:ilvl="2" w:tplc="9B00ED44">
      <w:numFmt w:val="bullet"/>
      <w:lvlText w:val="•"/>
      <w:lvlJc w:val="left"/>
      <w:pPr>
        <w:ind w:left="2937" w:hanging="315"/>
      </w:pPr>
      <w:rPr>
        <w:rFonts w:hint="default"/>
        <w:lang w:val="ru-RU" w:eastAsia="ru-RU" w:bidi="ru-RU"/>
      </w:rPr>
    </w:lvl>
    <w:lvl w:ilvl="3" w:tplc="D02CCFF4">
      <w:numFmt w:val="bullet"/>
      <w:lvlText w:val="•"/>
      <w:lvlJc w:val="left"/>
      <w:pPr>
        <w:ind w:left="4005" w:hanging="315"/>
      </w:pPr>
      <w:rPr>
        <w:rFonts w:hint="default"/>
        <w:lang w:val="ru-RU" w:eastAsia="ru-RU" w:bidi="ru-RU"/>
      </w:rPr>
    </w:lvl>
    <w:lvl w:ilvl="4" w:tplc="58B22EC6">
      <w:numFmt w:val="bullet"/>
      <w:lvlText w:val="•"/>
      <w:lvlJc w:val="left"/>
      <w:pPr>
        <w:ind w:left="5074" w:hanging="315"/>
      </w:pPr>
      <w:rPr>
        <w:rFonts w:hint="default"/>
        <w:lang w:val="ru-RU" w:eastAsia="ru-RU" w:bidi="ru-RU"/>
      </w:rPr>
    </w:lvl>
    <w:lvl w:ilvl="5" w:tplc="C6207202">
      <w:numFmt w:val="bullet"/>
      <w:lvlText w:val="•"/>
      <w:lvlJc w:val="left"/>
      <w:pPr>
        <w:ind w:left="6143" w:hanging="315"/>
      </w:pPr>
      <w:rPr>
        <w:rFonts w:hint="default"/>
        <w:lang w:val="ru-RU" w:eastAsia="ru-RU" w:bidi="ru-RU"/>
      </w:rPr>
    </w:lvl>
    <w:lvl w:ilvl="6" w:tplc="215C0E6A">
      <w:numFmt w:val="bullet"/>
      <w:lvlText w:val="•"/>
      <w:lvlJc w:val="left"/>
      <w:pPr>
        <w:ind w:left="7211" w:hanging="315"/>
      </w:pPr>
      <w:rPr>
        <w:rFonts w:hint="default"/>
        <w:lang w:val="ru-RU" w:eastAsia="ru-RU" w:bidi="ru-RU"/>
      </w:rPr>
    </w:lvl>
    <w:lvl w:ilvl="7" w:tplc="6798B8FE">
      <w:numFmt w:val="bullet"/>
      <w:lvlText w:val="•"/>
      <w:lvlJc w:val="left"/>
      <w:pPr>
        <w:ind w:left="8280" w:hanging="315"/>
      </w:pPr>
      <w:rPr>
        <w:rFonts w:hint="default"/>
        <w:lang w:val="ru-RU" w:eastAsia="ru-RU" w:bidi="ru-RU"/>
      </w:rPr>
    </w:lvl>
    <w:lvl w:ilvl="8" w:tplc="7F486108">
      <w:numFmt w:val="bullet"/>
      <w:lvlText w:val="•"/>
      <w:lvlJc w:val="left"/>
      <w:pPr>
        <w:ind w:left="9349" w:hanging="315"/>
      </w:pPr>
      <w:rPr>
        <w:rFonts w:hint="default"/>
        <w:lang w:val="ru-RU" w:eastAsia="ru-RU" w:bidi="ru-RU"/>
      </w:rPr>
    </w:lvl>
  </w:abstractNum>
  <w:abstractNum w:abstractNumId="39">
    <w:nsid w:val="300D1712"/>
    <w:multiLevelType w:val="hybridMultilevel"/>
    <w:tmpl w:val="6BC844E4"/>
    <w:lvl w:ilvl="0" w:tplc="738E9BC6">
      <w:numFmt w:val="bullet"/>
      <w:lvlText w:val=""/>
      <w:lvlJc w:val="left"/>
      <w:pPr>
        <w:ind w:left="587" w:hanging="360"/>
      </w:pPr>
      <w:rPr>
        <w:rFonts w:ascii="Symbol" w:eastAsia="Symbol" w:hAnsi="Symbol" w:cs="Symbol" w:hint="default"/>
        <w:w w:val="99"/>
        <w:sz w:val="28"/>
        <w:szCs w:val="28"/>
        <w:lang w:val="ru-RU" w:eastAsia="ru-RU" w:bidi="ru-RU"/>
      </w:rPr>
    </w:lvl>
    <w:lvl w:ilvl="1" w:tplc="7F8C9B0E">
      <w:numFmt w:val="bullet"/>
      <w:lvlText w:val=""/>
      <w:lvlJc w:val="left"/>
      <w:pPr>
        <w:ind w:left="947" w:hanging="360"/>
      </w:pPr>
      <w:rPr>
        <w:rFonts w:ascii="Symbol" w:eastAsia="Symbol" w:hAnsi="Symbol" w:cs="Symbol" w:hint="default"/>
        <w:w w:val="99"/>
        <w:sz w:val="28"/>
        <w:szCs w:val="28"/>
        <w:lang w:val="ru-RU" w:eastAsia="ru-RU" w:bidi="ru-RU"/>
      </w:rPr>
    </w:lvl>
    <w:lvl w:ilvl="2" w:tplc="F54C1524">
      <w:numFmt w:val="bullet"/>
      <w:lvlText w:val="•"/>
      <w:lvlJc w:val="left"/>
      <w:pPr>
        <w:ind w:left="1300" w:hanging="360"/>
      </w:pPr>
      <w:rPr>
        <w:rFonts w:hint="default"/>
        <w:lang w:val="ru-RU" w:eastAsia="ru-RU" w:bidi="ru-RU"/>
      </w:rPr>
    </w:lvl>
    <w:lvl w:ilvl="3" w:tplc="469C2F6C">
      <w:numFmt w:val="bullet"/>
      <w:lvlText w:val="•"/>
      <w:lvlJc w:val="left"/>
      <w:pPr>
        <w:ind w:left="2020" w:hanging="360"/>
      </w:pPr>
      <w:rPr>
        <w:rFonts w:hint="default"/>
        <w:lang w:val="ru-RU" w:eastAsia="ru-RU" w:bidi="ru-RU"/>
      </w:rPr>
    </w:lvl>
    <w:lvl w:ilvl="4" w:tplc="87A68F7C">
      <w:numFmt w:val="bullet"/>
      <w:lvlText w:val="•"/>
      <w:lvlJc w:val="left"/>
      <w:pPr>
        <w:ind w:left="3057" w:hanging="360"/>
      </w:pPr>
      <w:rPr>
        <w:rFonts w:hint="default"/>
        <w:lang w:val="ru-RU" w:eastAsia="ru-RU" w:bidi="ru-RU"/>
      </w:rPr>
    </w:lvl>
    <w:lvl w:ilvl="5" w:tplc="F2C04816">
      <w:numFmt w:val="bullet"/>
      <w:lvlText w:val="•"/>
      <w:lvlJc w:val="left"/>
      <w:pPr>
        <w:ind w:left="4095" w:hanging="360"/>
      </w:pPr>
      <w:rPr>
        <w:rFonts w:hint="default"/>
        <w:lang w:val="ru-RU" w:eastAsia="ru-RU" w:bidi="ru-RU"/>
      </w:rPr>
    </w:lvl>
    <w:lvl w:ilvl="6" w:tplc="D27C5B46">
      <w:numFmt w:val="bullet"/>
      <w:lvlText w:val="•"/>
      <w:lvlJc w:val="left"/>
      <w:pPr>
        <w:ind w:left="5133" w:hanging="360"/>
      </w:pPr>
      <w:rPr>
        <w:rFonts w:hint="default"/>
        <w:lang w:val="ru-RU" w:eastAsia="ru-RU" w:bidi="ru-RU"/>
      </w:rPr>
    </w:lvl>
    <w:lvl w:ilvl="7" w:tplc="F396725C">
      <w:numFmt w:val="bullet"/>
      <w:lvlText w:val="•"/>
      <w:lvlJc w:val="left"/>
      <w:pPr>
        <w:ind w:left="6171" w:hanging="360"/>
      </w:pPr>
      <w:rPr>
        <w:rFonts w:hint="default"/>
        <w:lang w:val="ru-RU" w:eastAsia="ru-RU" w:bidi="ru-RU"/>
      </w:rPr>
    </w:lvl>
    <w:lvl w:ilvl="8" w:tplc="BC1CF4AE">
      <w:numFmt w:val="bullet"/>
      <w:lvlText w:val="•"/>
      <w:lvlJc w:val="left"/>
      <w:pPr>
        <w:ind w:left="7208" w:hanging="360"/>
      </w:pPr>
      <w:rPr>
        <w:rFonts w:hint="default"/>
        <w:lang w:val="ru-RU" w:eastAsia="ru-RU" w:bidi="ru-RU"/>
      </w:rPr>
    </w:lvl>
  </w:abstractNum>
  <w:abstractNum w:abstractNumId="40">
    <w:nsid w:val="32664129"/>
    <w:multiLevelType w:val="hybridMultilevel"/>
    <w:tmpl w:val="0C3809C8"/>
    <w:lvl w:ilvl="0" w:tplc="1490552E">
      <w:numFmt w:val="bullet"/>
      <w:lvlText w:val="–"/>
      <w:lvlJc w:val="left"/>
      <w:pPr>
        <w:ind w:left="1429" w:hanging="360"/>
      </w:pPr>
      <w:rPr>
        <w:rFonts w:ascii="Times New Roman" w:eastAsia="Times New Roman" w:hAnsi="Times New Roman" w:cs="Times New Roman" w:hint="default"/>
        <w:b/>
        <w:bCs/>
        <w:spacing w:val="-25"/>
        <w:w w:val="100"/>
        <w:sz w:val="24"/>
        <w:szCs w:val="24"/>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2C603AD"/>
    <w:multiLevelType w:val="hybridMultilevel"/>
    <w:tmpl w:val="5F8E2644"/>
    <w:lvl w:ilvl="0" w:tplc="641E3034">
      <w:start w:val="1"/>
      <w:numFmt w:val="bullet"/>
      <w:lvlText w:val="•"/>
      <w:lvlJc w:val="left"/>
      <w:pPr>
        <w:tabs>
          <w:tab w:val="num" w:pos="720"/>
        </w:tabs>
        <w:ind w:left="720" w:hanging="360"/>
      </w:pPr>
      <w:rPr>
        <w:rFonts w:ascii="Times New Roman" w:hAnsi="Times New Roman" w:hint="default"/>
      </w:rPr>
    </w:lvl>
    <w:lvl w:ilvl="1" w:tplc="A8DC8776" w:tentative="1">
      <w:start w:val="1"/>
      <w:numFmt w:val="bullet"/>
      <w:lvlText w:val="•"/>
      <w:lvlJc w:val="left"/>
      <w:pPr>
        <w:tabs>
          <w:tab w:val="num" w:pos="1440"/>
        </w:tabs>
        <w:ind w:left="1440" w:hanging="360"/>
      </w:pPr>
      <w:rPr>
        <w:rFonts w:ascii="Times New Roman" w:hAnsi="Times New Roman" w:hint="default"/>
      </w:rPr>
    </w:lvl>
    <w:lvl w:ilvl="2" w:tplc="1B305292" w:tentative="1">
      <w:start w:val="1"/>
      <w:numFmt w:val="bullet"/>
      <w:lvlText w:val="•"/>
      <w:lvlJc w:val="left"/>
      <w:pPr>
        <w:tabs>
          <w:tab w:val="num" w:pos="2160"/>
        </w:tabs>
        <w:ind w:left="2160" w:hanging="360"/>
      </w:pPr>
      <w:rPr>
        <w:rFonts w:ascii="Times New Roman" w:hAnsi="Times New Roman" w:hint="default"/>
      </w:rPr>
    </w:lvl>
    <w:lvl w:ilvl="3" w:tplc="2646A302" w:tentative="1">
      <w:start w:val="1"/>
      <w:numFmt w:val="bullet"/>
      <w:lvlText w:val="•"/>
      <w:lvlJc w:val="left"/>
      <w:pPr>
        <w:tabs>
          <w:tab w:val="num" w:pos="2880"/>
        </w:tabs>
        <w:ind w:left="2880" w:hanging="360"/>
      </w:pPr>
      <w:rPr>
        <w:rFonts w:ascii="Times New Roman" w:hAnsi="Times New Roman" w:hint="default"/>
      </w:rPr>
    </w:lvl>
    <w:lvl w:ilvl="4" w:tplc="25660768" w:tentative="1">
      <w:start w:val="1"/>
      <w:numFmt w:val="bullet"/>
      <w:lvlText w:val="•"/>
      <w:lvlJc w:val="left"/>
      <w:pPr>
        <w:tabs>
          <w:tab w:val="num" w:pos="3600"/>
        </w:tabs>
        <w:ind w:left="3600" w:hanging="360"/>
      </w:pPr>
      <w:rPr>
        <w:rFonts w:ascii="Times New Roman" w:hAnsi="Times New Roman" w:hint="default"/>
      </w:rPr>
    </w:lvl>
    <w:lvl w:ilvl="5" w:tplc="7C1CBE2C" w:tentative="1">
      <w:start w:val="1"/>
      <w:numFmt w:val="bullet"/>
      <w:lvlText w:val="•"/>
      <w:lvlJc w:val="left"/>
      <w:pPr>
        <w:tabs>
          <w:tab w:val="num" w:pos="4320"/>
        </w:tabs>
        <w:ind w:left="4320" w:hanging="360"/>
      </w:pPr>
      <w:rPr>
        <w:rFonts w:ascii="Times New Roman" w:hAnsi="Times New Roman" w:hint="default"/>
      </w:rPr>
    </w:lvl>
    <w:lvl w:ilvl="6" w:tplc="1D906824" w:tentative="1">
      <w:start w:val="1"/>
      <w:numFmt w:val="bullet"/>
      <w:lvlText w:val="•"/>
      <w:lvlJc w:val="left"/>
      <w:pPr>
        <w:tabs>
          <w:tab w:val="num" w:pos="5040"/>
        </w:tabs>
        <w:ind w:left="5040" w:hanging="360"/>
      </w:pPr>
      <w:rPr>
        <w:rFonts w:ascii="Times New Roman" w:hAnsi="Times New Roman" w:hint="default"/>
      </w:rPr>
    </w:lvl>
    <w:lvl w:ilvl="7" w:tplc="C5CCD252" w:tentative="1">
      <w:start w:val="1"/>
      <w:numFmt w:val="bullet"/>
      <w:lvlText w:val="•"/>
      <w:lvlJc w:val="left"/>
      <w:pPr>
        <w:tabs>
          <w:tab w:val="num" w:pos="5760"/>
        </w:tabs>
        <w:ind w:left="5760" w:hanging="360"/>
      </w:pPr>
      <w:rPr>
        <w:rFonts w:ascii="Times New Roman" w:hAnsi="Times New Roman" w:hint="default"/>
      </w:rPr>
    </w:lvl>
    <w:lvl w:ilvl="8" w:tplc="3ED848C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33B42B78"/>
    <w:multiLevelType w:val="hybridMultilevel"/>
    <w:tmpl w:val="C8944F68"/>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3481073B"/>
    <w:multiLevelType w:val="hybridMultilevel"/>
    <w:tmpl w:val="33C6C3E4"/>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348874CF"/>
    <w:multiLevelType w:val="hybridMultilevel"/>
    <w:tmpl w:val="03728216"/>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3671467C"/>
    <w:multiLevelType w:val="multilevel"/>
    <w:tmpl w:val="2294DD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7D46CC1"/>
    <w:multiLevelType w:val="hybridMultilevel"/>
    <w:tmpl w:val="F9E21F4C"/>
    <w:lvl w:ilvl="0" w:tplc="22E27E82">
      <w:start w:val="1"/>
      <w:numFmt w:val="decimal"/>
      <w:lvlText w:val="%1."/>
      <w:lvlJc w:val="left"/>
      <w:pPr>
        <w:ind w:left="227" w:hanging="324"/>
        <w:jc w:val="left"/>
      </w:pPr>
      <w:rPr>
        <w:rFonts w:ascii="Times New Roman" w:eastAsia="Times New Roman" w:hAnsi="Times New Roman" w:cs="Times New Roman" w:hint="default"/>
        <w:w w:val="99"/>
        <w:sz w:val="28"/>
        <w:szCs w:val="28"/>
        <w:lang w:val="ru-RU" w:eastAsia="ru-RU" w:bidi="ru-RU"/>
      </w:rPr>
    </w:lvl>
    <w:lvl w:ilvl="1" w:tplc="B900C01E">
      <w:numFmt w:val="bullet"/>
      <w:lvlText w:val="•"/>
      <w:lvlJc w:val="left"/>
      <w:pPr>
        <w:ind w:left="1126" w:hanging="324"/>
      </w:pPr>
      <w:rPr>
        <w:rFonts w:hint="default"/>
        <w:lang w:val="ru-RU" w:eastAsia="ru-RU" w:bidi="ru-RU"/>
      </w:rPr>
    </w:lvl>
    <w:lvl w:ilvl="2" w:tplc="D3A4C35C">
      <w:numFmt w:val="bullet"/>
      <w:lvlText w:val="•"/>
      <w:lvlJc w:val="left"/>
      <w:pPr>
        <w:ind w:left="2032" w:hanging="324"/>
      </w:pPr>
      <w:rPr>
        <w:rFonts w:hint="default"/>
        <w:lang w:val="ru-RU" w:eastAsia="ru-RU" w:bidi="ru-RU"/>
      </w:rPr>
    </w:lvl>
    <w:lvl w:ilvl="3" w:tplc="26BE8E5E">
      <w:numFmt w:val="bullet"/>
      <w:lvlText w:val="•"/>
      <w:lvlJc w:val="left"/>
      <w:pPr>
        <w:ind w:left="2939" w:hanging="324"/>
      </w:pPr>
      <w:rPr>
        <w:rFonts w:hint="default"/>
        <w:lang w:val="ru-RU" w:eastAsia="ru-RU" w:bidi="ru-RU"/>
      </w:rPr>
    </w:lvl>
    <w:lvl w:ilvl="4" w:tplc="51DE4436">
      <w:numFmt w:val="bullet"/>
      <w:lvlText w:val="•"/>
      <w:lvlJc w:val="left"/>
      <w:pPr>
        <w:ind w:left="3845" w:hanging="324"/>
      </w:pPr>
      <w:rPr>
        <w:rFonts w:hint="default"/>
        <w:lang w:val="ru-RU" w:eastAsia="ru-RU" w:bidi="ru-RU"/>
      </w:rPr>
    </w:lvl>
    <w:lvl w:ilvl="5" w:tplc="3A52A9AA">
      <w:numFmt w:val="bullet"/>
      <w:lvlText w:val="•"/>
      <w:lvlJc w:val="left"/>
      <w:pPr>
        <w:ind w:left="4752" w:hanging="324"/>
      </w:pPr>
      <w:rPr>
        <w:rFonts w:hint="default"/>
        <w:lang w:val="ru-RU" w:eastAsia="ru-RU" w:bidi="ru-RU"/>
      </w:rPr>
    </w:lvl>
    <w:lvl w:ilvl="6" w:tplc="87507496">
      <w:numFmt w:val="bullet"/>
      <w:lvlText w:val="•"/>
      <w:lvlJc w:val="left"/>
      <w:pPr>
        <w:ind w:left="5658" w:hanging="324"/>
      </w:pPr>
      <w:rPr>
        <w:rFonts w:hint="default"/>
        <w:lang w:val="ru-RU" w:eastAsia="ru-RU" w:bidi="ru-RU"/>
      </w:rPr>
    </w:lvl>
    <w:lvl w:ilvl="7" w:tplc="FF540884">
      <w:numFmt w:val="bullet"/>
      <w:lvlText w:val="•"/>
      <w:lvlJc w:val="left"/>
      <w:pPr>
        <w:ind w:left="6565" w:hanging="324"/>
      </w:pPr>
      <w:rPr>
        <w:rFonts w:hint="default"/>
        <w:lang w:val="ru-RU" w:eastAsia="ru-RU" w:bidi="ru-RU"/>
      </w:rPr>
    </w:lvl>
    <w:lvl w:ilvl="8" w:tplc="1DFA4B0E">
      <w:numFmt w:val="bullet"/>
      <w:lvlText w:val="•"/>
      <w:lvlJc w:val="left"/>
      <w:pPr>
        <w:ind w:left="7471" w:hanging="324"/>
      </w:pPr>
      <w:rPr>
        <w:rFonts w:hint="default"/>
        <w:lang w:val="ru-RU" w:eastAsia="ru-RU" w:bidi="ru-RU"/>
      </w:rPr>
    </w:lvl>
  </w:abstractNum>
  <w:abstractNum w:abstractNumId="47">
    <w:nsid w:val="383B61A8"/>
    <w:multiLevelType w:val="hybridMultilevel"/>
    <w:tmpl w:val="7C567710"/>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48">
    <w:nsid w:val="3A69136A"/>
    <w:multiLevelType w:val="hybridMultilevel"/>
    <w:tmpl w:val="2A821064"/>
    <w:lvl w:ilvl="0" w:tplc="0E621024">
      <w:start w:val="3"/>
      <w:numFmt w:val="decimal"/>
      <w:lvlText w:val="%1-"/>
      <w:lvlJc w:val="left"/>
      <w:pPr>
        <w:ind w:left="1029" w:hanging="235"/>
      </w:pPr>
      <w:rPr>
        <w:rFonts w:ascii="Times New Roman" w:eastAsia="Times New Roman" w:hAnsi="Times New Roman" w:cs="Times New Roman" w:hint="default"/>
        <w:spacing w:val="-2"/>
        <w:w w:val="99"/>
        <w:sz w:val="28"/>
        <w:szCs w:val="28"/>
        <w:lang w:val="ru-RU" w:eastAsia="ru-RU" w:bidi="ru-RU"/>
      </w:rPr>
    </w:lvl>
    <w:lvl w:ilvl="1" w:tplc="CF4C45B6">
      <w:numFmt w:val="bullet"/>
      <w:lvlText w:val="•"/>
      <w:lvlJc w:val="left"/>
      <w:pPr>
        <w:ind w:left="1846" w:hanging="235"/>
      </w:pPr>
      <w:rPr>
        <w:rFonts w:hint="default"/>
        <w:lang w:val="ru-RU" w:eastAsia="ru-RU" w:bidi="ru-RU"/>
      </w:rPr>
    </w:lvl>
    <w:lvl w:ilvl="2" w:tplc="DD98A378">
      <w:numFmt w:val="bullet"/>
      <w:lvlText w:val="•"/>
      <w:lvlJc w:val="left"/>
      <w:pPr>
        <w:ind w:left="2672" w:hanging="235"/>
      </w:pPr>
      <w:rPr>
        <w:rFonts w:hint="default"/>
        <w:lang w:val="ru-RU" w:eastAsia="ru-RU" w:bidi="ru-RU"/>
      </w:rPr>
    </w:lvl>
    <w:lvl w:ilvl="3" w:tplc="C6DEA834">
      <w:numFmt w:val="bullet"/>
      <w:lvlText w:val="•"/>
      <w:lvlJc w:val="left"/>
      <w:pPr>
        <w:ind w:left="3499" w:hanging="235"/>
      </w:pPr>
      <w:rPr>
        <w:rFonts w:hint="default"/>
        <w:lang w:val="ru-RU" w:eastAsia="ru-RU" w:bidi="ru-RU"/>
      </w:rPr>
    </w:lvl>
    <w:lvl w:ilvl="4" w:tplc="7EF85062">
      <w:numFmt w:val="bullet"/>
      <w:lvlText w:val="•"/>
      <w:lvlJc w:val="left"/>
      <w:pPr>
        <w:ind w:left="4325" w:hanging="235"/>
      </w:pPr>
      <w:rPr>
        <w:rFonts w:hint="default"/>
        <w:lang w:val="ru-RU" w:eastAsia="ru-RU" w:bidi="ru-RU"/>
      </w:rPr>
    </w:lvl>
    <w:lvl w:ilvl="5" w:tplc="28386D60">
      <w:numFmt w:val="bullet"/>
      <w:lvlText w:val="•"/>
      <w:lvlJc w:val="left"/>
      <w:pPr>
        <w:ind w:left="5152" w:hanging="235"/>
      </w:pPr>
      <w:rPr>
        <w:rFonts w:hint="default"/>
        <w:lang w:val="ru-RU" w:eastAsia="ru-RU" w:bidi="ru-RU"/>
      </w:rPr>
    </w:lvl>
    <w:lvl w:ilvl="6" w:tplc="6330B3AA">
      <w:numFmt w:val="bullet"/>
      <w:lvlText w:val="•"/>
      <w:lvlJc w:val="left"/>
      <w:pPr>
        <w:ind w:left="5978" w:hanging="235"/>
      </w:pPr>
      <w:rPr>
        <w:rFonts w:hint="default"/>
        <w:lang w:val="ru-RU" w:eastAsia="ru-RU" w:bidi="ru-RU"/>
      </w:rPr>
    </w:lvl>
    <w:lvl w:ilvl="7" w:tplc="2284AE0E">
      <w:numFmt w:val="bullet"/>
      <w:lvlText w:val="•"/>
      <w:lvlJc w:val="left"/>
      <w:pPr>
        <w:ind w:left="6805" w:hanging="235"/>
      </w:pPr>
      <w:rPr>
        <w:rFonts w:hint="default"/>
        <w:lang w:val="ru-RU" w:eastAsia="ru-RU" w:bidi="ru-RU"/>
      </w:rPr>
    </w:lvl>
    <w:lvl w:ilvl="8" w:tplc="CF0A4E00">
      <w:numFmt w:val="bullet"/>
      <w:lvlText w:val="•"/>
      <w:lvlJc w:val="left"/>
      <w:pPr>
        <w:ind w:left="7631" w:hanging="235"/>
      </w:pPr>
      <w:rPr>
        <w:rFonts w:hint="default"/>
        <w:lang w:val="ru-RU" w:eastAsia="ru-RU" w:bidi="ru-RU"/>
      </w:rPr>
    </w:lvl>
  </w:abstractNum>
  <w:abstractNum w:abstractNumId="49">
    <w:nsid w:val="3A731C28"/>
    <w:multiLevelType w:val="hybridMultilevel"/>
    <w:tmpl w:val="EE363CBA"/>
    <w:lvl w:ilvl="0" w:tplc="1D4AF8E8">
      <w:start w:val="1"/>
      <w:numFmt w:val="decimal"/>
      <w:lvlText w:val="%1)"/>
      <w:lvlJc w:val="left"/>
      <w:pPr>
        <w:ind w:left="100" w:hanging="274"/>
      </w:pPr>
      <w:rPr>
        <w:rFonts w:ascii="Times New Roman" w:eastAsia="Arial" w:hAnsi="Times New Roman" w:cs="Times New Roman" w:hint="default"/>
        <w:color w:val="0B0B0B"/>
        <w:spacing w:val="-1"/>
        <w:w w:val="110"/>
        <w:sz w:val="28"/>
        <w:szCs w:val="28"/>
        <w:lang w:val="ru-RU" w:eastAsia="en-US" w:bidi="ar-SA"/>
      </w:rPr>
    </w:lvl>
    <w:lvl w:ilvl="1" w:tplc="3DB000AE">
      <w:numFmt w:val="bullet"/>
      <w:lvlText w:val="•"/>
      <w:lvlJc w:val="left"/>
      <w:pPr>
        <w:ind w:left="756" w:hanging="274"/>
      </w:pPr>
      <w:rPr>
        <w:rFonts w:hint="default"/>
        <w:lang w:val="ru-RU" w:eastAsia="en-US" w:bidi="ar-SA"/>
      </w:rPr>
    </w:lvl>
    <w:lvl w:ilvl="2" w:tplc="77E4FC00">
      <w:numFmt w:val="bullet"/>
      <w:lvlText w:val="•"/>
      <w:lvlJc w:val="left"/>
      <w:pPr>
        <w:ind w:left="1412" w:hanging="274"/>
      </w:pPr>
      <w:rPr>
        <w:rFonts w:hint="default"/>
        <w:lang w:val="ru-RU" w:eastAsia="en-US" w:bidi="ar-SA"/>
      </w:rPr>
    </w:lvl>
    <w:lvl w:ilvl="3" w:tplc="1D989D10">
      <w:numFmt w:val="bullet"/>
      <w:lvlText w:val="•"/>
      <w:lvlJc w:val="left"/>
      <w:pPr>
        <w:ind w:left="2068" w:hanging="274"/>
      </w:pPr>
      <w:rPr>
        <w:rFonts w:hint="default"/>
        <w:lang w:val="ru-RU" w:eastAsia="en-US" w:bidi="ar-SA"/>
      </w:rPr>
    </w:lvl>
    <w:lvl w:ilvl="4" w:tplc="E5BC1C20">
      <w:numFmt w:val="bullet"/>
      <w:lvlText w:val="•"/>
      <w:lvlJc w:val="left"/>
      <w:pPr>
        <w:ind w:left="2724" w:hanging="274"/>
      </w:pPr>
      <w:rPr>
        <w:rFonts w:hint="default"/>
        <w:lang w:val="ru-RU" w:eastAsia="en-US" w:bidi="ar-SA"/>
      </w:rPr>
    </w:lvl>
    <w:lvl w:ilvl="5" w:tplc="5A248468">
      <w:numFmt w:val="bullet"/>
      <w:lvlText w:val="•"/>
      <w:lvlJc w:val="left"/>
      <w:pPr>
        <w:ind w:left="3380" w:hanging="274"/>
      </w:pPr>
      <w:rPr>
        <w:rFonts w:hint="default"/>
        <w:lang w:val="ru-RU" w:eastAsia="en-US" w:bidi="ar-SA"/>
      </w:rPr>
    </w:lvl>
    <w:lvl w:ilvl="6" w:tplc="2674BC20">
      <w:numFmt w:val="bullet"/>
      <w:lvlText w:val="•"/>
      <w:lvlJc w:val="left"/>
      <w:pPr>
        <w:ind w:left="4036" w:hanging="274"/>
      </w:pPr>
      <w:rPr>
        <w:rFonts w:hint="default"/>
        <w:lang w:val="ru-RU" w:eastAsia="en-US" w:bidi="ar-SA"/>
      </w:rPr>
    </w:lvl>
    <w:lvl w:ilvl="7" w:tplc="A1363D46">
      <w:numFmt w:val="bullet"/>
      <w:lvlText w:val="•"/>
      <w:lvlJc w:val="left"/>
      <w:pPr>
        <w:ind w:left="4692" w:hanging="274"/>
      </w:pPr>
      <w:rPr>
        <w:rFonts w:hint="default"/>
        <w:lang w:val="ru-RU" w:eastAsia="en-US" w:bidi="ar-SA"/>
      </w:rPr>
    </w:lvl>
    <w:lvl w:ilvl="8" w:tplc="19E6DC94">
      <w:numFmt w:val="bullet"/>
      <w:lvlText w:val="•"/>
      <w:lvlJc w:val="left"/>
      <w:pPr>
        <w:ind w:left="5348" w:hanging="274"/>
      </w:pPr>
      <w:rPr>
        <w:rFonts w:hint="default"/>
        <w:lang w:val="ru-RU" w:eastAsia="en-US" w:bidi="ar-SA"/>
      </w:rPr>
    </w:lvl>
  </w:abstractNum>
  <w:abstractNum w:abstractNumId="50">
    <w:nsid w:val="3C7D49CA"/>
    <w:multiLevelType w:val="hybridMultilevel"/>
    <w:tmpl w:val="D0C80D8E"/>
    <w:lvl w:ilvl="0" w:tplc="1490552E">
      <w:numFmt w:val="bullet"/>
      <w:lvlText w:val="–"/>
      <w:lvlJc w:val="left"/>
      <w:pPr>
        <w:ind w:left="792" w:hanging="425"/>
      </w:pPr>
      <w:rPr>
        <w:rFonts w:ascii="Times New Roman" w:eastAsia="Times New Roman" w:hAnsi="Times New Roman" w:cs="Times New Roman" w:hint="default"/>
        <w:b/>
        <w:bCs/>
        <w:spacing w:val="-25"/>
        <w:w w:val="100"/>
        <w:sz w:val="24"/>
        <w:szCs w:val="24"/>
        <w:lang w:val="ru-RU" w:eastAsia="ru-RU" w:bidi="ru-RU"/>
      </w:rPr>
    </w:lvl>
    <w:lvl w:ilvl="1" w:tplc="F294A9B8">
      <w:numFmt w:val="bullet"/>
      <w:lvlText w:val="•"/>
      <w:lvlJc w:val="left"/>
      <w:pPr>
        <w:ind w:left="1868" w:hanging="425"/>
      </w:pPr>
      <w:rPr>
        <w:rFonts w:hint="default"/>
        <w:lang w:val="ru-RU" w:eastAsia="ru-RU" w:bidi="ru-RU"/>
      </w:rPr>
    </w:lvl>
    <w:lvl w:ilvl="2" w:tplc="A366EB64">
      <w:numFmt w:val="bullet"/>
      <w:lvlText w:val="•"/>
      <w:lvlJc w:val="left"/>
      <w:pPr>
        <w:ind w:left="2937" w:hanging="425"/>
      </w:pPr>
      <w:rPr>
        <w:rFonts w:hint="default"/>
        <w:lang w:val="ru-RU" w:eastAsia="ru-RU" w:bidi="ru-RU"/>
      </w:rPr>
    </w:lvl>
    <w:lvl w:ilvl="3" w:tplc="087836B0">
      <w:numFmt w:val="bullet"/>
      <w:lvlText w:val="•"/>
      <w:lvlJc w:val="left"/>
      <w:pPr>
        <w:ind w:left="4005" w:hanging="425"/>
      </w:pPr>
      <w:rPr>
        <w:rFonts w:hint="default"/>
        <w:lang w:val="ru-RU" w:eastAsia="ru-RU" w:bidi="ru-RU"/>
      </w:rPr>
    </w:lvl>
    <w:lvl w:ilvl="4" w:tplc="581EDD86">
      <w:numFmt w:val="bullet"/>
      <w:lvlText w:val="•"/>
      <w:lvlJc w:val="left"/>
      <w:pPr>
        <w:ind w:left="5074" w:hanging="425"/>
      </w:pPr>
      <w:rPr>
        <w:rFonts w:hint="default"/>
        <w:lang w:val="ru-RU" w:eastAsia="ru-RU" w:bidi="ru-RU"/>
      </w:rPr>
    </w:lvl>
    <w:lvl w:ilvl="5" w:tplc="06D8F1F0">
      <w:numFmt w:val="bullet"/>
      <w:lvlText w:val="•"/>
      <w:lvlJc w:val="left"/>
      <w:pPr>
        <w:ind w:left="6143" w:hanging="425"/>
      </w:pPr>
      <w:rPr>
        <w:rFonts w:hint="default"/>
        <w:lang w:val="ru-RU" w:eastAsia="ru-RU" w:bidi="ru-RU"/>
      </w:rPr>
    </w:lvl>
    <w:lvl w:ilvl="6" w:tplc="2A8A6998">
      <w:numFmt w:val="bullet"/>
      <w:lvlText w:val="•"/>
      <w:lvlJc w:val="left"/>
      <w:pPr>
        <w:ind w:left="7211" w:hanging="425"/>
      </w:pPr>
      <w:rPr>
        <w:rFonts w:hint="default"/>
        <w:lang w:val="ru-RU" w:eastAsia="ru-RU" w:bidi="ru-RU"/>
      </w:rPr>
    </w:lvl>
    <w:lvl w:ilvl="7" w:tplc="78609C04">
      <w:numFmt w:val="bullet"/>
      <w:lvlText w:val="•"/>
      <w:lvlJc w:val="left"/>
      <w:pPr>
        <w:ind w:left="8280" w:hanging="425"/>
      </w:pPr>
      <w:rPr>
        <w:rFonts w:hint="default"/>
        <w:lang w:val="ru-RU" w:eastAsia="ru-RU" w:bidi="ru-RU"/>
      </w:rPr>
    </w:lvl>
    <w:lvl w:ilvl="8" w:tplc="DACA28E4">
      <w:numFmt w:val="bullet"/>
      <w:lvlText w:val="•"/>
      <w:lvlJc w:val="left"/>
      <w:pPr>
        <w:ind w:left="9349" w:hanging="425"/>
      </w:pPr>
      <w:rPr>
        <w:rFonts w:hint="default"/>
        <w:lang w:val="ru-RU" w:eastAsia="ru-RU" w:bidi="ru-RU"/>
      </w:rPr>
    </w:lvl>
  </w:abstractNum>
  <w:abstractNum w:abstractNumId="51">
    <w:nsid w:val="3E3A0082"/>
    <w:multiLevelType w:val="hybridMultilevel"/>
    <w:tmpl w:val="424CE49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nsid w:val="3E7A0D97"/>
    <w:multiLevelType w:val="hybridMultilevel"/>
    <w:tmpl w:val="393E70E2"/>
    <w:lvl w:ilvl="0" w:tplc="F11C4610">
      <w:numFmt w:val="bullet"/>
      <w:lvlText w:val=""/>
      <w:lvlJc w:val="left"/>
      <w:pPr>
        <w:ind w:left="57" w:hanging="236"/>
      </w:pPr>
      <w:rPr>
        <w:rFonts w:ascii="Symbol" w:eastAsia="Symbol" w:hAnsi="Symbol" w:cs="Symbol" w:hint="default"/>
        <w:w w:val="100"/>
        <w:sz w:val="24"/>
        <w:szCs w:val="24"/>
        <w:lang w:val="ru-RU" w:eastAsia="ru-RU" w:bidi="ru-RU"/>
      </w:rPr>
    </w:lvl>
    <w:lvl w:ilvl="1" w:tplc="587E6C22">
      <w:numFmt w:val="bullet"/>
      <w:lvlText w:val="•"/>
      <w:lvlJc w:val="left"/>
      <w:pPr>
        <w:ind w:left="421" w:hanging="236"/>
      </w:pPr>
      <w:rPr>
        <w:rFonts w:hint="default"/>
        <w:lang w:val="ru-RU" w:eastAsia="ru-RU" w:bidi="ru-RU"/>
      </w:rPr>
    </w:lvl>
    <w:lvl w:ilvl="2" w:tplc="AF026D0A">
      <w:numFmt w:val="bullet"/>
      <w:lvlText w:val="•"/>
      <w:lvlJc w:val="left"/>
      <w:pPr>
        <w:ind w:left="783" w:hanging="236"/>
      </w:pPr>
      <w:rPr>
        <w:rFonts w:hint="default"/>
        <w:lang w:val="ru-RU" w:eastAsia="ru-RU" w:bidi="ru-RU"/>
      </w:rPr>
    </w:lvl>
    <w:lvl w:ilvl="3" w:tplc="72B4DDFE">
      <w:numFmt w:val="bullet"/>
      <w:lvlText w:val="•"/>
      <w:lvlJc w:val="left"/>
      <w:pPr>
        <w:ind w:left="1144" w:hanging="236"/>
      </w:pPr>
      <w:rPr>
        <w:rFonts w:hint="default"/>
        <w:lang w:val="ru-RU" w:eastAsia="ru-RU" w:bidi="ru-RU"/>
      </w:rPr>
    </w:lvl>
    <w:lvl w:ilvl="4" w:tplc="E2F2FA1C">
      <w:numFmt w:val="bullet"/>
      <w:lvlText w:val="•"/>
      <w:lvlJc w:val="left"/>
      <w:pPr>
        <w:ind w:left="1506" w:hanging="236"/>
      </w:pPr>
      <w:rPr>
        <w:rFonts w:hint="default"/>
        <w:lang w:val="ru-RU" w:eastAsia="ru-RU" w:bidi="ru-RU"/>
      </w:rPr>
    </w:lvl>
    <w:lvl w:ilvl="5" w:tplc="B498C566">
      <w:numFmt w:val="bullet"/>
      <w:lvlText w:val="•"/>
      <w:lvlJc w:val="left"/>
      <w:pPr>
        <w:ind w:left="1867" w:hanging="236"/>
      </w:pPr>
      <w:rPr>
        <w:rFonts w:hint="default"/>
        <w:lang w:val="ru-RU" w:eastAsia="ru-RU" w:bidi="ru-RU"/>
      </w:rPr>
    </w:lvl>
    <w:lvl w:ilvl="6" w:tplc="92CE8C2A">
      <w:numFmt w:val="bullet"/>
      <w:lvlText w:val="•"/>
      <w:lvlJc w:val="left"/>
      <w:pPr>
        <w:ind w:left="2229" w:hanging="236"/>
      </w:pPr>
      <w:rPr>
        <w:rFonts w:hint="default"/>
        <w:lang w:val="ru-RU" w:eastAsia="ru-RU" w:bidi="ru-RU"/>
      </w:rPr>
    </w:lvl>
    <w:lvl w:ilvl="7" w:tplc="93E89A8C">
      <w:numFmt w:val="bullet"/>
      <w:lvlText w:val="•"/>
      <w:lvlJc w:val="left"/>
      <w:pPr>
        <w:ind w:left="2590" w:hanging="236"/>
      </w:pPr>
      <w:rPr>
        <w:rFonts w:hint="default"/>
        <w:lang w:val="ru-RU" w:eastAsia="ru-RU" w:bidi="ru-RU"/>
      </w:rPr>
    </w:lvl>
    <w:lvl w:ilvl="8" w:tplc="9A10E070">
      <w:numFmt w:val="bullet"/>
      <w:lvlText w:val="•"/>
      <w:lvlJc w:val="left"/>
      <w:pPr>
        <w:ind w:left="2952" w:hanging="236"/>
      </w:pPr>
      <w:rPr>
        <w:rFonts w:hint="default"/>
        <w:lang w:val="ru-RU" w:eastAsia="ru-RU" w:bidi="ru-RU"/>
      </w:rPr>
    </w:lvl>
  </w:abstractNum>
  <w:abstractNum w:abstractNumId="53">
    <w:nsid w:val="3EB02300"/>
    <w:multiLevelType w:val="hybridMultilevel"/>
    <w:tmpl w:val="CA525F7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4">
    <w:nsid w:val="40FE094E"/>
    <w:multiLevelType w:val="hybridMultilevel"/>
    <w:tmpl w:val="6DE2F914"/>
    <w:lvl w:ilvl="0" w:tplc="62A6F144">
      <w:numFmt w:val="bullet"/>
      <w:lvlText w:val=""/>
      <w:lvlJc w:val="left"/>
      <w:pPr>
        <w:ind w:left="1429" w:hanging="360"/>
      </w:pPr>
      <w:rPr>
        <w:rFonts w:ascii="Symbol" w:eastAsia="Symbol" w:hAnsi="Symbol" w:cs="Symbol" w:hint="default"/>
        <w:w w:val="100"/>
        <w:sz w:val="24"/>
        <w:szCs w:val="24"/>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3C804D3"/>
    <w:multiLevelType w:val="hybridMultilevel"/>
    <w:tmpl w:val="7D86F848"/>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56">
    <w:nsid w:val="46E571FD"/>
    <w:multiLevelType w:val="hybridMultilevel"/>
    <w:tmpl w:val="4964DA0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47BE79E0"/>
    <w:multiLevelType w:val="hybridMultilevel"/>
    <w:tmpl w:val="BFE08A18"/>
    <w:lvl w:ilvl="0" w:tplc="62A6F144">
      <w:numFmt w:val="bullet"/>
      <w:lvlText w:val=""/>
      <w:lvlJc w:val="left"/>
      <w:pPr>
        <w:ind w:left="57" w:hanging="276"/>
      </w:pPr>
      <w:rPr>
        <w:rFonts w:ascii="Symbol" w:eastAsia="Symbol" w:hAnsi="Symbol" w:cs="Symbol" w:hint="default"/>
        <w:w w:val="100"/>
        <w:sz w:val="24"/>
        <w:szCs w:val="24"/>
        <w:lang w:val="ru-RU" w:eastAsia="ru-RU" w:bidi="ru-RU"/>
      </w:rPr>
    </w:lvl>
    <w:lvl w:ilvl="1" w:tplc="55C4D20E">
      <w:numFmt w:val="bullet"/>
      <w:lvlText w:val="•"/>
      <w:lvlJc w:val="left"/>
      <w:pPr>
        <w:ind w:left="398" w:hanging="276"/>
      </w:pPr>
      <w:rPr>
        <w:rFonts w:hint="default"/>
        <w:lang w:val="ru-RU" w:eastAsia="ru-RU" w:bidi="ru-RU"/>
      </w:rPr>
    </w:lvl>
    <w:lvl w:ilvl="2" w:tplc="DFA69AF4">
      <w:numFmt w:val="bullet"/>
      <w:lvlText w:val="•"/>
      <w:lvlJc w:val="left"/>
      <w:pPr>
        <w:ind w:left="737" w:hanging="276"/>
      </w:pPr>
      <w:rPr>
        <w:rFonts w:hint="default"/>
        <w:lang w:val="ru-RU" w:eastAsia="ru-RU" w:bidi="ru-RU"/>
      </w:rPr>
    </w:lvl>
    <w:lvl w:ilvl="3" w:tplc="1E26EADE">
      <w:numFmt w:val="bullet"/>
      <w:lvlText w:val="•"/>
      <w:lvlJc w:val="left"/>
      <w:pPr>
        <w:ind w:left="1076" w:hanging="276"/>
      </w:pPr>
      <w:rPr>
        <w:rFonts w:hint="default"/>
        <w:lang w:val="ru-RU" w:eastAsia="ru-RU" w:bidi="ru-RU"/>
      </w:rPr>
    </w:lvl>
    <w:lvl w:ilvl="4" w:tplc="F30CAE1C">
      <w:numFmt w:val="bullet"/>
      <w:lvlText w:val="•"/>
      <w:lvlJc w:val="left"/>
      <w:pPr>
        <w:ind w:left="1415" w:hanging="276"/>
      </w:pPr>
      <w:rPr>
        <w:rFonts w:hint="default"/>
        <w:lang w:val="ru-RU" w:eastAsia="ru-RU" w:bidi="ru-RU"/>
      </w:rPr>
    </w:lvl>
    <w:lvl w:ilvl="5" w:tplc="F0F69098">
      <w:numFmt w:val="bullet"/>
      <w:lvlText w:val="•"/>
      <w:lvlJc w:val="left"/>
      <w:pPr>
        <w:ind w:left="1754" w:hanging="276"/>
      </w:pPr>
      <w:rPr>
        <w:rFonts w:hint="default"/>
        <w:lang w:val="ru-RU" w:eastAsia="ru-RU" w:bidi="ru-RU"/>
      </w:rPr>
    </w:lvl>
    <w:lvl w:ilvl="6" w:tplc="828472C6">
      <w:numFmt w:val="bullet"/>
      <w:lvlText w:val="•"/>
      <w:lvlJc w:val="left"/>
      <w:pPr>
        <w:ind w:left="2093" w:hanging="276"/>
      </w:pPr>
      <w:rPr>
        <w:rFonts w:hint="default"/>
        <w:lang w:val="ru-RU" w:eastAsia="ru-RU" w:bidi="ru-RU"/>
      </w:rPr>
    </w:lvl>
    <w:lvl w:ilvl="7" w:tplc="719ABBAE">
      <w:numFmt w:val="bullet"/>
      <w:lvlText w:val="•"/>
      <w:lvlJc w:val="left"/>
      <w:pPr>
        <w:ind w:left="2432" w:hanging="276"/>
      </w:pPr>
      <w:rPr>
        <w:rFonts w:hint="default"/>
        <w:lang w:val="ru-RU" w:eastAsia="ru-RU" w:bidi="ru-RU"/>
      </w:rPr>
    </w:lvl>
    <w:lvl w:ilvl="8" w:tplc="9B160858">
      <w:numFmt w:val="bullet"/>
      <w:lvlText w:val="•"/>
      <w:lvlJc w:val="left"/>
      <w:pPr>
        <w:ind w:left="2771" w:hanging="276"/>
      </w:pPr>
      <w:rPr>
        <w:rFonts w:hint="default"/>
        <w:lang w:val="ru-RU" w:eastAsia="ru-RU" w:bidi="ru-RU"/>
      </w:rPr>
    </w:lvl>
  </w:abstractNum>
  <w:abstractNum w:abstractNumId="58">
    <w:nsid w:val="483A1031"/>
    <w:multiLevelType w:val="hybridMultilevel"/>
    <w:tmpl w:val="1764B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85403B5"/>
    <w:multiLevelType w:val="hybridMultilevel"/>
    <w:tmpl w:val="D94CC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48C87277"/>
    <w:multiLevelType w:val="hybridMultilevel"/>
    <w:tmpl w:val="45D08A4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F692FD86">
      <w:start w:val="1"/>
      <w:numFmt w:val="decimal"/>
      <w:lvlText w:val="%4."/>
      <w:lvlJc w:val="left"/>
      <w:pPr>
        <w:ind w:left="3589" w:hanging="360"/>
      </w:pPr>
      <w:rPr>
        <w:rFonts w:hint="default"/>
        <w:w w:val="100"/>
        <w:sz w:val="28"/>
        <w:szCs w:val="28"/>
        <w:lang w:val="ru-RU" w:eastAsia="ru-RU" w:bidi="ru-RU"/>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1">
    <w:nsid w:val="49A761D2"/>
    <w:multiLevelType w:val="hybridMultilevel"/>
    <w:tmpl w:val="18B2BF80"/>
    <w:lvl w:ilvl="0" w:tplc="17E06002">
      <w:numFmt w:val="bullet"/>
      <w:lvlText w:val=""/>
      <w:lvlJc w:val="left"/>
      <w:pPr>
        <w:ind w:left="57" w:hanging="236"/>
      </w:pPr>
      <w:rPr>
        <w:rFonts w:ascii="Symbol" w:eastAsia="Symbol" w:hAnsi="Symbol" w:cs="Symbol" w:hint="default"/>
        <w:w w:val="100"/>
        <w:sz w:val="24"/>
        <w:szCs w:val="24"/>
        <w:lang w:val="ru-RU" w:eastAsia="ru-RU" w:bidi="ru-RU"/>
      </w:rPr>
    </w:lvl>
    <w:lvl w:ilvl="1" w:tplc="7FBAA3F6">
      <w:numFmt w:val="bullet"/>
      <w:lvlText w:val="•"/>
      <w:lvlJc w:val="left"/>
      <w:pPr>
        <w:ind w:left="421" w:hanging="236"/>
      </w:pPr>
      <w:rPr>
        <w:rFonts w:hint="default"/>
        <w:lang w:val="ru-RU" w:eastAsia="ru-RU" w:bidi="ru-RU"/>
      </w:rPr>
    </w:lvl>
    <w:lvl w:ilvl="2" w:tplc="A9CA538C">
      <w:numFmt w:val="bullet"/>
      <w:lvlText w:val="•"/>
      <w:lvlJc w:val="left"/>
      <w:pPr>
        <w:ind w:left="783" w:hanging="236"/>
      </w:pPr>
      <w:rPr>
        <w:rFonts w:hint="default"/>
        <w:lang w:val="ru-RU" w:eastAsia="ru-RU" w:bidi="ru-RU"/>
      </w:rPr>
    </w:lvl>
    <w:lvl w:ilvl="3" w:tplc="77128996">
      <w:numFmt w:val="bullet"/>
      <w:lvlText w:val="•"/>
      <w:lvlJc w:val="left"/>
      <w:pPr>
        <w:ind w:left="1144" w:hanging="236"/>
      </w:pPr>
      <w:rPr>
        <w:rFonts w:hint="default"/>
        <w:lang w:val="ru-RU" w:eastAsia="ru-RU" w:bidi="ru-RU"/>
      </w:rPr>
    </w:lvl>
    <w:lvl w:ilvl="4" w:tplc="E1760594">
      <w:numFmt w:val="bullet"/>
      <w:lvlText w:val="•"/>
      <w:lvlJc w:val="left"/>
      <w:pPr>
        <w:ind w:left="1506" w:hanging="236"/>
      </w:pPr>
      <w:rPr>
        <w:rFonts w:hint="default"/>
        <w:lang w:val="ru-RU" w:eastAsia="ru-RU" w:bidi="ru-RU"/>
      </w:rPr>
    </w:lvl>
    <w:lvl w:ilvl="5" w:tplc="4C3E6B00">
      <w:numFmt w:val="bullet"/>
      <w:lvlText w:val="•"/>
      <w:lvlJc w:val="left"/>
      <w:pPr>
        <w:ind w:left="1867" w:hanging="236"/>
      </w:pPr>
      <w:rPr>
        <w:rFonts w:hint="default"/>
        <w:lang w:val="ru-RU" w:eastAsia="ru-RU" w:bidi="ru-RU"/>
      </w:rPr>
    </w:lvl>
    <w:lvl w:ilvl="6" w:tplc="6EFE6BFA">
      <w:numFmt w:val="bullet"/>
      <w:lvlText w:val="•"/>
      <w:lvlJc w:val="left"/>
      <w:pPr>
        <w:ind w:left="2229" w:hanging="236"/>
      </w:pPr>
      <w:rPr>
        <w:rFonts w:hint="default"/>
        <w:lang w:val="ru-RU" w:eastAsia="ru-RU" w:bidi="ru-RU"/>
      </w:rPr>
    </w:lvl>
    <w:lvl w:ilvl="7" w:tplc="E1726488">
      <w:numFmt w:val="bullet"/>
      <w:lvlText w:val="•"/>
      <w:lvlJc w:val="left"/>
      <w:pPr>
        <w:ind w:left="2590" w:hanging="236"/>
      </w:pPr>
      <w:rPr>
        <w:rFonts w:hint="default"/>
        <w:lang w:val="ru-RU" w:eastAsia="ru-RU" w:bidi="ru-RU"/>
      </w:rPr>
    </w:lvl>
    <w:lvl w:ilvl="8" w:tplc="20FE0414">
      <w:numFmt w:val="bullet"/>
      <w:lvlText w:val="•"/>
      <w:lvlJc w:val="left"/>
      <w:pPr>
        <w:ind w:left="2952" w:hanging="236"/>
      </w:pPr>
      <w:rPr>
        <w:rFonts w:hint="default"/>
        <w:lang w:val="ru-RU" w:eastAsia="ru-RU" w:bidi="ru-RU"/>
      </w:rPr>
    </w:lvl>
  </w:abstractNum>
  <w:abstractNum w:abstractNumId="62">
    <w:nsid w:val="4AC24732"/>
    <w:multiLevelType w:val="hybridMultilevel"/>
    <w:tmpl w:val="F378FDD0"/>
    <w:lvl w:ilvl="0" w:tplc="E2F2DD24">
      <w:start w:val="1"/>
      <w:numFmt w:val="decimal"/>
      <w:lvlText w:val="%1."/>
      <w:lvlJc w:val="left"/>
      <w:pPr>
        <w:ind w:left="587" w:hanging="361"/>
      </w:pPr>
      <w:rPr>
        <w:rFonts w:ascii="Times New Roman" w:eastAsia="Times New Roman" w:hAnsi="Times New Roman" w:cs="Times New Roman" w:hint="default"/>
        <w:w w:val="99"/>
        <w:sz w:val="28"/>
        <w:szCs w:val="28"/>
        <w:lang w:val="ru-RU" w:eastAsia="ru-RU" w:bidi="ru-RU"/>
      </w:rPr>
    </w:lvl>
    <w:lvl w:ilvl="1" w:tplc="4D147644">
      <w:numFmt w:val="bullet"/>
      <w:lvlText w:val=""/>
      <w:lvlJc w:val="left"/>
      <w:pPr>
        <w:ind w:left="947" w:hanging="360"/>
      </w:pPr>
      <w:rPr>
        <w:rFonts w:ascii="Symbol" w:eastAsia="Symbol" w:hAnsi="Symbol" w:cs="Symbol" w:hint="default"/>
        <w:w w:val="99"/>
        <w:sz w:val="28"/>
        <w:szCs w:val="28"/>
        <w:lang w:val="ru-RU" w:eastAsia="ru-RU" w:bidi="ru-RU"/>
      </w:rPr>
    </w:lvl>
    <w:lvl w:ilvl="2" w:tplc="6F801CAC">
      <w:numFmt w:val="bullet"/>
      <w:lvlText w:val="•"/>
      <w:lvlJc w:val="left"/>
      <w:pPr>
        <w:ind w:left="1867" w:hanging="360"/>
      </w:pPr>
      <w:rPr>
        <w:rFonts w:hint="default"/>
        <w:lang w:val="ru-RU" w:eastAsia="ru-RU" w:bidi="ru-RU"/>
      </w:rPr>
    </w:lvl>
    <w:lvl w:ilvl="3" w:tplc="4742093E">
      <w:numFmt w:val="bullet"/>
      <w:lvlText w:val="•"/>
      <w:lvlJc w:val="left"/>
      <w:pPr>
        <w:ind w:left="2794" w:hanging="360"/>
      </w:pPr>
      <w:rPr>
        <w:rFonts w:hint="default"/>
        <w:lang w:val="ru-RU" w:eastAsia="ru-RU" w:bidi="ru-RU"/>
      </w:rPr>
    </w:lvl>
    <w:lvl w:ilvl="4" w:tplc="0BF2BDF2">
      <w:numFmt w:val="bullet"/>
      <w:lvlText w:val="•"/>
      <w:lvlJc w:val="left"/>
      <w:pPr>
        <w:ind w:left="3721" w:hanging="360"/>
      </w:pPr>
      <w:rPr>
        <w:rFonts w:hint="default"/>
        <w:lang w:val="ru-RU" w:eastAsia="ru-RU" w:bidi="ru-RU"/>
      </w:rPr>
    </w:lvl>
    <w:lvl w:ilvl="5" w:tplc="96582258">
      <w:numFmt w:val="bullet"/>
      <w:lvlText w:val="•"/>
      <w:lvlJc w:val="left"/>
      <w:pPr>
        <w:ind w:left="4648" w:hanging="360"/>
      </w:pPr>
      <w:rPr>
        <w:rFonts w:hint="default"/>
        <w:lang w:val="ru-RU" w:eastAsia="ru-RU" w:bidi="ru-RU"/>
      </w:rPr>
    </w:lvl>
    <w:lvl w:ilvl="6" w:tplc="08805258">
      <w:numFmt w:val="bullet"/>
      <w:lvlText w:val="•"/>
      <w:lvlJc w:val="left"/>
      <w:pPr>
        <w:ind w:left="5575" w:hanging="360"/>
      </w:pPr>
      <w:rPr>
        <w:rFonts w:hint="default"/>
        <w:lang w:val="ru-RU" w:eastAsia="ru-RU" w:bidi="ru-RU"/>
      </w:rPr>
    </w:lvl>
    <w:lvl w:ilvl="7" w:tplc="4F389E6C">
      <w:numFmt w:val="bullet"/>
      <w:lvlText w:val="•"/>
      <w:lvlJc w:val="left"/>
      <w:pPr>
        <w:ind w:left="6502" w:hanging="360"/>
      </w:pPr>
      <w:rPr>
        <w:rFonts w:hint="default"/>
        <w:lang w:val="ru-RU" w:eastAsia="ru-RU" w:bidi="ru-RU"/>
      </w:rPr>
    </w:lvl>
    <w:lvl w:ilvl="8" w:tplc="FB1E381E">
      <w:numFmt w:val="bullet"/>
      <w:lvlText w:val="•"/>
      <w:lvlJc w:val="left"/>
      <w:pPr>
        <w:ind w:left="7430" w:hanging="360"/>
      </w:pPr>
      <w:rPr>
        <w:rFonts w:hint="default"/>
        <w:lang w:val="ru-RU" w:eastAsia="ru-RU" w:bidi="ru-RU"/>
      </w:rPr>
    </w:lvl>
  </w:abstractNum>
  <w:abstractNum w:abstractNumId="63">
    <w:nsid w:val="4B8042E1"/>
    <w:multiLevelType w:val="multilevel"/>
    <w:tmpl w:val="D3E0B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057BE9"/>
    <w:multiLevelType w:val="hybridMultilevel"/>
    <w:tmpl w:val="B90C9E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4D1E2C14"/>
    <w:multiLevelType w:val="hybridMultilevel"/>
    <w:tmpl w:val="546AC41E"/>
    <w:lvl w:ilvl="0" w:tplc="458212C4">
      <w:start w:val="1"/>
      <w:numFmt w:val="decimal"/>
      <w:lvlText w:val="%1."/>
      <w:lvlJc w:val="left"/>
      <w:pPr>
        <w:ind w:left="792" w:hanging="425"/>
      </w:pPr>
      <w:rPr>
        <w:rFonts w:ascii="Times New Roman" w:eastAsia="Times New Roman" w:hAnsi="Times New Roman" w:cs="Times New Roman" w:hint="default"/>
        <w:spacing w:val="-20"/>
        <w:w w:val="100"/>
        <w:sz w:val="24"/>
        <w:szCs w:val="24"/>
        <w:lang w:val="ru-RU" w:eastAsia="ru-RU" w:bidi="ru-RU"/>
      </w:rPr>
    </w:lvl>
    <w:lvl w:ilvl="1" w:tplc="35C41A2E">
      <w:numFmt w:val="bullet"/>
      <w:lvlText w:val="•"/>
      <w:lvlJc w:val="left"/>
      <w:pPr>
        <w:ind w:left="1868" w:hanging="425"/>
      </w:pPr>
      <w:rPr>
        <w:rFonts w:hint="default"/>
        <w:lang w:val="ru-RU" w:eastAsia="ru-RU" w:bidi="ru-RU"/>
      </w:rPr>
    </w:lvl>
    <w:lvl w:ilvl="2" w:tplc="BACA8108">
      <w:numFmt w:val="bullet"/>
      <w:lvlText w:val="•"/>
      <w:lvlJc w:val="left"/>
      <w:pPr>
        <w:ind w:left="2937" w:hanging="425"/>
      </w:pPr>
      <w:rPr>
        <w:rFonts w:hint="default"/>
        <w:lang w:val="ru-RU" w:eastAsia="ru-RU" w:bidi="ru-RU"/>
      </w:rPr>
    </w:lvl>
    <w:lvl w:ilvl="3" w:tplc="951AAEAE">
      <w:numFmt w:val="bullet"/>
      <w:lvlText w:val="•"/>
      <w:lvlJc w:val="left"/>
      <w:pPr>
        <w:ind w:left="4005" w:hanging="425"/>
      </w:pPr>
      <w:rPr>
        <w:rFonts w:hint="default"/>
        <w:lang w:val="ru-RU" w:eastAsia="ru-RU" w:bidi="ru-RU"/>
      </w:rPr>
    </w:lvl>
    <w:lvl w:ilvl="4" w:tplc="E47AAA60">
      <w:numFmt w:val="bullet"/>
      <w:lvlText w:val="•"/>
      <w:lvlJc w:val="left"/>
      <w:pPr>
        <w:ind w:left="5074" w:hanging="425"/>
      </w:pPr>
      <w:rPr>
        <w:rFonts w:hint="default"/>
        <w:lang w:val="ru-RU" w:eastAsia="ru-RU" w:bidi="ru-RU"/>
      </w:rPr>
    </w:lvl>
    <w:lvl w:ilvl="5" w:tplc="924842E8">
      <w:numFmt w:val="bullet"/>
      <w:lvlText w:val="•"/>
      <w:lvlJc w:val="left"/>
      <w:pPr>
        <w:ind w:left="6143" w:hanging="425"/>
      </w:pPr>
      <w:rPr>
        <w:rFonts w:hint="default"/>
        <w:lang w:val="ru-RU" w:eastAsia="ru-RU" w:bidi="ru-RU"/>
      </w:rPr>
    </w:lvl>
    <w:lvl w:ilvl="6" w:tplc="2F46EAA8">
      <w:numFmt w:val="bullet"/>
      <w:lvlText w:val="•"/>
      <w:lvlJc w:val="left"/>
      <w:pPr>
        <w:ind w:left="7211" w:hanging="425"/>
      </w:pPr>
      <w:rPr>
        <w:rFonts w:hint="default"/>
        <w:lang w:val="ru-RU" w:eastAsia="ru-RU" w:bidi="ru-RU"/>
      </w:rPr>
    </w:lvl>
    <w:lvl w:ilvl="7" w:tplc="EB2EFDC2">
      <w:numFmt w:val="bullet"/>
      <w:lvlText w:val="•"/>
      <w:lvlJc w:val="left"/>
      <w:pPr>
        <w:ind w:left="8280" w:hanging="425"/>
      </w:pPr>
      <w:rPr>
        <w:rFonts w:hint="default"/>
        <w:lang w:val="ru-RU" w:eastAsia="ru-RU" w:bidi="ru-RU"/>
      </w:rPr>
    </w:lvl>
    <w:lvl w:ilvl="8" w:tplc="92CC12C0">
      <w:numFmt w:val="bullet"/>
      <w:lvlText w:val="•"/>
      <w:lvlJc w:val="left"/>
      <w:pPr>
        <w:ind w:left="9349" w:hanging="425"/>
      </w:pPr>
      <w:rPr>
        <w:rFonts w:hint="default"/>
        <w:lang w:val="ru-RU" w:eastAsia="ru-RU" w:bidi="ru-RU"/>
      </w:rPr>
    </w:lvl>
  </w:abstractNum>
  <w:abstractNum w:abstractNumId="66">
    <w:nsid w:val="500D59C1"/>
    <w:multiLevelType w:val="hybridMultilevel"/>
    <w:tmpl w:val="F23ECC94"/>
    <w:lvl w:ilvl="0" w:tplc="E7E4A1BA">
      <w:start w:val="1"/>
      <w:numFmt w:val="decimal"/>
      <w:lvlText w:val="%1."/>
      <w:lvlJc w:val="left"/>
      <w:pPr>
        <w:ind w:left="587" w:hanging="361"/>
      </w:pPr>
      <w:rPr>
        <w:rFonts w:ascii="Times New Roman" w:eastAsia="Times New Roman" w:hAnsi="Times New Roman" w:cs="Times New Roman" w:hint="default"/>
        <w:w w:val="99"/>
        <w:sz w:val="28"/>
        <w:szCs w:val="28"/>
        <w:lang w:val="ru-RU" w:eastAsia="ru-RU" w:bidi="ru-RU"/>
      </w:rPr>
    </w:lvl>
    <w:lvl w:ilvl="1" w:tplc="09FAFF44">
      <w:numFmt w:val="bullet"/>
      <w:lvlText w:val="•"/>
      <w:lvlJc w:val="left"/>
      <w:pPr>
        <w:ind w:left="1450" w:hanging="361"/>
      </w:pPr>
      <w:rPr>
        <w:rFonts w:hint="default"/>
        <w:lang w:val="ru-RU" w:eastAsia="ru-RU" w:bidi="ru-RU"/>
      </w:rPr>
    </w:lvl>
    <w:lvl w:ilvl="2" w:tplc="8778A8EE">
      <w:numFmt w:val="bullet"/>
      <w:lvlText w:val="•"/>
      <w:lvlJc w:val="left"/>
      <w:pPr>
        <w:ind w:left="2320" w:hanging="361"/>
      </w:pPr>
      <w:rPr>
        <w:rFonts w:hint="default"/>
        <w:lang w:val="ru-RU" w:eastAsia="ru-RU" w:bidi="ru-RU"/>
      </w:rPr>
    </w:lvl>
    <w:lvl w:ilvl="3" w:tplc="4BCE88F6">
      <w:numFmt w:val="bullet"/>
      <w:lvlText w:val="•"/>
      <w:lvlJc w:val="left"/>
      <w:pPr>
        <w:ind w:left="3191" w:hanging="361"/>
      </w:pPr>
      <w:rPr>
        <w:rFonts w:hint="default"/>
        <w:lang w:val="ru-RU" w:eastAsia="ru-RU" w:bidi="ru-RU"/>
      </w:rPr>
    </w:lvl>
    <w:lvl w:ilvl="4" w:tplc="C6600188">
      <w:numFmt w:val="bullet"/>
      <w:lvlText w:val="•"/>
      <w:lvlJc w:val="left"/>
      <w:pPr>
        <w:ind w:left="4061" w:hanging="361"/>
      </w:pPr>
      <w:rPr>
        <w:rFonts w:hint="default"/>
        <w:lang w:val="ru-RU" w:eastAsia="ru-RU" w:bidi="ru-RU"/>
      </w:rPr>
    </w:lvl>
    <w:lvl w:ilvl="5" w:tplc="25709BCA">
      <w:numFmt w:val="bullet"/>
      <w:lvlText w:val="•"/>
      <w:lvlJc w:val="left"/>
      <w:pPr>
        <w:ind w:left="4932" w:hanging="361"/>
      </w:pPr>
      <w:rPr>
        <w:rFonts w:hint="default"/>
        <w:lang w:val="ru-RU" w:eastAsia="ru-RU" w:bidi="ru-RU"/>
      </w:rPr>
    </w:lvl>
    <w:lvl w:ilvl="6" w:tplc="1E0E5968">
      <w:numFmt w:val="bullet"/>
      <w:lvlText w:val="•"/>
      <w:lvlJc w:val="left"/>
      <w:pPr>
        <w:ind w:left="5802" w:hanging="361"/>
      </w:pPr>
      <w:rPr>
        <w:rFonts w:hint="default"/>
        <w:lang w:val="ru-RU" w:eastAsia="ru-RU" w:bidi="ru-RU"/>
      </w:rPr>
    </w:lvl>
    <w:lvl w:ilvl="7" w:tplc="81D06C28">
      <w:numFmt w:val="bullet"/>
      <w:lvlText w:val="•"/>
      <w:lvlJc w:val="left"/>
      <w:pPr>
        <w:ind w:left="6673" w:hanging="361"/>
      </w:pPr>
      <w:rPr>
        <w:rFonts w:hint="default"/>
        <w:lang w:val="ru-RU" w:eastAsia="ru-RU" w:bidi="ru-RU"/>
      </w:rPr>
    </w:lvl>
    <w:lvl w:ilvl="8" w:tplc="CA0A9E6E">
      <w:numFmt w:val="bullet"/>
      <w:lvlText w:val="•"/>
      <w:lvlJc w:val="left"/>
      <w:pPr>
        <w:ind w:left="7543" w:hanging="361"/>
      </w:pPr>
      <w:rPr>
        <w:rFonts w:hint="default"/>
        <w:lang w:val="ru-RU" w:eastAsia="ru-RU" w:bidi="ru-RU"/>
      </w:rPr>
    </w:lvl>
  </w:abstractNum>
  <w:abstractNum w:abstractNumId="67">
    <w:nsid w:val="50DD78CE"/>
    <w:multiLevelType w:val="hybridMultilevel"/>
    <w:tmpl w:val="A07AD8E8"/>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50FB64EC"/>
    <w:multiLevelType w:val="hybridMultilevel"/>
    <w:tmpl w:val="F18E5736"/>
    <w:lvl w:ilvl="0" w:tplc="248C631E">
      <w:start w:val="1"/>
      <w:numFmt w:val="decimal"/>
      <w:lvlText w:val="%1."/>
      <w:lvlJc w:val="left"/>
      <w:pPr>
        <w:ind w:left="502" w:hanging="360"/>
      </w:pPr>
      <w:rPr>
        <w:b w:val="0"/>
        <w:bCs/>
        <w:i w:val="0"/>
        <w:i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52460F53"/>
    <w:multiLevelType w:val="hybridMultilevel"/>
    <w:tmpl w:val="17F226E0"/>
    <w:lvl w:ilvl="0" w:tplc="930A777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70">
    <w:nsid w:val="547023E2"/>
    <w:multiLevelType w:val="hybridMultilevel"/>
    <w:tmpl w:val="BCEACD00"/>
    <w:lvl w:ilvl="0" w:tplc="F13AF0D4">
      <w:start w:val="1"/>
      <w:numFmt w:val="decimal"/>
      <w:lvlText w:val="%1."/>
      <w:lvlJc w:val="left"/>
      <w:pPr>
        <w:ind w:left="947" w:hanging="361"/>
      </w:pPr>
      <w:rPr>
        <w:rFonts w:ascii="Times New Roman" w:eastAsia="Times New Roman" w:hAnsi="Times New Roman" w:cs="Times New Roman" w:hint="default"/>
        <w:w w:val="99"/>
        <w:sz w:val="28"/>
        <w:szCs w:val="28"/>
        <w:lang w:val="ru-RU" w:eastAsia="ru-RU" w:bidi="ru-RU"/>
      </w:rPr>
    </w:lvl>
    <w:lvl w:ilvl="1" w:tplc="89CCF6D0">
      <w:numFmt w:val="bullet"/>
      <w:lvlText w:val="•"/>
      <w:lvlJc w:val="left"/>
      <w:pPr>
        <w:ind w:left="1774" w:hanging="361"/>
      </w:pPr>
      <w:rPr>
        <w:rFonts w:hint="default"/>
        <w:lang w:val="ru-RU" w:eastAsia="ru-RU" w:bidi="ru-RU"/>
      </w:rPr>
    </w:lvl>
    <w:lvl w:ilvl="2" w:tplc="5172E310">
      <w:numFmt w:val="bullet"/>
      <w:lvlText w:val="•"/>
      <w:lvlJc w:val="left"/>
      <w:pPr>
        <w:ind w:left="2608" w:hanging="361"/>
      </w:pPr>
      <w:rPr>
        <w:rFonts w:hint="default"/>
        <w:lang w:val="ru-RU" w:eastAsia="ru-RU" w:bidi="ru-RU"/>
      </w:rPr>
    </w:lvl>
    <w:lvl w:ilvl="3" w:tplc="95F2F2D4">
      <w:numFmt w:val="bullet"/>
      <w:lvlText w:val="•"/>
      <w:lvlJc w:val="left"/>
      <w:pPr>
        <w:ind w:left="3443" w:hanging="361"/>
      </w:pPr>
      <w:rPr>
        <w:rFonts w:hint="default"/>
        <w:lang w:val="ru-RU" w:eastAsia="ru-RU" w:bidi="ru-RU"/>
      </w:rPr>
    </w:lvl>
    <w:lvl w:ilvl="4" w:tplc="3AF64B64">
      <w:numFmt w:val="bullet"/>
      <w:lvlText w:val="•"/>
      <w:lvlJc w:val="left"/>
      <w:pPr>
        <w:ind w:left="4277" w:hanging="361"/>
      </w:pPr>
      <w:rPr>
        <w:rFonts w:hint="default"/>
        <w:lang w:val="ru-RU" w:eastAsia="ru-RU" w:bidi="ru-RU"/>
      </w:rPr>
    </w:lvl>
    <w:lvl w:ilvl="5" w:tplc="C98221BE">
      <w:numFmt w:val="bullet"/>
      <w:lvlText w:val="•"/>
      <w:lvlJc w:val="left"/>
      <w:pPr>
        <w:ind w:left="5112" w:hanging="361"/>
      </w:pPr>
      <w:rPr>
        <w:rFonts w:hint="default"/>
        <w:lang w:val="ru-RU" w:eastAsia="ru-RU" w:bidi="ru-RU"/>
      </w:rPr>
    </w:lvl>
    <w:lvl w:ilvl="6" w:tplc="E1D8AD3A">
      <w:numFmt w:val="bullet"/>
      <w:lvlText w:val="•"/>
      <w:lvlJc w:val="left"/>
      <w:pPr>
        <w:ind w:left="5946" w:hanging="361"/>
      </w:pPr>
      <w:rPr>
        <w:rFonts w:hint="default"/>
        <w:lang w:val="ru-RU" w:eastAsia="ru-RU" w:bidi="ru-RU"/>
      </w:rPr>
    </w:lvl>
    <w:lvl w:ilvl="7" w:tplc="F8568F22">
      <w:numFmt w:val="bullet"/>
      <w:lvlText w:val="•"/>
      <w:lvlJc w:val="left"/>
      <w:pPr>
        <w:ind w:left="6781" w:hanging="361"/>
      </w:pPr>
      <w:rPr>
        <w:rFonts w:hint="default"/>
        <w:lang w:val="ru-RU" w:eastAsia="ru-RU" w:bidi="ru-RU"/>
      </w:rPr>
    </w:lvl>
    <w:lvl w:ilvl="8" w:tplc="93BC414E">
      <w:numFmt w:val="bullet"/>
      <w:lvlText w:val="•"/>
      <w:lvlJc w:val="left"/>
      <w:pPr>
        <w:ind w:left="7615" w:hanging="361"/>
      </w:pPr>
      <w:rPr>
        <w:rFonts w:hint="default"/>
        <w:lang w:val="ru-RU" w:eastAsia="ru-RU" w:bidi="ru-RU"/>
      </w:rPr>
    </w:lvl>
  </w:abstractNum>
  <w:abstractNum w:abstractNumId="71">
    <w:nsid w:val="55DC2207"/>
    <w:multiLevelType w:val="hybridMultilevel"/>
    <w:tmpl w:val="51245BBE"/>
    <w:lvl w:ilvl="0" w:tplc="1490552E">
      <w:numFmt w:val="bullet"/>
      <w:lvlText w:val="–"/>
      <w:lvlJc w:val="left"/>
      <w:pPr>
        <w:ind w:left="792" w:hanging="226"/>
      </w:pPr>
      <w:rPr>
        <w:rFonts w:ascii="Times New Roman" w:eastAsia="Times New Roman" w:hAnsi="Times New Roman" w:cs="Times New Roman" w:hint="default"/>
        <w:b/>
        <w:bCs/>
        <w:spacing w:val="-25"/>
        <w:w w:val="100"/>
        <w:sz w:val="24"/>
        <w:szCs w:val="24"/>
        <w:lang w:val="ru-RU" w:eastAsia="ru-RU" w:bidi="ru-RU"/>
      </w:rPr>
    </w:lvl>
    <w:lvl w:ilvl="1" w:tplc="341A2848">
      <w:numFmt w:val="bullet"/>
      <w:lvlText w:val="•"/>
      <w:lvlJc w:val="left"/>
      <w:pPr>
        <w:ind w:left="1868" w:hanging="226"/>
      </w:pPr>
      <w:rPr>
        <w:rFonts w:hint="default"/>
        <w:lang w:val="ru-RU" w:eastAsia="ru-RU" w:bidi="ru-RU"/>
      </w:rPr>
    </w:lvl>
    <w:lvl w:ilvl="2" w:tplc="C3BA3470">
      <w:numFmt w:val="bullet"/>
      <w:lvlText w:val="•"/>
      <w:lvlJc w:val="left"/>
      <w:pPr>
        <w:ind w:left="2937" w:hanging="226"/>
      </w:pPr>
      <w:rPr>
        <w:rFonts w:hint="default"/>
        <w:lang w:val="ru-RU" w:eastAsia="ru-RU" w:bidi="ru-RU"/>
      </w:rPr>
    </w:lvl>
    <w:lvl w:ilvl="3" w:tplc="FD683CC0">
      <w:numFmt w:val="bullet"/>
      <w:lvlText w:val="•"/>
      <w:lvlJc w:val="left"/>
      <w:pPr>
        <w:ind w:left="4005" w:hanging="226"/>
      </w:pPr>
      <w:rPr>
        <w:rFonts w:hint="default"/>
        <w:lang w:val="ru-RU" w:eastAsia="ru-RU" w:bidi="ru-RU"/>
      </w:rPr>
    </w:lvl>
    <w:lvl w:ilvl="4" w:tplc="EB8C04FE">
      <w:numFmt w:val="bullet"/>
      <w:lvlText w:val="•"/>
      <w:lvlJc w:val="left"/>
      <w:pPr>
        <w:ind w:left="5074" w:hanging="226"/>
      </w:pPr>
      <w:rPr>
        <w:rFonts w:hint="default"/>
        <w:lang w:val="ru-RU" w:eastAsia="ru-RU" w:bidi="ru-RU"/>
      </w:rPr>
    </w:lvl>
    <w:lvl w:ilvl="5" w:tplc="00004A2E">
      <w:numFmt w:val="bullet"/>
      <w:lvlText w:val="•"/>
      <w:lvlJc w:val="left"/>
      <w:pPr>
        <w:ind w:left="6143" w:hanging="226"/>
      </w:pPr>
      <w:rPr>
        <w:rFonts w:hint="default"/>
        <w:lang w:val="ru-RU" w:eastAsia="ru-RU" w:bidi="ru-RU"/>
      </w:rPr>
    </w:lvl>
    <w:lvl w:ilvl="6" w:tplc="3D52E7AE">
      <w:numFmt w:val="bullet"/>
      <w:lvlText w:val="•"/>
      <w:lvlJc w:val="left"/>
      <w:pPr>
        <w:ind w:left="7211" w:hanging="226"/>
      </w:pPr>
      <w:rPr>
        <w:rFonts w:hint="default"/>
        <w:lang w:val="ru-RU" w:eastAsia="ru-RU" w:bidi="ru-RU"/>
      </w:rPr>
    </w:lvl>
    <w:lvl w:ilvl="7" w:tplc="AC7A3F4C">
      <w:numFmt w:val="bullet"/>
      <w:lvlText w:val="•"/>
      <w:lvlJc w:val="left"/>
      <w:pPr>
        <w:ind w:left="8280" w:hanging="226"/>
      </w:pPr>
      <w:rPr>
        <w:rFonts w:hint="default"/>
        <w:lang w:val="ru-RU" w:eastAsia="ru-RU" w:bidi="ru-RU"/>
      </w:rPr>
    </w:lvl>
    <w:lvl w:ilvl="8" w:tplc="B3B84312">
      <w:numFmt w:val="bullet"/>
      <w:lvlText w:val="•"/>
      <w:lvlJc w:val="left"/>
      <w:pPr>
        <w:ind w:left="9349" w:hanging="226"/>
      </w:pPr>
      <w:rPr>
        <w:rFonts w:hint="default"/>
        <w:lang w:val="ru-RU" w:eastAsia="ru-RU" w:bidi="ru-RU"/>
      </w:rPr>
    </w:lvl>
  </w:abstractNum>
  <w:abstractNum w:abstractNumId="72">
    <w:nsid w:val="57BA4FB2"/>
    <w:multiLevelType w:val="multilevel"/>
    <w:tmpl w:val="F386E8B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57D12EF4"/>
    <w:multiLevelType w:val="hybridMultilevel"/>
    <w:tmpl w:val="CF7C7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800427C"/>
    <w:multiLevelType w:val="hybridMultilevel"/>
    <w:tmpl w:val="A48E4E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5">
    <w:nsid w:val="5835245A"/>
    <w:multiLevelType w:val="hybridMultilevel"/>
    <w:tmpl w:val="9460A424"/>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6">
    <w:nsid w:val="585C7BC4"/>
    <w:multiLevelType w:val="hybridMultilevel"/>
    <w:tmpl w:val="A55AE138"/>
    <w:lvl w:ilvl="0" w:tplc="C2FA8092">
      <w:numFmt w:val="bullet"/>
      <w:lvlText w:val=""/>
      <w:lvlJc w:val="left"/>
      <w:pPr>
        <w:ind w:left="792" w:hanging="425"/>
      </w:pPr>
      <w:rPr>
        <w:rFonts w:ascii="Symbol" w:eastAsia="Symbol" w:hAnsi="Symbol" w:cs="Symbol" w:hint="default"/>
        <w:w w:val="100"/>
        <w:sz w:val="24"/>
        <w:szCs w:val="24"/>
        <w:lang w:val="ru-RU" w:eastAsia="ru-RU" w:bidi="ru-RU"/>
      </w:rPr>
    </w:lvl>
    <w:lvl w:ilvl="1" w:tplc="005C4860">
      <w:numFmt w:val="bullet"/>
      <w:lvlText w:val="•"/>
      <w:lvlJc w:val="left"/>
      <w:pPr>
        <w:ind w:left="1868" w:hanging="425"/>
      </w:pPr>
      <w:rPr>
        <w:rFonts w:hint="default"/>
        <w:lang w:val="ru-RU" w:eastAsia="ru-RU" w:bidi="ru-RU"/>
      </w:rPr>
    </w:lvl>
    <w:lvl w:ilvl="2" w:tplc="DF3465EC">
      <w:numFmt w:val="bullet"/>
      <w:lvlText w:val="•"/>
      <w:lvlJc w:val="left"/>
      <w:pPr>
        <w:ind w:left="2937" w:hanging="425"/>
      </w:pPr>
      <w:rPr>
        <w:rFonts w:hint="default"/>
        <w:lang w:val="ru-RU" w:eastAsia="ru-RU" w:bidi="ru-RU"/>
      </w:rPr>
    </w:lvl>
    <w:lvl w:ilvl="3" w:tplc="688635FE">
      <w:numFmt w:val="bullet"/>
      <w:lvlText w:val="•"/>
      <w:lvlJc w:val="left"/>
      <w:pPr>
        <w:ind w:left="4005" w:hanging="425"/>
      </w:pPr>
      <w:rPr>
        <w:rFonts w:hint="default"/>
        <w:lang w:val="ru-RU" w:eastAsia="ru-RU" w:bidi="ru-RU"/>
      </w:rPr>
    </w:lvl>
    <w:lvl w:ilvl="4" w:tplc="D21AB1F2">
      <w:numFmt w:val="bullet"/>
      <w:lvlText w:val="•"/>
      <w:lvlJc w:val="left"/>
      <w:pPr>
        <w:ind w:left="5074" w:hanging="425"/>
      </w:pPr>
      <w:rPr>
        <w:rFonts w:hint="default"/>
        <w:lang w:val="ru-RU" w:eastAsia="ru-RU" w:bidi="ru-RU"/>
      </w:rPr>
    </w:lvl>
    <w:lvl w:ilvl="5" w:tplc="13A85DBC">
      <w:numFmt w:val="bullet"/>
      <w:lvlText w:val="•"/>
      <w:lvlJc w:val="left"/>
      <w:pPr>
        <w:ind w:left="6143" w:hanging="425"/>
      </w:pPr>
      <w:rPr>
        <w:rFonts w:hint="default"/>
        <w:lang w:val="ru-RU" w:eastAsia="ru-RU" w:bidi="ru-RU"/>
      </w:rPr>
    </w:lvl>
    <w:lvl w:ilvl="6" w:tplc="8438C57C">
      <w:numFmt w:val="bullet"/>
      <w:lvlText w:val="•"/>
      <w:lvlJc w:val="left"/>
      <w:pPr>
        <w:ind w:left="7211" w:hanging="425"/>
      </w:pPr>
      <w:rPr>
        <w:rFonts w:hint="default"/>
        <w:lang w:val="ru-RU" w:eastAsia="ru-RU" w:bidi="ru-RU"/>
      </w:rPr>
    </w:lvl>
    <w:lvl w:ilvl="7" w:tplc="BEA426C4">
      <w:numFmt w:val="bullet"/>
      <w:lvlText w:val="•"/>
      <w:lvlJc w:val="left"/>
      <w:pPr>
        <w:ind w:left="8280" w:hanging="425"/>
      </w:pPr>
      <w:rPr>
        <w:rFonts w:hint="default"/>
        <w:lang w:val="ru-RU" w:eastAsia="ru-RU" w:bidi="ru-RU"/>
      </w:rPr>
    </w:lvl>
    <w:lvl w:ilvl="8" w:tplc="8C0650A8">
      <w:numFmt w:val="bullet"/>
      <w:lvlText w:val="•"/>
      <w:lvlJc w:val="left"/>
      <w:pPr>
        <w:ind w:left="9349" w:hanging="425"/>
      </w:pPr>
      <w:rPr>
        <w:rFonts w:hint="default"/>
        <w:lang w:val="ru-RU" w:eastAsia="ru-RU" w:bidi="ru-RU"/>
      </w:rPr>
    </w:lvl>
  </w:abstractNum>
  <w:abstractNum w:abstractNumId="77">
    <w:nsid w:val="58934219"/>
    <w:multiLevelType w:val="hybridMultilevel"/>
    <w:tmpl w:val="D486C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59281B6E"/>
    <w:multiLevelType w:val="hybridMultilevel"/>
    <w:tmpl w:val="093EC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C782C85"/>
    <w:multiLevelType w:val="hybridMultilevel"/>
    <w:tmpl w:val="0AC6AB0A"/>
    <w:lvl w:ilvl="0" w:tplc="6492C5E8">
      <w:start w:val="1"/>
      <w:numFmt w:val="decimal"/>
      <w:lvlText w:val="%1."/>
      <w:lvlJc w:val="left"/>
      <w:pPr>
        <w:ind w:left="3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80">
    <w:nsid w:val="5F9350C0"/>
    <w:multiLevelType w:val="hybridMultilevel"/>
    <w:tmpl w:val="33E401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1">
    <w:nsid w:val="5FB744E4"/>
    <w:multiLevelType w:val="hybridMultilevel"/>
    <w:tmpl w:val="5162A9E6"/>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82">
    <w:nsid w:val="60AC62CA"/>
    <w:multiLevelType w:val="hybridMultilevel"/>
    <w:tmpl w:val="56E29982"/>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60D23187"/>
    <w:multiLevelType w:val="hybridMultilevel"/>
    <w:tmpl w:val="2876AFA8"/>
    <w:lvl w:ilvl="0" w:tplc="85046E7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84">
    <w:nsid w:val="61111B90"/>
    <w:multiLevelType w:val="hybridMultilevel"/>
    <w:tmpl w:val="87680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3F90C37"/>
    <w:multiLevelType w:val="multilevel"/>
    <w:tmpl w:val="A510FCC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6">
    <w:nsid w:val="659D73F3"/>
    <w:multiLevelType w:val="hybridMultilevel"/>
    <w:tmpl w:val="26E0C57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7">
    <w:nsid w:val="67310DD9"/>
    <w:multiLevelType w:val="hybridMultilevel"/>
    <w:tmpl w:val="DD6ADA8A"/>
    <w:lvl w:ilvl="0" w:tplc="93663BC4">
      <w:start w:val="1"/>
      <w:numFmt w:val="decimal"/>
      <w:lvlText w:val="%1."/>
      <w:lvlJc w:val="left"/>
      <w:pPr>
        <w:ind w:left="947" w:hanging="361"/>
        <w:jc w:val="left"/>
      </w:pPr>
      <w:rPr>
        <w:rFonts w:ascii="Times New Roman" w:eastAsia="Times New Roman" w:hAnsi="Times New Roman" w:cs="Times New Roman" w:hint="default"/>
        <w:w w:val="99"/>
        <w:sz w:val="28"/>
        <w:szCs w:val="28"/>
        <w:lang w:val="ru-RU" w:eastAsia="ru-RU" w:bidi="ru-RU"/>
      </w:rPr>
    </w:lvl>
    <w:lvl w:ilvl="1" w:tplc="52469C62">
      <w:numFmt w:val="bullet"/>
      <w:lvlText w:val=""/>
      <w:lvlJc w:val="left"/>
      <w:pPr>
        <w:ind w:left="587" w:hanging="360"/>
      </w:pPr>
      <w:rPr>
        <w:rFonts w:ascii="Symbol" w:eastAsia="Symbol" w:hAnsi="Symbol" w:cs="Symbol" w:hint="default"/>
        <w:w w:val="99"/>
        <w:sz w:val="28"/>
        <w:szCs w:val="28"/>
        <w:lang w:val="ru-RU" w:eastAsia="ru-RU" w:bidi="ru-RU"/>
      </w:rPr>
    </w:lvl>
    <w:lvl w:ilvl="2" w:tplc="E6E4614E">
      <w:numFmt w:val="bullet"/>
      <w:lvlText w:val="•"/>
      <w:lvlJc w:val="left"/>
      <w:pPr>
        <w:ind w:left="1867" w:hanging="360"/>
      </w:pPr>
      <w:rPr>
        <w:rFonts w:hint="default"/>
        <w:lang w:val="ru-RU" w:eastAsia="ru-RU" w:bidi="ru-RU"/>
      </w:rPr>
    </w:lvl>
    <w:lvl w:ilvl="3" w:tplc="7C949904">
      <w:numFmt w:val="bullet"/>
      <w:lvlText w:val="•"/>
      <w:lvlJc w:val="left"/>
      <w:pPr>
        <w:ind w:left="2794" w:hanging="360"/>
      </w:pPr>
      <w:rPr>
        <w:rFonts w:hint="default"/>
        <w:lang w:val="ru-RU" w:eastAsia="ru-RU" w:bidi="ru-RU"/>
      </w:rPr>
    </w:lvl>
    <w:lvl w:ilvl="4" w:tplc="B7723DDE">
      <w:numFmt w:val="bullet"/>
      <w:lvlText w:val="•"/>
      <w:lvlJc w:val="left"/>
      <w:pPr>
        <w:ind w:left="3721" w:hanging="360"/>
      </w:pPr>
      <w:rPr>
        <w:rFonts w:hint="default"/>
        <w:lang w:val="ru-RU" w:eastAsia="ru-RU" w:bidi="ru-RU"/>
      </w:rPr>
    </w:lvl>
    <w:lvl w:ilvl="5" w:tplc="E64EE472">
      <w:numFmt w:val="bullet"/>
      <w:lvlText w:val="•"/>
      <w:lvlJc w:val="left"/>
      <w:pPr>
        <w:ind w:left="4648" w:hanging="360"/>
      </w:pPr>
      <w:rPr>
        <w:rFonts w:hint="default"/>
        <w:lang w:val="ru-RU" w:eastAsia="ru-RU" w:bidi="ru-RU"/>
      </w:rPr>
    </w:lvl>
    <w:lvl w:ilvl="6" w:tplc="AC98C3AE">
      <w:numFmt w:val="bullet"/>
      <w:lvlText w:val="•"/>
      <w:lvlJc w:val="left"/>
      <w:pPr>
        <w:ind w:left="5575" w:hanging="360"/>
      </w:pPr>
      <w:rPr>
        <w:rFonts w:hint="default"/>
        <w:lang w:val="ru-RU" w:eastAsia="ru-RU" w:bidi="ru-RU"/>
      </w:rPr>
    </w:lvl>
    <w:lvl w:ilvl="7" w:tplc="79D455D0">
      <w:numFmt w:val="bullet"/>
      <w:lvlText w:val="•"/>
      <w:lvlJc w:val="left"/>
      <w:pPr>
        <w:ind w:left="6502" w:hanging="360"/>
      </w:pPr>
      <w:rPr>
        <w:rFonts w:hint="default"/>
        <w:lang w:val="ru-RU" w:eastAsia="ru-RU" w:bidi="ru-RU"/>
      </w:rPr>
    </w:lvl>
    <w:lvl w:ilvl="8" w:tplc="A23C4236">
      <w:numFmt w:val="bullet"/>
      <w:lvlText w:val="•"/>
      <w:lvlJc w:val="left"/>
      <w:pPr>
        <w:ind w:left="7430" w:hanging="360"/>
      </w:pPr>
      <w:rPr>
        <w:rFonts w:hint="default"/>
        <w:lang w:val="ru-RU" w:eastAsia="ru-RU" w:bidi="ru-RU"/>
      </w:rPr>
    </w:lvl>
  </w:abstractNum>
  <w:abstractNum w:abstractNumId="88">
    <w:nsid w:val="67917F51"/>
    <w:multiLevelType w:val="hybridMultilevel"/>
    <w:tmpl w:val="255CB5A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9">
    <w:nsid w:val="67F7473D"/>
    <w:multiLevelType w:val="hybridMultilevel"/>
    <w:tmpl w:val="E3BAE9A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6AD5372A"/>
    <w:multiLevelType w:val="hybridMultilevel"/>
    <w:tmpl w:val="E9308D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nsid w:val="6E5F0F65"/>
    <w:multiLevelType w:val="hybridMultilevel"/>
    <w:tmpl w:val="71CC4394"/>
    <w:lvl w:ilvl="0" w:tplc="D97AC970">
      <w:start w:val="1"/>
      <w:numFmt w:val="decimal"/>
      <w:lvlText w:val="%1)"/>
      <w:lvlJc w:val="left"/>
      <w:pPr>
        <w:ind w:left="611" w:hanging="274"/>
      </w:pPr>
      <w:rPr>
        <w:rFonts w:ascii="Times New Roman" w:eastAsia="Arial" w:hAnsi="Times New Roman" w:cs="Times New Roman" w:hint="default"/>
        <w:color w:val="0B0B0B"/>
        <w:spacing w:val="-1"/>
        <w:w w:val="110"/>
        <w:sz w:val="28"/>
        <w:szCs w:val="28"/>
        <w:lang w:val="ru-RU" w:eastAsia="en-US" w:bidi="ar-SA"/>
      </w:rPr>
    </w:lvl>
    <w:lvl w:ilvl="1" w:tplc="FDDEDD98">
      <w:numFmt w:val="bullet"/>
      <w:lvlText w:val="•"/>
      <w:lvlJc w:val="left"/>
      <w:pPr>
        <w:ind w:left="1224" w:hanging="274"/>
      </w:pPr>
      <w:rPr>
        <w:rFonts w:hint="default"/>
        <w:lang w:val="ru-RU" w:eastAsia="en-US" w:bidi="ar-SA"/>
      </w:rPr>
    </w:lvl>
    <w:lvl w:ilvl="2" w:tplc="AFB2C20C">
      <w:numFmt w:val="bullet"/>
      <w:lvlText w:val="•"/>
      <w:lvlJc w:val="left"/>
      <w:pPr>
        <w:ind w:left="1828" w:hanging="274"/>
      </w:pPr>
      <w:rPr>
        <w:rFonts w:hint="default"/>
        <w:lang w:val="ru-RU" w:eastAsia="en-US" w:bidi="ar-SA"/>
      </w:rPr>
    </w:lvl>
    <w:lvl w:ilvl="3" w:tplc="D6643AF6">
      <w:numFmt w:val="bullet"/>
      <w:lvlText w:val="•"/>
      <w:lvlJc w:val="left"/>
      <w:pPr>
        <w:ind w:left="2432" w:hanging="274"/>
      </w:pPr>
      <w:rPr>
        <w:rFonts w:hint="default"/>
        <w:lang w:val="ru-RU" w:eastAsia="en-US" w:bidi="ar-SA"/>
      </w:rPr>
    </w:lvl>
    <w:lvl w:ilvl="4" w:tplc="55BA5908">
      <w:numFmt w:val="bullet"/>
      <w:lvlText w:val="•"/>
      <w:lvlJc w:val="left"/>
      <w:pPr>
        <w:ind w:left="3036" w:hanging="274"/>
      </w:pPr>
      <w:rPr>
        <w:rFonts w:hint="default"/>
        <w:lang w:val="ru-RU" w:eastAsia="en-US" w:bidi="ar-SA"/>
      </w:rPr>
    </w:lvl>
    <w:lvl w:ilvl="5" w:tplc="1850F89C">
      <w:numFmt w:val="bullet"/>
      <w:lvlText w:val="•"/>
      <w:lvlJc w:val="left"/>
      <w:pPr>
        <w:ind w:left="3640" w:hanging="274"/>
      </w:pPr>
      <w:rPr>
        <w:rFonts w:hint="default"/>
        <w:lang w:val="ru-RU" w:eastAsia="en-US" w:bidi="ar-SA"/>
      </w:rPr>
    </w:lvl>
    <w:lvl w:ilvl="6" w:tplc="243087B4">
      <w:numFmt w:val="bullet"/>
      <w:lvlText w:val="•"/>
      <w:lvlJc w:val="left"/>
      <w:pPr>
        <w:ind w:left="4244" w:hanging="274"/>
      </w:pPr>
      <w:rPr>
        <w:rFonts w:hint="default"/>
        <w:lang w:val="ru-RU" w:eastAsia="en-US" w:bidi="ar-SA"/>
      </w:rPr>
    </w:lvl>
    <w:lvl w:ilvl="7" w:tplc="8F54EC14">
      <w:numFmt w:val="bullet"/>
      <w:lvlText w:val="•"/>
      <w:lvlJc w:val="left"/>
      <w:pPr>
        <w:ind w:left="4848" w:hanging="274"/>
      </w:pPr>
      <w:rPr>
        <w:rFonts w:hint="default"/>
        <w:lang w:val="ru-RU" w:eastAsia="en-US" w:bidi="ar-SA"/>
      </w:rPr>
    </w:lvl>
    <w:lvl w:ilvl="8" w:tplc="8378FD62">
      <w:numFmt w:val="bullet"/>
      <w:lvlText w:val="•"/>
      <w:lvlJc w:val="left"/>
      <w:pPr>
        <w:ind w:left="5452" w:hanging="274"/>
      </w:pPr>
      <w:rPr>
        <w:rFonts w:hint="default"/>
        <w:lang w:val="ru-RU" w:eastAsia="en-US" w:bidi="ar-SA"/>
      </w:rPr>
    </w:lvl>
  </w:abstractNum>
  <w:abstractNum w:abstractNumId="92">
    <w:nsid w:val="70C577B1"/>
    <w:multiLevelType w:val="hybridMultilevel"/>
    <w:tmpl w:val="08D06AA4"/>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93">
    <w:nsid w:val="71017615"/>
    <w:multiLevelType w:val="hybridMultilevel"/>
    <w:tmpl w:val="C8248AEC"/>
    <w:lvl w:ilvl="0" w:tplc="62A6F144">
      <w:numFmt w:val="bullet"/>
      <w:lvlText w:val=""/>
      <w:lvlJc w:val="left"/>
      <w:pPr>
        <w:ind w:left="947" w:hanging="360"/>
      </w:pPr>
      <w:rPr>
        <w:rFonts w:ascii="Symbol" w:eastAsia="Symbol" w:hAnsi="Symbol" w:cs="Symbol" w:hint="default"/>
        <w:w w:val="100"/>
        <w:sz w:val="24"/>
        <w:szCs w:val="24"/>
        <w:lang w:val="ru-RU" w:eastAsia="ru-RU" w:bidi="ru-RU"/>
      </w:rPr>
    </w:lvl>
    <w:lvl w:ilvl="1" w:tplc="0CDA6232">
      <w:numFmt w:val="bullet"/>
      <w:lvlText w:val="•"/>
      <w:lvlJc w:val="left"/>
      <w:pPr>
        <w:ind w:left="1774" w:hanging="360"/>
      </w:pPr>
      <w:rPr>
        <w:rFonts w:hint="default"/>
        <w:lang w:val="ru-RU" w:eastAsia="ru-RU" w:bidi="ru-RU"/>
      </w:rPr>
    </w:lvl>
    <w:lvl w:ilvl="2" w:tplc="B3EC0A16">
      <w:numFmt w:val="bullet"/>
      <w:lvlText w:val="•"/>
      <w:lvlJc w:val="left"/>
      <w:pPr>
        <w:ind w:left="2608" w:hanging="360"/>
      </w:pPr>
      <w:rPr>
        <w:rFonts w:hint="default"/>
        <w:lang w:val="ru-RU" w:eastAsia="ru-RU" w:bidi="ru-RU"/>
      </w:rPr>
    </w:lvl>
    <w:lvl w:ilvl="3" w:tplc="2A8CC312">
      <w:numFmt w:val="bullet"/>
      <w:lvlText w:val="•"/>
      <w:lvlJc w:val="left"/>
      <w:pPr>
        <w:ind w:left="3443" w:hanging="360"/>
      </w:pPr>
      <w:rPr>
        <w:rFonts w:hint="default"/>
        <w:lang w:val="ru-RU" w:eastAsia="ru-RU" w:bidi="ru-RU"/>
      </w:rPr>
    </w:lvl>
    <w:lvl w:ilvl="4" w:tplc="33C0DAAE">
      <w:numFmt w:val="bullet"/>
      <w:lvlText w:val="•"/>
      <w:lvlJc w:val="left"/>
      <w:pPr>
        <w:ind w:left="4277" w:hanging="360"/>
      </w:pPr>
      <w:rPr>
        <w:rFonts w:hint="default"/>
        <w:lang w:val="ru-RU" w:eastAsia="ru-RU" w:bidi="ru-RU"/>
      </w:rPr>
    </w:lvl>
    <w:lvl w:ilvl="5" w:tplc="C9880CD0">
      <w:numFmt w:val="bullet"/>
      <w:lvlText w:val="•"/>
      <w:lvlJc w:val="left"/>
      <w:pPr>
        <w:ind w:left="5112" w:hanging="360"/>
      </w:pPr>
      <w:rPr>
        <w:rFonts w:hint="default"/>
        <w:lang w:val="ru-RU" w:eastAsia="ru-RU" w:bidi="ru-RU"/>
      </w:rPr>
    </w:lvl>
    <w:lvl w:ilvl="6" w:tplc="D466C9A2">
      <w:numFmt w:val="bullet"/>
      <w:lvlText w:val="•"/>
      <w:lvlJc w:val="left"/>
      <w:pPr>
        <w:ind w:left="5946" w:hanging="360"/>
      </w:pPr>
      <w:rPr>
        <w:rFonts w:hint="default"/>
        <w:lang w:val="ru-RU" w:eastAsia="ru-RU" w:bidi="ru-RU"/>
      </w:rPr>
    </w:lvl>
    <w:lvl w:ilvl="7" w:tplc="CF20A1E4">
      <w:numFmt w:val="bullet"/>
      <w:lvlText w:val="•"/>
      <w:lvlJc w:val="left"/>
      <w:pPr>
        <w:ind w:left="6781" w:hanging="360"/>
      </w:pPr>
      <w:rPr>
        <w:rFonts w:hint="default"/>
        <w:lang w:val="ru-RU" w:eastAsia="ru-RU" w:bidi="ru-RU"/>
      </w:rPr>
    </w:lvl>
    <w:lvl w:ilvl="8" w:tplc="362EF5CC">
      <w:numFmt w:val="bullet"/>
      <w:lvlText w:val="•"/>
      <w:lvlJc w:val="left"/>
      <w:pPr>
        <w:ind w:left="7615" w:hanging="360"/>
      </w:pPr>
      <w:rPr>
        <w:rFonts w:hint="default"/>
        <w:lang w:val="ru-RU" w:eastAsia="ru-RU" w:bidi="ru-RU"/>
      </w:rPr>
    </w:lvl>
  </w:abstractNum>
  <w:abstractNum w:abstractNumId="94">
    <w:nsid w:val="75B165EB"/>
    <w:multiLevelType w:val="hybridMultilevel"/>
    <w:tmpl w:val="61D80D08"/>
    <w:lvl w:ilvl="0" w:tplc="2C1EE778">
      <w:numFmt w:val="bullet"/>
      <w:lvlText w:val=""/>
      <w:lvlJc w:val="left"/>
      <w:pPr>
        <w:ind w:left="57" w:hanging="276"/>
      </w:pPr>
      <w:rPr>
        <w:rFonts w:ascii="Symbol" w:eastAsia="Symbol" w:hAnsi="Symbol" w:cs="Symbol" w:hint="default"/>
        <w:w w:val="100"/>
        <w:sz w:val="24"/>
        <w:szCs w:val="24"/>
        <w:lang w:val="ru-RU" w:eastAsia="ru-RU" w:bidi="ru-RU"/>
      </w:rPr>
    </w:lvl>
    <w:lvl w:ilvl="1" w:tplc="658ADEDC">
      <w:numFmt w:val="bullet"/>
      <w:lvlText w:val="•"/>
      <w:lvlJc w:val="left"/>
      <w:pPr>
        <w:ind w:left="398" w:hanging="276"/>
      </w:pPr>
      <w:rPr>
        <w:rFonts w:hint="default"/>
        <w:lang w:val="ru-RU" w:eastAsia="ru-RU" w:bidi="ru-RU"/>
      </w:rPr>
    </w:lvl>
    <w:lvl w:ilvl="2" w:tplc="4922F5DC">
      <w:numFmt w:val="bullet"/>
      <w:lvlText w:val="•"/>
      <w:lvlJc w:val="left"/>
      <w:pPr>
        <w:ind w:left="737" w:hanging="276"/>
      </w:pPr>
      <w:rPr>
        <w:rFonts w:hint="default"/>
        <w:lang w:val="ru-RU" w:eastAsia="ru-RU" w:bidi="ru-RU"/>
      </w:rPr>
    </w:lvl>
    <w:lvl w:ilvl="3" w:tplc="7F1E007C">
      <w:numFmt w:val="bullet"/>
      <w:lvlText w:val="•"/>
      <w:lvlJc w:val="left"/>
      <w:pPr>
        <w:ind w:left="1076" w:hanging="276"/>
      </w:pPr>
      <w:rPr>
        <w:rFonts w:hint="default"/>
        <w:lang w:val="ru-RU" w:eastAsia="ru-RU" w:bidi="ru-RU"/>
      </w:rPr>
    </w:lvl>
    <w:lvl w:ilvl="4" w:tplc="EB9A1E0A">
      <w:numFmt w:val="bullet"/>
      <w:lvlText w:val="•"/>
      <w:lvlJc w:val="left"/>
      <w:pPr>
        <w:ind w:left="1415" w:hanging="276"/>
      </w:pPr>
      <w:rPr>
        <w:rFonts w:hint="default"/>
        <w:lang w:val="ru-RU" w:eastAsia="ru-RU" w:bidi="ru-RU"/>
      </w:rPr>
    </w:lvl>
    <w:lvl w:ilvl="5" w:tplc="C792CDC0">
      <w:numFmt w:val="bullet"/>
      <w:lvlText w:val="•"/>
      <w:lvlJc w:val="left"/>
      <w:pPr>
        <w:ind w:left="1754" w:hanging="276"/>
      </w:pPr>
      <w:rPr>
        <w:rFonts w:hint="default"/>
        <w:lang w:val="ru-RU" w:eastAsia="ru-RU" w:bidi="ru-RU"/>
      </w:rPr>
    </w:lvl>
    <w:lvl w:ilvl="6" w:tplc="B88A110E">
      <w:numFmt w:val="bullet"/>
      <w:lvlText w:val="•"/>
      <w:lvlJc w:val="left"/>
      <w:pPr>
        <w:ind w:left="2093" w:hanging="276"/>
      </w:pPr>
      <w:rPr>
        <w:rFonts w:hint="default"/>
        <w:lang w:val="ru-RU" w:eastAsia="ru-RU" w:bidi="ru-RU"/>
      </w:rPr>
    </w:lvl>
    <w:lvl w:ilvl="7" w:tplc="B074CFA8">
      <w:numFmt w:val="bullet"/>
      <w:lvlText w:val="•"/>
      <w:lvlJc w:val="left"/>
      <w:pPr>
        <w:ind w:left="2432" w:hanging="276"/>
      </w:pPr>
      <w:rPr>
        <w:rFonts w:hint="default"/>
        <w:lang w:val="ru-RU" w:eastAsia="ru-RU" w:bidi="ru-RU"/>
      </w:rPr>
    </w:lvl>
    <w:lvl w:ilvl="8" w:tplc="D728ABD4">
      <w:numFmt w:val="bullet"/>
      <w:lvlText w:val="•"/>
      <w:lvlJc w:val="left"/>
      <w:pPr>
        <w:ind w:left="2771" w:hanging="276"/>
      </w:pPr>
      <w:rPr>
        <w:rFonts w:hint="default"/>
        <w:lang w:val="ru-RU" w:eastAsia="ru-RU" w:bidi="ru-RU"/>
      </w:rPr>
    </w:lvl>
  </w:abstractNum>
  <w:abstractNum w:abstractNumId="95">
    <w:nsid w:val="75BA2F6E"/>
    <w:multiLevelType w:val="hybridMultilevel"/>
    <w:tmpl w:val="7DE896C2"/>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79B4460B"/>
    <w:multiLevelType w:val="hybridMultilevel"/>
    <w:tmpl w:val="BE823BDC"/>
    <w:lvl w:ilvl="0" w:tplc="D02A5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nsid w:val="7D154F55"/>
    <w:multiLevelType w:val="hybridMultilevel"/>
    <w:tmpl w:val="3D265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80"/>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81"/>
  </w:num>
  <w:num w:numId="6">
    <w:abstractNumId w:val="69"/>
  </w:num>
  <w:num w:numId="7">
    <w:abstractNumId w:val="26"/>
  </w:num>
  <w:num w:numId="8">
    <w:abstractNumId w:val="47"/>
  </w:num>
  <w:num w:numId="9">
    <w:abstractNumId w:val="55"/>
  </w:num>
  <w:num w:numId="10">
    <w:abstractNumId w:val="92"/>
  </w:num>
  <w:num w:numId="11">
    <w:abstractNumId w:val="15"/>
  </w:num>
  <w:num w:numId="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51"/>
  </w:num>
  <w:num w:numId="15">
    <w:abstractNumId w:val="64"/>
  </w:num>
  <w:num w:numId="16">
    <w:abstractNumId w:val="77"/>
  </w:num>
  <w:num w:numId="17">
    <w:abstractNumId w:val="59"/>
  </w:num>
  <w:num w:numId="18">
    <w:abstractNumId w:val="32"/>
  </w:num>
  <w:num w:numId="19">
    <w:abstractNumId w:val="9"/>
  </w:num>
  <w:num w:numId="20">
    <w:abstractNumId w:val="20"/>
  </w:num>
  <w:num w:numId="21">
    <w:abstractNumId w:val="74"/>
  </w:num>
  <w:num w:numId="22">
    <w:abstractNumId w:val="16"/>
  </w:num>
  <w:num w:numId="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4"/>
  </w:num>
  <w:num w:numId="29">
    <w:abstractNumId w:val="75"/>
  </w:num>
  <w:num w:numId="30">
    <w:abstractNumId w:val="34"/>
  </w:num>
  <w:num w:numId="31">
    <w:abstractNumId w:val="56"/>
  </w:num>
  <w:num w:numId="32">
    <w:abstractNumId w:val="90"/>
  </w:num>
  <w:num w:numId="33">
    <w:abstractNumId w:val="8"/>
  </w:num>
  <w:num w:numId="34">
    <w:abstractNumId w:val="6"/>
  </w:num>
  <w:num w:numId="35">
    <w:abstractNumId w:val="67"/>
  </w:num>
  <w:num w:numId="36">
    <w:abstractNumId w:val="37"/>
  </w:num>
  <w:num w:numId="37">
    <w:abstractNumId w:val="95"/>
  </w:num>
  <w:num w:numId="38">
    <w:abstractNumId w:val="82"/>
  </w:num>
  <w:num w:numId="39">
    <w:abstractNumId w:val="31"/>
  </w:num>
  <w:num w:numId="40">
    <w:abstractNumId w:val="43"/>
  </w:num>
  <w:num w:numId="41">
    <w:abstractNumId w:val="9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36"/>
  </w:num>
  <w:num w:numId="45">
    <w:abstractNumId w:val="42"/>
  </w:num>
  <w:num w:numId="46">
    <w:abstractNumId w:val="5"/>
  </w:num>
  <w:num w:numId="47">
    <w:abstractNumId w:val="33"/>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78"/>
  </w:num>
  <w:num w:numId="51">
    <w:abstractNumId w:val="24"/>
  </w:num>
  <w:num w:numId="52">
    <w:abstractNumId w:val="48"/>
  </w:num>
  <w:num w:numId="53">
    <w:abstractNumId w:val="66"/>
  </w:num>
  <w:num w:numId="54">
    <w:abstractNumId w:val="12"/>
  </w:num>
  <w:num w:numId="55">
    <w:abstractNumId w:val="30"/>
  </w:num>
  <w:num w:numId="56">
    <w:abstractNumId w:val="41"/>
  </w:num>
  <w:num w:numId="57">
    <w:abstractNumId w:val="25"/>
  </w:num>
  <w:num w:numId="58">
    <w:abstractNumId w:val="35"/>
  </w:num>
  <w:num w:numId="59">
    <w:abstractNumId w:val="45"/>
  </w:num>
  <w:num w:numId="60">
    <w:abstractNumId w:val="63"/>
  </w:num>
  <w:num w:numId="61">
    <w:abstractNumId w:val="62"/>
  </w:num>
  <w:num w:numId="62">
    <w:abstractNumId w:val="10"/>
  </w:num>
  <w:num w:numId="63">
    <w:abstractNumId w:val="3"/>
  </w:num>
  <w:num w:numId="64">
    <w:abstractNumId w:val="70"/>
  </w:num>
  <w:num w:numId="65">
    <w:abstractNumId w:val="93"/>
  </w:num>
  <w:num w:numId="66">
    <w:abstractNumId w:val="39"/>
  </w:num>
  <w:num w:numId="67">
    <w:abstractNumId w:val="38"/>
  </w:num>
  <w:num w:numId="68">
    <w:abstractNumId w:val="57"/>
  </w:num>
  <w:num w:numId="69">
    <w:abstractNumId w:val="52"/>
  </w:num>
  <w:num w:numId="70">
    <w:abstractNumId w:val="94"/>
  </w:num>
  <w:num w:numId="71">
    <w:abstractNumId w:val="61"/>
  </w:num>
  <w:num w:numId="72">
    <w:abstractNumId w:val="65"/>
  </w:num>
  <w:num w:numId="73">
    <w:abstractNumId w:val="71"/>
  </w:num>
  <w:num w:numId="74">
    <w:abstractNumId w:val="21"/>
  </w:num>
  <w:num w:numId="75">
    <w:abstractNumId w:val="50"/>
  </w:num>
  <w:num w:numId="76">
    <w:abstractNumId w:val="4"/>
  </w:num>
  <w:num w:numId="77">
    <w:abstractNumId w:val="76"/>
  </w:num>
  <w:num w:numId="78">
    <w:abstractNumId w:val="29"/>
  </w:num>
  <w:num w:numId="79">
    <w:abstractNumId w:val="7"/>
  </w:num>
  <w:num w:numId="80">
    <w:abstractNumId w:val="40"/>
  </w:num>
  <w:num w:numId="81">
    <w:abstractNumId w:val="68"/>
  </w:num>
  <w:num w:numId="82">
    <w:abstractNumId w:val="89"/>
  </w:num>
  <w:num w:numId="83">
    <w:abstractNumId w:val="14"/>
  </w:num>
  <w:num w:numId="84">
    <w:abstractNumId w:val="49"/>
  </w:num>
  <w:num w:numId="85">
    <w:abstractNumId w:val="91"/>
  </w:num>
  <w:num w:numId="86">
    <w:abstractNumId w:val="28"/>
  </w:num>
  <w:num w:numId="87">
    <w:abstractNumId w:val="46"/>
  </w:num>
  <w:num w:numId="88">
    <w:abstractNumId w:val="87"/>
  </w:num>
  <w:num w:numId="89">
    <w:abstractNumId w:val="72"/>
  </w:num>
  <w:num w:numId="90">
    <w:abstractNumId w:val="85"/>
  </w:num>
  <w:num w:numId="91">
    <w:abstractNumId w:val="97"/>
  </w:num>
  <w:num w:numId="92">
    <w:abstractNumId w:val="54"/>
  </w:num>
  <w:num w:numId="93">
    <w:abstractNumId w:val="60"/>
  </w:num>
  <w:num w:numId="94">
    <w:abstractNumId w:val="2"/>
  </w:num>
  <w:num w:numId="95">
    <w:abstractNumId w:val="27"/>
  </w:num>
  <w:num w:numId="96">
    <w:abstractNumId w:val="11"/>
  </w:num>
  <w:num w:numId="97">
    <w:abstractNumId w:val="0"/>
  </w:num>
  <w:num w:numId="98">
    <w:abstractNumId w:val="73"/>
  </w:num>
  <w:num w:numId="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1F"/>
    <w:rsid w:val="0001433B"/>
    <w:rsid w:val="000411C4"/>
    <w:rsid w:val="000E153B"/>
    <w:rsid w:val="001176DE"/>
    <w:rsid w:val="001322D6"/>
    <w:rsid w:val="0013358A"/>
    <w:rsid w:val="001417F7"/>
    <w:rsid w:val="00142CA4"/>
    <w:rsid w:val="00151FD8"/>
    <w:rsid w:val="001F62DC"/>
    <w:rsid w:val="00203191"/>
    <w:rsid w:val="0020441D"/>
    <w:rsid w:val="00233887"/>
    <w:rsid w:val="00237711"/>
    <w:rsid w:val="002976A8"/>
    <w:rsid w:val="00297940"/>
    <w:rsid w:val="00302A79"/>
    <w:rsid w:val="00305276"/>
    <w:rsid w:val="0031714F"/>
    <w:rsid w:val="00341767"/>
    <w:rsid w:val="00355A69"/>
    <w:rsid w:val="003A1B82"/>
    <w:rsid w:val="0043617A"/>
    <w:rsid w:val="0045544B"/>
    <w:rsid w:val="00472A4B"/>
    <w:rsid w:val="004774E5"/>
    <w:rsid w:val="004808FD"/>
    <w:rsid w:val="00485CCC"/>
    <w:rsid w:val="00504FD1"/>
    <w:rsid w:val="00517B90"/>
    <w:rsid w:val="0053311F"/>
    <w:rsid w:val="00593DC6"/>
    <w:rsid w:val="005C0219"/>
    <w:rsid w:val="005D1830"/>
    <w:rsid w:val="00605626"/>
    <w:rsid w:val="006408F7"/>
    <w:rsid w:val="006B0866"/>
    <w:rsid w:val="006C7927"/>
    <w:rsid w:val="0071280D"/>
    <w:rsid w:val="0073664A"/>
    <w:rsid w:val="00740FFB"/>
    <w:rsid w:val="00757D0C"/>
    <w:rsid w:val="00762254"/>
    <w:rsid w:val="00783D5A"/>
    <w:rsid w:val="00785628"/>
    <w:rsid w:val="00791DAA"/>
    <w:rsid w:val="007A71B0"/>
    <w:rsid w:val="007B3796"/>
    <w:rsid w:val="007E031A"/>
    <w:rsid w:val="0086370C"/>
    <w:rsid w:val="00876BE5"/>
    <w:rsid w:val="008975E8"/>
    <w:rsid w:val="008A47CC"/>
    <w:rsid w:val="008B3CE6"/>
    <w:rsid w:val="008C16D0"/>
    <w:rsid w:val="008C245B"/>
    <w:rsid w:val="008E6760"/>
    <w:rsid w:val="00936112"/>
    <w:rsid w:val="00951455"/>
    <w:rsid w:val="00976945"/>
    <w:rsid w:val="0098769D"/>
    <w:rsid w:val="009A2044"/>
    <w:rsid w:val="009C5096"/>
    <w:rsid w:val="009E1F15"/>
    <w:rsid w:val="00A611EC"/>
    <w:rsid w:val="00A624AE"/>
    <w:rsid w:val="00A8050B"/>
    <w:rsid w:val="00A83E6D"/>
    <w:rsid w:val="00AA5A6F"/>
    <w:rsid w:val="00AF073E"/>
    <w:rsid w:val="00B43FBA"/>
    <w:rsid w:val="00B95BAB"/>
    <w:rsid w:val="00C06FAE"/>
    <w:rsid w:val="00C35B7F"/>
    <w:rsid w:val="00C877FB"/>
    <w:rsid w:val="00CA5C75"/>
    <w:rsid w:val="00CB5856"/>
    <w:rsid w:val="00D077A2"/>
    <w:rsid w:val="00D262ED"/>
    <w:rsid w:val="00D5367B"/>
    <w:rsid w:val="00D56528"/>
    <w:rsid w:val="00DB3595"/>
    <w:rsid w:val="00DB59A1"/>
    <w:rsid w:val="00DD7CA8"/>
    <w:rsid w:val="00E07413"/>
    <w:rsid w:val="00E13253"/>
    <w:rsid w:val="00E154C6"/>
    <w:rsid w:val="00E2487F"/>
    <w:rsid w:val="00E711CE"/>
    <w:rsid w:val="00EA4A42"/>
    <w:rsid w:val="00EF3D3C"/>
    <w:rsid w:val="00F15FC7"/>
    <w:rsid w:val="00F35B31"/>
    <w:rsid w:val="00F4274B"/>
    <w:rsid w:val="00F62BCF"/>
    <w:rsid w:val="00F93AAD"/>
    <w:rsid w:val="00FE1187"/>
    <w:rsid w:val="00FE29A6"/>
    <w:rsid w:val="00FE3408"/>
    <w:rsid w:val="00FF0838"/>
    <w:rsid w:val="00FF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4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4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
    <w:name w:val="Основной текст (6)_"/>
    <w:basedOn w:val="a0"/>
    <w:link w:val="60"/>
    <w:rsid w:val="00E154C6"/>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E154C6"/>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table" w:styleId="a3">
    <w:name w:val="Table Grid"/>
    <w:basedOn w:val="a1"/>
    <w:uiPriority w:val="39"/>
    <w:rsid w:val="0093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61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6112"/>
    <w:rPr>
      <w:rFonts w:ascii="Tahoma" w:hAnsi="Tahoma" w:cs="Tahoma"/>
      <w:sz w:val="16"/>
      <w:szCs w:val="16"/>
    </w:rPr>
  </w:style>
  <w:style w:type="paragraph" w:styleId="a6">
    <w:name w:val="header"/>
    <w:basedOn w:val="a"/>
    <w:link w:val="a7"/>
    <w:uiPriority w:val="99"/>
    <w:unhideWhenUsed/>
    <w:rsid w:val="009361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6112"/>
  </w:style>
  <w:style w:type="paragraph" w:styleId="a8">
    <w:name w:val="footer"/>
    <w:basedOn w:val="a"/>
    <w:link w:val="a9"/>
    <w:uiPriority w:val="99"/>
    <w:unhideWhenUsed/>
    <w:rsid w:val="009361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6112"/>
  </w:style>
  <w:style w:type="paragraph" w:styleId="aa">
    <w:name w:val="List Paragraph"/>
    <w:basedOn w:val="a"/>
    <w:link w:val="ab"/>
    <w:uiPriority w:val="34"/>
    <w:qFormat/>
    <w:rsid w:val="00936112"/>
    <w:pPr>
      <w:ind w:left="720"/>
      <w:contextualSpacing/>
    </w:pPr>
  </w:style>
  <w:style w:type="paragraph" w:styleId="ac">
    <w:name w:val="footnote text"/>
    <w:basedOn w:val="a"/>
    <w:link w:val="ad"/>
    <w:uiPriority w:val="99"/>
    <w:semiHidden/>
    <w:unhideWhenUsed/>
    <w:rsid w:val="002976A8"/>
    <w:pPr>
      <w:spacing w:after="0" w:line="240" w:lineRule="auto"/>
    </w:pPr>
    <w:rPr>
      <w:sz w:val="20"/>
      <w:szCs w:val="20"/>
    </w:rPr>
  </w:style>
  <w:style w:type="character" w:customStyle="1" w:styleId="ad">
    <w:name w:val="Текст сноски Знак"/>
    <w:basedOn w:val="a0"/>
    <w:link w:val="ac"/>
    <w:uiPriority w:val="99"/>
    <w:semiHidden/>
    <w:rsid w:val="002976A8"/>
    <w:rPr>
      <w:sz w:val="20"/>
      <w:szCs w:val="20"/>
    </w:rPr>
  </w:style>
  <w:style w:type="paragraph" w:styleId="ae">
    <w:name w:val="endnote text"/>
    <w:basedOn w:val="a"/>
    <w:link w:val="af"/>
    <w:uiPriority w:val="99"/>
    <w:semiHidden/>
    <w:unhideWhenUsed/>
    <w:rsid w:val="002976A8"/>
    <w:pPr>
      <w:spacing w:after="0" w:line="240" w:lineRule="auto"/>
    </w:pPr>
    <w:rPr>
      <w:sz w:val="20"/>
      <w:szCs w:val="20"/>
    </w:rPr>
  </w:style>
  <w:style w:type="character" w:customStyle="1" w:styleId="af">
    <w:name w:val="Текст концевой сноски Знак"/>
    <w:basedOn w:val="a0"/>
    <w:link w:val="ae"/>
    <w:uiPriority w:val="99"/>
    <w:semiHidden/>
    <w:rsid w:val="002976A8"/>
    <w:rPr>
      <w:sz w:val="20"/>
      <w:szCs w:val="20"/>
    </w:rPr>
  </w:style>
  <w:style w:type="character" w:customStyle="1" w:styleId="1">
    <w:name w:val="Текст концевой сноски Знак1"/>
    <w:basedOn w:val="a0"/>
    <w:uiPriority w:val="99"/>
    <w:semiHidden/>
    <w:rsid w:val="002976A8"/>
    <w:rPr>
      <w:sz w:val="20"/>
      <w:szCs w:val="20"/>
    </w:rPr>
  </w:style>
  <w:style w:type="character" w:styleId="af0">
    <w:name w:val="Hyperlink"/>
    <w:basedOn w:val="a0"/>
    <w:uiPriority w:val="99"/>
    <w:unhideWhenUsed/>
    <w:rsid w:val="002976A8"/>
    <w:rPr>
      <w:color w:val="0000FF"/>
      <w:u w:val="single"/>
    </w:rPr>
  </w:style>
  <w:style w:type="character" w:customStyle="1" w:styleId="af1">
    <w:name w:val="Обычный (веб) Знак"/>
    <w:link w:val="af2"/>
    <w:uiPriority w:val="99"/>
    <w:semiHidden/>
    <w:locked/>
    <w:rsid w:val="002976A8"/>
    <w:rPr>
      <w:rFonts w:ascii="Times New Roman" w:eastAsia="Times New Roman" w:hAnsi="Times New Roman" w:cs="Times New Roman"/>
      <w:sz w:val="24"/>
      <w:szCs w:val="24"/>
      <w:lang w:eastAsia="ru-RU"/>
    </w:rPr>
  </w:style>
  <w:style w:type="paragraph" w:styleId="af2">
    <w:name w:val="Normal (Web)"/>
    <w:basedOn w:val="a"/>
    <w:link w:val="af1"/>
    <w:uiPriority w:val="99"/>
    <w:semiHidden/>
    <w:unhideWhenUsed/>
    <w:rsid w:val="00297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99"/>
    <w:qFormat/>
    <w:rsid w:val="002976A8"/>
    <w:pPr>
      <w:spacing w:after="0" w:line="240" w:lineRule="auto"/>
    </w:pPr>
    <w:rPr>
      <w:rFonts w:ascii="Calibri" w:eastAsia="Times New Roman" w:hAnsi="Calibri" w:cs="Times New Roman"/>
      <w:lang w:eastAsia="ru-RU"/>
    </w:rPr>
  </w:style>
  <w:style w:type="paragraph" w:customStyle="1" w:styleId="Style3">
    <w:name w:val="Style3"/>
    <w:basedOn w:val="a"/>
    <w:uiPriority w:val="99"/>
    <w:rsid w:val="002976A8"/>
    <w:pPr>
      <w:widowControl w:val="0"/>
      <w:autoSpaceDE w:val="0"/>
      <w:autoSpaceDN w:val="0"/>
      <w:adjustRightInd w:val="0"/>
      <w:spacing w:after="0" w:line="487" w:lineRule="exact"/>
      <w:ind w:firstLine="769"/>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2976A8"/>
    <w:pPr>
      <w:widowControl w:val="0"/>
      <w:autoSpaceDE w:val="0"/>
      <w:autoSpaceDN w:val="0"/>
      <w:adjustRightInd w:val="0"/>
      <w:spacing w:after="0" w:line="547" w:lineRule="exact"/>
      <w:ind w:firstLine="826"/>
      <w:jc w:val="both"/>
    </w:pPr>
    <w:rPr>
      <w:rFonts w:ascii="Times New Roman" w:eastAsiaTheme="minorEastAsia" w:hAnsi="Times New Roman" w:cs="Times New Roman"/>
      <w:sz w:val="24"/>
      <w:szCs w:val="24"/>
      <w:lang w:eastAsia="ru-RU"/>
    </w:rPr>
  </w:style>
  <w:style w:type="character" w:styleId="af4">
    <w:name w:val="footnote reference"/>
    <w:basedOn w:val="a0"/>
    <w:uiPriority w:val="99"/>
    <w:semiHidden/>
    <w:unhideWhenUsed/>
    <w:rsid w:val="002976A8"/>
    <w:rPr>
      <w:rFonts w:ascii="Times New Roman" w:hAnsi="Times New Roman" w:cs="Times New Roman" w:hint="default"/>
      <w:vertAlign w:val="superscript"/>
    </w:rPr>
  </w:style>
  <w:style w:type="character" w:customStyle="1" w:styleId="FontStyle14">
    <w:name w:val="Font Style14"/>
    <w:basedOn w:val="a0"/>
    <w:uiPriority w:val="99"/>
    <w:rsid w:val="002976A8"/>
    <w:rPr>
      <w:rFonts w:ascii="Times New Roman" w:hAnsi="Times New Roman" w:cs="Times New Roman" w:hint="default"/>
      <w:i/>
      <w:iCs/>
      <w:spacing w:val="-20"/>
      <w:sz w:val="36"/>
      <w:szCs w:val="36"/>
    </w:rPr>
  </w:style>
  <w:style w:type="character" w:customStyle="1" w:styleId="FontStyle15">
    <w:name w:val="Font Style15"/>
    <w:basedOn w:val="a0"/>
    <w:uiPriority w:val="99"/>
    <w:rsid w:val="002976A8"/>
    <w:rPr>
      <w:rFonts w:ascii="Times New Roman" w:hAnsi="Times New Roman" w:cs="Times New Roman" w:hint="default"/>
      <w:sz w:val="36"/>
      <w:szCs w:val="36"/>
    </w:rPr>
  </w:style>
  <w:style w:type="character" w:customStyle="1" w:styleId="FontStyle34">
    <w:name w:val="Font Style34"/>
    <w:basedOn w:val="a0"/>
    <w:uiPriority w:val="99"/>
    <w:rsid w:val="002976A8"/>
    <w:rPr>
      <w:rFonts w:ascii="Times New Roman" w:hAnsi="Times New Roman" w:cs="Times New Roman" w:hint="default"/>
      <w:sz w:val="42"/>
      <w:szCs w:val="42"/>
    </w:rPr>
  </w:style>
  <w:style w:type="table" w:customStyle="1" w:styleId="TableNormal">
    <w:name w:val="Table Normal"/>
    <w:uiPriority w:val="2"/>
    <w:semiHidden/>
    <w:unhideWhenUsed/>
    <w:qFormat/>
    <w:rsid w:val="002979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b">
    <w:name w:val="Абзац списка Знак"/>
    <w:link w:val="aa"/>
    <w:uiPriority w:val="34"/>
    <w:locked/>
    <w:rsid w:val="00EA4A42"/>
  </w:style>
  <w:style w:type="character" w:styleId="af5">
    <w:name w:val="Strong"/>
    <w:basedOn w:val="a0"/>
    <w:uiPriority w:val="22"/>
    <w:qFormat/>
    <w:rsid w:val="00EA4A42"/>
    <w:rPr>
      <w:b/>
      <w:bCs/>
    </w:rPr>
  </w:style>
  <w:style w:type="numbering" w:customStyle="1" w:styleId="10">
    <w:name w:val="Нет списка1"/>
    <w:next w:val="a2"/>
    <w:uiPriority w:val="99"/>
    <w:semiHidden/>
    <w:unhideWhenUsed/>
    <w:rsid w:val="00CB5856"/>
  </w:style>
  <w:style w:type="paragraph" w:styleId="af6">
    <w:name w:val="Body Text"/>
    <w:basedOn w:val="a"/>
    <w:link w:val="af7"/>
    <w:uiPriority w:val="1"/>
    <w:qFormat/>
    <w:rsid w:val="00CB5856"/>
    <w:pPr>
      <w:widowControl w:val="0"/>
      <w:autoSpaceDE w:val="0"/>
      <w:autoSpaceDN w:val="0"/>
      <w:spacing w:after="0" w:line="240" w:lineRule="auto"/>
    </w:pPr>
    <w:rPr>
      <w:rFonts w:ascii="Arial" w:eastAsia="Arial" w:hAnsi="Arial" w:cs="Arial"/>
      <w:sz w:val="18"/>
      <w:szCs w:val="18"/>
    </w:rPr>
  </w:style>
  <w:style w:type="character" w:customStyle="1" w:styleId="af7">
    <w:name w:val="Основной текст Знак"/>
    <w:basedOn w:val="a0"/>
    <w:link w:val="af6"/>
    <w:uiPriority w:val="1"/>
    <w:rsid w:val="00CB5856"/>
    <w:rPr>
      <w:rFonts w:ascii="Arial" w:eastAsia="Arial" w:hAnsi="Arial" w:cs="Arial"/>
      <w:sz w:val="18"/>
      <w:szCs w:val="18"/>
    </w:rPr>
  </w:style>
  <w:style w:type="paragraph" w:customStyle="1" w:styleId="s1">
    <w:name w:val="s_1"/>
    <w:basedOn w:val="a"/>
    <w:uiPriority w:val="99"/>
    <w:rsid w:val="008C2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4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4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
    <w:name w:val="Основной текст (6)_"/>
    <w:basedOn w:val="a0"/>
    <w:link w:val="60"/>
    <w:rsid w:val="00E154C6"/>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E154C6"/>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table" w:styleId="a3">
    <w:name w:val="Table Grid"/>
    <w:basedOn w:val="a1"/>
    <w:uiPriority w:val="39"/>
    <w:rsid w:val="0093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61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6112"/>
    <w:rPr>
      <w:rFonts w:ascii="Tahoma" w:hAnsi="Tahoma" w:cs="Tahoma"/>
      <w:sz w:val="16"/>
      <w:szCs w:val="16"/>
    </w:rPr>
  </w:style>
  <w:style w:type="paragraph" w:styleId="a6">
    <w:name w:val="header"/>
    <w:basedOn w:val="a"/>
    <w:link w:val="a7"/>
    <w:uiPriority w:val="99"/>
    <w:unhideWhenUsed/>
    <w:rsid w:val="009361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6112"/>
  </w:style>
  <w:style w:type="paragraph" w:styleId="a8">
    <w:name w:val="footer"/>
    <w:basedOn w:val="a"/>
    <w:link w:val="a9"/>
    <w:uiPriority w:val="99"/>
    <w:unhideWhenUsed/>
    <w:rsid w:val="009361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6112"/>
  </w:style>
  <w:style w:type="paragraph" w:styleId="aa">
    <w:name w:val="List Paragraph"/>
    <w:basedOn w:val="a"/>
    <w:link w:val="ab"/>
    <w:uiPriority w:val="34"/>
    <w:qFormat/>
    <w:rsid w:val="00936112"/>
    <w:pPr>
      <w:ind w:left="720"/>
      <w:contextualSpacing/>
    </w:pPr>
  </w:style>
  <w:style w:type="paragraph" w:styleId="ac">
    <w:name w:val="footnote text"/>
    <w:basedOn w:val="a"/>
    <w:link w:val="ad"/>
    <w:uiPriority w:val="99"/>
    <w:semiHidden/>
    <w:unhideWhenUsed/>
    <w:rsid w:val="002976A8"/>
    <w:pPr>
      <w:spacing w:after="0" w:line="240" w:lineRule="auto"/>
    </w:pPr>
    <w:rPr>
      <w:sz w:val="20"/>
      <w:szCs w:val="20"/>
    </w:rPr>
  </w:style>
  <w:style w:type="character" w:customStyle="1" w:styleId="ad">
    <w:name w:val="Текст сноски Знак"/>
    <w:basedOn w:val="a0"/>
    <w:link w:val="ac"/>
    <w:uiPriority w:val="99"/>
    <w:semiHidden/>
    <w:rsid w:val="002976A8"/>
    <w:rPr>
      <w:sz w:val="20"/>
      <w:szCs w:val="20"/>
    </w:rPr>
  </w:style>
  <w:style w:type="paragraph" w:styleId="ae">
    <w:name w:val="endnote text"/>
    <w:basedOn w:val="a"/>
    <w:link w:val="af"/>
    <w:uiPriority w:val="99"/>
    <w:semiHidden/>
    <w:unhideWhenUsed/>
    <w:rsid w:val="002976A8"/>
    <w:pPr>
      <w:spacing w:after="0" w:line="240" w:lineRule="auto"/>
    </w:pPr>
    <w:rPr>
      <w:sz w:val="20"/>
      <w:szCs w:val="20"/>
    </w:rPr>
  </w:style>
  <w:style w:type="character" w:customStyle="1" w:styleId="af">
    <w:name w:val="Текст концевой сноски Знак"/>
    <w:basedOn w:val="a0"/>
    <w:link w:val="ae"/>
    <w:uiPriority w:val="99"/>
    <w:semiHidden/>
    <w:rsid w:val="002976A8"/>
    <w:rPr>
      <w:sz w:val="20"/>
      <w:szCs w:val="20"/>
    </w:rPr>
  </w:style>
  <w:style w:type="character" w:customStyle="1" w:styleId="1">
    <w:name w:val="Текст концевой сноски Знак1"/>
    <w:basedOn w:val="a0"/>
    <w:uiPriority w:val="99"/>
    <w:semiHidden/>
    <w:rsid w:val="002976A8"/>
    <w:rPr>
      <w:sz w:val="20"/>
      <w:szCs w:val="20"/>
    </w:rPr>
  </w:style>
  <w:style w:type="character" w:styleId="af0">
    <w:name w:val="Hyperlink"/>
    <w:basedOn w:val="a0"/>
    <w:uiPriority w:val="99"/>
    <w:unhideWhenUsed/>
    <w:rsid w:val="002976A8"/>
    <w:rPr>
      <w:color w:val="0000FF"/>
      <w:u w:val="single"/>
    </w:rPr>
  </w:style>
  <w:style w:type="character" w:customStyle="1" w:styleId="af1">
    <w:name w:val="Обычный (веб) Знак"/>
    <w:link w:val="af2"/>
    <w:uiPriority w:val="99"/>
    <w:semiHidden/>
    <w:locked/>
    <w:rsid w:val="002976A8"/>
    <w:rPr>
      <w:rFonts w:ascii="Times New Roman" w:eastAsia="Times New Roman" w:hAnsi="Times New Roman" w:cs="Times New Roman"/>
      <w:sz w:val="24"/>
      <w:szCs w:val="24"/>
      <w:lang w:eastAsia="ru-RU"/>
    </w:rPr>
  </w:style>
  <w:style w:type="paragraph" w:styleId="af2">
    <w:name w:val="Normal (Web)"/>
    <w:basedOn w:val="a"/>
    <w:link w:val="af1"/>
    <w:uiPriority w:val="99"/>
    <w:semiHidden/>
    <w:unhideWhenUsed/>
    <w:rsid w:val="00297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99"/>
    <w:qFormat/>
    <w:rsid w:val="002976A8"/>
    <w:pPr>
      <w:spacing w:after="0" w:line="240" w:lineRule="auto"/>
    </w:pPr>
    <w:rPr>
      <w:rFonts w:ascii="Calibri" w:eastAsia="Times New Roman" w:hAnsi="Calibri" w:cs="Times New Roman"/>
      <w:lang w:eastAsia="ru-RU"/>
    </w:rPr>
  </w:style>
  <w:style w:type="paragraph" w:customStyle="1" w:styleId="Style3">
    <w:name w:val="Style3"/>
    <w:basedOn w:val="a"/>
    <w:uiPriority w:val="99"/>
    <w:rsid w:val="002976A8"/>
    <w:pPr>
      <w:widowControl w:val="0"/>
      <w:autoSpaceDE w:val="0"/>
      <w:autoSpaceDN w:val="0"/>
      <w:adjustRightInd w:val="0"/>
      <w:spacing w:after="0" w:line="487" w:lineRule="exact"/>
      <w:ind w:firstLine="769"/>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2976A8"/>
    <w:pPr>
      <w:widowControl w:val="0"/>
      <w:autoSpaceDE w:val="0"/>
      <w:autoSpaceDN w:val="0"/>
      <w:adjustRightInd w:val="0"/>
      <w:spacing w:after="0" w:line="547" w:lineRule="exact"/>
      <w:ind w:firstLine="826"/>
      <w:jc w:val="both"/>
    </w:pPr>
    <w:rPr>
      <w:rFonts w:ascii="Times New Roman" w:eastAsiaTheme="minorEastAsia" w:hAnsi="Times New Roman" w:cs="Times New Roman"/>
      <w:sz w:val="24"/>
      <w:szCs w:val="24"/>
      <w:lang w:eastAsia="ru-RU"/>
    </w:rPr>
  </w:style>
  <w:style w:type="character" w:styleId="af4">
    <w:name w:val="footnote reference"/>
    <w:basedOn w:val="a0"/>
    <w:uiPriority w:val="99"/>
    <w:semiHidden/>
    <w:unhideWhenUsed/>
    <w:rsid w:val="002976A8"/>
    <w:rPr>
      <w:rFonts w:ascii="Times New Roman" w:hAnsi="Times New Roman" w:cs="Times New Roman" w:hint="default"/>
      <w:vertAlign w:val="superscript"/>
    </w:rPr>
  </w:style>
  <w:style w:type="character" w:customStyle="1" w:styleId="FontStyle14">
    <w:name w:val="Font Style14"/>
    <w:basedOn w:val="a0"/>
    <w:uiPriority w:val="99"/>
    <w:rsid w:val="002976A8"/>
    <w:rPr>
      <w:rFonts w:ascii="Times New Roman" w:hAnsi="Times New Roman" w:cs="Times New Roman" w:hint="default"/>
      <w:i/>
      <w:iCs/>
      <w:spacing w:val="-20"/>
      <w:sz w:val="36"/>
      <w:szCs w:val="36"/>
    </w:rPr>
  </w:style>
  <w:style w:type="character" w:customStyle="1" w:styleId="FontStyle15">
    <w:name w:val="Font Style15"/>
    <w:basedOn w:val="a0"/>
    <w:uiPriority w:val="99"/>
    <w:rsid w:val="002976A8"/>
    <w:rPr>
      <w:rFonts w:ascii="Times New Roman" w:hAnsi="Times New Roman" w:cs="Times New Roman" w:hint="default"/>
      <w:sz w:val="36"/>
      <w:szCs w:val="36"/>
    </w:rPr>
  </w:style>
  <w:style w:type="character" w:customStyle="1" w:styleId="FontStyle34">
    <w:name w:val="Font Style34"/>
    <w:basedOn w:val="a0"/>
    <w:uiPriority w:val="99"/>
    <w:rsid w:val="002976A8"/>
    <w:rPr>
      <w:rFonts w:ascii="Times New Roman" w:hAnsi="Times New Roman" w:cs="Times New Roman" w:hint="default"/>
      <w:sz w:val="42"/>
      <w:szCs w:val="42"/>
    </w:rPr>
  </w:style>
  <w:style w:type="table" w:customStyle="1" w:styleId="TableNormal">
    <w:name w:val="Table Normal"/>
    <w:uiPriority w:val="2"/>
    <w:semiHidden/>
    <w:unhideWhenUsed/>
    <w:qFormat/>
    <w:rsid w:val="002979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b">
    <w:name w:val="Абзац списка Знак"/>
    <w:link w:val="aa"/>
    <w:uiPriority w:val="34"/>
    <w:locked/>
    <w:rsid w:val="00EA4A42"/>
  </w:style>
  <w:style w:type="character" w:styleId="af5">
    <w:name w:val="Strong"/>
    <w:basedOn w:val="a0"/>
    <w:uiPriority w:val="22"/>
    <w:qFormat/>
    <w:rsid w:val="00EA4A42"/>
    <w:rPr>
      <w:b/>
      <w:bCs/>
    </w:rPr>
  </w:style>
  <w:style w:type="numbering" w:customStyle="1" w:styleId="10">
    <w:name w:val="Нет списка1"/>
    <w:next w:val="a2"/>
    <w:uiPriority w:val="99"/>
    <w:semiHidden/>
    <w:unhideWhenUsed/>
    <w:rsid w:val="00CB5856"/>
  </w:style>
  <w:style w:type="paragraph" w:styleId="af6">
    <w:name w:val="Body Text"/>
    <w:basedOn w:val="a"/>
    <w:link w:val="af7"/>
    <w:uiPriority w:val="1"/>
    <w:qFormat/>
    <w:rsid w:val="00CB5856"/>
    <w:pPr>
      <w:widowControl w:val="0"/>
      <w:autoSpaceDE w:val="0"/>
      <w:autoSpaceDN w:val="0"/>
      <w:spacing w:after="0" w:line="240" w:lineRule="auto"/>
    </w:pPr>
    <w:rPr>
      <w:rFonts w:ascii="Arial" w:eastAsia="Arial" w:hAnsi="Arial" w:cs="Arial"/>
      <w:sz w:val="18"/>
      <w:szCs w:val="18"/>
    </w:rPr>
  </w:style>
  <w:style w:type="character" w:customStyle="1" w:styleId="af7">
    <w:name w:val="Основной текст Знак"/>
    <w:basedOn w:val="a0"/>
    <w:link w:val="af6"/>
    <w:uiPriority w:val="1"/>
    <w:rsid w:val="00CB5856"/>
    <w:rPr>
      <w:rFonts w:ascii="Arial" w:eastAsia="Arial" w:hAnsi="Arial" w:cs="Arial"/>
      <w:sz w:val="18"/>
      <w:szCs w:val="18"/>
    </w:rPr>
  </w:style>
  <w:style w:type="paragraph" w:customStyle="1" w:styleId="s1">
    <w:name w:val="s_1"/>
    <w:basedOn w:val="a"/>
    <w:uiPriority w:val="99"/>
    <w:rsid w:val="008C2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8989">
      <w:bodyDiv w:val="1"/>
      <w:marLeft w:val="0"/>
      <w:marRight w:val="0"/>
      <w:marTop w:val="0"/>
      <w:marBottom w:val="0"/>
      <w:divBdr>
        <w:top w:val="none" w:sz="0" w:space="0" w:color="auto"/>
        <w:left w:val="none" w:sz="0" w:space="0" w:color="auto"/>
        <w:bottom w:val="none" w:sz="0" w:space="0" w:color="auto"/>
        <w:right w:val="none" w:sz="0" w:space="0" w:color="auto"/>
      </w:divBdr>
    </w:div>
    <w:div w:id="468519875">
      <w:bodyDiv w:val="1"/>
      <w:marLeft w:val="0"/>
      <w:marRight w:val="0"/>
      <w:marTop w:val="0"/>
      <w:marBottom w:val="0"/>
      <w:divBdr>
        <w:top w:val="none" w:sz="0" w:space="0" w:color="auto"/>
        <w:left w:val="none" w:sz="0" w:space="0" w:color="auto"/>
        <w:bottom w:val="none" w:sz="0" w:space="0" w:color="auto"/>
        <w:right w:val="none" w:sz="0" w:space="0" w:color="auto"/>
      </w:divBdr>
    </w:div>
    <w:div w:id="730884889">
      <w:bodyDiv w:val="1"/>
      <w:marLeft w:val="0"/>
      <w:marRight w:val="0"/>
      <w:marTop w:val="0"/>
      <w:marBottom w:val="0"/>
      <w:divBdr>
        <w:top w:val="none" w:sz="0" w:space="0" w:color="auto"/>
        <w:left w:val="none" w:sz="0" w:space="0" w:color="auto"/>
        <w:bottom w:val="none" w:sz="0" w:space="0" w:color="auto"/>
        <w:right w:val="none" w:sz="0" w:space="0" w:color="auto"/>
      </w:divBdr>
    </w:div>
    <w:div w:id="733046500">
      <w:bodyDiv w:val="1"/>
      <w:marLeft w:val="0"/>
      <w:marRight w:val="0"/>
      <w:marTop w:val="0"/>
      <w:marBottom w:val="0"/>
      <w:divBdr>
        <w:top w:val="none" w:sz="0" w:space="0" w:color="auto"/>
        <w:left w:val="none" w:sz="0" w:space="0" w:color="auto"/>
        <w:bottom w:val="none" w:sz="0" w:space="0" w:color="auto"/>
        <w:right w:val="none" w:sz="0" w:space="0" w:color="auto"/>
      </w:divBdr>
    </w:div>
    <w:div w:id="780956995">
      <w:bodyDiv w:val="1"/>
      <w:marLeft w:val="0"/>
      <w:marRight w:val="0"/>
      <w:marTop w:val="0"/>
      <w:marBottom w:val="0"/>
      <w:divBdr>
        <w:top w:val="none" w:sz="0" w:space="0" w:color="auto"/>
        <w:left w:val="none" w:sz="0" w:space="0" w:color="auto"/>
        <w:bottom w:val="none" w:sz="0" w:space="0" w:color="auto"/>
        <w:right w:val="none" w:sz="0" w:space="0" w:color="auto"/>
      </w:divBdr>
    </w:div>
    <w:div w:id="861090936">
      <w:bodyDiv w:val="1"/>
      <w:marLeft w:val="0"/>
      <w:marRight w:val="0"/>
      <w:marTop w:val="0"/>
      <w:marBottom w:val="0"/>
      <w:divBdr>
        <w:top w:val="none" w:sz="0" w:space="0" w:color="auto"/>
        <w:left w:val="none" w:sz="0" w:space="0" w:color="auto"/>
        <w:bottom w:val="none" w:sz="0" w:space="0" w:color="auto"/>
        <w:right w:val="none" w:sz="0" w:space="0" w:color="auto"/>
      </w:divBdr>
    </w:div>
    <w:div w:id="956838300">
      <w:bodyDiv w:val="1"/>
      <w:marLeft w:val="0"/>
      <w:marRight w:val="0"/>
      <w:marTop w:val="0"/>
      <w:marBottom w:val="0"/>
      <w:divBdr>
        <w:top w:val="none" w:sz="0" w:space="0" w:color="auto"/>
        <w:left w:val="none" w:sz="0" w:space="0" w:color="auto"/>
        <w:bottom w:val="none" w:sz="0" w:space="0" w:color="auto"/>
        <w:right w:val="none" w:sz="0" w:space="0" w:color="auto"/>
      </w:divBdr>
    </w:div>
    <w:div w:id="1707411209">
      <w:bodyDiv w:val="1"/>
      <w:marLeft w:val="0"/>
      <w:marRight w:val="0"/>
      <w:marTop w:val="0"/>
      <w:marBottom w:val="0"/>
      <w:divBdr>
        <w:top w:val="none" w:sz="0" w:space="0" w:color="auto"/>
        <w:left w:val="none" w:sz="0" w:space="0" w:color="auto"/>
        <w:bottom w:val="none" w:sz="0" w:space="0" w:color="auto"/>
        <w:right w:val="none" w:sz="0" w:space="0" w:color="auto"/>
      </w:divBdr>
    </w:div>
    <w:div w:id="18128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vjob.ru/podbor-top-person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avjob.ru/articles/kouch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avjob.ru/articles/obuchenie-i-trenin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favjob.ru/articles/stazhirovka-i-trudoustroystvo-molodezhi-bez-opyta/"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favjob.ru/articles/nanyat-opytnogo-spetsialista-ili-obuchit-novich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D157-FF44-4CD8-B8A1-3F845597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113</Pages>
  <Words>25908</Words>
  <Characters>147680</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uXdf</dc:creator>
  <cp:lastModifiedBy>Новикова Татьяна Александровна</cp:lastModifiedBy>
  <cp:revision>6</cp:revision>
  <dcterms:created xsi:type="dcterms:W3CDTF">2020-12-03T06:52:00Z</dcterms:created>
  <dcterms:modified xsi:type="dcterms:W3CDTF">2020-12-25T03:31:00Z</dcterms:modified>
</cp:coreProperties>
</file>