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BA1" w:rsidRDefault="00C31BA1" w:rsidP="00C31BA1">
      <w:pPr>
        <w:spacing w:line="360" w:lineRule="auto"/>
        <w:ind w:firstLine="709"/>
        <w:jc w:val="both"/>
        <w:rPr>
          <w:i/>
          <w:sz w:val="36"/>
          <w:szCs w:val="36"/>
        </w:rPr>
      </w:pPr>
    </w:p>
    <w:p w:rsidR="00C31BA1" w:rsidRDefault="00C31BA1" w:rsidP="00C31BA1">
      <w:pPr>
        <w:spacing w:line="360" w:lineRule="auto"/>
        <w:ind w:firstLine="709"/>
        <w:jc w:val="both"/>
        <w:rPr>
          <w:i/>
          <w:sz w:val="36"/>
          <w:szCs w:val="36"/>
        </w:rPr>
      </w:pPr>
      <w:r>
        <w:rPr>
          <w:i/>
          <w:sz w:val="36"/>
          <w:szCs w:val="36"/>
        </w:rPr>
        <w:t xml:space="preserve">Лекция №2 </w:t>
      </w:r>
      <w:r>
        <w:rPr>
          <w:i/>
          <w:sz w:val="36"/>
          <w:szCs w:val="36"/>
        </w:rPr>
        <w:t>18.02.22.</w:t>
      </w:r>
    </w:p>
    <w:p w:rsidR="00C31BA1" w:rsidRPr="00C31BA1" w:rsidRDefault="00C31BA1" w:rsidP="00C31BA1">
      <w:pPr>
        <w:spacing w:line="360" w:lineRule="auto"/>
        <w:ind w:firstLine="709"/>
        <w:jc w:val="both"/>
        <w:rPr>
          <w:i/>
          <w:sz w:val="44"/>
          <w:szCs w:val="44"/>
        </w:rPr>
      </w:pPr>
      <w:r w:rsidRPr="00C31BA1">
        <w:rPr>
          <w:i/>
          <w:sz w:val="44"/>
          <w:szCs w:val="44"/>
        </w:rPr>
        <w:t>Методы и критерии</w:t>
      </w:r>
      <w:r>
        <w:rPr>
          <w:i/>
          <w:sz w:val="44"/>
          <w:szCs w:val="44"/>
        </w:rPr>
        <w:t xml:space="preserve"> спортивного</w:t>
      </w:r>
      <w:bookmarkStart w:id="0" w:name="_GoBack"/>
      <w:bookmarkEnd w:id="0"/>
      <w:r w:rsidRPr="00C31BA1">
        <w:rPr>
          <w:i/>
          <w:sz w:val="44"/>
          <w:szCs w:val="44"/>
        </w:rPr>
        <w:t xml:space="preserve"> отбора</w:t>
      </w:r>
    </w:p>
    <w:p w:rsidR="00C31BA1" w:rsidRPr="000057EE" w:rsidRDefault="00C31BA1" w:rsidP="00C31BA1">
      <w:pPr>
        <w:spacing w:line="360" w:lineRule="auto"/>
        <w:ind w:firstLine="709"/>
        <w:jc w:val="both"/>
        <w:rPr>
          <w:sz w:val="36"/>
          <w:szCs w:val="36"/>
        </w:rPr>
      </w:pPr>
      <w:r w:rsidRPr="000057EE">
        <w:rPr>
          <w:sz w:val="36"/>
          <w:szCs w:val="36"/>
        </w:rPr>
        <w:t xml:space="preserve">- </w:t>
      </w:r>
      <w:r w:rsidRPr="00DF56CE">
        <w:rPr>
          <w:b/>
          <w:sz w:val="36"/>
          <w:szCs w:val="36"/>
        </w:rPr>
        <w:t>педагогические</w:t>
      </w:r>
      <w:r w:rsidRPr="000057EE">
        <w:rPr>
          <w:sz w:val="36"/>
          <w:szCs w:val="36"/>
        </w:rPr>
        <w:t xml:space="preserve"> методы позволяют оценить двигательную функцию спортсмена, уровень развития его физических качеств, двигательные умения и координационные способности, степень технико-тактического мастерства, состояние работоспособности и др.;</w:t>
      </w:r>
    </w:p>
    <w:p w:rsidR="00C31BA1" w:rsidRPr="000057EE" w:rsidRDefault="00C31BA1" w:rsidP="00C31BA1">
      <w:pPr>
        <w:spacing w:line="360" w:lineRule="auto"/>
        <w:ind w:firstLine="709"/>
        <w:jc w:val="both"/>
        <w:rPr>
          <w:sz w:val="36"/>
          <w:szCs w:val="36"/>
        </w:rPr>
      </w:pPr>
      <w:r w:rsidRPr="000057EE">
        <w:rPr>
          <w:sz w:val="36"/>
          <w:szCs w:val="36"/>
        </w:rPr>
        <w:t>-</w:t>
      </w:r>
      <w:r w:rsidRPr="00DF56CE">
        <w:rPr>
          <w:b/>
          <w:sz w:val="36"/>
          <w:szCs w:val="36"/>
        </w:rPr>
        <w:t xml:space="preserve"> медико-биологические и физиологические методы </w:t>
      </w:r>
      <w:r w:rsidRPr="000057EE">
        <w:rPr>
          <w:sz w:val="36"/>
          <w:szCs w:val="36"/>
        </w:rPr>
        <w:t>помогают определить морфологические и функциональные особенности органов и систем спортсмена, уровень его здоровья, влияние различных факторов и функции систем организма, координационные механизмы двигательной деятельности, а также состояние и возможности анализаторных систем;</w:t>
      </w:r>
    </w:p>
    <w:p w:rsidR="00C31BA1" w:rsidRPr="000057EE" w:rsidRDefault="00C31BA1" w:rsidP="00C31BA1">
      <w:pPr>
        <w:spacing w:line="360" w:lineRule="auto"/>
        <w:ind w:firstLine="709"/>
        <w:jc w:val="both"/>
        <w:rPr>
          <w:sz w:val="36"/>
          <w:szCs w:val="36"/>
        </w:rPr>
      </w:pPr>
      <w:r w:rsidRPr="000057EE">
        <w:rPr>
          <w:sz w:val="36"/>
          <w:szCs w:val="36"/>
        </w:rPr>
        <w:t xml:space="preserve">- </w:t>
      </w:r>
      <w:r w:rsidRPr="00DF56CE">
        <w:rPr>
          <w:b/>
          <w:sz w:val="36"/>
          <w:szCs w:val="36"/>
        </w:rPr>
        <w:t>психологическими методами</w:t>
      </w:r>
      <w:r w:rsidRPr="000057EE">
        <w:rPr>
          <w:sz w:val="36"/>
          <w:szCs w:val="36"/>
        </w:rPr>
        <w:t xml:space="preserve"> изучаются характерологические особенности личности спортсмена, психологическая совместимость спортсменов, оперативность мышления при решении ими двигательных задач, эмоциональная устойчивость, скорость переработки информации и др.;</w:t>
      </w:r>
    </w:p>
    <w:p w:rsidR="00C31BA1" w:rsidRPr="000057EE" w:rsidRDefault="00C31BA1" w:rsidP="00C31BA1">
      <w:pPr>
        <w:spacing w:line="360" w:lineRule="auto"/>
        <w:ind w:firstLine="709"/>
        <w:jc w:val="both"/>
        <w:rPr>
          <w:sz w:val="36"/>
          <w:szCs w:val="36"/>
        </w:rPr>
      </w:pPr>
      <w:r w:rsidRPr="000057EE">
        <w:rPr>
          <w:sz w:val="36"/>
          <w:szCs w:val="36"/>
        </w:rPr>
        <w:lastRenderedPageBreak/>
        <w:t xml:space="preserve">- основными методами являются антропометрические измерения, тестирование физической, технической и тактической подготовленности с помощью батареи тестов и подвижных игр; широко используются аппаратурные измерения психомоторных и медико-биологических показателей; соревновательную деятельность обследуют с помощью специально разработанных схем наблюдений, экспертных оценок и анализа протоколов и технических отчетов. </w:t>
      </w:r>
    </w:p>
    <w:p w:rsidR="00C31BA1" w:rsidRPr="000057EE" w:rsidRDefault="00C31BA1" w:rsidP="00C31BA1">
      <w:pPr>
        <w:spacing w:line="360" w:lineRule="auto"/>
        <w:ind w:firstLine="709"/>
        <w:jc w:val="both"/>
        <w:rPr>
          <w:sz w:val="36"/>
          <w:szCs w:val="36"/>
        </w:rPr>
      </w:pPr>
      <w:r w:rsidRPr="000057EE">
        <w:rPr>
          <w:sz w:val="36"/>
          <w:szCs w:val="36"/>
        </w:rPr>
        <w:t>Для каждой ступени отбора выбирается комплекс методов, наиболее полно отражающий ее задачи. Качественно организованный отбор сокращает сроки подготовки квалифицированного спортсмена и устраняет ошибки в определении способностей.</w:t>
      </w:r>
    </w:p>
    <w:p w:rsidR="00C31BA1" w:rsidRPr="000057EE" w:rsidRDefault="00C31BA1" w:rsidP="00C31BA1">
      <w:pPr>
        <w:spacing w:line="360" w:lineRule="auto"/>
        <w:ind w:firstLine="709"/>
        <w:jc w:val="both"/>
        <w:rPr>
          <w:sz w:val="36"/>
          <w:szCs w:val="36"/>
        </w:rPr>
      </w:pPr>
      <w:r w:rsidRPr="000057EE">
        <w:rPr>
          <w:sz w:val="36"/>
          <w:szCs w:val="36"/>
        </w:rPr>
        <w:t xml:space="preserve">Эффективность отбора зависит от показателей, используемых в качестве критериев оценки, от точности проведения измерений, от уровня организации учебно-тренировочного процесса. Результаты, полученные на разных ступенях отбора, подвергаются анализу, ранжированию, сравниваются с модельными характеристиками и экспертными оценками. </w:t>
      </w:r>
    </w:p>
    <w:p w:rsidR="00C31BA1" w:rsidRPr="000057EE" w:rsidRDefault="00C31BA1" w:rsidP="00C31BA1">
      <w:pPr>
        <w:spacing w:line="360" w:lineRule="auto"/>
        <w:ind w:firstLine="709"/>
        <w:jc w:val="both"/>
        <w:rPr>
          <w:sz w:val="36"/>
          <w:szCs w:val="36"/>
        </w:rPr>
      </w:pPr>
      <w:r w:rsidRPr="000057EE">
        <w:rPr>
          <w:sz w:val="36"/>
          <w:szCs w:val="36"/>
        </w:rPr>
        <w:lastRenderedPageBreak/>
        <w:t xml:space="preserve">Каждый вид спорта предъявляет специфические требования к физическому развитию и способностям спортсмена. </w:t>
      </w:r>
    </w:p>
    <w:p w:rsidR="00C31BA1" w:rsidRPr="000057EE" w:rsidRDefault="00C31BA1" w:rsidP="00C31BA1">
      <w:pPr>
        <w:spacing w:line="360" w:lineRule="auto"/>
        <w:ind w:firstLine="709"/>
        <w:jc w:val="both"/>
        <w:rPr>
          <w:sz w:val="36"/>
          <w:szCs w:val="36"/>
        </w:rPr>
      </w:pPr>
      <w:r w:rsidRPr="000057EE">
        <w:rPr>
          <w:sz w:val="36"/>
          <w:szCs w:val="36"/>
        </w:rPr>
        <w:t>Отбор в спорте проводится по критериям, распространяющимся на оценки морфологических особенностей, физических и функциональных качеств, особенностей личности.</w:t>
      </w:r>
    </w:p>
    <w:p w:rsidR="00C31BA1" w:rsidRPr="000057EE" w:rsidRDefault="00C31BA1" w:rsidP="00C31BA1">
      <w:pPr>
        <w:spacing w:line="360" w:lineRule="auto"/>
        <w:ind w:firstLine="709"/>
        <w:jc w:val="both"/>
        <w:rPr>
          <w:sz w:val="36"/>
          <w:szCs w:val="36"/>
        </w:rPr>
      </w:pPr>
      <w:r w:rsidRPr="000057EE">
        <w:rPr>
          <w:sz w:val="36"/>
          <w:szCs w:val="36"/>
        </w:rPr>
        <w:t>Учет возрастных и индивидуальных морфофункциональных особенностей позволяет рационально, с наибольшей эффективностью решать задачи спортивного отбора и ориентации, дозирования тренировочных и соревновательных нагрузок, прогнозирования спортивных достижений.</w:t>
      </w:r>
    </w:p>
    <w:p w:rsidR="00C31BA1" w:rsidRPr="000057EE" w:rsidRDefault="00C31BA1" w:rsidP="00C31BA1">
      <w:pPr>
        <w:spacing w:line="360" w:lineRule="auto"/>
        <w:ind w:firstLine="709"/>
        <w:jc w:val="both"/>
        <w:rPr>
          <w:sz w:val="36"/>
          <w:szCs w:val="36"/>
        </w:rPr>
      </w:pPr>
      <w:r w:rsidRPr="000057EE">
        <w:rPr>
          <w:sz w:val="36"/>
          <w:szCs w:val="36"/>
        </w:rPr>
        <w:t>Кроме того, при отборе детей особое значение приобретают психофизиологические свойства личности, так как от них зависит способность к тактическим действиям. Поэтому характеристика сенсомоторных реакций, способности к оперативному мышлению, управлению эмоциональным состоянием в экстремальных условиях играют большую роль в процессе отбора в спорте.</w:t>
      </w:r>
    </w:p>
    <w:p w:rsidR="00C31BA1" w:rsidRPr="000057EE" w:rsidRDefault="00C31BA1" w:rsidP="00C31BA1">
      <w:pPr>
        <w:spacing w:line="360" w:lineRule="auto"/>
        <w:ind w:firstLine="709"/>
        <w:jc w:val="both"/>
        <w:rPr>
          <w:sz w:val="36"/>
          <w:szCs w:val="36"/>
        </w:rPr>
      </w:pPr>
      <w:r w:rsidRPr="000057EE">
        <w:rPr>
          <w:sz w:val="36"/>
          <w:szCs w:val="36"/>
        </w:rPr>
        <w:t xml:space="preserve">Уровень физической и технической подготовленности спортсменов определяется путем тестирования, специфического для каждого вида спорта. </w:t>
      </w:r>
    </w:p>
    <w:p w:rsidR="00C31BA1" w:rsidRPr="000057EE" w:rsidRDefault="00C31BA1" w:rsidP="00C31BA1">
      <w:pPr>
        <w:spacing w:line="360" w:lineRule="auto"/>
        <w:ind w:firstLine="709"/>
        <w:jc w:val="both"/>
        <w:rPr>
          <w:sz w:val="36"/>
          <w:szCs w:val="36"/>
        </w:rPr>
      </w:pPr>
      <w:r w:rsidRPr="000057EE">
        <w:rPr>
          <w:sz w:val="36"/>
          <w:szCs w:val="36"/>
        </w:rPr>
        <w:lastRenderedPageBreak/>
        <w:t>Уровень физической подготовленности детей выявляется путем тестирования их основных физических качеств, которые дополняются тестами технической подготовленности.</w:t>
      </w:r>
    </w:p>
    <w:p w:rsidR="00C31BA1" w:rsidRPr="000057EE" w:rsidRDefault="00C31BA1" w:rsidP="00C31BA1">
      <w:pPr>
        <w:spacing w:line="360" w:lineRule="auto"/>
        <w:ind w:firstLine="709"/>
        <w:jc w:val="both"/>
        <w:rPr>
          <w:sz w:val="36"/>
          <w:szCs w:val="36"/>
        </w:rPr>
      </w:pPr>
      <w:r w:rsidRPr="000057EE">
        <w:rPr>
          <w:sz w:val="36"/>
          <w:szCs w:val="36"/>
        </w:rPr>
        <w:t>Спортивный отбор производится поэтапно, на начальном этапе обучения осуществляется первичный отбор, начиная с групп учебно-тренировочного этапа – перспективный отбор. Каждый этап отбора имеет специфические задачи и целевые установки.</w:t>
      </w:r>
    </w:p>
    <w:p w:rsidR="00C31BA1" w:rsidRPr="000057EE" w:rsidRDefault="00C31BA1" w:rsidP="00C31BA1">
      <w:pPr>
        <w:spacing w:line="360" w:lineRule="auto"/>
        <w:ind w:firstLine="709"/>
        <w:jc w:val="both"/>
        <w:rPr>
          <w:sz w:val="36"/>
          <w:szCs w:val="36"/>
        </w:rPr>
      </w:pPr>
      <w:r w:rsidRPr="000057EE">
        <w:rPr>
          <w:sz w:val="36"/>
          <w:szCs w:val="36"/>
        </w:rPr>
        <w:t>Эффективный спортивный отбор может быть осуществлен только на основе длительных комплексных исследований, которые предполагают анализ личности спортсмена в целом и его спортивных способностей на основе педагогических, медико-биологических, психологических и социологических критериев отбора.</w:t>
      </w:r>
    </w:p>
    <w:p w:rsidR="00C31BA1" w:rsidRPr="000057EE" w:rsidRDefault="00C31BA1" w:rsidP="00C31BA1">
      <w:pPr>
        <w:spacing w:line="360" w:lineRule="auto"/>
        <w:ind w:firstLine="709"/>
        <w:jc w:val="both"/>
        <w:rPr>
          <w:sz w:val="36"/>
          <w:szCs w:val="36"/>
        </w:rPr>
      </w:pPr>
      <w:r w:rsidRPr="000057EE">
        <w:rPr>
          <w:sz w:val="36"/>
          <w:szCs w:val="36"/>
        </w:rPr>
        <w:t>Одним из наилучших путей повышения эффективности отбора является разработка модельных характеристик специальной физической подготовленности, технической подготовленности, функциональной подготовленности, психологической подготовленности и морфологических особенностей спортсменов, занимающихся в детско-юношеских спортивных школах.</w:t>
      </w:r>
    </w:p>
    <w:p w:rsidR="00C31BA1" w:rsidRPr="000057EE" w:rsidRDefault="00C31BA1" w:rsidP="00C31BA1">
      <w:pPr>
        <w:spacing w:line="360" w:lineRule="auto"/>
        <w:ind w:firstLine="709"/>
        <w:jc w:val="both"/>
        <w:rPr>
          <w:sz w:val="36"/>
          <w:szCs w:val="36"/>
        </w:rPr>
      </w:pPr>
      <w:r w:rsidRPr="000057EE">
        <w:rPr>
          <w:sz w:val="36"/>
          <w:szCs w:val="36"/>
        </w:rPr>
        <w:lastRenderedPageBreak/>
        <w:t>Эффективный спортивный отбор юных спортсменов с этапа начальной подготовки на учебно-тренировочный этап обучения в детско-юношеских спортивных школах способствует определению потенциальных способностей спортсменов, обеспечивающих высокие достижения в дальнейшем.</w:t>
      </w:r>
    </w:p>
    <w:p w:rsidR="00C31BA1" w:rsidRPr="000057EE" w:rsidRDefault="00C31BA1" w:rsidP="00C31BA1">
      <w:pPr>
        <w:spacing w:line="360" w:lineRule="auto"/>
        <w:ind w:firstLine="709"/>
        <w:jc w:val="both"/>
        <w:rPr>
          <w:sz w:val="36"/>
          <w:szCs w:val="36"/>
        </w:rPr>
      </w:pPr>
      <w:r w:rsidRPr="000057EE">
        <w:rPr>
          <w:sz w:val="36"/>
          <w:szCs w:val="36"/>
        </w:rPr>
        <w:t>Соотношение между показателями, определенными на начальном этапе отбора, и темп прироста этих качеств в ходе тренировочного процесса, указывают на правильность и эффективность проведенного отбора.</w:t>
      </w:r>
    </w:p>
    <w:p w:rsidR="00C31BA1" w:rsidRPr="000057EE" w:rsidRDefault="00C31BA1" w:rsidP="00C31BA1">
      <w:pPr>
        <w:spacing w:line="360" w:lineRule="auto"/>
        <w:ind w:firstLine="709"/>
        <w:jc w:val="both"/>
        <w:rPr>
          <w:sz w:val="36"/>
          <w:szCs w:val="36"/>
        </w:rPr>
      </w:pPr>
      <w:r w:rsidRPr="000057EE">
        <w:rPr>
          <w:sz w:val="36"/>
          <w:szCs w:val="36"/>
        </w:rPr>
        <w:t>Темп прироста начальных особенностей и качеств не развивается по линии равномерного подъема, линия такого подъема скачкообразна. Это правило действительно для изучения и освоения элементарной техники избранного вида спорта, т.е. на начальном этапе подготовки спортсменов.</w:t>
      </w:r>
    </w:p>
    <w:p w:rsidR="00C31BA1" w:rsidRPr="000057EE" w:rsidRDefault="00C31BA1" w:rsidP="00C31BA1">
      <w:pPr>
        <w:spacing w:line="360" w:lineRule="auto"/>
        <w:ind w:firstLine="709"/>
        <w:jc w:val="both"/>
        <w:rPr>
          <w:sz w:val="36"/>
          <w:szCs w:val="36"/>
        </w:rPr>
      </w:pPr>
      <w:r w:rsidRPr="000057EE">
        <w:rPr>
          <w:sz w:val="36"/>
          <w:szCs w:val="36"/>
        </w:rPr>
        <w:t>При эффективном отборе первостепенное значение имеет определение комплекса признаков, обладающих высокой прогностической значимостью.</w:t>
      </w:r>
    </w:p>
    <w:p w:rsidR="00C31BA1" w:rsidRPr="00DF56CE" w:rsidRDefault="00C31BA1" w:rsidP="00C31BA1">
      <w:pPr>
        <w:spacing w:line="360" w:lineRule="auto"/>
        <w:ind w:firstLine="709"/>
        <w:jc w:val="both"/>
        <w:rPr>
          <w:i/>
          <w:sz w:val="36"/>
          <w:szCs w:val="36"/>
        </w:rPr>
      </w:pPr>
      <w:r w:rsidRPr="00DF56CE">
        <w:rPr>
          <w:i/>
          <w:sz w:val="36"/>
          <w:szCs w:val="36"/>
        </w:rPr>
        <w:t xml:space="preserve">При отборе необходимо опираться на объективные показатели: уровень и изменение комплекса показателей с возрастом и под влиянием целенаправленных занятий, связь этих показателей с овладением навыками игры и </w:t>
      </w:r>
      <w:r w:rsidRPr="00DF56CE">
        <w:rPr>
          <w:i/>
          <w:sz w:val="36"/>
          <w:szCs w:val="36"/>
        </w:rPr>
        <w:lastRenderedPageBreak/>
        <w:t>спортивными достижениями в избранном виде спорта. В круг таких показателей входят:</w:t>
      </w:r>
    </w:p>
    <w:p w:rsidR="00C31BA1" w:rsidRPr="000057EE" w:rsidRDefault="00C31BA1" w:rsidP="00C31BA1">
      <w:pPr>
        <w:spacing w:line="360" w:lineRule="auto"/>
        <w:ind w:firstLine="709"/>
        <w:jc w:val="both"/>
        <w:rPr>
          <w:sz w:val="36"/>
          <w:szCs w:val="36"/>
        </w:rPr>
      </w:pPr>
      <w:r w:rsidRPr="000057EE">
        <w:rPr>
          <w:sz w:val="36"/>
          <w:szCs w:val="36"/>
        </w:rPr>
        <w:t>1. Уровень развития физических способностей, специфичных для избранного вида спорта.</w:t>
      </w:r>
    </w:p>
    <w:p w:rsidR="00C31BA1" w:rsidRPr="000057EE" w:rsidRDefault="00C31BA1" w:rsidP="00C31BA1">
      <w:pPr>
        <w:spacing w:line="360" w:lineRule="auto"/>
        <w:ind w:firstLine="709"/>
        <w:jc w:val="both"/>
        <w:rPr>
          <w:sz w:val="36"/>
          <w:szCs w:val="36"/>
        </w:rPr>
      </w:pPr>
      <w:r w:rsidRPr="000057EE">
        <w:rPr>
          <w:sz w:val="36"/>
          <w:szCs w:val="36"/>
        </w:rPr>
        <w:t>2. Уровень развития психофизиологических способностей (быстрота реакции, оперативное мышление, количество перерабатываемой информации и др.).</w:t>
      </w:r>
    </w:p>
    <w:p w:rsidR="00C31BA1" w:rsidRPr="000057EE" w:rsidRDefault="00C31BA1" w:rsidP="00C31BA1">
      <w:pPr>
        <w:spacing w:line="360" w:lineRule="auto"/>
        <w:ind w:firstLine="709"/>
        <w:jc w:val="both"/>
        <w:rPr>
          <w:sz w:val="36"/>
          <w:szCs w:val="36"/>
        </w:rPr>
      </w:pPr>
      <w:r w:rsidRPr="000057EE">
        <w:rPr>
          <w:sz w:val="36"/>
          <w:szCs w:val="36"/>
        </w:rPr>
        <w:t>3. Морфологические данные, функциональные особенности органов и систем организма детей, свойства высшей нервной деятельности.</w:t>
      </w:r>
    </w:p>
    <w:p w:rsidR="00C31BA1" w:rsidRPr="000057EE" w:rsidRDefault="00C31BA1" w:rsidP="00C31BA1">
      <w:pPr>
        <w:spacing w:line="360" w:lineRule="auto"/>
        <w:ind w:firstLine="709"/>
        <w:jc w:val="both"/>
        <w:rPr>
          <w:sz w:val="36"/>
          <w:szCs w:val="36"/>
        </w:rPr>
      </w:pPr>
      <w:r w:rsidRPr="000057EE">
        <w:rPr>
          <w:sz w:val="36"/>
          <w:szCs w:val="36"/>
        </w:rPr>
        <w:t>4. Психические качества и свойства личности, в частности психологическая совместимость, их эмоциональная устойчивость.</w:t>
      </w:r>
    </w:p>
    <w:p w:rsidR="00C31BA1" w:rsidRPr="000057EE" w:rsidRDefault="00C31BA1" w:rsidP="00C31BA1">
      <w:pPr>
        <w:spacing w:line="360" w:lineRule="auto"/>
        <w:ind w:firstLine="709"/>
        <w:jc w:val="both"/>
        <w:rPr>
          <w:sz w:val="36"/>
          <w:szCs w:val="36"/>
        </w:rPr>
      </w:pPr>
      <w:r w:rsidRPr="000057EE">
        <w:rPr>
          <w:sz w:val="36"/>
          <w:szCs w:val="36"/>
        </w:rPr>
        <w:t>Любой успешный отбор возможен лишь в том случае, если в его основу положены какие-то стабильные, предсказуемо развиваемые (формулируемые) факторы.</w:t>
      </w:r>
    </w:p>
    <w:p w:rsidR="00C31BA1" w:rsidRPr="000057EE" w:rsidRDefault="00C31BA1" w:rsidP="00C31BA1">
      <w:pPr>
        <w:spacing w:line="360" w:lineRule="auto"/>
        <w:ind w:firstLine="709"/>
        <w:jc w:val="both"/>
        <w:rPr>
          <w:sz w:val="36"/>
          <w:szCs w:val="36"/>
        </w:rPr>
      </w:pPr>
      <w:r w:rsidRPr="00DF56CE">
        <w:rPr>
          <w:i/>
          <w:sz w:val="36"/>
          <w:szCs w:val="36"/>
        </w:rPr>
        <w:t>Для эффективного отбора детей, особенно на первых его этапах, т.е. из групп начальной подготовки в учебно-тренировочные группы, особое значение приобретают те из основных факторов, которые в наибольшей мере лимитированы наследственностью и носят консервативный</w:t>
      </w:r>
      <w:r w:rsidRPr="000057EE">
        <w:rPr>
          <w:sz w:val="36"/>
          <w:szCs w:val="36"/>
        </w:rPr>
        <w:t xml:space="preserve"> характер:</w:t>
      </w:r>
    </w:p>
    <w:p w:rsidR="00C31BA1" w:rsidRPr="000057EE" w:rsidRDefault="00C31BA1" w:rsidP="00C31BA1">
      <w:pPr>
        <w:spacing w:line="360" w:lineRule="auto"/>
        <w:ind w:firstLine="709"/>
        <w:jc w:val="both"/>
        <w:rPr>
          <w:sz w:val="36"/>
          <w:szCs w:val="36"/>
        </w:rPr>
      </w:pPr>
      <w:r w:rsidRPr="000057EE">
        <w:rPr>
          <w:sz w:val="36"/>
          <w:szCs w:val="36"/>
        </w:rPr>
        <w:lastRenderedPageBreak/>
        <w:t>- конституциональное строение тела, его антропометрические данные;</w:t>
      </w:r>
    </w:p>
    <w:p w:rsidR="00C31BA1" w:rsidRPr="000057EE" w:rsidRDefault="00C31BA1" w:rsidP="00C31BA1">
      <w:pPr>
        <w:spacing w:line="360" w:lineRule="auto"/>
        <w:ind w:firstLine="709"/>
        <w:jc w:val="both"/>
        <w:rPr>
          <w:sz w:val="36"/>
          <w:szCs w:val="36"/>
        </w:rPr>
      </w:pPr>
      <w:r w:rsidRPr="000057EE">
        <w:rPr>
          <w:sz w:val="36"/>
          <w:szCs w:val="36"/>
        </w:rPr>
        <w:t>- основные свойства нервной системы (к сожалению, на практике эти свойства практически не используются);</w:t>
      </w:r>
    </w:p>
    <w:p w:rsidR="00C31BA1" w:rsidRPr="000057EE" w:rsidRDefault="00C31BA1" w:rsidP="00C31BA1">
      <w:pPr>
        <w:spacing w:line="360" w:lineRule="auto"/>
        <w:ind w:firstLine="709"/>
        <w:jc w:val="both"/>
        <w:rPr>
          <w:sz w:val="36"/>
          <w:szCs w:val="36"/>
        </w:rPr>
      </w:pPr>
      <w:r w:rsidRPr="000057EE">
        <w:rPr>
          <w:sz w:val="36"/>
          <w:szCs w:val="36"/>
        </w:rPr>
        <w:t>- физическая готовность, проявляющаяся в уровне развития кондиционных способностей (выносливость, быстрота, сила, гибкость);</w:t>
      </w:r>
    </w:p>
    <w:p w:rsidR="00C31BA1" w:rsidRPr="000057EE" w:rsidRDefault="00C31BA1" w:rsidP="00C31BA1">
      <w:pPr>
        <w:spacing w:line="360" w:lineRule="auto"/>
        <w:ind w:firstLine="709"/>
        <w:jc w:val="both"/>
        <w:rPr>
          <w:sz w:val="36"/>
          <w:szCs w:val="36"/>
        </w:rPr>
      </w:pPr>
      <w:r w:rsidRPr="000057EE">
        <w:rPr>
          <w:sz w:val="36"/>
          <w:szCs w:val="36"/>
        </w:rPr>
        <w:t>- координационные способности – фактор, оказывающий определяющее влияние на становление спортивной техники в большинстве видов спорта;</w:t>
      </w:r>
    </w:p>
    <w:p w:rsidR="00C31BA1" w:rsidRPr="000057EE" w:rsidRDefault="00C31BA1" w:rsidP="00C31BA1">
      <w:pPr>
        <w:spacing w:line="360" w:lineRule="auto"/>
        <w:ind w:firstLine="709"/>
        <w:jc w:val="both"/>
        <w:rPr>
          <w:sz w:val="36"/>
          <w:szCs w:val="36"/>
        </w:rPr>
      </w:pPr>
      <w:r w:rsidRPr="000057EE">
        <w:rPr>
          <w:sz w:val="36"/>
          <w:szCs w:val="36"/>
        </w:rPr>
        <w:t>- сенситивные периоды развития способностей (от их учета зависит успешность овладения двигательными умениями и навыками в избранно виде спорта);</w:t>
      </w:r>
    </w:p>
    <w:p w:rsidR="00C31BA1" w:rsidRPr="000057EE" w:rsidRDefault="00C31BA1" w:rsidP="00C31BA1">
      <w:pPr>
        <w:spacing w:line="360" w:lineRule="auto"/>
        <w:ind w:firstLine="709"/>
        <w:jc w:val="both"/>
        <w:rPr>
          <w:sz w:val="36"/>
          <w:szCs w:val="36"/>
        </w:rPr>
      </w:pPr>
      <w:r w:rsidRPr="000057EE">
        <w:rPr>
          <w:sz w:val="36"/>
          <w:szCs w:val="36"/>
        </w:rPr>
        <w:t>- биологический возраст – должен лежать в основе спортивного отбора спортсменов. Наибольшее расхождение паспортного и биологического возраста наблюдается в период полового созревания. Представители «раннего» развития (акселераты) благодаря временному физическому превосходству показывают, как правило, более высокие результаты, чем другие дети. Но представители «позднего» типа развития (</w:t>
      </w:r>
      <w:proofErr w:type="spellStart"/>
      <w:r w:rsidRPr="000057EE">
        <w:rPr>
          <w:sz w:val="36"/>
          <w:szCs w:val="36"/>
        </w:rPr>
        <w:t>ретарданты</w:t>
      </w:r>
      <w:proofErr w:type="spellEnd"/>
      <w:r w:rsidRPr="000057EE">
        <w:rPr>
          <w:sz w:val="36"/>
          <w:szCs w:val="36"/>
        </w:rPr>
        <w:t xml:space="preserve">) со временем часто догоняют и перегоняют своих ровесников-акселератов. Это положение чрезвычайно важно учитывать при оценке физической </w:t>
      </w:r>
      <w:r w:rsidRPr="000057EE">
        <w:rPr>
          <w:sz w:val="36"/>
          <w:szCs w:val="36"/>
        </w:rPr>
        <w:lastRenderedPageBreak/>
        <w:t>подготовленности детей при спортивном отборе спортсменов в группах начальной подготовки на учебно-тренировочный этап.</w:t>
      </w:r>
    </w:p>
    <w:p w:rsidR="00C31BA1" w:rsidRPr="000057EE" w:rsidRDefault="00C31BA1" w:rsidP="00C31BA1">
      <w:pPr>
        <w:spacing w:line="360" w:lineRule="auto"/>
        <w:ind w:firstLine="709"/>
        <w:jc w:val="both"/>
        <w:rPr>
          <w:sz w:val="36"/>
          <w:szCs w:val="36"/>
        </w:rPr>
      </w:pPr>
      <w:proofErr w:type="gramStart"/>
      <w:r w:rsidRPr="000057EE">
        <w:rPr>
          <w:sz w:val="36"/>
          <w:szCs w:val="36"/>
        </w:rPr>
        <w:t>Таким образом, критериями спортивного отбора в спорте являются: состояние здоровья; физические способности (кондиционные); координационные способности; конституция тела (телосложение); психический склад; мотивация.</w:t>
      </w:r>
      <w:proofErr w:type="gramEnd"/>
    </w:p>
    <w:p w:rsidR="00C31BA1" w:rsidRPr="000057EE" w:rsidRDefault="00C31BA1" w:rsidP="00C31BA1">
      <w:pPr>
        <w:spacing w:line="360" w:lineRule="auto"/>
        <w:ind w:firstLine="709"/>
        <w:jc w:val="both"/>
        <w:rPr>
          <w:sz w:val="36"/>
          <w:szCs w:val="36"/>
        </w:rPr>
      </w:pPr>
      <w:r w:rsidRPr="000057EE">
        <w:rPr>
          <w:sz w:val="36"/>
          <w:szCs w:val="36"/>
        </w:rPr>
        <w:t>На основе анализа литературных данных, для проведения эффективного отбора можно выделить следующие положения:</w:t>
      </w:r>
    </w:p>
    <w:p w:rsidR="00C31BA1" w:rsidRPr="000057EE" w:rsidRDefault="00C31BA1" w:rsidP="00C31BA1">
      <w:pPr>
        <w:spacing w:line="360" w:lineRule="auto"/>
        <w:ind w:firstLine="709"/>
        <w:jc w:val="both"/>
        <w:rPr>
          <w:sz w:val="36"/>
          <w:szCs w:val="36"/>
        </w:rPr>
      </w:pPr>
      <w:r w:rsidRPr="000057EE">
        <w:rPr>
          <w:sz w:val="36"/>
          <w:szCs w:val="36"/>
        </w:rPr>
        <w:t>- необходим массовый просмотр детей в общеобразовательных школах, который практически не проводится, поэтому большое число одаренных детей оказывается вне поля зрения тренеров;</w:t>
      </w:r>
    </w:p>
    <w:p w:rsidR="00C31BA1" w:rsidRPr="000057EE" w:rsidRDefault="00C31BA1" w:rsidP="00C31BA1">
      <w:pPr>
        <w:spacing w:line="360" w:lineRule="auto"/>
        <w:ind w:firstLine="709"/>
        <w:jc w:val="both"/>
        <w:rPr>
          <w:sz w:val="36"/>
          <w:szCs w:val="36"/>
        </w:rPr>
      </w:pPr>
      <w:r w:rsidRPr="000057EE">
        <w:rPr>
          <w:sz w:val="36"/>
          <w:szCs w:val="36"/>
        </w:rPr>
        <w:t>- кроме того, внимание тренеров при отборе привлекают ярко выраженные уже на сегодняшний день проявления способностей, в то время как у многих детей эти способности в силу условий, в которых они живут, могут не проявляться, поэтому необходимо обращать внимание и на детей со средними уровнями развития способностей;</w:t>
      </w:r>
    </w:p>
    <w:p w:rsidR="00C31BA1" w:rsidRPr="000057EE" w:rsidRDefault="00C31BA1" w:rsidP="00C31BA1">
      <w:pPr>
        <w:spacing w:line="360" w:lineRule="auto"/>
        <w:ind w:firstLine="709"/>
        <w:jc w:val="both"/>
        <w:rPr>
          <w:sz w:val="36"/>
          <w:szCs w:val="36"/>
        </w:rPr>
      </w:pPr>
      <w:r w:rsidRPr="000057EE">
        <w:rPr>
          <w:sz w:val="36"/>
          <w:szCs w:val="36"/>
        </w:rPr>
        <w:t>- необходимо диагностировать факторы, по которым можно определить способности;</w:t>
      </w:r>
    </w:p>
    <w:p w:rsidR="00C31BA1" w:rsidRPr="000057EE" w:rsidRDefault="00C31BA1" w:rsidP="00C31BA1">
      <w:pPr>
        <w:spacing w:line="360" w:lineRule="auto"/>
        <w:ind w:firstLine="709"/>
        <w:jc w:val="both"/>
        <w:rPr>
          <w:sz w:val="36"/>
          <w:szCs w:val="36"/>
        </w:rPr>
      </w:pPr>
      <w:r w:rsidRPr="000057EE">
        <w:rPr>
          <w:sz w:val="36"/>
          <w:szCs w:val="36"/>
        </w:rPr>
        <w:lastRenderedPageBreak/>
        <w:t>- необходимо тренерам владеть методами оценки при отборе и сопоставлять показатели с модельными характеристиками, отражающими требования избранного вида спорта;</w:t>
      </w:r>
    </w:p>
    <w:p w:rsidR="00C31BA1" w:rsidRPr="000057EE" w:rsidRDefault="00C31BA1" w:rsidP="00C31BA1">
      <w:pPr>
        <w:spacing w:line="360" w:lineRule="auto"/>
        <w:ind w:firstLine="709"/>
        <w:jc w:val="both"/>
        <w:rPr>
          <w:sz w:val="36"/>
          <w:szCs w:val="36"/>
        </w:rPr>
      </w:pPr>
      <w:r w:rsidRPr="000057EE">
        <w:rPr>
          <w:sz w:val="36"/>
          <w:szCs w:val="36"/>
        </w:rPr>
        <w:t>- необходимо уметь определять биологический возраст ребенка;</w:t>
      </w:r>
    </w:p>
    <w:p w:rsidR="00C31BA1" w:rsidRPr="000057EE" w:rsidRDefault="00C31BA1" w:rsidP="00C31BA1">
      <w:pPr>
        <w:spacing w:line="360" w:lineRule="auto"/>
        <w:ind w:firstLine="709"/>
        <w:jc w:val="both"/>
        <w:rPr>
          <w:sz w:val="36"/>
          <w:szCs w:val="36"/>
        </w:rPr>
      </w:pPr>
      <w:r w:rsidRPr="000057EE">
        <w:rPr>
          <w:sz w:val="36"/>
          <w:szCs w:val="36"/>
        </w:rPr>
        <w:t>- при отборе необходимо учитывать сенситивные периоды развития детей. Если ребенок отстает от своих сверстников в своем биологическом возрасте, то понятно будет и его отставание в физической подготовленности;</w:t>
      </w:r>
    </w:p>
    <w:p w:rsidR="00C31BA1" w:rsidRPr="000057EE" w:rsidRDefault="00C31BA1" w:rsidP="00C31BA1">
      <w:pPr>
        <w:spacing w:line="360" w:lineRule="auto"/>
        <w:ind w:firstLine="709"/>
        <w:jc w:val="both"/>
        <w:rPr>
          <w:sz w:val="36"/>
          <w:szCs w:val="36"/>
        </w:rPr>
      </w:pPr>
      <w:r w:rsidRPr="000057EE">
        <w:rPr>
          <w:sz w:val="36"/>
          <w:szCs w:val="36"/>
        </w:rPr>
        <w:t>- отбирая тестовые методики для спортивного отбора необходимо учитывать основные требования, предъявляемые к избранному виду спорта;</w:t>
      </w:r>
    </w:p>
    <w:p w:rsidR="00C31BA1" w:rsidRPr="000057EE" w:rsidRDefault="00C31BA1" w:rsidP="00C31BA1">
      <w:pPr>
        <w:spacing w:line="360" w:lineRule="auto"/>
        <w:ind w:firstLine="709"/>
        <w:jc w:val="both"/>
        <w:rPr>
          <w:sz w:val="36"/>
          <w:szCs w:val="36"/>
        </w:rPr>
      </w:pPr>
      <w:r w:rsidRPr="000057EE">
        <w:rPr>
          <w:sz w:val="36"/>
          <w:szCs w:val="36"/>
        </w:rPr>
        <w:t>- при осуществлении тестирования уровня физической подготовленности при отборе необходимо подбирать упражнения, не сопряженные со сложной техникой выполнения;</w:t>
      </w:r>
    </w:p>
    <w:p w:rsidR="00C31BA1" w:rsidRPr="000057EE" w:rsidRDefault="00C31BA1" w:rsidP="00C31BA1">
      <w:pPr>
        <w:spacing w:line="360" w:lineRule="auto"/>
        <w:ind w:firstLine="709"/>
        <w:jc w:val="both"/>
        <w:rPr>
          <w:sz w:val="36"/>
          <w:szCs w:val="36"/>
        </w:rPr>
      </w:pPr>
      <w:r w:rsidRPr="000057EE">
        <w:rPr>
          <w:sz w:val="36"/>
          <w:szCs w:val="36"/>
        </w:rPr>
        <w:t>- невыполнение нормативных требований не является показателем непригодности детей к занятиям избранным видом спорта, их можно оставить на повторный этап обучения в данной группе подготовки.</w:t>
      </w:r>
    </w:p>
    <w:p w:rsidR="00C31BA1" w:rsidRPr="000057EE" w:rsidRDefault="00C31BA1" w:rsidP="00C31BA1">
      <w:pPr>
        <w:spacing w:line="360" w:lineRule="auto"/>
        <w:ind w:firstLine="709"/>
        <w:jc w:val="both"/>
        <w:rPr>
          <w:sz w:val="36"/>
          <w:szCs w:val="36"/>
        </w:rPr>
      </w:pPr>
      <w:r w:rsidRPr="000057EE">
        <w:rPr>
          <w:sz w:val="36"/>
          <w:szCs w:val="36"/>
        </w:rPr>
        <w:t xml:space="preserve">В настоящее время существует точка зрения, что в первые годы занятий следует отдельно отбирать в группы </w:t>
      </w:r>
      <w:r w:rsidRPr="000057EE">
        <w:rPr>
          <w:sz w:val="36"/>
          <w:szCs w:val="36"/>
        </w:rPr>
        <w:lastRenderedPageBreak/>
        <w:t xml:space="preserve">акселератов и </w:t>
      </w:r>
      <w:proofErr w:type="spellStart"/>
      <w:r w:rsidRPr="000057EE">
        <w:rPr>
          <w:sz w:val="36"/>
          <w:szCs w:val="36"/>
        </w:rPr>
        <w:t>ретардантов</w:t>
      </w:r>
      <w:proofErr w:type="spellEnd"/>
      <w:r w:rsidRPr="000057EE">
        <w:rPr>
          <w:sz w:val="36"/>
          <w:szCs w:val="36"/>
        </w:rPr>
        <w:t>. Тренировочные занятия в этих группах должны строиться по-разному, с учетом особенностей сенситивных периодов развития юных спортсменов. Это также повлияет на эффективность отбора.</w:t>
      </w:r>
    </w:p>
    <w:p w:rsidR="00C31BA1" w:rsidRPr="000057EE" w:rsidRDefault="00C31BA1" w:rsidP="00C31BA1">
      <w:pPr>
        <w:spacing w:line="360" w:lineRule="auto"/>
        <w:ind w:firstLine="709"/>
        <w:jc w:val="both"/>
        <w:rPr>
          <w:sz w:val="36"/>
          <w:szCs w:val="36"/>
        </w:rPr>
      </w:pPr>
      <w:r w:rsidRPr="000057EE">
        <w:rPr>
          <w:sz w:val="36"/>
          <w:szCs w:val="36"/>
        </w:rPr>
        <w:t xml:space="preserve">Выявление возрастных </w:t>
      </w:r>
      <w:proofErr w:type="gramStart"/>
      <w:r w:rsidRPr="000057EE">
        <w:rPr>
          <w:sz w:val="36"/>
          <w:szCs w:val="36"/>
        </w:rPr>
        <w:t>периодов наибольшего прироста уровня развития отдельных двигательных способностей</w:t>
      </w:r>
      <w:proofErr w:type="gramEnd"/>
      <w:r w:rsidRPr="000057EE">
        <w:rPr>
          <w:sz w:val="36"/>
          <w:szCs w:val="36"/>
        </w:rPr>
        <w:t xml:space="preserve"> позволит обосновать наиболее эффективные методы педагогического воздействия, соответствующие возрастным особенностям растущего организма и требованиям, предъявляемым на различных этапах подготовки спортивного резерва.</w:t>
      </w:r>
    </w:p>
    <w:p w:rsidR="00C31BA1" w:rsidRPr="00DF56CE" w:rsidRDefault="00C31BA1" w:rsidP="00C31BA1">
      <w:pPr>
        <w:rPr>
          <w:sz w:val="44"/>
          <w:szCs w:val="44"/>
        </w:rPr>
      </w:pPr>
      <w:r w:rsidRPr="00DF56CE">
        <w:rPr>
          <w:sz w:val="44"/>
          <w:szCs w:val="44"/>
        </w:rPr>
        <w:t>Эффективный отбор детей тесно связан с выработкой наиболее эффективной методики их подготовки, которая бы наилучшим образом обеспечивала профилактику потерь на пути к вершинам спортивного мастерства. Поэтому при решении проблемы отбора с особой остротой встают вопросы совершенствования методик обучения и тренировки спортсменов в детско-юношеских спортивных школах групп начального обучения</w:t>
      </w:r>
    </w:p>
    <w:p w:rsidR="004F3B74" w:rsidRDefault="004F3B74"/>
    <w:sectPr w:rsidR="004F3B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916"/>
    <w:rsid w:val="004F3B74"/>
    <w:rsid w:val="005B4916"/>
    <w:rsid w:val="00C31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B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B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1492</Words>
  <Characters>8508</Characters>
  <Application>Microsoft Office Word</Application>
  <DocSecurity>0</DocSecurity>
  <Lines>70</Lines>
  <Paragraphs>19</Paragraphs>
  <ScaleCrop>false</ScaleCrop>
  <Company/>
  <LinksUpToDate>false</LinksUpToDate>
  <CharactersWithSpaces>9981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2022-02-11T01:35:00Z</dcterms:created>
  <dcterms:modified xsi:type="dcterms:W3CDTF">2022-02-11T01:38:00Z</dcterms:modified>
</cp:coreProperties>
</file>