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162" w:rsidRPr="00456162" w:rsidRDefault="000057EE" w:rsidP="000057EE">
      <w:pPr>
        <w:spacing w:line="360" w:lineRule="auto"/>
        <w:ind w:firstLine="709"/>
        <w:jc w:val="both"/>
        <w:rPr>
          <w:b/>
          <w:sz w:val="32"/>
          <w:szCs w:val="32"/>
        </w:rPr>
      </w:pPr>
      <w:r w:rsidRPr="00456162">
        <w:rPr>
          <w:b/>
          <w:sz w:val="32"/>
          <w:szCs w:val="32"/>
        </w:rPr>
        <w:t>.</w:t>
      </w:r>
      <w:r w:rsidR="00456162" w:rsidRPr="00456162">
        <w:rPr>
          <w:b/>
          <w:sz w:val="32"/>
          <w:szCs w:val="32"/>
        </w:rPr>
        <w:t>ФКСТ</w:t>
      </w:r>
      <w:r w:rsidR="00456162">
        <w:rPr>
          <w:b/>
          <w:sz w:val="32"/>
          <w:szCs w:val="32"/>
        </w:rPr>
        <w:t>з-</w:t>
      </w:r>
      <w:r w:rsidR="00456162" w:rsidRPr="00456162">
        <w:rPr>
          <w:b/>
          <w:sz w:val="32"/>
          <w:szCs w:val="32"/>
        </w:rPr>
        <w:t>20</w:t>
      </w:r>
      <w:r w:rsidR="00456162">
        <w:rPr>
          <w:b/>
          <w:sz w:val="32"/>
          <w:szCs w:val="32"/>
        </w:rPr>
        <w:t xml:space="preserve"> 15</w:t>
      </w:r>
      <w:r w:rsidR="0099518F">
        <w:rPr>
          <w:b/>
          <w:sz w:val="32"/>
          <w:szCs w:val="32"/>
        </w:rPr>
        <w:t>.02 22</w:t>
      </w:r>
    </w:p>
    <w:p w:rsidR="00456162" w:rsidRDefault="0099518F" w:rsidP="000057EE">
      <w:pPr>
        <w:spacing w:line="360" w:lineRule="auto"/>
        <w:ind w:firstLine="709"/>
        <w:jc w:val="both"/>
        <w:rPr>
          <w:b/>
          <w:sz w:val="28"/>
          <w:szCs w:val="28"/>
        </w:rPr>
      </w:pPr>
      <w:r>
        <w:rPr>
          <w:b/>
          <w:sz w:val="28"/>
          <w:szCs w:val="28"/>
        </w:rPr>
        <w:t>Лекция №1</w:t>
      </w:r>
    </w:p>
    <w:p w:rsidR="000057EE" w:rsidRDefault="000057EE" w:rsidP="000057EE">
      <w:pPr>
        <w:spacing w:line="360" w:lineRule="auto"/>
        <w:ind w:firstLine="709"/>
        <w:jc w:val="both"/>
        <w:rPr>
          <w:b/>
          <w:sz w:val="28"/>
          <w:szCs w:val="28"/>
        </w:rPr>
      </w:pPr>
      <w:r>
        <w:rPr>
          <w:b/>
          <w:sz w:val="28"/>
          <w:szCs w:val="28"/>
        </w:rPr>
        <w:t xml:space="preserve"> </w:t>
      </w:r>
      <w:r w:rsidRPr="000057EE">
        <w:rPr>
          <w:b/>
          <w:sz w:val="36"/>
          <w:szCs w:val="36"/>
        </w:rPr>
        <w:t>Отбор в системе подготовки спортсменов</w:t>
      </w:r>
    </w:p>
    <w:p w:rsidR="000057EE" w:rsidRDefault="000057EE" w:rsidP="000057EE">
      <w:pPr>
        <w:spacing w:line="360" w:lineRule="auto"/>
        <w:ind w:firstLine="709"/>
        <w:jc w:val="both"/>
        <w:rPr>
          <w:b/>
          <w:sz w:val="28"/>
          <w:szCs w:val="28"/>
        </w:rPr>
      </w:pPr>
    </w:p>
    <w:p w:rsidR="000057EE" w:rsidRPr="000057EE" w:rsidRDefault="000057EE" w:rsidP="000057EE">
      <w:pPr>
        <w:spacing w:line="360" w:lineRule="auto"/>
        <w:ind w:firstLine="709"/>
        <w:jc w:val="both"/>
        <w:rPr>
          <w:sz w:val="36"/>
          <w:szCs w:val="36"/>
        </w:rPr>
      </w:pPr>
      <w:r w:rsidRPr="000057EE">
        <w:rPr>
          <w:sz w:val="36"/>
          <w:szCs w:val="36"/>
        </w:rPr>
        <w:t>Важная роль в подготовке квалифицированных спортсменов принадлежит эффективной системе отбора, которая представляет собой организационно-методические мероприятия комплексного характера, включающие педагогические, психологические, социологические, медико-биологические и другие методы исследований, на основе которых выявляются задатки и способности индивида, в наибольшей мере соответствующие требованиям того или иного вида спорта.</w:t>
      </w:r>
    </w:p>
    <w:p w:rsidR="000057EE" w:rsidRPr="000057EE" w:rsidRDefault="000057EE" w:rsidP="000057EE">
      <w:pPr>
        <w:spacing w:line="360" w:lineRule="auto"/>
        <w:ind w:firstLine="709"/>
        <w:jc w:val="both"/>
        <w:rPr>
          <w:sz w:val="36"/>
          <w:szCs w:val="36"/>
        </w:rPr>
      </w:pPr>
      <w:r w:rsidRPr="000057EE">
        <w:rPr>
          <w:b/>
          <w:sz w:val="36"/>
          <w:szCs w:val="36"/>
        </w:rPr>
        <w:t>Спортивный отбор</w:t>
      </w:r>
      <w:r w:rsidRPr="000057EE">
        <w:rPr>
          <w:sz w:val="36"/>
          <w:szCs w:val="36"/>
        </w:rPr>
        <w:t xml:space="preserve"> – длительный, многоступенчатый процесс, который может быть эффективным лишь в том случае, если на всех этапах многолетней подготовки спортсмена обеспечена комплексная методика оценки его личности, предполагающая использование различных методов исследования.</w:t>
      </w:r>
    </w:p>
    <w:p w:rsidR="000057EE" w:rsidRPr="000057EE" w:rsidRDefault="000057EE" w:rsidP="000057EE">
      <w:pPr>
        <w:spacing w:line="360" w:lineRule="auto"/>
        <w:ind w:firstLine="709"/>
        <w:jc w:val="both"/>
        <w:rPr>
          <w:sz w:val="36"/>
          <w:szCs w:val="36"/>
        </w:rPr>
      </w:pPr>
      <w:r w:rsidRPr="000057EE">
        <w:rPr>
          <w:sz w:val="36"/>
          <w:szCs w:val="36"/>
        </w:rPr>
        <w:t xml:space="preserve">Большое разнообразие видов спорта расширяет возможность индивида достичь мастерства в одном из видов спортивной деятельности. Слабое проявление свойств личности и качественных особенностей применительно к одному виду спорта не может рассматриваться как </w:t>
      </w:r>
      <w:r w:rsidRPr="000057EE">
        <w:rPr>
          <w:sz w:val="36"/>
          <w:szCs w:val="36"/>
        </w:rPr>
        <w:lastRenderedPageBreak/>
        <w:t>отсутствие спортивных способностей. Мало предпочтительные признаки в одном виде спортивной деятельности могут оказаться благоприятными факторами и обеспечивать высокую результативность в другом виде спорта. В связи с этим прогнозирование спортивных способностей можно осуществлять только применительно к отдельному виду или группе видов спорта, исходя при этом из общих положений, характерных для системы отбора.</w:t>
      </w:r>
    </w:p>
    <w:p w:rsidR="000057EE" w:rsidRPr="000057EE" w:rsidRDefault="000057EE" w:rsidP="000057EE">
      <w:pPr>
        <w:spacing w:line="360" w:lineRule="auto"/>
        <w:ind w:firstLine="709"/>
        <w:jc w:val="both"/>
        <w:rPr>
          <w:sz w:val="36"/>
          <w:szCs w:val="36"/>
        </w:rPr>
      </w:pPr>
      <w:r w:rsidRPr="000057EE">
        <w:rPr>
          <w:sz w:val="36"/>
          <w:szCs w:val="36"/>
        </w:rPr>
        <w:t xml:space="preserve">Спортивные способности во многом зависят от наследственно обусловленных задатков, которые отличаются стабильностью, консервативностью. Поэтому при прогнозировании спортивных способностей следует обращать внимание, прежде всего </w:t>
      </w:r>
      <w:proofErr w:type="gramStart"/>
      <w:r w:rsidRPr="000057EE">
        <w:rPr>
          <w:sz w:val="36"/>
          <w:szCs w:val="36"/>
        </w:rPr>
        <w:t>на те</w:t>
      </w:r>
      <w:proofErr w:type="gramEnd"/>
      <w:r w:rsidRPr="000057EE">
        <w:rPr>
          <w:sz w:val="36"/>
          <w:szCs w:val="36"/>
        </w:rPr>
        <w:t xml:space="preserve"> относительно мало изменчивые признаки, которые обусловливают успешность будущей спортивной деятельности. Поскольку роль наследственно обусловленных признаков максимально раскрывается при предъявлении к организму занимающихся высоких требований, то при оценке деятельности юного спортсмена необходимо ориентироваться на уровень высших достижений.</w:t>
      </w:r>
    </w:p>
    <w:p w:rsidR="000057EE" w:rsidRPr="000057EE" w:rsidRDefault="000057EE" w:rsidP="000057EE">
      <w:pPr>
        <w:spacing w:line="360" w:lineRule="auto"/>
        <w:ind w:firstLine="709"/>
        <w:jc w:val="both"/>
        <w:rPr>
          <w:sz w:val="36"/>
          <w:szCs w:val="36"/>
        </w:rPr>
      </w:pPr>
      <w:r w:rsidRPr="000057EE">
        <w:rPr>
          <w:sz w:val="36"/>
          <w:szCs w:val="36"/>
        </w:rPr>
        <w:t xml:space="preserve">Наряду с изучением консервативных признаков прогноз спортивных способностей предполагает выявление тех показателей, которые могут существенно изменяться </w:t>
      </w:r>
      <w:r w:rsidRPr="000057EE">
        <w:rPr>
          <w:sz w:val="36"/>
          <w:szCs w:val="36"/>
        </w:rPr>
        <w:lastRenderedPageBreak/>
        <w:t>под влиянием тренировки. При этом для повышения степени точности прогноза необходимо принимать во внимание, как темпы роста показателей, так и их исходный уровень.</w:t>
      </w:r>
    </w:p>
    <w:p w:rsidR="000057EE" w:rsidRPr="000057EE" w:rsidRDefault="000057EE" w:rsidP="000057EE">
      <w:pPr>
        <w:spacing w:line="360" w:lineRule="auto"/>
        <w:ind w:firstLine="709"/>
        <w:jc w:val="both"/>
        <w:rPr>
          <w:sz w:val="36"/>
          <w:szCs w:val="36"/>
        </w:rPr>
      </w:pPr>
      <w:r w:rsidRPr="000057EE">
        <w:rPr>
          <w:sz w:val="36"/>
          <w:szCs w:val="36"/>
        </w:rPr>
        <w:t xml:space="preserve">В связи с </w:t>
      </w:r>
      <w:proofErr w:type="spellStart"/>
      <w:r w:rsidRPr="000057EE">
        <w:rPr>
          <w:sz w:val="36"/>
          <w:szCs w:val="36"/>
        </w:rPr>
        <w:t>гетерохронностью</w:t>
      </w:r>
      <w:proofErr w:type="spellEnd"/>
      <w:r w:rsidRPr="000057EE">
        <w:rPr>
          <w:sz w:val="36"/>
          <w:szCs w:val="36"/>
        </w:rPr>
        <w:t xml:space="preserve"> развития отдельных функций и качественных особенностей имеют место определенные различия в структуре проявления способностей спортсменов в различные возрастные периоды.</w:t>
      </w:r>
    </w:p>
    <w:p w:rsidR="000057EE" w:rsidRPr="000057EE" w:rsidRDefault="000057EE" w:rsidP="000057EE">
      <w:pPr>
        <w:spacing w:line="360" w:lineRule="auto"/>
        <w:ind w:firstLine="709"/>
        <w:jc w:val="both"/>
        <w:rPr>
          <w:sz w:val="36"/>
          <w:szCs w:val="36"/>
        </w:rPr>
      </w:pPr>
      <w:r w:rsidRPr="000057EE">
        <w:rPr>
          <w:b/>
          <w:sz w:val="36"/>
          <w:szCs w:val="36"/>
        </w:rPr>
        <w:t xml:space="preserve">Спортивные способности </w:t>
      </w:r>
      <w:r w:rsidRPr="000057EE">
        <w:rPr>
          <w:sz w:val="36"/>
          <w:szCs w:val="36"/>
        </w:rPr>
        <w:t>– это предпосылки спортивных успехов. К числу таких важнейших предпосылок относят биологические, психолого-педагогические и морфофункциональные задатки: особенности телосложения, тип нервной деятельности, уровень аэробных возможностей, соотношение быстрых и медленных волокон в скелетных мышцах, темпы биологического созревания.</w:t>
      </w:r>
    </w:p>
    <w:p w:rsidR="000057EE" w:rsidRPr="000057EE" w:rsidRDefault="000057EE" w:rsidP="000057EE">
      <w:pPr>
        <w:spacing w:line="360" w:lineRule="auto"/>
        <w:ind w:firstLine="709"/>
        <w:jc w:val="both"/>
        <w:rPr>
          <w:sz w:val="36"/>
          <w:szCs w:val="36"/>
        </w:rPr>
      </w:pPr>
      <w:r w:rsidRPr="000057EE">
        <w:rPr>
          <w:sz w:val="36"/>
          <w:szCs w:val="36"/>
        </w:rPr>
        <w:t xml:space="preserve">Для выявления спортсменов, способных в перспективе достичь высот мастерства, необходимо знать факторы, способствующие достижению высоких результатов в избранном виде спорта, модельные характеристики соревновательной деятельности и уровня специальной подготовленности (физической, технико-тактической, </w:t>
      </w:r>
      <w:r w:rsidRPr="000057EE">
        <w:rPr>
          <w:sz w:val="36"/>
          <w:szCs w:val="36"/>
        </w:rPr>
        <w:lastRenderedPageBreak/>
        <w:t>психологической), возрастные особенности спортсменов на соответствующих этапах подготовки.</w:t>
      </w:r>
    </w:p>
    <w:p w:rsidR="000057EE" w:rsidRPr="000057EE" w:rsidRDefault="000057EE" w:rsidP="000057EE">
      <w:pPr>
        <w:spacing w:line="360" w:lineRule="auto"/>
        <w:ind w:firstLine="709"/>
        <w:jc w:val="both"/>
        <w:rPr>
          <w:sz w:val="36"/>
          <w:szCs w:val="36"/>
        </w:rPr>
      </w:pPr>
      <w:r w:rsidRPr="000057EE">
        <w:rPr>
          <w:sz w:val="36"/>
          <w:szCs w:val="36"/>
        </w:rPr>
        <w:t>Спортивный отбор основывается на знаниях комплекса качеств (модельных характеристик), которыми обладают сильнейшие спортсмены определенного вида спорта. Трудности спортивного отбора усугубляются тем, что надо знать не только о конечной модели чемпиона, но и о том, как он формировался, какими характеристиками обладал на каждом этапе спортивного совершенствования. Знание процесса совершенствования позволяет более «прицельно» тренировать юных спортсменов.</w:t>
      </w:r>
    </w:p>
    <w:p w:rsidR="000057EE" w:rsidRPr="000057EE" w:rsidRDefault="000057EE" w:rsidP="000057EE">
      <w:pPr>
        <w:spacing w:line="360" w:lineRule="auto"/>
        <w:ind w:firstLine="709"/>
        <w:jc w:val="both"/>
        <w:rPr>
          <w:b/>
          <w:sz w:val="36"/>
          <w:szCs w:val="36"/>
        </w:rPr>
      </w:pPr>
      <w:r w:rsidRPr="000057EE">
        <w:rPr>
          <w:sz w:val="36"/>
          <w:szCs w:val="36"/>
        </w:rPr>
        <w:t xml:space="preserve">Сейчас принято различать несколько разновидностей или этапов отбора. С.В. </w:t>
      </w:r>
      <w:proofErr w:type="spellStart"/>
      <w:r w:rsidRPr="000057EE">
        <w:rPr>
          <w:sz w:val="36"/>
          <w:szCs w:val="36"/>
        </w:rPr>
        <w:t>Брянкин</w:t>
      </w:r>
      <w:proofErr w:type="spellEnd"/>
      <w:r w:rsidRPr="000057EE">
        <w:rPr>
          <w:sz w:val="36"/>
          <w:szCs w:val="36"/>
        </w:rPr>
        <w:t xml:space="preserve">, В.Н. </w:t>
      </w:r>
      <w:proofErr w:type="spellStart"/>
      <w:r w:rsidRPr="000057EE">
        <w:rPr>
          <w:sz w:val="36"/>
          <w:szCs w:val="36"/>
        </w:rPr>
        <w:t>Шустин</w:t>
      </w:r>
      <w:proofErr w:type="spellEnd"/>
      <w:r w:rsidRPr="000057EE">
        <w:rPr>
          <w:sz w:val="36"/>
          <w:szCs w:val="36"/>
        </w:rPr>
        <w:t xml:space="preserve"> (1979), М.С. Бриль (1980), В.Н. Платонов, В.А. </w:t>
      </w:r>
      <w:proofErr w:type="spellStart"/>
      <w:r w:rsidRPr="000057EE">
        <w:rPr>
          <w:sz w:val="36"/>
          <w:szCs w:val="36"/>
        </w:rPr>
        <w:t>Запорожанов</w:t>
      </w:r>
      <w:proofErr w:type="spellEnd"/>
      <w:r w:rsidRPr="000057EE">
        <w:rPr>
          <w:sz w:val="36"/>
          <w:szCs w:val="36"/>
        </w:rPr>
        <w:t xml:space="preserve"> (1990) приводят две точки зрения, существующие на этот счет. Одни авторы считают, что есть первичный отбор (выбор из новичков тех, кто по своим задаткам подходит для занятий тем или иным видом спорта) и вторичный (выбор из среды уже квалифицированных спортсменов тех, кто больше других соответствует требованиям определенной команды). Другие авторы предлагают </w:t>
      </w:r>
      <w:r w:rsidRPr="000057EE">
        <w:rPr>
          <w:b/>
          <w:sz w:val="36"/>
          <w:szCs w:val="36"/>
        </w:rPr>
        <w:t>рассматривать три этапа отбора в соответствии с этапами спортивной подготовки:</w:t>
      </w:r>
    </w:p>
    <w:p w:rsidR="000057EE" w:rsidRPr="000057EE" w:rsidRDefault="000057EE" w:rsidP="000057EE">
      <w:pPr>
        <w:spacing w:line="360" w:lineRule="auto"/>
        <w:ind w:firstLine="709"/>
        <w:jc w:val="both"/>
        <w:rPr>
          <w:sz w:val="36"/>
          <w:szCs w:val="36"/>
        </w:rPr>
      </w:pPr>
      <w:r w:rsidRPr="000057EE">
        <w:rPr>
          <w:sz w:val="36"/>
          <w:szCs w:val="36"/>
        </w:rPr>
        <w:lastRenderedPageBreak/>
        <w:t>1</w:t>
      </w:r>
      <w:r w:rsidRPr="000057EE">
        <w:rPr>
          <w:i/>
          <w:sz w:val="36"/>
          <w:szCs w:val="36"/>
        </w:rPr>
        <w:t>) этапу начальной специализации</w:t>
      </w:r>
      <w:r w:rsidRPr="000057EE">
        <w:rPr>
          <w:sz w:val="36"/>
          <w:szCs w:val="36"/>
        </w:rPr>
        <w:t xml:space="preserve"> предшествует первичный отбор (или первый этап отбора), имеющий цель определить спортивную пригодность ребенка;</w:t>
      </w:r>
    </w:p>
    <w:p w:rsidR="000057EE" w:rsidRPr="000057EE" w:rsidRDefault="000057EE" w:rsidP="000057EE">
      <w:pPr>
        <w:spacing w:line="360" w:lineRule="auto"/>
        <w:ind w:firstLine="709"/>
        <w:jc w:val="both"/>
        <w:rPr>
          <w:sz w:val="36"/>
          <w:szCs w:val="36"/>
        </w:rPr>
      </w:pPr>
      <w:r w:rsidRPr="000057EE">
        <w:rPr>
          <w:sz w:val="36"/>
          <w:szCs w:val="36"/>
        </w:rPr>
        <w:t>2</w:t>
      </w:r>
      <w:r w:rsidRPr="000057EE">
        <w:rPr>
          <w:i/>
          <w:sz w:val="36"/>
          <w:szCs w:val="36"/>
        </w:rPr>
        <w:t>) этапу углубленной тренировки</w:t>
      </w:r>
      <w:r w:rsidRPr="000057EE">
        <w:rPr>
          <w:sz w:val="36"/>
          <w:szCs w:val="36"/>
        </w:rPr>
        <w:t xml:space="preserve"> предшествует вторичный отбор (или второй этап отбора), направленный на оценку дальнейшей перспективности партнера;</w:t>
      </w:r>
    </w:p>
    <w:p w:rsidR="000057EE" w:rsidRPr="000057EE" w:rsidRDefault="000057EE" w:rsidP="000057EE">
      <w:pPr>
        <w:spacing w:line="360" w:lineRule="auto"/>
        <w:ind w:firstLine="709"/>
        <w:jc w:val="both"/>
        <w:rPr>
          <w:sz w:val="36"/>
          <w:szCs w:val="36"/>
        </w:rPr>
      </w:pPr>
      <w:r w:rsidRPr="000057EE">
        <w:rPr>
          <w:sz w:val="36"/>
          <w:szCs w:val="36"/>
        </w:rPr>
        <w:t xml:space="preserve">3) </w:t>
      </w:r>
      <w:r w:rsidRPr="000057EE">
        <w:rPr>
          <w:i/>
          <w:sz w:val="36"/>
          <w:szCs w:val="36"/>
        </w:rPr>
        <w:t>этапу спортивного совершенствования</w:t>
      </w:r>
      <w:r w:rsidRPr="000057EE">
        <w:rPr>
          <w:sz w:val="36"/>
          <w:szCs w:val="36"/>
        </w:rPr>
        <w:t xml:space="preserve"> предшествует заключительный отбор (или третий этап отбора), связанный с решением задач формирования команды.</w:t>
      </w:r>
    </w:p>
    <w:p w:rsidR="000057EE" w:rsidRPr="000057EE" w:rsidRDefault="000057EE" w:rsidP="000057EE">
      <w:pPr>
        <w:spacing w:line="360" w:lineRule="auto"/>
        <w:ind w:firstLine="709"/>
        <w:jc w:val="both"/>
        <w:rPr>
          <w:sz w:val="36"/>
          <w:szCs w:val="36"/>
        </w:rPr>
      </w:pPr>
      <w:r w:rsidRPr="000057EE">
        <w:rPr>
          <w:sz w:val="36"/>
          <w:szCs w:val="36"/>
        </w:rPr>
        <w:t>Данной структуры отбора придерживаются такие авторы, как А.Я. Гомельский (1997), Ю.М. Портнов (1997).</w:t>
      </w:r>
    </w:p>
    <w:p w:rsidR="000057EE" w:rsidRPr="00445E1F" w:rsidRDefault="00445E1F" w:rsidP="000057EE">
      <w:pPr>
        <w:spacing w:line="360" w:lineRule="auto"/>
        <w:ind w:firstLine="709"/>
        <w:jc w:val="both"/>
        <w:rPr>
          <w:b/>
          <w:sz w:val="36"/>
          <w:szCs w:val="36"/>
        </w:rPr>
      </w:pPr>
      <w:r w:rsidRPr="00445E1F">
        <w:rPr>
          <w:b/>
          <w:sz w:val="36"/>
          <w:szCs w:val="36"/>
        </w:rPr>
        <w:t>Ч.М</w:t>
      </w:r>
      <w:r w:rsidRPr="00445E1F">
        <w:rPr>
          <w:b/>
          <w:sz w:val="36"/>
          <w:szCs w:val="36"/>
        </w:rPr>
        <w:t xml:space="preserve">  Иванов.( 2005),В</w:t>
      </w:r>
      <w:proofErr w:type="gramStart"/>
      <w:r>
        <w:rPr>
          <w:b/>
          <w:sz w:val="36"/>
          <w:szCs w:val="36"/>
        </w:rPr>
        <w:t xml:space="preserve"> </w:t>
      </w:r>
      <w:r w:rsidRPr="00445E1F">
        <w:rPr>
          <w:b/>
          <w:sz w:val="36"/>
          <w:szCs w:val="36"/>
        </w:rPr>
        <w:t>.</w:t>
      </w:r>
      <w:proofErr w:type="gramEnd"/>
      <w:r w:rsidRPr="00445E1F">
        <w:rPr>
          <w:b/>
          <w:sz w:val="36"/>
          <w:szCs w:val="36"/>
        </w:rPr>
        <w:t>Н.</w:t>
      </w:r>
      <w:r>
        <w:rPr>
          <w:b/>
          <w:sz w:val="36"/>
          <w:szCs w:val="36"/>
        </w:rPr>
        <w:t xml:space="preserve"> </w:t>
      </w:r>
      <w:bookmarkStart w:id="0" w:name="_GoBack"/>
      <w:bookmarkEnd w:id="0"/>
      <w:r w:rsidRPr="00445E1F">
        <w:rPr>
          <w:b/>
          <w:sz w:val="36"/>
          <w:szCs w:val="36"/>
        </w:rPr>
        <w:t>Платонов (2004), Л.Ю. Поплавский (2004)</w:t>
      </w:r>
      <w:r w:rsidR="000057EE" w:rsidRPr="00445E1F">
        <w:rPr>
          <w:b/>
          <w:sz w:val="36"/>
          <w:szCs w:val="36"/>
        </w:rPr>
        <w:t xml:space="preserve"> предлагаю</w:t>
      </w:r>
      <w:r w:rsidRPr="00445E1F">
        <w:rPr>
          <w:b/>
          <w:sz w:val="36"/>
          <w:szCs w:val="36"/>
        </w:rPr>
        <w:t>т</w:t>
      </w:r>
      <w:r w:rsidR="000057EE" w:rsidRPr="00445E1F">
        <w:rPr>
          <w:b/>
          <w:sz w:val="36"/>
          <w:szCs w:val="36"/>
        </w:rPr>
        <w:t xml:space="preserve"> процесс отбора разделить на четыре этапа:</w:t>
      </w:r>
    </w:p>
    <w:p w:rsidR="000057EE" w:rsidRPr="000057EE" w:rsidRDefault="000057EE" w:rsidP="000057EE">
      <w:pPr>
        <w:spacing w:line="360" w:lineRule="auto"/>
        <w:ind w:firstLine="709"/>
        <w:jc w:val="both"/>
        <w:rPr>
          <w:sz w:val="36"/>
          <w:szCs w:val="36"/>
        </w:rPr>
      </w:pPr>
      <w:r w:rsidRPr="000057EE">
        <w:rPr>
          <w:i/>
          <w:sz w:val="36"/>
          <w:szCs w:val="36"/>
        </w:rPr>
        <w:t>1) этап ориентации детей 6-10 лет</w:t>
      </w:r>
      <w:r w:rsidRPr="000057EE">
        <w:rPr>
          <w:sz w:val="36"/>
          <w:szCs w:val="36"/>
        </w:rPr>
        <w:t xml:space="preserve"> на занятия тем или иным видом спорта;</w:t>
      </w:r>
    </w:p>
    <w:p w:rsidR="000057EE" w:rsidRPr="000057EE" w:rsidRDefault="000057EE" w:rsidP="000057EE">
      <w:pPr>
        <w:spacing w:line="360" w:lineRule="auto"/>
        <w:ind w:firstLine="709"/>
        <w:jc w:val="both"/>
        <w:rPr>
          <w:sz w:val="36"/>
          <w:szCs w:val="36"/>
        </w:rPr>
      </w:pPr>
      <w:r w:rsidRPr="000057EE">
        <w:rPr>
          <w:i/>
          <w:sz w:val="36"/>
          <w:szCs w:val="36"/>
        </w:rPr>
        <w:t>2) этап выявления одаренных в спортивном</w:t>
      </w:r>
      <w:r w:rsidRPr="000057EE">
        <w:rPr>
          <w:sz w:val="36"/>
          <w:szCs w:val="36"/>
        </w:rPr>
        <w:t xml:space="preserve"> отношении детей школьного возраста для комплектования учебно-тренировочных групп и групп спортивного совершенствования ДЮСШ, УОР. В ходе данного этапа отбор осуществляется систематическое изучение каждого учащегося спортивной школы с целью окончательного </w:t>
      </w:r>
      <w:r w:rsidRPr="000057EE">
        <w:rPr>
          <w:sz w:val="36"/>
          <w:szCs w:val="36"/>
        </w:rPr>
        <w:lastRenderedPageBreak/>
        <w:t>определения его индивидуальной спортивной специализации. Основными методами на данном этапе отбора являются антропометрические обследования, медико-биологические наблюдения, контрольные испытания (тесты), психологические и социологические обследования;</w:t>
      </w:r>
    </w:p>
    <w:p w:rsidR="000057EE" w:rsidRPr="000057EE" w:rsidRDefault="000057EE" w:rsidP="000057EE">
      <w:pPr>
        <w:spacing w:line="360" w:lineRule="auto"/>
        <w:ind w:firstLine="709"/>
        <w:jc w:val="both"/>
        <w:rPr>
          <w:sz w:val="36"/>
          <w:szCs w:val="36"/>
        </w:rPr>
      </w:pPr>
      <w:r w:rsidRPr="000057EE">
        <w:rPr>
          <w:i/>
          <w:sz w:val="36"/>
          <w:szCs w:val="36"/>
        </w:rPr>
        <w:t xml:space="preserve">3) этап обследования соревновательной деятельности </w:t>
      </w:r>
      <w:r w:rsidRPr="000057EE">
        <w:rPr>
          <w:sz w:val="36"/>
          <w:szCs w:val="36"/>
        </w:rPr>
        <w:t>спортсменов с экспертной оценкой и с последующим тестированием в ходе республиканских соревнований для младших юношеских групп, т.е. в том возрасте, когда комплектуются группы спортивного совершенствования;</w:t>
      </w:r>
    </w:p>
    <w:p w:rsidR="000057EE" w:rsidRPr="000057EE" w:rsidRDefault="000057EE" w:rsidP="000057EE">
      <w:pPr>
        <w:spacing w:line="360" w:lineRule="auto"/>
        <w:ind w:firstLine="709"/>
        <w:jc w:val="both"/>
        <w:rPr>
          <w:sz w:val="36"/>
          <w:szCs w:val="36"/>
        </w:rPr>
      </w:pPr>
      <w:r w:rsidRPr="00DF56CE">
        <w:rPr>
          <w:i/>
          <w:sz w:val="36"/>
          <w:szCs w:val="36"/>
        </w:rPr>
        <w:t>4) этап просмотровых учебно-тренировочных сборов</w:t>
      </w:r>
      <w:r w:rsidRPr="000057EE">
        <w:rPr>
          <w:sz w:val="36"/>
          <w:szCs w:val="36"/>
        </w:rPr>
        <w:t xml:space="preserve"> для отбора в сборные команды областей, краев, России.</w:t>
      </w:r>
    </w:p>
    <w:p w:rsidR="000057EE" w:rsidRPr="000057EE" w:rsidRDefault="000057EE" w:rsidP="000057EE">
      <w:pPr>
        <w:spacing w:line="360" w:lineRule="auto"/>
        <w:ind w:firstLine="709"/>
        <w:jc w:val="both"/>
        <w:rPr>
          <w:sz w:val="36"/>
          <w:szCs w:val="36"/>
        </w:rPr>
      </w:pPr>
      <w:r w:rsidRPr="000057EE">
        <w:rPr>
          <w:sz w:val="36"/>
          <w:szCs w:val="36"/>
        </w:rPr>
        <w:t xml:space="preserve">В практике спорта отбор осуществляется в течение всего процесса формирования спортивного мастерства. Это сложный многоэтапный процесс выявления качеств, необходимых для прогрессирования в пору зрелости. Процесс систематического и всестороннего выявления задатков и способностей у детей в течение одного-двух лет обучения и подведения их к начальным этапам специализированной тренировки соответствует первой ступени отбора. Определение индивидуальных особенностей и способностей к узкой специализации, </w:t>
      </w:r>
      <w:r w:rsidRPr="000057EE">
        <w:rPr>
          <w:sz w:val="36"/>
          <w:szCs w:val="36"/>
        </w:rPr>
        <w:lastRenderedPageBreak/>
        <w:t>оценка перспективности юных спортсменов проводится на второй ступени отбора. Комплектование спортсменов высших разрядов молодыми перспективными, и обеспечение высоких спортивных результатов соответствует третей ступени отбора [68].</w:t>
      </w:r>
    </w:p>
    <w:p w:rsidR="000057EE" w:rsidRPr="000057EE" w:rsidRDefault="000057EE" w:rsidP="000057EE">
      <w:pPr>
        <w:spacing w:line="360" w:lineRule="auto"/>
        <w:ind w:firstLine="709"/>
        <w:jc w:val="both"/>
        <w:rPr>
          <w:sz w:val="36"/>
          <w:szCs w:val="36"/>
        </w:rPr>
      </w:pPr>
      <w:r w:rsidRPr="00DF56CE">
        <w:rPr>
          <w:i/>
          <w:sz w:val="36"/>
          <w:szCs w:val="36"/>
        </w:rPr>
        <w:t>Прогнозирование,</w:t>
      </w:r>
      <w:r w:rsidRPr="000057EE">
        <w:rPr>
          <w:sz w:val="36"/>
          <w:szCs w:val="36"/>
        </w:rPr>
        <w:t xml:space="preserve"> по определению В.С. Рубина (2009), – это оценка пути развития, основанная на анализе важнейших характеристик, которые изменяются в определенном темпе, объеме и качестве за счет целенаправленной тренировки по сравнению со стандартом (т.е. с модельными показателями).</w:t>
      </w:r>
    </w:p>
    <w:p w:rsidR="000057EE" w:rsidRPr="000057EE" w:rsidRDefault="000057EE" w:rsidP="000057EE">
      <w:pPr>
        <w:spacing w:line="360" w:lineRule="auto"/>
        <w:ind w:firstLine="709"/>
        <w:jc w:val="both"/>
        <w:rPr>
          <w:sz w:val="36"/>
          <w:szCs w:val="36"/>
        </w:rPr>
      </w:pPr>
      <w:r w:rsidRPr="00DF56CE">
        <w:rPr>
          <w:i/>
          <w:sz w:val="36"/>
          <w:szCs w:val="36"/>
        </w:rPr>
        <w:t>Модель спортсмена</w:t>
      </w:r>
      <w:r w:rsidRPr="000057EE">
        <w:rPr>
          <w:sz w:val="36"/>
          <w:szCs w:val="36"/>
        </w:rPr>
        <w:t xml:space="preserve"> – это некий идеал, в котором сгруппированы оптимальные характеристики, гарантирующие спортивный успех. Как свидетельствуют Ж.К. Холодов и </w:t>
      </w:r>
      <w:proofErr w:type="spellStart"/>
      <w:r w:rsidRPr="000057EE">
        <w:rPr>
          <w:sz w:val="36"/>
          <w:szCs w:val="36"/>
        </w:rPr>
        <w:t>В.С.Кузнецов</w:t>
      </w:r>
      <w:proofErr w:type="spellEnd"/>
      <w:r w:rsidRPr="000057EE">
        <w:rPr>
          <w:sz w:val="36"/>
          <w:szCs w:val="36"/>
        </w:rPr>
        <w:t xml:space="preserve"> (2007), модель включает в себя наиболее важные показатели, характерные для спортсменов разного пола и возраста и отражающие эффективность их соревновательной деятельности: технико-тактическую подготовленность, двигательные, функциональные и психические особенности, а также возраст, рост, стаж занятий спортом. </w:t>
      </w:r>
      <w:r w:rsidRPr="000057EE">
        <w:rPr>
          <w:sz w:val="36"/>
          <w:szCs w:val="36"/>
        </w:rPr>
        <w:tab/>
        <w:t xml:space="preserve">Главными признаками, по которым прогнозируют уровень возможных спортивных достижений юного спортсмена, являются его </w:t>
      </w:r>
      <w:r w:rsidRPr="000057EE">
        <w:rPr>
          <w:sz w:val="36"/>
          <w:szCs w:val="36"/>
        </w:rPr>
        <w:lastRenderedPageBreak/>
        <w:t>физическое развитие, уровень развития физических качеств и функциональную подготовленность.</w:t>
      </w:r>
    </w:p>
    <w:p w:rsidR="000057EE" w:rsidRPr="000057EE" w:rsidRDefault="000057EE" w:rsidP="000057EE">
      <w:pPr>
        <w:spacing w:line="360" w:lineRule="auto"/>
        <w:ind w:firstLine="709"/>
        <w:jc w:val="both"/>
        <w:rPr>
          <w:sz w:val="36"/>
          <w:szCs w:val="36"/>
        </w:rPr>
      </w:pPr>
      <w:r w:rsidRPr="00DF56CE">
        <w:rPr>
          <w:i/>
          <w:sz w:val="36"/>
          <w:szCs w:val="36"/>
        </w:rPr>
        <w:t xml:space="preserve">Отбор второй ступени </w:t>
      </w:r>
      <w:r w:rsidRPr="000057EE">
        <w:rPr>
          <w:sz w:val="36"/>
          <w:szCs w:val="36"/>
        </w:rPr>
        <w:t>направлен на углубленное изучение индивидуальных особенностей физического развития и физической подготовленности юных спортсменов, диагностику способностей к обучению и совершенствованию технико-тактических действий, особенностей мышления, психических функций и соревновательных показателей.</w:t>
      </w:r>
    </w:p>
    <w:p w:rsidR="000057EE" w:rsidRPr="000057EE" w:rsidRDefault="000057EE" w:rsidP="000057EE">
      <w:pPr>
        <w:spacing w:line="360" w:lineRule="auto"/>
        <w:ind w:firstLine="709"/>
        <w:jc w:val="both"/>
        <w:rPr>
          <w:sz w:val="36"/>
          <w:szCs w:val="36"/>
        </w:rPr>
      </w:pPr>
      <w:r w:rsidRPr="000057EE">
        <w:rPr>
          <w:sz w:val="36"/>
          <w:szCs w:val="36"/>
        </w:rPr>
        <w:t xml:space="preserve">В </w:t>
      </w:r>
      <w:proofErr w:type="gramStart"/>
      <w:r w:rsidRPr="000057EE">
        <w:rPr>
          <w:sz w:val="36"/>
          <w:szCs w:val="36"/>
        </w:rPr>
        <w:t>более старшем</w:t>
      </w:r>
      <w:proofErr w:type="gramEnd"/>
      <w:r w:rsidRPr="000057EE">
        <w:rPr>
          <w:sz w:val="36"/>
          <w:szCs w:val="36"/>
        </w:rPr>
        <w:t xml:space="preserve"> возрасте (15-17 лет) проводится определение индивидуальных особенностей спортсменов. В данном периоде следует обратить особое внимание на несоответствие биологического и паспортного возраста подростков, в связи с чем, период полового созревания неблагоприятен для прогнозирования роста подростка, его физического развития и совершенствования техники. Тренер должен с особым вниманием осуществлять индивидуальный подход и дозировать нагрузки, не стремясь к каким-либо нормам и обращая больше внимания на тактическую и психологическую подготовку.</w:t>
      </w:r>
    </w:p>
    <w:p w:rsidR="000057EE" w:rsidRPr="000057EE" w:rsidRDefault="000057EE" w:rsidP="000057EE">
      <w:pPr>
        <w:spacing w:line="360" w:lineRule="auto"/>
        <w:ind w:firstLine="709"/>
        <w:jc w:val="both"/>
        <w:rPr>
          <w:sz w:val="36"/>
          <w:szCs w:val="36"/>
        </w:rPr>
      </w:pPr>
      <w:r w:rsidRPr="000057EE">
        <w:rPr>
          <w:sz w:val="36"/>
          <w:szCs w:val="36"/>
        </w:rPr>
        <w:t xml:space="preserve">Для оценки динамики спортивного роста важно учитывать биологические ритмы изменения физического развития и работоспособности подростков. Прирост </w:t>
      </w:r>
      <w:r w:rsidRPr="000057EE">
        <w:rPr>
          <w:sz w:val="36"/>
          <w:szCs w:val="36"/>
        </w:rPr>
        <w:lastRenderedPageBreak/>
        <w:t>выносливости, отмечает Л.В. Волков (2005), более выражен в 10, 13 и 16 лет, соматические признаки (рост, вес, ширина плеч и др.) имеют двухлетнюю периодичность измерения.</w:t>
      </w:r>
    </w:p>
    <w:p w:rsidR="000057EE" w:rsidRPr="000057EE" w:rsidRDefault="000057EE" w:rsidP="000057EE">
      <w:pPr>
        <w:spacing w:line="360" w:lineRule="auto"/>
        <w:ind w:firstLine="709"/>
        <w:jc w:val="both"/>
        <w:rPr>
          <w:sz w:val="36"/>
          <w:szCs w:val="36"/>
        </w:rPr>
      </w:pPr>
      <w:r w:rsidRPr="000057EE">
        <w:rPr>
          <w:sz w:val="36"/>
          <w:szCs w:val="36"/>
        </w:rPr>
        <w:t xml:space="preserve">Следует обратить внимание на то, что целесообразно сравнивать данные тестирования подростков с </w:t>
      </w:r>
      <w:proofErr w:type="gramStart"/>
      <w:r w:rsidRPr="000057EE">
        <w:rPr>
          <w:sz w:val="36"/>
          <w:szCs w:val="36"/>
        </w:rPr>
        <w:t>модельными</w:t>
      </w:r>
      <w:proofErr w:type="gramEnd"/>
      <w:r w:rsidRPr="000057EE">
        <w:rPr>
          <w:sz w:val="36"/>
          <w:szCs w:val="36"/>
        </w:rPr>
        <w:t>, в которых отражены показатели общей и специальной физической, технико-тактической и психологической подготовленности с учетом возрастных особенностей [50].</w:t>
      </w:r>
    </w:p>
    <w:p w:rsidR="000057EE" w:rsidRPr="000057EE" w:rsidRDefault="000057EE" w:rsidP="000057EE">
      <w:pPr>
        <w:spacing w:line="360" w:lineRule="auto"/>
        <w:ind w:firstLine="709"/>
        <w:jc w:val="both"/>
        <w:rPr>
          <w:sz w:val="36"/>
          <w:szCs w:val="36"/>
        </w:rPr>
      </w:pPr>
      <w:r w:rsidRPr="000057EE">
        <w:rPr>
          <w:sz w:val="36"/>
          <w:szCs w:val="36"/>
        </w:rPr>
        <w:t>На завершающей стадии по данным тестирования, заключению специалистов и экспертов, привлекаемых к отбору, определяется перспективность юного спортсмена, оцениваются темпы прироста способностей к достижению высокой квалификации, проводится сравнение с модельными характеристиками.</w:t>
      </w:r>
    </w:p>
    <w:p w:rsidR="000057EE" w:rsidRPr="000057EE" w:rsidRDefault="000057EE" w:rsidP="000057EE">
      <w:pPr>
        <w:spacing w:line="360" w:lineRule="auto"/>
        <w:ind w:firstLine="709"/>
        <w:jc w:val="both"/>
        <w:rPr>
          <w:sz w:val="36"/>
          <w:szCs w:val="36"/>
        </w:rPr>
      </w:pPr>
      <w:r w:rsidRPr="00DF56CE">
        <w:rPr>
          <w:i/>
          <w:sz w:val="36"/>
          <w:szCs w:val="36"/>
        </w:rPr>
        <w:t>На третьей ступени</w:t>
      </w:r>
      <w:r w:rsidRPr="000057EE">
        <w:rPr>
          <w:sz w:val="36"/>
          <w:szCs w:val="36"/>
        </w:rPr>
        <w:t xml:space="preserve"> отбора наиболее способные и перспективные спортсмены приглашаются в команды мастеров. При этом учитываются показатели физического развития спортсменов, уровень развития специальных физических качеств, техническое мастерство, тактическая подготовленность, психологические особенности, проявленные спортсменом в детско-юношеском коллективе.</w:t>
      </w:r>
    </w:p>
    <w:p w:rsidR="000057EE" w:rsidRPr="000057EE" w:rsidRDefault="000057EE" w:rsidP="000057EE">
      <w:pPr>
        <w:spacing w:line="360" w:lineRule="auto"/>
        <w:ind w:firstLine="709"/>
        <w:jc w:val="both"/>
        <w:rPr>
          <w:sz w:val="36"/>
          <w:szCs w:val="36"/>
        </w:rPr>
      </w:pPr>
      <w:r w:rsidRPr="000057EE">
        <w:rPr>
          <w:sz w:val="36"/>
          <w:szCs w:val="36"/>
        </w:rPr>
        <w:lastRenderedPageBreak/>
        <w:t>Особенно тщательному анализу подвергаются показатели соревновательной деятельности, личностные качества.</w:t>
      </w:r>
    </w:p>
    <w:p w:rsidR="000057EE" w:rsidRPr="000057EE" w:rsidRDefault="000057EE" w:rsidP="000057EE">
      <w:pPr>
        <w:spacing w:line="360" w:lineRule="auto"/>
        <w:ind w:firstLine="709"/>
        <w:jc w:val="both"/>
        <w:rPr>
          <w:sz w:val="36"/>
          <w:szCs w:val="36"/>
        </w:rPr>
      </w:pPr>
      <w:r w:rsidRPr="000057EE">
        <w:rPr>
          <w:sz w:val="36"/>
          <w:szCs w:val="36"/>
        </w:rPr>
        <w:t>В настоящее время способности изучаются комплексно с помощью педагогических, медико-биологических, физиологических и психологических методов, определяющих основные параметры модельных характеристик спортсменов высших разрядов и возрастные модельные показатели [39].</w:t>
      </w:r>
    </w:p>
    <w:p w:rsidR="000057EE" w:rsidRDefault="0099518F" w:rsidP="000057EE">
      <w:pPr>
        <w:spacing w:line="360" w:lineRule="auto"/>
        <w:ind w:firstLine="709"/>
        <w:jc w:val="both"/>
        <w:rPr>
          <w:i/>
          <w:sz w:val="36"/>
          <w:szCs w:val="36"/>
        </w:rPr>
      </w:pPr>
      <w:r>
        <w:rPr>
          <w:i/>
          <w:sz w:val="36"/>
          <w:szCs w:val="36"/>
        </w:rPr>
        <w:t xml:space="preserve"> </w:t>
      </w:r>
    </w:p>
    <w:p w:rsidR="0099518F" w:rsidRDefault="0099518F" w:rsidP="000057EE">
      <w:pPr>
        <w:spacing w:line="360" w:lineRule="auto"/>
        <w:ind w:firstLine="709"/>
        <w:jc w:val="both"/>
        <w:rPr>
          <w:i/>
          <w:sz w:val="36"/>
          <w:szCs w:val="36"/>
        </w:rPr>
      </w:pPr>
      <w:r>
        <w:rPr>
          <w:i/>
          <w:sz w:val="36"/>
          <w:szCs w:val="36"/>
        </w:rPr>
        <w:t xml:space="preserve">Лекция №2 </w:t>
      </w:r>
    </w:p>
    <w:p w:rsidR="0099518F" w:rsidRPr="0099518F" w:rsidRDefault="0099518F" w:rsidP="000057EE">
      <w:pPr>
        <w:spacing w:line="360" w:lineRule="auto"/>
        <w:ind w:firstLine="709"/>
        <w:jc w:val="both"/>
        <w:rPr>
          <w:i/>
          <w:sz w:val="40"/>
          <w:szCs w:val="40"/>
        </w:rPr>
      </w:pPr>
      <w:r w:rsidRPr="0099518F">
        <w:rPr>
          <w:i/>
          <w:sz w:val="40"/>
          <w:szCs w:val="40"/>
        </w:rPr>
        <w:t>Методы и критерии отбора</w:t>
      </w:r>
    </w:p>
    <w:p w:rsidR="000057EE" w:rsidRPr="000057EE" w:rsidRDefault="000057EE" w:rsidP="000057EE">
      <w:pPr>
        <w:spacing w:line="360" w:lineRule="auto"/>
        <w:ind w:firstLine="709"/>
        <w:jc w:val="both"/>
        <w:rPr>
          <w:sz w:val="36"/>
          <w:szCs w:val="36"/>
        </w:rPr>
      </w:pPr>
      <w:r w:rsidRPr="000057EE">
        <w:rPr>
          <w:sz w:val="36"/>
          <w:szCs w:val="36"/>
        </w:rPr>
        <w:t xml:space="preserve">- </w:t>
      </w:r>
      <w:r w:rsidRPr="00DF56CE">
        <w:rPr>
          <w:b/>
          <w:sz w:val="36"/>
          <w:szCs w:val="36"/>
        </w:rPr>
        <w:t>педагогические</w:t>
      </w:r>
      <w:r w:rsidRPr="000057EE">
        <w:rPr>
          <w:sz w:val="36"/>
          <w:szCs w:val="36"/>
        </w:rPr>
        <w:t xml:space="preserve"> методы позволяют оценить двигательную функцию спортсмена, уровень развития его физических качеств, двигательные умения и координационные способности, степень технико-тактического мастерства, состояние работоспособности и др.;</w:t>
      </w:r>
    </w:p>
    <w:p w:rsidR="000057EE" w:rsidRPr="000057EE" w:rsidRDefault="000057EE" w:rsidP="000057EE">
      <w:pPr>
        <w:spacing w:line="360" w:lineRule="auto"/>
        <w:ind w:firstLine="709"/>
        <w:jc w:val="both"/>
        <w:rPr>
          <w:sz w:val="36"/>
          <w:szCs w:val="36"/>
        </w:rPr>
      </w:pPr>
      <w:r w:rsidRPr="000057EE">
        <w:rPr>
          <w:sz w:val="36"/>
          <w:szCs w:val="36"/>
        </w:rPr>
        <w:t>-</w:t>
      </w:r>
      <w:r w:rsidRPr="00DF56CE">
        <w:rPr>
          <w:b/>
          <w:sz w:val="36"/>
          <w:szCs w:val="36"/>
        </w:rPr>
        <w:t xml:space="preserve"> медико-биологические и физиологические методы </w:t>
      </w:r>
      <w:r w:rsidRPr="000057EE">
        <w:rPr>
          <w:sz w:val="36"/>
          <w:szCs w:val="36"/>
        </w:rPr>
        <w:t xml:space="preserve">помогают определить морфологические и функциональные особенности органов и систем спортсмена, уровень его здоровья, влияние различных факторов и функции систем организма, координационные механизмы двигательной </w:t>
      </w:r>
      <w:r w:rsidRPr="000057EE">
        <w:rPr>
          <w:sz w:val="36"/>
          <w:szCs w:val="36"/>
        </w:rPr>
        <w:lastRenderedPageBreak/>
        <w:t>деятельности, а также состояние и возможности анализаторных систем;</w:t>
      </w:r>
    </w:p>
    <w:p w:rsidR="000057EE" w:rsidRPr="000057EE" w:rsidRDefault="000057EE" w:rsidP="000057EE">
      <w:pPr>
        <w:spacing w:line="360" w:lineRule="auto"/>
        <w:ind w:firstLine="709"/>
        <w:jc w:val="both"/>
        <w:rPr>
          <w:sz w:val="36"/>
          <w:szCs w:val="36"/>
        </w:rPr>
      </w:pPr>
      <w:r w:rsidRPr="000057EE">
        <w:rPr>
          <w:sz w:val="36"/>
          <w:szCs w:val="36"/>
        </w:rPr>
        <w:t xml:space="preserve">- </w:t>
      </w:r>
      <w:r w:rsidRPr="00DF56CE">
        <w:rPr>
          <w:b/>
          <w:sz w:val="36"/>
          <w:szCs w:val="36"/>
        </w:rPr>
        <w:t>психологическими методами</w:t>
      </w:r>
      <w:r w:rsidRPr="000057EE">
        <w:rPr>
          <w:sz w:val="36"/>
          <w:szCs w:val="36"/>
        </w:rPr>
        <w:t xml:space="preserve"> изучаются характерологические особенности личности спортсмена, психологическая совместимость спортсменов, оперативность мышления при решении ими двигательных задач, эмоциональная устойчивость, скорость переработки информации и др.;</w:t>
      </w:r>
    </w:p>
    <w:p w:rsidR="000057EE" w:rsidRPr="000057EE" w:rsidRDefault="000057EE" w:rsidP="000057EE">
      <w:pPr>
        <w:spacing w:line="360" w:lineRule="auto"/>
        <w:ind w:firstLine="709"/>
        <w:jc w:val="both"/>
        <w:rPr>
          <w:sz w:val="36"/>
          <w:szCs w:val="36"/>
        </w:rPr>
      </w:pPr>
      <w:r w:rsidRPr="000057EE">
        <w:rPr>
          <w:sz w:val="36"/>
          <w:szCs w:val="36"/>
        </w:rPr>
        <w:t xml:space="preserve">- основными методами являются антропометрические измерения, тестирование физической, технической и тактической подготовленности с помощью батареи тестов и подвижных игр; широко используются аппаратурные измерения психомоторных и медико-биологических показателей; соревновательную деятельность обследуют с помощью специально разработанных схем наблюдений, экспертных оценок и анализа протоколов и технических отчетов. </w:t>
      </w:r>
    </w:p>
    <w:p w:rsidR="000057EE" w:rsidRPr="000057EE" w:rsidRDefault="000057EE" w:rsidP="000057EE">
      <w:pPr>
        <w:spacing w:line="360" w:lineRule="auto"/>
        <w:ind w:firstLine="709"/>
        <w:jc w:val="both"/>
        <w:rPr>
          <w:sz w:val="36"/>
          <w:szCs w:val="36"/>
        </w:rPr>
      </w:pPr>
      <w:r w:rsidRPr="000057EE">
        <w:rPr>
          <w:sz w:val="36"/>
          <w:szCs w:val="36"/>
        </w:rPr>
        <w:t>Для каждой ступени отбора выбирается комплекс методов, наиболее полно отражающий ее задачи. Качественно организованный отбор сокращает сроки подготовки квалифицированного спортсмена и устраняет ошибки в определении способностей.</w:t>
      </w:r>
    </w:p>
    <w:p w:rsidR="000057EE" w:rsidRPr="000057EE" w:rsidRDefault="000057EE" w:rsidP="000057EE">
      <w:pPr>
        <w:spacing w:line="360" w:lineRule="auto"/>
        <w:ind w:firstLine="709"/>
        <w:jc w:val="both"/>
        <w:rPr>
          <w:sz w:val="36"/>
          <w:szCs w:val="36"/>
        </w:rPr>
      </w:pPr>
      <w:r w:rsidRPr="000057EE">
        <w:rPr>
          <w:sz w:val="36"/>
          <w:szCs w:val="36"/>
        </w:rPr>
        <w:lastRenderedPageBreak/>
        <w:t xml:space="preserve">Эффективность отбора зависит от показателей, используемых в качестве критериев оценки, от точности проведения измерений, от уровня организации учебно-тренировочного процесса. Результаты, полученные на разных ступенях отбора, подвергаются анализу, ранжированию, сравниваются с модельными характеристиками и экспертными оценками. </w:t>
      </w:r>
    </w:p>
    <w:p w:rsidR="000057EE" w:rsidRPr="000057EE" w:rsidRDefault="000057EE" w:rsidP="000057EE">
      <w:pPr>
        <w:spacing w:line="360" w:lineRule="auto"/>
        <w:ind w:firstLine="709"/>
        <w:jc w:val="both"/>
        <w:rPr>
          <w:sz w:val="36"/>
          <w:szCs w:val="36"/>
        </w:rPr>
      </w:pPr>
      <w:r w:rsidRPr="000057EE">
        <w:rPr>
          <w:sz w:val="36"/>
          <w:szCs w:val="36"/>
        </w:rPr>
        <w:t xml:space="preserve">Каждый вид спорта предъявляет специфические требования к физическому развитию и способностям спортсмена. </w:t>
      </w:r>
    </w:p>
    <w:p w:rsidR="000057EE" w:rsidRPr="000057EE" w:rsidRDefault="000057EE" w:rsidP="000057EE">
      <w:pPr>
        <w:spacing w:line="360" w:lineRule="auto"/>
        <w:ind w:firstLine="709"/>
        <w:jc w:val="both"/>
        <w:rPr>
          <w:sz w:val="36"/>
          <w:szCs w:val="36"/>
        </w:rPr>
      </w:pPr>
      <w:r w:rsidRPr="000057EE">
        <w:rPr>
          <w:sz w:val="36"/>
          <w:szCs w:val="36"/>
        </w:rPr>
        <w:t>Отбор в спорте проводится по критериям, распространяющимся на оценки морфологических особенностей, физических и функциональных качеств, особенностей личности.</w:t>
      </w:r>
    </w:p>
    <w:p w:rsidR="000057EE" w:rsidRPr="000057EE" w:rsidRDefault="000057EE" w:rsidP="000057EE">
      <w:pPr>
        <w:spacing w:line="360" w:lineRule="auto"/>
        <w:ind w:firstLine="709"/>
        <w:jc w:val="both"/>
        <w:rPr>
          <w:sz w:val="36"/>
          <w:szCs w:val="36"/>
        </w:rPr>
      </w:pPr>
      <w:r w:rsidRPr="000057EE">
        <w:rPr>
          <w:sz w:val="36"/>
          <w:szCs w:val="36"/>
        </w:rPr>
        <w:t>Учет возрастных и индивидуальных морфофункциональных особенностей позволяет рационально, с наибольшей эффективностью решать задачи спортивного отбора и ориентации, дозирования тренировочных и соревновательных нагрузок, прогнозирования спортивных достижений.</w:t>
      </w:r>
    </w:p>
    <w:p w:rsidR="000057EE" w:rsidRPr="000057EE" w:rsidRDefault="000057EE" w:rsidP="000057EE">
      <w:pPr>
        <w:spacing w:line="360" w:lineRule="auto"/>
        <w:ind w:firstLine="709"/>
        <w:jc w:val="both"/>
        <w:rPr>
          <w:sz w:val="36"/>
          <w:szCs w:val="36"/>
        </w:rPr>
      </w:pPr>
      <w:r w:rsidRPr="000057EE">
        <w:rPr>
          <w:sz w:val="36"/>
          <w:szCs w:val="36"/>
        </w:rPr>
        <w:t xml:space="preserve">Кроме того, при отборе детей особое значение приобретают психофизиологические свойства личности, так как от них зависит способность к тактическим действиям. </w:t>
      </w:r>
      <w:r w:rsidRPr="000057EE">
        <w:rPr>
          <w:sz w:val="36"/>
          <w:szCs w:val="36"/>
        </w:rPr>
        <w:lastRenderedPageBreak/>
        <w:t>Поэтому характеристика сенсомоторных реакций, способности к оперативному мышлению, управлению эмоциональным состоянием в экстремальных условиях играют большую роль в процессе отбора в спорте.</w:t>
      </w:r>
    </w:p>
    <w:p w:rsidR="000057EE" w:rsidRPr="000057EE" w:rsidRDefault="000057EE" w:rsidP="000057EE">
      <w:pPr>
        <w:spacing w:line="360" w:lineRule="auto"/>
        <w:ind w:firstLine="709"/>
        <w:jc w:val="both"/>
        <w:rPr>
          <w:sz w:val="36"/>
          <w:szCs w:val="36"/>
        </w:rPr>
      </w:pPr>
      <w:r w:rsidRPr="000057EE">
        <w:rPr>
          <w:sz w:val="36"/>
          <w:szCs w:val="36"/>
        </w:rPr>
        <w:t xml:space="preserve">Уровень физической и технической подготовленности спортсменов определяется путем тестирования, специфического для каждого вида спорта. </w:t>
      </w:r>
    </w:p>
    <w:p w:rsidR="000057EE" w:rsidRPr="000057EE" w:rsidRDefault="000057EE" w:rsidP="000057EE">
      <w:pPr>
        <w:spacing w:line="360" w:lineRule="auto"/>
        <w:ind w:firstLine="709"/>
        <w:jc w:val="both"/>
        <w:rPr>
          <w:sz w:val="36"/>
          <w:szCs w:val="36"/>
        </w:rPr>
      </w:pPr>
      <w:r w:rsidRPr="000057EE">
        <w:rPr>
          <w:sz w:val="36"/>
          <w:szCs w:val="36"/>
        </w:rPr>
        <w:t>Уровень физической подготовленности детей выявляется путем тестирования их основных физических качеств, которые дополняются тестами технической подготовленности.</w:t>
      </w:r>
    </w:p>
    <w:p w:rsidR="000057EE" w:rsidRPr="000057EE" w:rsidRDefault="000057EE" w:rsidP="000057EE">
      <w:pPr>
        <w:spacing w:line="360" w:lineRule="auto"/>
        <w:ind w:firstLine="709"/>
        <w:jc w:val="both"/>
        <w:rPr>
          <w:sz w:val="36"/>
          <w:szCs w:val="36"/>
        </w:rPr>
      </w:pPr>
      <w:r w:rsidRPr="000057EE">
        <w:rPr>
          <w:sz w:val="36"/>
          <w:szCs w:val="36"/>
        </w:rPr>
        <w:t>Спортивный отбор производится поэтапно, на начальном этапе обучения осуществляется первичный отбор, начиная с групп учебно-тренировочного этапа – перспективный отбор. Каждый этап отбора имеет специфические задачи и целевые установки.</w:t>
      </w:r>
    </w:p>
    <w:p w:rsidR="000057EE" w:rsidRPr="000057EE" w:rsidRDefault="000057EE" w:rsidP="000057EE">
      <w:pPr>
        <w:spacing w:line="360" w:lineRule="auto"/>
        <w:ind w:firstLine="709"/>
        <w:jc w:val="both"/>
        <w:rPr>
          <w:sz w:val="36"/>
          <w:szCs w:val="36"/>
        </w:rPr>
      </w:pPr>
      <w:r w:rsidRPr="000057EE">
        <w:rPr>
          <w:sz w:val="36"/>
          <w:szCs w:val="36"/>
        </w:rPr>
        <w:t>Эффективный спортивный отбор может быть осуществлен только на основе длительных комплексных исследований, которые предполагают анализ личности спортсмена в целом и его спортивных способностей на основе педагогических, медико-биологических, психологических и социологических критериев отбора.</w:t>
      </w:r>
    </w:p>
    <w:p w:rsidR="000057EE" w:rsidRPr="000057EE" w:rsidRDefault="000057EE" w:rsidP="000057EE">
      <w:pPr>
        <w:spacing w:line="360" w:lineRule="auto"/>
        <w:ind w:firstLine="709"/>
        <w:jc w:val="both"/>
        <w:rPr>
          <w:sz w:val="36"/>
          <w:szCs w:val="36"/>
        </w:rPr>
      </w:pPr>
      <w:r w:rsidRPr="000057EE">
        <w:rPr>
          <w:sz w:val="36"/>
          <w:szCs w:val="36"/>
        </w:rPr>
        <w:lastRenderedPageBreak/>
        <w:t>Одним из наилучших путей повышения эффективности отбора является разработка модельных характеристик специальной физической подготовленности, технической подготовленности, функциональной подготовленности, психологической подготовленности и морфологических особенностей спортсменов, занимающихся в детско-юношеских спортивных школах.</w:t>
      </w:r>
    </w:p>
    <w:p w:rsidR="000057EE" w:rsidRPr="000057EE" w:rsidRDefault="000057EE" w:rsidP="000057EE">
      <w:pPr>
        <w:spacing w:line="360" w:lineRule="auto"/>
        <w:ind w:firstLine="709"/>
        <w:jc w:val="both"/>
        <w:rPr>
          <w:sz w:val="36"/>
          <w:szCs w:val="36"/>
        </w:rPr>
      </w:pPr>
      <w:r w:rsidRPr="000057EE">
        <w:rPr>
          <w:sz w:val="36"/>
          <w:szCs w:val="36"/>
        </w:rPr>
        <w:t>Эффективный спортивный отбор юных спортсменов с этапа начальной подготовки на учебно-тренировочный этап обучения в детско-юношеских спортивных школах способствует определению потенциальных способностей спортсменов, обеспечивающих высокие достижения в дальнейшем.</w:t>
      </w:r>
    </w:p>
    <w:p w:rsidR="000057EE" w:rsidRPr="000057EE" w:rsidRDefault="000057EE" w:rsidP="000057EE">
      <w:pPr>
        <w:spacing w:line="360" w:lineRule="auto"/>
        <w:ind w:firstLine="709"/>
        <w:jc w:val="both"/>
        <w:rPr>
          <w:sz w:val="36"/>
          <w:szCs w:val="36"/>
        </w:rPr>
      </w:pPr>
      <w:r w:rsidRPr="000057EE">
        <w:rPr>
          <w:sz w:val="36"/>
          <w:szCs w:val="36"/>
        </w:rPr>
        <w:t>Соотношение между показателями, определенными на начальном этапе отбора, и темп прироста этих качеств в ходе тренировочного процесса, указывают на правильность и эффективность проведенного отбора.</w:t>
      </w:r>
    </w:p>
    <w:p w:rsidR="000057EE" w:rsidRPr="000057EE" w:rsidRDefault="000057EE" w:rsidP="000057EE">
      <w:pPr>
        <w:spacing w:line="360" w:lineRule="auto"/>
        <w:ind w:firstLine="709"/>
        <w:jc w:val="both"/>
        <w:rPr>
          <w:sz w:val="36"/>
          <w:szCs w:val="36"/>
        </w:rPr>
      </w:pPr>
      <w:r w:rsidRPr="000057EE">
        <w:rPr>
          <w:sz w:val="36"/>
          <w:szCs w:val="36"/>
        </w:rPr>
        <w:t>Темп прироста начальных особенностей и качеств не развивается по линии равномерного подъема, линия такого подъема скачкообразна. Это правило действительно для изучения и освоения элементарной техники избранного вида спорта, т.е. на начальном этапе подготовки спортсменов.</w:t>
      </w:r>
    </w:p>
    <w:p w:rsidR="000057EE" w:rsidRPr="000057EE" w:rsidRDefault="000057EE" w:rsidP="000057EE">
      <w:pPr>
        <w:spacing w:line="360" w:lineRule="auto"/>
        <w:ind w:firstLine="709"/>
        <w:jc w:val="both"/>
        <w:rPr>
          <w:sz w:val="36"/>
          <w:szCs w:val="36"/>
        </w:rPr>
      </w:pPr>
      <w:r w:rsidRPr="000057EE">
        <w:rPr>
          <w:sz w:val="36"/>
          <w:szCs w:val="36"/>
        </w:rPr>
        <w:lastRenderedPageBreak/>
        <w:t>При эффективном отборе первостепенное значение имеет определение комплекса признаков, обладающих высокой прогностической значимостью.</w:t>
      </w:r>
    </w:p>
    <w:p w:rsidR="000057EE" w:rsidRPr="00DF56CE" w:rsidRDefault="000057EE" w:rsidP="000057EE">
      <w:pPr>
        <w:spacing w:line="360" w:lineRule="auto"/>
        <w:ind w:firstLine="709"/>
        <w:jc w:val="both"/>
        <w:rPr>
          <w:i/>
          <w:sz w:val="36"/>
          <w:szCs w:val="36"/>
        </w:rPr>
      </w:pPr>
      <w:r w:rsidRPr="00DF56CE">
        <w:rPr>
          <w:i/>
          <w:sz w:val="36"/>
          <w:szCs w:val="36"/>
        </w:rPr>
        <w:t>При отборе необходимо опираться на объективные показатели: уровень и изменение комплекса показателей с возрастом и под влиянием целенаправленных занятий, связь этих показателей с овладением навыками игры и спортивными достижениями в избранном виде спорта. В круг таких показателей входят:</w:t>
      </w:r>
    </w:p>
    <w:p w:rsidR="000057EE" w:rsidRPr="000057EE" w:rsidRDefault="000057EE" w:rsidP="000057EE">
      <w:pPr>
        <w:spacing w:line="360" w:lineRule="auto"/>
        <w:ind w:firstLine="709"/>
        <w:jc w:val="both"/>
        <w:rPr>
          <w:sz w:val="36"/>
          <w:szCs w:val="36"/>
        </w:rPr>
      </w:pPr>
      <w:r w:rsidRPr="000057EE">
        <w:rPr>
          <w:sz w:val="36"/>
          <w:szCs w:val="36"/>
        </w:rPr>
        <w:t>1. Уровень развития физических способностей, специфичных для избранного вида спорта.</w:t>
      </w:r>
    </w:p>
    <w:p w:rsidR="000057EE" w:rsidRPr="000057EE" w:rsidRDefault="000057EE" w:rsidP="000057EE">
      <w:pPr>
        <w:spacing w:line="360" w:lineRule="auto"/>
        <w:ind w:firstLine="709"/>
        <w:jc w:val="both"/>
        <w:rPr>
          <w:sz w:val="36"/>
          <w:szCs w:val="36"/>
        </w:rPr>
      </w:pPr>
      <w:r w:rsidRPr="000057EE">
        <w:rPr>
          <w:sz w:val="36"/>
          <w:szCs w:val="36"/>
        </w:rPr>
        <w:t>2. Уровень развития психофизиологических способностей (быстрота реакции, оперативное мышление, количество перерабатываемой информации и др.).</w:t>
      </w:r>
    </w:p>
    <w:p w:rsidR="000057EE" w:rsidRPr="000057EE" w:rsidRDefault="000057EE" w:rsidP="000057EE">
      <w:pPr>
        <w:spacing w:line="360" w:lineRule="auto"/>
        <w:ind w:firstLine="709"/>
        <w:jc w:val="both"/>
        <w:rPr>
          <w:sz w:val="36"/>
          <w:szCs w:val="36"/>
        </w:rPr>
      </w:pPr>
      <w:r w:rsidRPr="000057EE">
        <w:rPr>
          <w:sz w:val="36"/>
          <w:szCs w:val="36"/>
        </w:rPr>
        <w:t>3. Морфологические данные, функциональные особенности органов и систем организма детей, свойства высшей нервной деятельности.</w:t>
      </w:r>
    </w:p>
    <w:p w:rsidR="000057EE" w:rsidRPr="000057EE" w:rsidRDefault="000057EE" w:rsidP="000057EE">
      <w:pPr>
        <w:spacing w:line="360" w:lineRule="auto"/>
        <w:ind w:firstLine="709"/>
        <w:jc w:val="both"/>
        <w:rPr>
          <w:sz w:val="36"/>
          <w:szCs w:val="36"/>
        </w:rPr>
      </w:pPr>
      <w:r w:rsidRPr="000057EE">
        <w:rPr>
          <w:sz w:val="36"/>
          <w:szCs w:val="36"/>
        </w:rPr>
        <w:t>4. Психические качества и свойства личности, в частности психологическая совместимость, их эмоциональная устойчивость.</w:t>
      </w:r>
    </w:p>
    <w:p w:rsidR="000057EE" w:rsidRPr="000057EE" w:rsidRDefault="000057EE" w:rsidP="000057EE">
      <w:pPr>
        <w:spacing w:line="360" w:lineRule="auto"/>
        <w:ind w:firstLine="709"/>
        <w:jc w:val="both"/>
        <w:rPr>
          <w:sz w:val="36"/>
          <w:szCs w:val="36"/>
        </w:rPr>
      </w:pPr>
      <w:r w:rsidRPr="000057EE">
        <w:rPr>
          <w:sz w:val="36"/>
          <w:szCs w:val="36"/>
        </w:rPr>
        <w:t>Любой успешный отбор возможен лишь в том случае, если в его основу положены какие-то стабильные, предсказуемо развиваемые (формулируемые) факторы.</w:t>
      </w:r>
    </w:p>
    <w:p w:rsidR="000057EE" w:rsidRPr="000057EE" w:rsidRDefault="000057EE" w:rsidP="000057EE">
      <w:pPr>
        <w:spacing w:line="360" w:lineRule="auto"/>
        <w:ind w:firstLine="709"/>
        <w:jc w:val="both"/>
        <w:rPr>
          <w:sz w:val="36"/>
          <w:szCs w:val="36"/>
        </w:rPr>
      </w:pPr>
      <w:r w:rsidRPr="00DF56CE">
        <w:rPr>
          <w:i/>
          <w:sz w:val="36"/>
          <w:szCs w:val="36"/>
        </w:rPr>
        <w:lastRenderedPageBreak/>
        <w:t>Для эффективного отбора детей, особенно на первых его этапах, т.е. из групп начальной подготовки в учебно-тренировочные группы, особое значение приобретают те из основных факторов, которые в наибольшей мере лимитированы наследственностью и носят консервативный</w:t>
      </w:r>
      <w:r w:rsidRPr="000057EE">
        <w:rPr>
          <w:sz w:val="36"/>
          <w:szCs w:val="36"/>
        </w:rPr>
        <w:t xml:space="preserve"> характер:</w:t>
      </w:r>
    </w:p>
    <w:p w:rsidR="000057EE" w:rsidRPr="000057EE" w:rsidRDefault="000057EE" w:rsidP="000057EE">
      <w:pPr>
        <w:spacing w:line="360" w:lineRule="auto"/>
        <w:ind w:firstLine="709"/>
        <w:jc w:val="both"/>
        <w:rPr>
          <w:sz w:val="36"/>
          <w:szCs w:val="36"/>
        </w:rPr>
      </w:pPr>
      <w:r w:rsidRPr="000057EE">
        <w:rPr>
          <w:sz w:val="36"/>
          <w:szCs w:val="36"/>
        </w:rPr>
        <w:t>- конституциональное строение тела, его антропометрические данные;</w:t>
      </w:r>
    </w:p>
    <w:p w:rsidR="000057EE" w:rsidRPr="000057EE" w:rsidRDefault="000057EE" w:rsidP="000057EE">
      <w:pPr>
        <w:spacing w:line="360" w:lineRule="auto"/>
        <w:ind w:firstLine="709"/>
        <w:jc w:val="both"/>
        <w:rPr>
          <w:sz w:val="36"/>
          <w:szCs w:val="36"/>
        </w:rPr>
      </w:pPr>
      <w:r w:rsidRPr="000057EE">
        <w:rPr>
          <w:sz w:val="36"/>
          <w:szCs w:val="36"/>
        </w:rPr>
        <w:t>- основные свойства нервной системы (к сожалению, на практике эти свойства практически не используются);</w:t>
      </w:r>
    </w:p>
    <w:p w:rsidR="000057EE" w:rsidRPr="000057EE" w:rsidRDefault="000057EE" w:rsidP="000057EE">
      <w:pPr>
        <w:spacing w:line="360" w:lineRule="auto"/>
        <w:ind w:firstLine="709"/>
        <w:jc w:val="both"/>
        <w:rPr>
          <w:sz w:val="36"/>
          <w:szCs w:val="36"/>
        </w:rPr>
      </w:pPr>
      <w:r w:rsidRPr="000057EE">
        <w:rPr>
          <w:sz w:val="36"/>
          <w:szCs w:val="36"/>
        </w:rPr>
        <w:t>- физическая готовность, проявляющаяся в уровне развития кондиционных способностей (выносливость, быстрота, сила, гибкость);</w:t>
      </w:r>
    </w:p>
    <w:p w:rsidR="000057EE" w:rsidRPr="000057EE" w:rsidRDefault="000057EE" w:rsidP="000057EE">
      <w:pPr>
        <w:spacing w:line="360" w:lineRule="auto"/>
        <w:ind w:firstLine="709"/>
        <w:jc w:val="both"/>
        <w:rPr>
          <w:sz w:val="36"/>
          <w:szCs w:val="36"/>
        </w:rPr>
      </w:pPr>
      <w:r w:rsidRPr="000057EE">
        <w:rPr>
          <w:sz w:val="36"/>
          <w:szCs w:val="36"/>
        </w:rPr>
        <w:t>- координационные способности – фактор, оказывающий определяющее влияние на становление спортивной техники в большинстве видов спорта;</w:t>
      </w:r>
    </w:p>
    <w:p w:rsidR="000057EE" w:rsidRPr="000057EE" w:rsidRDefault="000057EE" w:rsidP="000057EE">
      <w:pPr>
        <w:spacing w:line="360" w:lineRule="auto"/>
        <w:ind w:firstLine="709"/>
        <w:jc w:val="both"/>
        <w:rPr>
          <w:sz w:val="36"/>
          <w:szCs w:val="36"/>
        </w:rPr>
      </w:pPr>
      <w:r w:rsidRPr="000057EE">
        <w:rPr>
          <w:sz w:val="36"/>
          <w:szCs w:val="36"/>
        </w:rPr>
        <w:t>- сенситивные периоды развития способностей (от их учета зависит успешность овладения двигательными умениями и навыками в избранно виде спорта);</w:t>
      </w:r>
    </w:p>
    <w:p w:rsidR="000057EE" w:rsidRPr="000057EE" w:rsidRDefault="000057EE" w:rsidP="000057EE">
      <w:pPr>
        <w:spacing w:line="360" w:lineRule="auto"/>
        <w:ind w:firstLine="709"/>
        <w:jc w:val="both"/>
        <w:rPr>
          <w:sz w:val="36"/>
          <w:szCs w:val="36"/>
        </w:rPr>
      </w:pPr>
      <w:r w:rsidRPr="000057EE">
        <w:rPr>
          <w:sz w:val="36"/>
          <w:szCs w:val="36"/>
        </w:rPr>
        <w:t xml:space="preserve">- биологический возраст – должен лежать в основе спортивного отбора спортсменов. Наибольшее расхождение паспортного и биологического возраста наблюдается в период полового созревания. Представители «раннего» </w:t>
      </w:r>
      <w:r w:rsidRPr="000057EE">
        <w:rPr>
          <w:sz w:val="36"/>
          <w:szCs w:val="36"/>
        </w:rPr>
        <w:lastRenderedPageBreak/>
        <w:t>развития (акселераты) благодаря временному физическому превосходству показывают, как правило, более высокие результаты, чем другие дети. Но представители «позднего» типа развития (</w:t>
      </w:r>
      <w:proofErr w:type="spellStart"/>
      <w:r w:rsidRPr="000057EE">
        <w:rPr>
          <w:sz w:val="36"/>
          <w:szCs w:val="36"/>
        </w:rPr>
        <w:t>ретарданты</w:t>
      </w:r>
      <w:proofErr w:type="spellEnd"/>
      <w:r w:rsidRPr="000057EE">
        <w:rPr>
          <w:sz w:val="36"/>
          <w:szCs w:val="36"/>
        </w:rPr>
        <w:t>) со временем часто догоняют и перегоняют своих ровесников-акселератов. Это положение чрезвычайно важно учитывать при оценке физической подготовленности детей при спортивном отборе спортсменов в группах начальной подготовки на учебно-тренировочный этап.</w:t>
      </w:r>
    </w:p>
    <w:p w:rsidR="000057EE" w:rsidRPr="000057EE" w:rsidRDefault="000057EE" w:rsidP="000057EE">
      <w:pPr>
        <w:spacing w:line="360" w:lineRule="auto"/>
        <w:ind w:firstLine="709"/>
        <w:jc w:val="both"/>
        <w:rPr>
          <w:sz w:val="36"/>
          <w:szCs w:val="36"/>
        </w:rPr>
      </w:pPr>
      <w:proofErr w:type="gramStart"/>
      <w:r w:rsidRPr="000057EE">
        <w:rPr>
          <w:sz w:val="36"/>
          <w:szCs w:val="36"/>
        </w:rPr>
        <w:t>Таким образом, критериями спортивного отбора в спорте являются: состояние здоровья; физические способности (кондиционные); координационные способности; конституция тела (телосложение); психический склад; мотивация.</w:t>
      </w:r>
      <w:proofErr w:type="gramEnd"/>
    </w:p>
    <w:p w:rsidR="000057EE" w:rsidRPr="000057EE" w:rsidRDefault="000057EE" w:rsidP="000057EE">
      <w:pPr>
        <w:spacing w:line="360" w:lineRule="auto"/>
        <w:ind w:firstLine="709"/>
        <w:jc w:val="both"/>
        <w:rPr>
          <w:sz w:val="36"/>
          <w:szCs w:val="36"/>
        </w:rPr>
      </w:pPr>
      <w:r w:rsidRPr="000057EE">
        <w:rPr>
          <w:sz w:val="36"/>
          <w:szCs w:val="36"/>
        </w:rPr>
        <w:t>На основе анализа литературных данных, для проведения эффективного отбора можно выделить следующие положения:</w:t>
      </w:r>
    </w:p>
    <w:p w:rsidR="000057EE" w:rsidRPr="000057EE" w:rsidRDefault="000057EE" w:rsidP="000057EE">
      <w:pPr>
        <w:spacing w:line="360" w:lineRule="auto"/>
        <w:ind w:firstLine="709"/>
        <w:jc w:val="both"/>
        <w:rPr>
          <w:sz w:val="36"/>
          <w:szCs w:val="36"/>
        </w:rPr>
      </w:pPr>
      <w:r w:rsidRPr="000057EE">
        <w:rPr>
          <w:sz w:val="36"/>
          <w:szCs w:val="36"/>
        </w:rPr>
        <w:t>- необходим массовый просмотр детей в общеобразовательных школах, который практически не проводится, поэтому большое число одаренных детей оказывается вне поля зрения тренеров;</w:t>
      </w:r>
    </w:p>
    <w:p w:rsidR="000057EE" w:rsidRPr="000057EE" w:rsidRDefault="000057EE" w:rsidP="000057EE">
      <w:pPr>
        <w:spacing w:line="360" w:lineRule="auto"/>
        <w:ind w:firstLine="709"/>
        <w:jc w:val="both"/>
        <w:rPr>
          <w:sz w:val="36"/>
          <w:szCs w:val="36"/>
        </w:rPr>
      </w:pPr>
      <w:r w:rsidRPr="000057EE">
        <w:rPr>
          <w:sz w:val="36"/>
          <w:szCs w:val="36"/>
        </w:rPr>
        <w:t xml:space="preserve">- кроме того, внимание тренеров при отборе привлекают ярко выраженные уже на сегодняшний день </w:t>
      </w:r>
      <w:r w:rsidRPr="000057EE">
        <w:rPr>
          <w:sz w:val="36"/>
          <w:szCs w:val="36"/>
        </w:rPr>
        <w:lastRenderedPageBreak/>
        <w:t>проявления способностей, в то время как у многих детей эти способности в силу условий, в которых они живут, могут не проявляться, поэтому необходимо обращать внимание и на детей со средними уровнями развития способностей;</w:t>
      </w:r>
    </w:p>
    <w:p w:rsidR="000057EE" w:rsidRPr="000057EE" w:rsidRDefault="000057EE" w:rsidP="000057EE">
      <w:pPr>
        <w:spacing w:line="360" w:lineRule="auto"/>
        <w:ind w:firstLine="709"/>
        <w:jc w:val="both"/>
        <w:rPr>
          <w:sz w:val="36"/>
          <w:szCs w:val="36"/>
        </w:rPr>
      </w:pPr>
      <w:r w:rsidRPr="000057EE">
        <w:rPr>
          <w:sz w:val="36"/>
          <w:szCs w:val="36"/>
        </w:rPr>
        <w:t>- необходимо диагностировать факторы, по которым можно определить способности;</w:t>
      </w:r>
    </w:p>
    <w:p w:rsidR="000057EE" w:rsidRPr="000057EE" w:rsidRDefault="000057EE" w:rsidP="000057EE">
      <w:pPr>
        <w:spacing w:line="360" w:lineRule="auto"/>
        <w:ind w:firstLine="709"/>
        <w:jc w:val="both"/>
        <w:rPr>
          <w:sz w:val="36"/>
          <w:szCs w:val="36"/>
        </w:rPr>
      </w:pPr>
      <w:r w:rsidRPr="000057EE">
        <w:rPr>
          <w:sz w:val="36"/>
          <w:szCs w:val="36"/>
        </w:rPr>
        <w:t>- необходимо тренерам владеть методами оценки при отборе и сопоставлять показатели с модельными характеристиками, отражающими требования избранного вида спорта;</w:t>
      </w:r>
    </w:p>
    <w:p w:rsidR="000057EE" w:rsidRPr="000057EE" w:rsidRDefault="000057EE" w:rsidP="000057EE">
      <w:pPr>
        <w:spacing w:line="360" w:lineRule="auto"/>
        <w:ind w:firstLine="709"/>
        <w:jc w:val="both"/>
        <w:rPr>
          <w:sz w:val="36"/>
          <w:szCs w:val="36"/>
        </w:rPr>
      </w:pPr>
      <w:r w:rsidRPr="000057EE">
        <w:rPr>
          <w:sz w:val="36"/>
          <w:szCs w:val="36"/>
        </w:rPr>
        <w:t>- необходимо уметь определять биологический возраст ребенка;</w:t>
      </w:r>
    </w:p>
    <w:p w:rsidR="000057EE" w:rsidRPr="000057EE" w:rsidRDefault="000057EE" w:rsidP="000057EE">
      <w:pPr>
        <w:spacing w:line="360" w:lineRule="auto"/>
        <w:ind w:firstLine="709"/>
        <w:jc w:val="both"/>
        <w:rPr>
          <w:sz w:val="36"/>
          <w:szCs w:val="36"/>
        </w:rPr>
      </w:pPr>
      <w:r w:rsidRPr="000057EE">
        <w:rPr>
          <w:sz w:val="36"/>
          <w:szCs w:val="36"/>
        </w:rPr>
        <w:t>- при отборе необходимо учитывать сенситивные периоды развития детей. Если ребенок отстает от своих сверстников в своем биологическом возрасте, то понятно будет и его отставание в физической подготовленности;</w:t>
      </w:r>
    </w:p>
    <w:p w:rsidR="000057EE" w:rsidRPr="000057EE" w:rsidRDefault="000057EE" w:rsidP="000057EE">
      <w:pPr>
        <w:spacing w:line="360" w:lineRule="auto"/>
        <w:ind w:firstLine="709"/>
        <w:jc w:val="both"/>
        <w:rPr>
          <w:sz w:val="36"/>
          <w:szCs w:val="36"/>
        </w:rPr>
      </w:pPr>
      <w:r w:rsidRPr="000057EE">
        <w:rPr>
          <w:sz w:val="36"/>
          <w:szCs w:val="36"/>
        </w:rPr>
        <w:t>- отбирая тестовые методики для спортивного отбора необходимо учитывать основные требования, предъявляемые к избранному виду спорта;</w:t>
      </w:r>
    </w:p>
    <w:p w:rsidR="000057EE" w:rsidRPr="000057EE" w:rsidRDefault="000057EE" w:rsidP="000057EE">
      <w:pPr>
        <w:spacing w:line="360" w:lineRule="auto"/>
        <w:ind w:firstLine="709"/>
        <w:jc w:val="both"/>
        <w:rPr>
          <w:sz w:val="36"/>
          <w:szCs w:val="36"/>
        </w:rPr>
      </w:pPr>
      <w:r w:rsidRPr="000057EE">
        <w:rPr>
          <w:sz w:val="36"/>
          <w:szCs w:val="36"/>
        </w:rPr>
        <w:t>- при осуществлении тестирования уровня физической подготовленности при отборе необходимо подбирать упражнения, не сопряженные со сложной техникой выполнения;</w:t>
      </w:r>
    </w:p>
    <w:p w:rsidR="000057EE" w:rsidRPr="000057EE" w:rsidRDefault="000057EE" w:rsidP="000057EE">
      <w:pPr>
        <w:spacing w:line="360" w:lineRule="auto"/>
        <w:ind w:firstLine="709"/>
        <w:jc w:val="both"/>
        <w:rPr>
          <w:sz w:val="36"/>
          <w:szCs w:val="36"/>
        </w:rPr>
      </w:pPr>
      <w:r w:rsidRPr="000057EE">
        <w:rPr>
          <w:sz w:val="36"/>
          <w:szCs w:val="36"/>
        </w:rPr>
        <w:lastRenderedPageBreak/>
        <w:t>- невыполнение нормативных требований не является показателем непригодности детей к занятиям избранным видом спорта, их можно оставить на повторный этап обучения в данной группе подготовки.</w:t>
      </w:r>
    </w:p>
    <w:p w:rsidR="000057EE" w:rsidRPr="000057EE" w:rsidRDefault="000057EE" w:rsidP="000057EE">
      <w:pPr>
        <w:spacing w:line="360" w:lineRule="auto"/>
        <w:ind w:firstLine="709"/>
        <w:jc w:val="both"/>
        <w:rPr>
          <w:sz w:val="36"/>
          <w:szCs w:val="36"/>
        </w:rPr>
      </w:pPr>
      <w:r w:rsidRPr="000057EE">
        <w:rPr>
          <w:sz w:val="36"/>
          <w:szCs w:val="36"/>
        </w:rPr>
        <w:t xml:space="preserve">В настоящее время существует точка зрения, что в первые годы занятий следует отдельно отбирать в группы акселератов и </w:t>
      </w:r>
      <w:proofErr w:type="spellStart"/>
      <w:r w:rsidRPr="000057EE">
        <w:rPr>
          <w:sz w:val="36"/>
          <w:szCs w:val="36"/>
        </w:rPr>
        <w:t>ретардантов</w:t>
      </w:r>
      <w:proofErr w:type="spellEnd"/>
      <w:r w:rsidRPr="000057EE">
        <w:rPr>
          <w:sz w:val="36"/>
          <w:szCs w:val="36"/>
        </w:rPr>
        <w:t>. Тренировочные занятия в этих группах должны строиться по-разному, с учетом особенностей сенситивных периодов развития юных спортсменов. Это также повлияет на эффективность отбора.</w:t>
      </w:r>
    </w:p>
    <w:p w:rsidR="000057EE" w:rsidRPr="000057EE" w:rsidRDefault="000057EE" w:rsidP="000057EE">
      <w:pPr>
        <w:spacing w:line="360" w:lineRule="auto"/>
        <w:ind w:firstLine="709"/>
        <w:jc w:val="both"/>
        <w:rPr>
          <w:sz w:val="36"/>
          <w:szCs w:val="36"/>
        </w:rPr>
      </w:pPr>
      <w:r w:rsidRPr="000057EE">
        <w:rPr>
          <w:sz w:val="36"/>
          <w:szCs w:val="36"/>
        </w:rPr>
        <w:t xml:space="preserve">Выявление возрастных </w:t>
      </w:r>
      <w:proofErr w:type="gramStart"/>
      <w:r w:rsidRPr="000057EE">
        <w:rPr>
          <w:sz w:val="36"/>
          <w:szCs w:val="36"/>
        </w:rPr>
        <w:t>периодов наибольшего прироста уровня развития отдельных двигательных способностей</w:t>
      </w:r>
      <w:proofErr w:type="gramEnd"/>
      <w:r w:rsidRPr="000057EE">
        <w:rPr>
          <w:sz w:val="36"/>
          <w:szCs w:val="36"/>
        </w:rPr>
        <w:t xml:space="preserve"> позволит обосновать наиболее эффективные методы педагогического воздействия, соответствующие возрастным особенностям растущего организма и требованиям, предъявляемым на различных этапах подготовки спортивного резерва.</w:t>
      </w:r>
    </w:p>
    <w:p w:rsidR="00851573" w:rsidRPr="00DF56CE" w:rsidRDefault="000057EE" w:rsidP="000057EE">
      <w:pPr>
        <w:rPr>
          <w:sz w:val="44"/>
          <w:szCs w:val="44"/>
        </w:rPr>
      </w:pPr>
      <w:r w:rsidRPr="00DF56CE">
        <w:rPr>
          <w:sz w:val="44"/>
          <w:szCs w:val="44"/>
        </w:rPr>
        <w:t xml:space="preserve">Эффективный отбор детей тесно связан с выработкой наиболее эффективной методики их подготовки, которая бы наилучшим образом обеспечивала профилактику потерь на пути к вершинам спортивного мастерства. Поэтому при решении проблемы отбора с особой остротой встают вопросы совершенствования методик </w:t>
      </w:r>
      <w:r w:rsidRPr="00DF56CE">
        <w:rPr>
          <w:sz w:val="44"/>
          <w:szCs w:val="44"/>
        </w:rPr>
        <w:lastRenderedPageBreak/>
        <w:t>обучения и тренировки спортсменов в детско-юношеских спортивных школах групп начального обучения</w:t>
      </w:r>
    </w:p>
    <w:sectPr w:rsidR="00851573" w:rsidRPr="00DF56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08B"/>
    <w:rsid w:val="000057EE"/>
    <w:rsid w:val="0002308B"/>
    <w:rsid w:val="00445E1F"/>
    <w:rsid w:val="00456162"/>
    <w:rsid w:val="00851573"/>
    <w:rsid w:val="0099518F"/>
    <w:rsid w:val="00D2458B"/>
    <w:rsid w:val="00DF56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7E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7E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3002</Words>
  <Characters>17116</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2022-02-11T00:56:00Z</dcterms:created>
  <dcterms:modified xsi:type="dcterms:W3CDTF">2022-02-11T01:54:00Z</dcterms:modified>
</cp:coreProperties>
</file>