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C8" w:rsidRPr="00C5268D" w:rsidRDefault="00C5268D" w:rsidP="00C526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268D">
        <w:rPr>
          <w:rFonts w:ascii="Times New Roman" w:hAnsi="Times New Roman" w:cs="Times New Roman"/>
          <w:sz w:val="28"/>
          <w:szCs w:val="28"/>
        </w:rPr>
        <w:t>Практические задания по предмету «Основы игры на синтезаторе»</w:t>
      </w:r>
    </w:p>
    <w:bookmarkEnd w:id="0"/>
    <w:p w:rsidR="00C5268D" w:rsidRPr="00C5268D" w:rsidRDefault="00C5268D" w:rsidP="00C52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68D">
        <w:rPr>
          <w:rFonts w:ascii="Times New Roman" w:hAnsi="Times New Roman" w:cs="Times New Roman"/>
          <w:sz w:val="28"/>
          <w:szCs w:val="28"/>
        </w:rPr>
        <w:t>Составить опорный конспект лекции по истории синтезатора.</w:t>
      </w:r>
    </w:p>
    <w:p w:rsidR="00C5268D" w:rsidRPr="00C5268D" w:rsidRDefault="00C5268D" w:rsidP="00C52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68D">
        <w:rPr>
          <w:rFonts w:ascii="Times New Roman" w:hAnsi="Times New Roman" w:cs="Times New Roman"/>
          <w:sz w:val="28"/>
          <w:szCs w:val="28"/>
        </w:rPr>
        <w:t>Подготовить сообщение- презентацию не менее 15 слайдов на следующие темы: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07"/>
              </w:tabs>
              <w:ind w:left="306" w:hanging="2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bCs/>
                <w:sz w:val="28"/>
                <w:szCs w:val="28"/>
              </w:rPr>
              <w:t>Интерфейс электронного клавишного синтезатора</w:t>
            </w: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Управление звучанием клавишного синтезатора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 на клавишном синтезаторе. Использование цифровой клавиатуры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Автоаккомпанемент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возможности его использования.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аранжировки музыкальных произведений на синтезаторе. </w:t>
            </w:r>
          </w:p>
        </w:tc>
      </w:tr>
      <w:tr w:rsidR="00C5268D" w:rsidRPr="00C5268D" w:rsidTr="007646E0">
        <w:trPr>
          <w:trHeight w:val="1252"/>
        </w:trPr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Виды импровизации на синтезаторе. </w:t>
            </w:r>
            <w:r w:rsidRPr="00C5268D">
              <w:rPr>
                <w:rFonts w:ascii="Times New Roman" w:hAnsi="Times New Roman" w:cs="Times New Roman"/>
                <w:bCs/>
                <w:sz w:val="28"/>
                <w:szCs w:val="28"/>
              </w:rPr>
              <w:t>Импровизация на синтезаторе под предварительно записанный аккомпанемент. Импровизация под аккомпанемент в реальном времени.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Алгоритм создания композиций на клавишном синтезаторе.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Сохранение композиций, созданных на клавишном синтезаторе. Возможности использования внешних устройств и компьютера в создании и сохранении композиций.</w:t>
            </w:r>
          </w:p>
        </w:tc>
      </w:tr>
    </w:tbl>
    <w:p w:rsidR="00C5268D" w:rsidRPr="00C5268D" w:rsidRDefault="00C5268D" w:rsidP="00C5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68D" w:rsidRPr="00C5268D" w:rsidRDefault="00C5268D" w:rsidP="00C52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68D">
        <w:rPr>
          <w:rFonts w:ascii="Times New Roman" w:hAnsi="Times New Roman" w:cs="Times New Roman"/>
          <w:sz w:val="28"/>
          <w:szCs w:val="28"/>
        </w:rPr>
        <w:t>Подготовить доклад – 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sz w:val="28"/>
          <w:szCs w:val="28"/>
        </w:rPr>
        <w:t xml:space="preserve">(не менее 10 страниц в формате </w:t>
      </w:r>
      <w:r w:rsidRPr="00C5268D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68D"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5268D"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5268D"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5268D">
        <w:rPr>
          <w:rFonts w:ascii="Times New Roman" w:hAnsi="Times New Roman" w:cs="Times New Roman"/>
          <w:sz w:val="28"/>
          <w:szCs w:val="28"/>
        </w:rPr>
        <w:t>, 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sz w:val="28"/>
          <w:szCs w:val="28"/>
        </w:rPr>
        <w:t>1,5 интервал) по следующим темам: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Конструкция и функции синтезатора, общие технические характеристики. Основные марки и модели клавишных синтезаторов.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Художественно-исполнительские  возможности синтезатора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Управление звучанием инструмента. Специфика тембрового и стилевого банков клавишных синтезаторов. Группа кнопок синтезатора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60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игре. Технология </w:t>
            </w: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68D" w:rsidRPr="00C5268D" w:rsidRDefault="00C5268D" w:rsidP="00C5268D">
            <w:pPr>
              <w:tabs>
                <w:tab w:val="left" w:pos="34"/>
              </w:tabs>
              <w:ind w:left="360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цифровой клавиатуры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Выбор инструментального тембра. Создание звуковых </w:t>
            </w: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сэмплов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 и их использование в игре.  Использование </w:t>
            </w: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автоаккомпанемента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. Режимы </w:t>
            </w:r>
            <w:proofErr w:type="spellStart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автоаккомпанемента</w:t>
            </w:r>
            <w:proofErr w:type="spellEnd"/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. Гармонизация мелодии в режиме автосопровождения.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Аранжировка музыкальных произведений в разных режимах. Применение различных режимов клавишных инструментов в живом исполнении. Особенности использования эффектов при создании аранжировки. Аранжировка популярных сочинений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Жанровая импровизация. Джазовая импровизация. Ритмическая импровизация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План создания композиции. Работа над музыкальным материалом. Применение звуковых эффектов.</w:t>
            </w:r>
          </w:p>
        </w:tc>
      </w:tr>
      <w:tr w:rsidR="00C5268D" w:rsidRPr="00C5268D" w:rsidTr="007646E0">
        <w:tc>
          <w:tcPr>
            <w:tcW w:w="5812" w:type="dxa"/>
            <w:vAlign w:val="center"/>
          </w:tcPr>
          <w:p w:rsidR="00C5268D" w:rsidRPr="00C5268D" w:rsidRDefault="00C5268D" w:rsidP="00C5268D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 xml:space="preserve">Запись игры на инструменте на многодорожечный секвенсор. Запись музыкальных аранжировок в режиме </w:t>
            </w:r>
            <w:r w:rsidRPr="00C52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. Сохранение записанной композиции</w:t>
            </w:r>
          </w:p>
        </w:tc>
      </w:tr>
    </w:tbl>
    <w:p w:rsidR="00C5268D" w:rsidRDefault="00C5268D" w:rsidP="00C52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Записать на видео по возможности на синтезаторе, если нет такой возможности, то на пианино 2 детские песни по вашим возможностям и отправить видео.</w:t>
      </w:r>
    </w:p>
    <w:p w:rsidR="00C5268D" w:rsidRPr="00C5268D" w:rsidRDefault="00C5268D" w:rsidP="00C526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D">
        <w:rPr>
          <w:rFonts w:ascii="Times New Roman" w:hAnsi="Times New Roman" w:cs="Times New Roman"/>
          <w:b/>
          <w:sz w:val="28"/>
          <w:szCs w:val="28"/>
        </w:rPr>
        <w:t xml:space="preserve">Консультироваться по игре и записи можно со мной в </w:t>
      </w:r>
      <w:proofErr w:type="spellStart"/>
      <w:r w:rsidRPr="00C5268D">
        <w:rPr>
          <w:rFonts w:ascii="Times New Roman" w:hAnsi="Times New Roman" w:cs="Times New Roman"/>
          <w:b/>
          <w:sz w:val="28"/>
          <w:szCs w:val="28"/>
        </w:rPr>
        <w:t>Вотсап</w:t>
      </w:r>
      <w:proofErr w:type="spellEnd"/>
      <w:r w:rsidRPr="00C5268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5268D">
        <w:rPr>
          <w:rFonts w:ascii="Times New Roman" w:hAnsi="Times New Roman" w:cs="Times New Roman"/>
          <w:b/>
          <w:sz w:val="28"/>
          <w:szCs w:val="28"/>
        </w:rPr>
        <w:t>Вайбере</w:t>
      </w:r>
      <w:proofErr w:type="spellEnd"/>
      <w:r w:rsidRPr="00C5268D">
        <w:rPr>
          <w:rFonts w:ascii="Times New Roman" w:hAnsi="Times New Roman" w:cs="Times New Roman"/>
          <w:b/>
          <w:sz w:val="28"/>
          <w:szCs w:val="28"/>
        </w:rPr>
        <w:t xml:space="preserve">, мой номер телефона 89145199590, Юлия Николаевна </w:t>
      </w:r>
      <w:proofErr w:type="spellStart"/>
      <w:r w:rsidRPr="00C5268D">
        <w:rPr>
          <w:rFonts w:ascii="Times New Roman" w:hAnsi="Times New Roman" w:cs="Times New Roman"/>
          <w:b/>
          <w:sz w:val="28"/>
          <w:szCs w:val="28"/>
        </w:rPr>
        <w:t>Янчук</w:t>
      </w:r>
      <w:proofErr w:type="spellEnd"/>
      <w:r w:rsidRPr="00C5268D">
        <w:rPr>
          <w:rFonts w:ascii="Times New Roman" w:hAnsi="Times New Roman" w:cs="Times New Roman"/>
          <w:b/>
          <w:sz w:val="28"/>
          <w:szCs w:val="28"/>
        </w:rPr>
        <w:t>.</w:t>
      </w:r>
    </w:p>
    <w:p w:rsidR="00C5268D" w:rsidRDefault="00C5268D" w:rsidP="00C5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68D" w:rsidRDefault="00C5268D" w:rsidP="00C5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68D" w:rsidRDefault="00C5268D" w:rsidP="00C5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68D" w:rsidRPr="00C5268D" w:rsidRDefault="00C5268D" w:rsidP="00C5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68D">
        <w:rPr>
          <w:rFonts w:ascii="Times New Roman" w:hAnsi="Times New Roman" w:cs="Times New Roman"/>
          <w:b/>
          <w:sz w:val="28"/>
          <w:szCs w:val="28"/>
          <w:u w:val="single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 у вас для получения зачета должно быть в личном кабинете выложено 3 задания – опорный конспект, презентация и доклад, а </w:t>
      </w:r>
      <w:r w:rsidRPr="00C5268D">
        <w:rPr>
          <w:rFonts w:ascii="Times New Roman" w:hAnsi="Times New Roman" w:cs="Times New Roman"/>
          <w:sz w:val="28"/>
          <w:szCs w:val="28"/>
        </w:rPr>
        <w:t>видео 2 песен пришлете лично, их не получится выложить на сайт.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B9F">
        <w:rPr>
          <w:rFonts w:ascii="Times New Roman" w:hAnsi="Times New Roman" w:cs="Times New Roman"/>
          <w:sz w:val="28"/>
          <w:szCs w:val="28"/>
        </w:rPr>
        <w:t>Спасибо!</w:t>
      </w:r>
    </w:p>
    <w:sectPr w:rsidR="00C5268D" w:rsidRPr="00C5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2C3"/>
    <w:multiLevelType w:val="hybridMultilevel"/>
    <w:tmpl w:val="1F66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8D"/>
    <w:rsid w:val="002820C8"/>
    <w:rsid w:val="004B2B9F"/>
    <w:rsid w:val="00C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3498"/>
  <w15:chartTrackingRefBased/>
  <w15:docId w15:val="{A87F115A-9F05-4880-A6B1-4037967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8D"/>
    <w:pPr>
      <w:ind w:left="720"/>
      <w:contextualSpacing/>
    </w:pPr>
  </w:style>
  <w:style w:type="table" w:styleId="a4">
    <w:name w:val="Table Grid"/>
    <w:basedOn w:val="a1"/>
    <w:rsid w:val="00C526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2020-10-20T00:12:00Z</dcterms:created>
  <dcterms:modified xsi:type="dcterms:W3CDTF">2020-10-20T00:23:00Z</dcterms:modified>
</cp:coreProperties>
</file>