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74D" w:rsidRDefault="0080274D" w:rsidP="0080274D">
      <w:pPr>
        <w:spacing w:after="0" w:line="240" w:lineRule="auto"/>
        <w:ind w:firstLine="709"/>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Лекции по дисциплине: Философия</w:t>
      </w:r>
    </w:p>
    <w:p w:rsidR="0080274D" w:rsidRDefault="0080274D" w:rsidP="0080274D">
      <w:pPr>
        <w:spacing w:after="0" w:line="240" w:lineRule="auto"/>
        <w:ind w:firstLine="709"/>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Ознакомьтесь, пожалуйста, с материалами лекции и выберете для себя главное.</w:t>
      </w:r>
    </w:p>
    <w:p w:rsidR="0080274D" w:rsidRDefault="0080274D" w:rsidP="0080274D">
      <w:pPr>
        <w:spacing w:after="0" w:line="240" w:lineRule="auto"/>
        <w:ind w:firstLine="709"/>
        <w:jc w:val="center"/>
        <w:outlineLvl w:val="1"/>
        <w:rPr>
          <w:rFonts w:ascii="Times New Roman" w:eastAsia="Times New Roman" w:hAnsi="Times New Roman" w:cs="Times New Roman"/>
          <w:b/>
          <w:bCs/>
          <w:sz w:val="24"/>
          <w:szCs w:val="24"/>
          <w:lang w:eastAsia="ru-RU"/>
        </w:rPr>
      </w:pPr>
    </w:p>
    <w:p w:rsidR="0080274D" w:rsidRPr="00FD1FF8" w:rsidRDefault="0080274D" w:rsidP="0080274D">
      <w:pPr>
        <w:pStyle w:val="a3"/>
        <w:numPr>
          <w:ilvl w:val="0"/>
          <w:numId w:val="4"/>
        </w:numPr>
        <w:spacing w:after="0" w:line="240" w:lineRule="auto"/>
        <w:jc w:val="center"/>
        <w:outlineLvl w:val="1"/>
        <w:rPr>
          <w:rFonts w:ascii="Times New Roman" w:eastAsia="Times New Roman" w:hAnsi="Times New Roman" w:cs="Times New Roman"/>
          <w:b/>
          <w:bCs/>
          <w:sz w:val="24"/>
          <w:szCs w:val="24"/>
          <w:lang w:eastAsia="ru-RU"/>
        </w:rPr>
      </w:pPr>
      <w:r w:rsidRPr="00FD1FF8">
        <w:rPr>
          <w:rFonts w:ascii="Times New Roman" w:eastAsia="Times New Roman" w:hAnsi="Times New Roman" w:cs="Times New Roman"/>
          <w:b/>
          <w:bCs/>
          <w:sz w:val="24"/>
          <w:szCs w:val="24"/>
          <w:lang w:eastAsia="ru-RU"/>
        </w:rPr>
        <w:t>Философия средневековья, её особенности и этапы развития</w:t>
      </w:r>
    </w:p>
    <w:p w:rsidR="0080274D" w:rsidRPr="00FF45B9" w:rsidRDefault="0080274D" w:rsidP="0080274D">
      <w:pPr>
        <w:spacing w:after="0" w:line="240" w:lineRule="auto"/>
        <w:ind w:firstLine="709"/>
        <w:jc w:val="center"/>
        <w:outlineLvl w:val="1"/>
        <w:rPr>
          <w:rFonts w:ascii="Times New Roman" w:eastAsia="Times New Roman" w:hAnsi="Times New Roman" w:cs="Times New Roman"/>
          <w:b/>
          <w:bCs/>
          <w:sz w:val="24"/>
          <w:szCs w:val="24"/>
          <w:lang w:eastAsia="ru-RU"/>
        </w:rPr>
      </w:pP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Главной особенностью философии Средних веков является ее </w:t>
      </w:r>
      <w:proofErr w:type="spellStart"/>
      <w:r w:rsidRPr="00FF45B9">
        <w:rPr>
          <w:rFonts w:ascii="Times New Roman" w:eastAsia="Times New Roman" w:hAnsi="Times New Roman" w:cs="Times New Roman"/>
          <w:sz w:val="24"/>
          <w:szCs w:val="24"/>
          <w:lang w:eastAsia="ru-RU"/>
        </w:rPr>
        <w:t>теоцентризм</w:t>
      </w:r>
      <w:proofErr w:type="spellEnd"/>
      <w:r w:rsidRPr="00FF45B9">
        <w:rPr>
          <w:rFonts w:ascii="Times New Roman" w:eastAsia="Times New Roman" w:hAnsi="Times New Roman" w:cs="Times New Roman"/>
          <w:sz w:val="24"/>
          <w:szCs w:val="24"/>
          <w:lang w:eastAsia="ru-RU"/>
        </w:rPr>
        <w:t>. Она была тесно связана с религиозными мировоззренческими системами и всецело зависела от них. Поэтому и развивалась средневековая философия преимущественно в рамках религии (европейская — христианской, арабская — исламской). Этим обусловлено то, что значительную часть философских учений и школ, возникших в Средние века, относят к религиозной философии.</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Специфика средневекового типа философствования определяется двумя важными особенностями:</w:t>
      </w:r>
    </w:p>
    <w:p w:rsidR="0080274D" w:rsidRPr="00FF45B9" w:rsidRDefault="0080274D" w:rsidP="0080274D">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первая</w:t>
      </w:r>
      <w:proofErr w:type="gramEnd"/>
      <w:r w:rsidRPr="00FF45B9">
        <w:rPr>
          <w:rFonts w:ascii="Times New Roman" w:eastAsia="Times New Roman" w:hAnsi="Times New Roman" w:cs="Times New Roman"/>
          <w:sz w:val="24"/>
          <w:szCs w:val="24"/>
          <w:lang w:eastAsia="ru-RU"/>
        </w:rPr>
        <w:t xml:space="preserve"> особенность заключается в </w:t>
      </w:r>
      <w:r w:rsidRPr="00FF45B9">
        <w:rPr>
          <w:rFonts w:ascii="Times New Roman" w:eastAsia="Times New Roman" w:hAnsi="Times New Roman" w:cs="Times New Roman"/>
          <w:b/>
          <w:bCs/>
          <w:sz w:val="24"/>
          <w:szCs w:val="24"/>
          <w:lang w:eastAsia="ru-RU"/>
        </w:rPr>
        <w:t>теснейшей связи философии с христианской религией</w:t>
      </w:r>
      <w:r w:rsidRPr="00FF45B9">
        <w:rPr>
          <w:rFonts w:ascii="Times New Roman" w:eastAsia="Times New Roman" w:hAnsi="Times New Roman" w:cs="Times New Roman"/>
          <w:sz w:val="24"/>
          <w:szCs w:val="24"/>
          <w:lang w:eastAsia="ru-RU"/>
        </w:rPr>
        <w:t xml:space="preserve">. Христианская церковь в эпоху средневековья являлась главным очагом культуры и образования. В этой связи философия понималась как «служанка богословия», т.е. как отрасль знания, ведущая к более высокому знанию — </w:t>
      </w:r>
      <w:r w:rsidRPr="00FF45B9">
        <w:rPr>
          <w:rFonts w:ascii="Times New Roman" w:eastAsia="Times New Roman" w:hAnsi="Times New Roman" w:cs="Times New Roman"/>
          <w:b/>
          <w:bCs/>
          <w:sz w:val="24"/>
          <w:szCs w:val="24"/>
          <w:lang w:eastAsia="ru-RU"/>
        </w:rPr>
        <w:t>теологическому</w:t>
      </w:r>
      <w:r w:rsidRPr="00FF45B9">
        <w:rPr>
          <w:rFonts w:ascii="Times New Roman" w:eastAsia="Times New Roman" w:hAnsi="Times New Roman" w:cs="Times New Roman"/>
          <w:sz w:val="24"/>
          <w:szCs w:val="24"/>
          <w:lang w:eastAsia="ru-RU"/>
        </w:rPr>
        <w:t>. Не случайно большинство философов того времени являлось представителями духовенства, как правило — монашества.</w:t>
      </w:r>
    </w:p>
    <w:p w:rsidR="0080274D" w:rsidRDefault="0080274D" w:rsidP="0080274D">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второе</w:t>
      </w:r>
      <w:proofErr w:type="gramEnd"/>
      <w:r w:rsidRPr="00FF45B9">
        <w:rPr>
          <w:rFonts w:ascii="Times New Roman" w:eastAsia="Times New Roman" w:hAnsi="Times New Roman" w:cs="Times New Roman"/>
          <w:sz w:val="24"/>
          <w:szCs w:val="24"/>
          <w:lang w:eastAsia="ru-RU"/>
        </w:rPr>
        <w:t xml:space="preserve"> важное обстоятельство, повлиявшее на характер средневековой философии — </w:t>
      </w:r>
      <w:r w:rsidRPr="00FF45B9">
        <w:rPr>
          <w:rFonts w:ascii="Times New Roman" w:eastAsia="Times New Roman" w:hAnsi="Times New Roman" w:cs="Times New Roman"/>
          <w:b/>
          <w:bCs/>
          <w:sz w:val="24"/>
          <w:szCs w:val="24"/>
          <w:lang w:eastAsia="ru-RU"/>
        </w:rPr>
        <w:t>ее сложное, противоречивое отношение к языческой мудрости (античной философской мысли)</w:t>
      </w:r>
      <w:r w:rsidRPr="00FF45B9">
        <w:rPr>
          <w:rFonts w:ascii="Times New Roman" w:eastAsia="Times New Roman" w:hAnsi="Times New Roman" w:cs="Times New Roman"/>
          <w:sz w:val="24"/>
          <w:szCs w:val="24"/>
          <w:lang w:eastAsia="ru-RU"/>
        </w:rPr>
        <w:t>. Уже приведенная выше хронология средневековой философии позволяет заметить, что она формировалась в атмосфере гибнущей античной (римской) культуры на фоне широкого распространения таких философских учений как неоплатонизм, стоицизм, эпикуреизм. Все они оказали или непосредственное (стоицизм, неоплатонизм), или косвенное (эпикуреизм) влияние на формирующуюся христианскую мысль.</w:t>
      </w:r>
    </w:p>
    <w:p w:rsidR="0080274D" w:rsidRPr="00FF45B9" w:rsidRDefault="0080274D" w:rsidP="0080274D">
      <w:pPr>
        <w:spacing w:after="0" w:line="240" w:lineRule="auto"/>
        <w:ind w:left="709"/>
        <w:jc w:val="both"/>
        <w:rPr>
          <w:rFonts w:ascii="Times New Roman" w:eastAsia="Times New Roman" w:hAnsi="Times New Roman" w:cs="Times New Roman"/>
          <w:sz w:val="24"/>
          <w:szCs w:val="24"/>
          <w:lang w:eastAsia="ru-RU"/>
        </w:rPr>
      </w:pPr>
    </w:p>
    <w:p w:rsidR="0080274D" w:rsidRPr="00FF45B9" w:rsidRDefault="0080274D" w:rsidP="0080274D">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Проблемы Средневековой философии</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Указанные выше обстоятельства во многом определили своеобразие и объекта и способа познания средневековой философии</w:t>
      </w:r>
      <w:r w:rsidRPr="00FF45B9">
        <w:rPr>
          <w:rFonts w:ascii="Times New Roman" w:eastAsia="Times New Roman" w:hAnsi="Times New Roman" w:cs="Times New Roman"/>
          <w:b/>
          <w:bCs/>
          <w:sz w:val="24"/>
          <w:szCs w:val="24"/>
          <w:lang w:eastAsia="ru-RU"/>
        </w:rPr>
        <w:t>. Теоцентрическая идея</w:t>
      </w:r>
      <w:r w:rsidRPr="00FF45B9">
        <w:rPr>
          <w:rFonts w:ascii="Times New Roman" w:eastAsia="Times New Roman" w:hAnsi="Times New Roman" w:cs="Times New Roman"/>
          <w:sz w:val="24"/>
          <w:szCs w:val="24"/>
          <w:lang w:eastAsia="ru-RU"/>
        </w:rPr>
        <w:t xml:space="preserve"> (идея Бога как реальности определяющей все сущее) выполняет для средневекового философа ту же регулятивную функцию, какую для античного выполняла </w:t>
      </w:r>
      <w:proofErr w:type="spellStart"/>
      <w:r w:rsidRPr="00FF45B9">
        <w:rPr>
          <w:rFonts w:ascii="Times New Roman" w:eastAsia="Times New Roman" w:hAnsi="Times New Roman" w:cs="Times New Roman"/>
          <w:sz w:val="24"/>
          <w:szCs w:val="24"/>
          <w:lang w:eastAsia="ru-RU"/>
        </w:rPr>
        <w:t>космоцентрическая</w:t>
      </w:r>
      <w:proofErr w:type="spellEnd"/>
      <w:r w:rsidRPr="00FF45B9">
        <w:rPr>
          <w:rFonts w:ascii="Times New Roman" w:eastAsia="Times New Roman" w:hAnsi="Times New Roman" w:cs="Times New Roman"/>
          <w:sz w:val="24"/>
          <w:szCs w:val="24"/>
          <w:lang w:eastAsia="ru-RU"/>
        </w:rPr>
        <w:t xml:space="preserve"> идея. В сознании христианского человека возникает представление о существовании двух реальностей: наряду с космосом, земным мирозданием, сотворенным, а потому вторичным, существует творящее абсолютное начало — трансцендентный (запредельный) Бог — живая Личность, открывающая себя верующему человеку в религиозно-мистическом опыте. Поэтому меняется сам объект познания, им становится не сотворенная природа, но Книга (Библия), ибо она — Слово Творца, источник всех тайн мироздания — прежде всего тайны спасения человеческой души. В этой связи сами философские проблемы носят специфический оттенок, например: «Сотворен мир Богом или существует сам по себе?», «Что нужно человеку для спасения его души?», «Как согласуются свобода воли человека и божественная необходимость?» и т.д.</w:t>
      </w:r>
    </w:p>
    <w:p w:rsidR="0080274D"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При этом, согласно христианскому вероучению, Бог может открыть тайны, зашифрованные в тексте Библии, только верующему. Иными словами, меняется не только объект, исследуя который, философ пытается ответить на волнующие его вопросы, но и способ его познания. Его основой становится </w:t>
      </w:r>
      <w:r w:rsidRPr="00FF45B9">
        <w:rPr>
          <w:rFonts w:ascii="Times New Roman" w:eastAsia="Times New Roman" w:hAnsi="Times New Roman" w:cs="Times New Roman"/>
          <w:b/>
          <w:bCs/>
          <w:sz w:val="24"/>
          <w:szCs w:val="24"/>
          <w:lang w:eastAsia="ru-RU"/>
        </w:rPr>
        <w:t>вера в истины Божественного откровения</w:t>
      </w:r>
      <w:r w:rsidRPr="00FF45B9">
        <w:rPr>
          <w:rFonts w:ascii="Times New Roman" w:eastAsia="Times New Roman" w:hAnsi="Times New Roman" w:cs="Times New Roman"/>
          <w:sz w:val="24"/>
          <w:szCs w:val="24"/>
          <w:lang w:eastAsia="ru-RU"/>
        </w:rPr>
        <w:t xml:space="preserve">. Здесь следует обратить внимание на следующее обстоятельство. Философия, сформировавшаяся в античной культуре как рассудочная деятельность, тем не менее, всегда представляла собой определенную систему </w:t>
      </w:r>
      <w:proofErr w:type="spellStart"/>
      <w:r w:rsidRPr="00FF45B9">
        <w:rPr>
          <w:rFonts w:ascii="Times New Roman" w:eastAsia="Times New Roman" w:hAnsi="Times New Roman" w:cs="Times New Roman"/>
          <w:b/>
          <w:bCs/>
          <w:sz w:val="24"/>
          <w:szCs w:val="24"/>
          <w:lang w:eastAsia="ru-RU"/>
        </w:rPr>
        <w:t>верознания</w:t>
      </w:r>
      <w:proofErr w:type="spellEnd"/>
      <w:r w:rsidRPr="00FF45B9">
        <w:rPr>
          <w:rFonts w:ascii="Times New Roman" w:eastAsia="Times New Roman" w:hAnsi="Times New Roman" w:cs="Times New Roman"/>
          <w:sz w:val="24"/>
          <w:szCs w:val="24"/>
          <w:lang w:eastAsia="ru-RU"/>
        </w:rPr>
        <w:t xml:space="preserve">, в котором неразрывно соединялись в самой различной пропорции компоненты знания и веры. Вместе с тем, именно христианство принесло в эллинский мир своего рода «гносеологическую драму», </w:t>
      </w:r>
      <w:r w:rsidRPr="00FF45B9">
        <w:rPr>
          <w:rFonts w:ascii="Times New Roman" w:eastAsia="Times New Roman" w:hAnsi="Times New Roman" w:cs="Times New Roman"/>
          <w:sz w:val="24"/>
          <w:szCs w:val="24"/>
          <w:lang w:eastAsia="ru-RU"/>
        </w:rPr>
        <w:lastRenderedPageBreak/>
        <w:t xml:space="preserve">обнаружив </w:t>
      </w:r>
      <w:proofErr w:type="spellStart"/>
      <w:r w:rsidRPr="00FF45B9">
        <w:rPr>
          <w:rFonts w:ascii="Times New Roman" w:eastAsia="Times New Roman" w:hAnsi="Times New Roman" w:cs="Times New Roman"/>
          <w:sz w:val="24"/>
          <w:szCs w:val="24"/>
          <w:lang w:eastAsia="ru-RU"/>
        </w:rPr>
        <w:t>нетождественность</w:t>
      </w:r>
      <w:proofErr w:type="spellEnd"/>
      <w:r w:rsidRPr="00FF45B9">
        <w:rPr>
          <w:rFonts w:ascii="Times New Roman" w:eastAsia="Times New Roman" w:hAnsi="Times New Roman" w:cs="Times New Roman"/>
          <w:sz w:val="24"/>
          <w:szCs w:val="24"/>
          <w:lang w:eastAsia="ru-RU"/>
        </w:rPr>
        <w:t xml:space="preserve"> истин Откровения и языческого знания. Для христианина, видящего смысл жизни в спасении души, что возможно только при наличии глубокой </w:t>
      </w:r>
      <w:r w:rsidRPr="00FF45B9">
        <w:rPr>
          <w:rFonts w:ascii="Times New Roman" w:eastAsia="Times New Roman" w:hAnsi="Times New Roman" w:cs="Times New Roman"/>
          <w:b/>
          <w:bCs/>
          <w:sz w:val="24"/>
          <w:szCs w:val="24"/>
          <w:lang w:eastAsia="ru-RU"/>
        </w:rPr>
        <w:t>религиозной веры</w:t>
      </w:r>
      <w:r w:rsidRPr="00FF45B9">
        <w:rPr>
          <w:rFonts w:ascii="Times New Roman" w:eastAsia="Times New Roman" w:hAnsi="Times New Roman" w:cs="Times New Roman"/>
          <w:sz w:val="24"/>
          <w:szCs w:val="24"/>
          <w:lang w:eastAsia="ru-RU"/>
        </w:rPr>
        <w:t xml:space="preserve">, неизбежно возникает вопрос: способствует ли </w:t>
      </w:r>
      <w:r w:rsidRPr="00FF45B9">
        <w:rPr>
          <w:rFonts w:ascii="Times New Roman" w:eastAsia="Times New Roman" w:hAnsi="Times New Roman" w:cs="Times New Roman"/>
          <w:b/>
          <w:bCs/>
          <w:sz w:val="24"/>
          <w:szCs w:val="24"/>
          <w:lang w:eastAsia="ru-RU"/>
        </w:rPr>
        <w:t>разум</w:t>
      </w:r>
      <w:r w:rsidRPr="00FF45B9">
        <w:rPr>
          <w:rFonts w:ascii="Times New Roman" w:eastAsia="Times New Roman" w:hAnsi="Times New Roman" w:cs="Times New Roman"/>
          <w:sz w:val="24"/>
          <w:szCs w:val="24"/>
          <w:lang w:eastAsia="ru-RU"/>
        </w:rPr>
        <w:t xml:space="preserve"> достижению этой цели? Поэтому именно в средневековой мысли проблема соотношения христианской веры и античного разума (знания), теологии и философии приобретает наиболее острый характер. Проследим эволюцию этой проблемы и спектр ее решений.</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Pr="00FF45B9" w:rsidRDefault="0080274D" w:rsidP="0080274D">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Этапы развития философии Средневековья</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Среди мыслителей, сыгравших важную роль в переходе от античной философии к христианской, обычно выделяют </w:t>
      </w:r>
      <w:r w:rsidRPr="00FF45B9">
        <w:rPr>
          <w:rFonts w:ascii="Times New Roman" w:eastAsia="Times New Roman" w:hAnsi="Times New Roman" w:cs="Times New Roman"/>
          <w:b/>
          <w:bCs/>
          <w:sz w:val="24"/>
          <w:szCs w:val="24"/>
          <w:lang w:eastAsia="ru-RU"/>
        </w:rPr>
        <w:t>Филона Александрийского</w:t>
      </w:r>
      <w:r w:rsidRPr="00FF45B9">
        <w:rPr>
          <w:rFonts w:ascii="Times New Roman" w:eastAsia="Times New Roman" w:hAnsi="Times New Roman" w:cs="Times New Roman"/>
          <w:sz w:val="24"/>
          <w:szCs w:val="24"/>
          <w:lang w:eastAsia="ru-RU"/>
        </w:rPr>
        <w:t xml:space="preserve"> (конец I в. до н.э. — середина I в. н.э.), в основу онтологических воззрений которого был положен Ветхий завет. Бог Иегова (Яхве, </w:t>
      </w:r>
      <w:proofErr w:type="spellStart"/>
      <w:r w:rsidRPr="00FF45B9">
        <w:rPr>
          <w:rFonts w:ascii="Times New Roman" w:eastAsia="Times New Roman" w:hAnsi="Times New Roman" w:cs="Times New Roman"/>
          <w:sz w:val="24"/>
          <w:szCs w:val="24"/>
          <w:lang w:eastAsia="ru-RU"/>
        </w:rPr>
        <w:t>Ягве</w:t>
      </w:r>
      <w:proofErr w:type="spellEnd"/>
      <w:r w:rsidRPr="00FF45B9">
        <w:rPr>
          <w:rFonts w:ascii="Times New Roman" w:eastAsia="Times New Roman" w:hAnsi="Times New Roman" w:cs="Times New Roman"/>
          <w:sz w:val="24"/>
          <w:szCs w:val="24"/>
          <w:lang w:eastAsia="ru-RU"/>
        </w:rPr>
        <w:t xml:space="preserve">) выше платоновского Логоса, считает Филон; Бог наполняет мир смыслом при помощи логосов, главный из которых — </w:t>
      </w:r>
      <w:r w:rsidRPr="00FF45B9">
        <w:rPr>
          <w:rFonts w:ascii="Times New Roman" w:eastAsia="Times New Roman" w:hAnsi="Times New Roman" w:cs="Times New Roman"/>
          <w:b/>
          <w:bCs/>
          <w:sz w:val="24"/>
          <w:szCs w:val="24"/>
          <w:lang w:eastAsia="ru-RU"/>
        </w:rPr>
        <w:t>Божественное Слово</w:t>
      </w:r>
      <w:r w:rsidRPr="00FF45B9">
        <w:rPr>
          <w:rFonts w:ascii="Times New Roman" w:eastAsia="Times New Roman" w:hAnsi="Times New Roman" w:cs="Times New Roman"/>
          <w:sz w:val="24"/>
          <w:szCs w:val="24"/>
          <w:lang w:eastAsia="ru-RU"/>
        </w:rPr>
        <w:t xml:space="preserve"> или </w:t>
      </w:r>
      <w:r w:rsidRPr="00FF45B9">
        <w:rPr>
          <w:rFonts w:ascii="Times New Roman" w:eastAsia="Times New Roman" w:hAnsi="Times New Roman" w:cs="Times New Roman"/>
          <w:b/>
          <w:bCs/>
          <w:sz w:val="24"/>
          <w:szCs w:val="24"/>
          <w:lang w:eastAsia="ru-RU"/>
        </w:rPr>
        <w:t>Сын Божии:</w:t>
      </w:r>
      <w:r w:rsidRPr="00FF45B9">
        <w:rPr>
          <w:rFonts w:ascii="Times New Roman" w:eastAsia="Times New Roman" w:hAnsi="Times New Roman" w:cs="Times New Roman"/>
          <w:sz w:val="24"/>
          <w:szCs w:val="24"/>
          <w:lang w:eastAsia="ru-RU"/>
        </w:rPr>
        <w:t xml:space="preserve"> человек — соединение божественной по природе души и материального косного тела. Потом эта позиция получила развитие в трудах ряда мыслителей начала первого тысячелетия н.э. В частности, понимание Бога трансформировалось в сторону восприятия высшего духовного начала как личности.</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Поэтому началом средневекового этапа развития философии считают не условную общеисторическую дату (476 г.), а связывают его с первыми религиозно-философскими учениями II-IV вв. Это учения </w:t>
      </w:r>
      <w:proofErr w:type="spellStart"/>
      <w:r w:rsidRPr="00FF45B9">
        <w:rPr>
          <w:rFonts w:ascii="Times New Roman" w:eastAsia="Times New Roman" w:hAnsi="Times New Roman" w:cs="Times New Roman"/>
          <w:b/>
          <w:bCs/>
          <w:sz w:val="24"/>
          <w:szCs w:val="24"/>
          <w:lang w:eastAsia="ru-RU"/>
        </w:rPr>
        <w:t>Аристида</w:t>
      </w:r>
      <w:proofErr w:type="spellEnd"/>
      <w:r w:rsidRPr="00FF45B9">
        <w:rPr>
          <w:rFonts w:ascii="Times New Roman" w:eastAsia="Times New Roman" w:hAnsi="Times New Roman" w:cs="Times New Roman"/>
          <w:sz w:val="24"/>
          <w:szCs w:val="24"/>
          <w:lang w:eastAsia="ru-RU"/>
        </w:rPr>
        <w:t xml:space="preserve"> (II в.), </w:t>
      </w:r>
      <w:proofErr w:type="spellStart"/>
      <w:r w:rsidRPr="00FF45B9">
        <w:rPr>
          <w:rFonts w:ascii="Times New Roman" w:eastAsia="Times New Roman" w:hAnsi="Times New Roman" w:cs="Times New Roman"/>
          <w:b/>
          <w:bCs/>
          <w:sz w:val="24"/>
          <w:szCs w:val="24"/>
          <w:lang w:eastAsia="ru-RU"/>
        </w:rPr>
        <w:t>Юстина</w:t>
      </w:r>
      <w:proofErr w:type="spellEnd"/>
      <w:r w:rsidRPr="00FF45B9">
        <w:rPr>
          <w:rFonts w:ascii="Times New Roman" w:eastAsia="Times New Roman" w:hAnsi="Times New Roman" w:cs="Times New Roman"/>
          <w:b/>
          <w:bCs/>
          <w:sz w:val="24"/>
          <w:szCs w:val="24"/>
          <w:lang w:eastAsia="ru-RU"/>
        </w:rPr>
        <w:t xml:space="preserve"> Мученика</w:t>
      </w:r>
      <w:r w:rsidRPr="00FF45B9">
        <w:rPr>
          <w:rFonts w:ascii="Times New Roman" w:eastAsia="Times New Roman" w:hAnsi="Times New Roman" w:cs="Times New Roman"/>
          <w:sz w:val="24"/>
          <w:szCs w:val="24"/>
          <w:lang w:eastAsia="ru-RU"/>
        </w:rPr>
        <w:t xml:space="preserve"> (казнен в 166), </w:t>
      </w:r>
      <w:r w:rsidRPr="00FF45B9">
        <w:rPr>
          <w:rFonts w:ascii="Times New Roman" w:eastAsia="Times New Roman" w:hAnsi="Times New Roman" w:cs="Times New Roman"/>
          <w:b/>
          <w:bCs/>
          <w:sz w:val="24"/>
          <w:szCs w:val="24"/>
          <w:lang w:eastAsia="ru-RU"/>
        </w:rPr>
        <w:t>Климента Александрийского</w:t>
      </w:r>
      <w:r w:rsidRPr="00FF45B9">
        <w:rPr>
          <w:rFonts w:ascii="Times New Roman" w:eastAsia="Times New Roman" w:hAnsi="Times New Roman" w:cs="Times New Roman"/>
          <w:sz w:val="24"/>
          <w:szCs w:val="24"/>
          <w:lang w:eastAsia="ru-RU"/>
        </w:rPr>
        <w:t xml:space="preserve"> (умер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215/216), </w:t>
      </w:r>
      <w:r w:rsidRPr="00FF45B9">
        <w:rPr>
          <w:rFonts w:ascii="Times New Roman" w:eastAsia="Times New Roman" w:hAnsi="Times New Roman" w:cs="Times New Roman"/>
          <w:b/>
          <w:bCs/>
          <w:sz w:val="24"/>
          <w:szCs w:val="24"/>
          <w:lang w:eastAsia="ru-RU"/>
        </w:rPr>
        <w:t>Тертуллиана</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160 — после 220), </w:t>
      </w:r>
      <w:proofErr w:type="spellStart"/>
      <w:r w:rsidRPr="00FF45B9">
        <w:rPr>
          <w:rFonts w:ascii="Times New Roman" w:eastAsia="Times New Roman" w:hAnsi="Times New Roman" w:cs="Times New Roman"/>
          <w:b/>
          <w:bCs/>
          <w:sz w:val="24"/>
          <w:szCs w:val="24"/>
          <w:lang w:eastAsia="ru-RU"/>
        </w:rPr>
        <w:t>Оригена</w:t>
      </w:r>
      <w:proofErr w:type="spellEnd"/>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185-253/254), </w:t>
      </w:r>
      <w:r w:rsidRPr="00FF45B9">
        <w:rPr>
          <w:rFonts w:ascii="Times New Roman" w:eastAsia="Times New Roman" w:hAnsi="Times New Roman" w:cs="Times New Roman"/>
          <w:b/>
          <w:bCs/>
          <w:sz w:val="24"/>
          <w:szCs w:val="24"/>
          <w:lang w:eastAsia="ru-RU"/>
        </w:rPr>
        <w:t>Афанасия Великого</w:t>
      </w:r>
      <w:r w:rsidRPr="00FF45B9">
        <w:rPr>
          <w:rFonts w:ascii="Times New Roman" w:eastAsia="Times New Roman" w:hAnsi="Times New Roman" w:cs="Times New Roman"/>
          <w:sz w:val="24"/>
          <w:szCs w:val="24"/>
          <w:lang w:eastAsia="ru-RU"/>
        </w:rPr>
        <w:t xml:space="preserve"> (293-373), </w:t>
      </w:r>
      <w:r w:rsidRPr="00FF45B9">
        <w:rPr>
          <w:rFonts w:ascii="Times New Roman" w:eastAsia="Times New Roman" w:hAnsi="Times New Roman" w:cs="Times New Roman"/>
          <w:b/>
          <w:bCs/>
          <w:sz w:val="24"/>
          <w:szCs w:val="24"/>
          <w:lang w:eastAsia="ru-RU"/>
        </w:rPr>
        <w:t>Василия Великого</w:t>
      </w:r>
      <w:r w:rsidRPr="00FF45B9">
        <w:rPr>
          <w:rFonts w:ascii="Times New Roman" w:eastAsia="Times New Roman" w:hAnsi="Times New Roman" w:cs="Times New Roman"/>
          <w:sz w:val="24"/>
          <w:szCs w:val="24"/>
          <w:lang w:eastAsia="ru-RU"/>
        </w:rPr>
        <w:t xml:space="preserve"> (329-379) и некоторых других философов.</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Основными этапами средневековой европейской философии обычно называют </w:t>
      </w:r>
      <w:hyperlink r:id="rId5" w:tooltip="Патристика" w:history="1">
        <w:r w:rsidRPr="00FF45B9">
          <w:rPr>
            <w:rFonts w:ascii="Times New Roman" w:eastAsia="Times New Roman" w:hAnsi="Times New Roman" w:cs="Times New Roman"/>
            <w:bCs/>
            <w:sz w:val="24"/>
            <w:szCs w:val="24"/>
            <w:lang w:eastAsia="ru-RU"/>
          </w:rPr>
          <w:t>патристику</w:t>
        </w:r>
      </w:hyperlink>
      <w:r w:rsidRPr="00FF45B9">
        <w:rPr>
          <w:rFonts w:ascii="Times New Roman" w:eastAsia="Times New Roman" w:hAnsi="Times New Roman" w:cs="Times New Roman"/>
          <w:sz w:val="24"/>
          <w:szCs w:val="24"/>
          <w:lang w:eastAsia="ru-RU"/>
        </w:rPr>
        <w:t xml:space="preserve"> (II-VIII вв.) и </w:t>
      </w:r>
      <w:hyperlink r:id="rId6" w:tooltip="Схоластика" w:history="1">
        <w:r w:rsidRPr="00FF45B9">
          <w:rPr>
            <w:rFonts w:ascii="Times New Roman" w:eastAsia="Times New Roman" w:hAnsi="Times New Roman" w:cs="Times New Roman"/>
            <w:bCs/>
            <w:sz w:val="24"/>
            <w:szCs w:val="24"/>
            <w:lang w:eastAsia="ru-RU"/>
          </w:rPr>
          <w:t>схоластику</w:t>
        </w:r>
      </w:hyperlink>
      <w:r w:rsidRPr="00FF45B9">
        <w:rPr>
          <w:rFonts w:ascii="Times New Roman" w:eastAsia="Times New Roman" w:hAnsi="Times New Roman" w:cs="Times New Roman"/>
          <w:sz w:val="24"/>
          <w:szCs w:val="24"/>
          <w:lang w:eastAsia="ru-RU"/>
        </w:rPr>
        <w:t xml:space="preserve"> (IX-XIV</w:t>
      </w:r>
      <w:r>
        <w:rPr>
          <w:rFonts w:ascii="Times New Roman" w:eastAsia="Times New Roman" w:hAnsi="Times New Roman" w:cs="Times New Roman"/>
          <w:sz w:val="24"/>
          <w:szCs w:val="24"/>
          <w:lang w:eastAsia="ru-RU"/>
        </w:rPr>
        <w:t xml:space="preserve"> </w:t>
      </w:r>
      <w:r w:rsidRPr="00FF45B9">
        <w:rPr>
          <w:rFonts w:ascii="Times New Roman" w:eastAsia="Times New Roman" w:hAnsi="Times New Roman" w:cs="Times New Roman"/>
          <w:sz w:val="24"/>
          <w:szCs w:val="24"/>
          <w:lang w:eastAsia="ru-RU"/>
        </w:rPr>
        <w:t>вв.). Однако поздняя схоластика продолжает существовать и в XV в., т.е. в то время, когда создают свои философские и эстетические системы философы следующей эпохи — Возрождения. Кроме того, важно учитывать немалое влияние на европейскую философскую (и научную) мысль арабской философии VIII-XIII вв.</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Культурно-историческими и теоретическими источниками философии Средних веков стати формирующееся в начале первого тысячелетия </w:t>
      </w:r>
      <w:r w:rsidRPr="00FF45B9">
        <w:rPr>
          <w:rFonts w:ascii="Times New Roman" w:eastAsia="Times New Roman" w:hAnsi="Times New Roman" w:cs="Times New Roman"/>
          <w:b/>
          <w:bCs/>
          <w:sz w:val="24"/>
          <w:szCs w:val="24"/>
          <w:lang w:eastAsia="ru-RU"/>
        </w:rPr>
        <w:t>христианство</w:t>
      </w:r>
      <w:r w:rsidRPr="00FF45B9">
        <w:rPr>
          <w:rFonts w:ascii="Times New Roman" w:eastAsia="Times New Roman" w:hAnsi="Times New Roman" w:cs="Times New Roman"/>
          <w:sz w:val="24"/>
          <w:szCs w:val="24"/>
          <w:lang w:eastAsia="ru-RU"/>
        </w:rPr>
        <w:t xml:space="preserve"> (для исламской философии — </w:t>
      </w:r>
      <w:r w:rsidRPr="00FF45B9">
        <w:rPr>
          <w:rFonts w:ascii="Times New Roman" w:eastAsia="Times New Roman" w:hAnsi="Times New Roman" w:cs="Times New Roman"/>
          <w:b/>
          <w:bCs/>
          <w:sz w:val="24"/>
          <w:szCs w:val="24"/>
          <w:lang w:eastAsia="ru-RU"/>
        </w:rPr>
        <w:t>ислам</w:t>
      </w:r>
      <w:r w:rsidRPr="00FF45B9">
        <w:rPr>
          <w:rFonts w:ascii="Times New Roman" w:eastAsia="Times New Roman" w:hAnsi="Times New Roman" w:cs="Times New Roman"/>
          <w:sz w:val="24"/>
          <w:szCs w:val="24"/>
          <w:lang w:eastAsia="ru-RU"/>
        </w:rPr>
        <w:t>, возникший в VII в.) и античная философия, а также трансформация социальных систем Средиземноморья. Так, кризис государственности, морали и в целом культуры Западной Римской империи стаз важной предпосылкой ее крушения. Одновременно возникали новые государственные образования. Постепенно теряла авторитет античная философия. Кроме того, в становлении христианской философии свою роль сыграла необходимость теоретического оправдания христианства, которое первое время подвергаюсь гонениям на территории Римской империи.</w:t>
      </w:r>
    </w:p>
    <w:p w:rsidR="0080274D"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Христианское вероучение содержит мощную регулятивную составляющую. Тем не менее эта система принципов и норм позитивно принималась не всеми национально-государственными типами мировосприятия. Христианским мыслителям необходимо было проявлять настойчивость, терпение, эрудицию, убедительность и мужество в ходе освоения европейского социокультурного пространства, в ходе завоевания авторитета и доверия миллионов людей.</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Pr="00FF45B9" w:rsidRDefault="0080274D" w:rsidP="0080274D">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Представители Средневековой философии</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Тертуллиан</w:t>
      </w:r>
      <w:r w:rsidRPr="00FF45B9">
        <w:rPr>
          <w:rFonts w:ascii="Times New Roman" w:eastAsia="Times New Roman" w:hAnsi="Times New Roman" w:cs="Times New Roman"/>
          <w:sz w:val="24"/>
          <w:szCs w:val="24"/>
          <w:lang w:eastAsia="ru-RU"/>
        </w:rPr>
        <w:t xml:space="preserve">, христианский писатель I — II вв. н. э., представитель так называемой апологетики, доказывает, что вера и разум — антиподы. «Верую, ибо абсурдно» — этот афоризм, приписываемый Тертуллиану, достаточно точно передает дух его учения. С его точки зрения, истины, открывающиеся в вере, для логики недоступны. Получив прекрасное образование, будучи блестящим логиком и ритором, он, тем не менее, настаивает на несовместимости языческой культуры и философии с христианским вероучением. </w:t>
      </w:r>
      <w:r w:rsidRPr="00FF45B9">
        <w:rPr>
          <w:rFonts w:ascii="Times New Roman" w:eastAsia="Times New Roman" w:hAnsi="Times New Roman" w:cs="Times New Roman"/>
          <w:sz w:val="24"/>
          <w:szCs w:val="24"/>
          <w:lang w:eastAsia="ru-RU"/>
        </w:rPr>
        <w:lastRenderedPageBreak/>
        <w:t xml:space="preserve">Философия погрязла в сплошных противоречиях, точках зрения и теориях, </w:t>
      </w:r>
      <w:proofErr w:type="spellStart"/>
      <w:r w:rsidRPr="00FF45B9">
        <w:rPr>
          <w:rFonts w:ascii="Times New Roman" w:eastAsia="Times New Roman" w:hAnsi="Times New Roman" w:cs="Times New Roman"/>
          <w:sz w:val="24"/>
          <w:szCs w:val="24"/>
          <w:lang w:eastAsia="ru-RU"/>
        </w:rPr>
        <w:t>взаимоотрицающих</w:t>
      </w:r>
      <w:proofErr w:type="spellEnd"/>
      <w:r w:rsidRPr="00FF45B9">
        <w:rPr>
          <w:rFonts w:ascii="Times New Roman" w:eastAsia="Times New Roman" w:hAnsi="Times New Roman" w:cs="Times New Roman"/>
          <w:sz w:val="24"/>
          <w:szCs w:val="24"/>
          <w:lang w:eastAsia="ru-RU"/>
        </w:rPr>
        <w:t xml:space="preserve"> друг друга. Этот факт свидетельствует об ущербности разума, которому Тертуллиан противопоставляет непосредственную душу верующего человека, не прибегающего к логическим ухищрениям.</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Однако уже представители </w:t>
      </w:r>
      <w:r w:rsidRPr="00FF45B9">
        <w:rPr>
          <w:rFonts w:ascii="Times New Roman" w:eastAsia="Times New Roman" w:hAnsi="Times New Roman" w:cs="Times New Roman"/>
          <w:b/>
          <w:bCs/>
          <w:sz w:val="24"/>
          <w:szCs w:val="24"/>
          <w:lang w:eastAsia="ru-RU"/>
        </w:rPr>
        <w:t>патристики</w:t>
      </w:r>
      <w:r w:rsidRPr="00FF45B9">
        <w:rPr>
          <w:rFonts w:ascii="Times New Roman" w:eastAsia="Times New Roman" w:hAnsi="Times New Roman" w:cs="Times New Roman"/>
          <w:sz w:val="24"/>
          <w:szCs w:val="24"/>
          <w:lang w:eastAsia="ru-RU"/>
        </w:rPr>
        <w:t xml:space="preserve"> (</w:t>
      </w:r>
      <w:r w:rsidRPr="00FF45B9">
        <w:rPr>
          <w:rFonts w:ascii="Times New Roman" w:eastAsia="Times New Roman" w:hAnsi="Times New Roman" w:cs="Times New Roman"/>
          <w:b/>
          <w:bCs/>
          <w:sz w:val="24"/>
          <w:szCs w:val="24"/>
          <w:lang w:eastAsia="ru-RU"/>
        </w:rPr>
        <w:t>Климент Александрийский</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150 — до 215), </w:t>
      </w:r>
      <w:r w:rsidRPr="00FF45B9">
        <w:rPr>
          <w:rFonts w:ascii="Times New Roman" w:eastAsia="Times New Roman" w:hAnsi="Times New Roman" w:cs="Times New Roman"/>
          <w:b/>
          <w:bCs/>
          <w:sz w:val="24"/>
          <w:szCs w:val="24"/>
          <w:lang w:eastAsia="ru-RU"/>
        </w:rPr>
        <w:t xml:space="preserve">Августин </w:t>
      </w:r>
      <w:proofErr w:type="spellStart"/>
      <w:r w:rsidRPr="00FF45B9">
        <w:rPr>
          <w:rFonts w:ascii="Times New Roman" w:eastAsia="Times New Roman" w:hAnsi="Times New Roman" w:cs="Times New Roman"/>
          <w:b/>
          <w:bCs/>
          <w:sz w:val="24"/>
          <w:szCs w:val="24"/>
          <w:lang w:eastAsia="ru-RU"/>
        </w:rPr>
        <w:t>Аврелий</w:t>
      </w:r>
      <w:proofErr w:type="spellEnd"/>
      <w:r w:rsidRPr="00FF45B9">
        <w:rPr>
          <w:rFonts w:ascii="Times New Roman" w:eastAsia="Times New Roman" w:hAnsi="Times New Roman" w:cs="Times New Roman"/>
          <w:sz w:val="24"/>
          <w:szCs w:val="24"/>
          <w:lang w:eastAsia="ru-RU"/>
        </w:rPr>
        <w:t xml:space="preserve"> (354 — 430), византийские богословы) стараются преодолеть оппозицию веры и разума, осуществляя поиски их гармонии. Августин рассуждает следующим образом: разум хоть и выполняет вторичную роль, но он, тем не менее, проясняет христианские истины, открываемые Богом в вере. Синтезируя христианское вероучение и философию Платона, Августин утверждает, что человеческие знания — это воспроизведение идей, находящихся в разуме Бога. Если у человека есть вера, то происходит божественная иллюминация (освещение) его разума. Иначе говоря, Бог непосредственно участвует в процессе познания, открывая истины верующему разуму человека, а вера есть совершенно необходимое условие для постижения разумом истин Откровения.</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Пьер Абеляр</w:t>
      </w:r>
      <w:r w:rsidRPr="00FF45B9">
        <w:rPr>
          <w:rFonts w:ascii="Times New Roman" w:eastAsia="Times New Roman" w:hAnsi="Times New Roman" w:cs="Times New Roman"/>
          <w:sz w:val="24"/>
          <w:szCs w:val="24"/>
          <w:lang w:eastAsia="ru-RU"/>
        </w:rPr>
        <w:t xml:space="preserve"> (1079 — 1142) в XII веке иначе ставит вопрос </w:t>
      </w:r>
      <w:r w:rsidRPr="00FF45B9">
        <w:rPr>
          <w:rFonts w:ascii="Times New Roman" w:eastAsia="Times New Roman" w:hAnsi="Times New Roman" w:cs="Times New Roman"/>
          <w:b/>
          <w:bCs/>
          <w:sz w:val="24"/>
          <w:szCs w:val="24"/>
          <w:lang w:eastAsia="ru-RU"/>
        </w:rPr>
        <w:t>о соотношении рациональности и веры</w:t>
      </w:r>
      <w:r w:rsidRPr="00FF45B9">
        <w:rPr>
          <w:rFonts w:ascii="Times New Roman" w:eastAsia="Times New Roman" w:hAnsi="Times New Roman" w:cs="Times New Roman"/>
          <w:sz w:val="24"/>
          <w:szCs w:val="24"/>
          <w:lang w:eastAsia="ru-RU"/>
        </w:rPr>
        <w:t>. Если позицию Августина можно выразить его же формулой: «Верую, чтобы понимать», то у Пьера Абеляра все наоборот: «Понимаю, чтобы верить». Иными словами, чтобы проникнуться истинами Священного писания, человек должен понять их логически. Заметим, что подобная точка зрения была раскритикована католической церковью как ведущая, в конечном счете, к распространению языческого мудрствования.</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hyperlink r:id="rId7" w:tooltip="Фома Аквинский" w:history="1">
        <w:r w:rsidRPr="00FF45B9">
          <w:rPr>
            <w:rFonts w:ascii="Times New Roman" w:eastAsia="Times New Roman" w:hAnsi="Times New Roman" w:cs="Times New Roman"/>
            <w:bCs/>
            <w:sz w:val="24"/>
            <w:szCs w:val="24"/>
            <w:lang w:eastAsia="ru-RU"/>
          </w:rPr>
          <w:t>Фома Аквинский</w:t>
        </w:r>
      </w:hyperlink>
      <w:r w:rsidRPr="00FF45B9">
        <w:rPr>
          <w:rFonts w:ascii="Times New Roman" w:eastAsia="Times New Roman" w:hAnsi="Times New Roman" w:cs="Times New Roman"/>
          <w:sz w:val="24"/>
          <w:szCs w:val="24"/>
          <w:lang w:eastAsia="ru-RU"/>
        </w:rPr>
        <w:t xml:space="preserve"> (1226 — 1274) показал, что </w:t>
      </w:r>
      <w:r w:rsidRPr="00FF45B9">
        <w:rPr>
          <w:rFonts w:ascii="Times New Roman" w:eastAsia="Times New Roman" w:hAnsi="Times New Roman" w:cs="Times New Roman"/>
          <w:b/>
          <w:bCs/>
          <w:sz w:val="24"/>
          <w:szCs w:val="24"/>
          <w:lang w:eastAsia="ru-RU"/>
        </w:rPr>
        <w:t>вера (богословие) и разум (философия и наука) — это разные пути, которые ведут к одной цели (Богу)</w:t>
      </w:r>
      <w:r w:rsidRPr="00FF45B9">
        <w:rPr>
          <w:rFonts w:ascii="Times New Roman" w:eastAsia="Times New Roman" w:hAnsi="Times New Roman" w:cs="Times New Roman"/>
          <w:sz w:val="24"/>
          <w:szCs w:val="24"/>
          <w:lang w:eastAsia="ru-RU"/>
        </w:rPr>
        <w:t>. При этом предметы познания теологии и философии совпадают частично. Дело в том, что есть проблемы, открытые не только вере, но и разуму, то есть проблемы, которые могут быть логически доказаны (естественная теология):</w:t>
      </w:r>
    </w:p>
    <w:p w:rsidR="0080274D" w:rsidRPr="00FF45B9" w:rsidRDefault="0080274D" w:rsidP="0080274D">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существование</w:t>
      </w:r>
      <w:proofErr w:type="gramEnd"/>
      <w:r w:rsidRPr="00FF45B9">
        <w:rPr>
          <w:rFonts w:ascii="Times New Roman" w:eastAsia="Times New Roman" w:hAnsi="Times New Roman" w:cs="Times New Roman"/>
          <w:sz w:val="24"/>
          <w:szCs w:val="24"/>
          <w:lang w:eastAsia="ru-RU"/>
        </w:rPr>
        <w:t xml:space="preserve"> Бога;</w:t>
      </w:r>
    </w:p>
    <w:p w:rsidR="0080274D" w:rsidRPr="00FF45B9" w:rsidRDefault="0080274D" w:rsidP="0080274D">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единство</w:t>
      </w:r>
      <w:proofErr w:type="gramEnd"/>
      <w:r w:rsidRPr="00FF45B9">
        <w:rPr>
          <w:rFonts w:ascii="Times New Roman" w:eastAsia="Times New Roman" w:hAnsi="Times New Roman" w:cs="Times New Roman"/>
          <w:sz w:val="24"/>
          <w:szCs w:val="24"/>
          <w:lang w:eastAsia="ru-RU"/>
        </w:rPr>
        <w:t xml:space="preserve"> Бога;</w:t>
      </w:r>
    </w:p>
    <w:p w:rsidR="0080274D" w:rsidRPr="00FF45B9" w:rsidRDefault="0080274D" w:rsidP="0080274D">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бессмертие</w:t>
      </w:r>
      <w:proofErr w:type="gramEnd"/>
      <w:r w:rsidRPr="00FF45B9">
        <w:rPr>
          <w:rFonts w:ascii="Times New Roman" w:eastAsia="Times New Roman" w:hAnsi="Times New Roman" w:cs="Times New Roman"/>
          <w:sz w:val="24"/>
          <w:szCs w:val="24"/>
          <w:lang w:eastAsia="ru-RU"/>
        </w:rPr>
        <w:t xml:space="preserve"> души.</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Вместе с тем, все остальные христианские истины (троичность Бога, непорочное зачатие и др.) разуму не подвластны (священная теология). Иначе говоря, Фома Аквинский, в отличие от Августина, доказывает, что разум своим путем, не зависимым от веры, способен постигать определенные истины Откровения.</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Следующий шаг в объяснении соотношения веры и разума связан с </w:t>
      </w:r>
      <w:r w:rsidRPr="00FF45B9">
        <w:rPr>
          <w:rFonts w:ascii="Times New Roman" w:eastAsia="Times New Roman" w:hAnsi="Times New Roman" w:cs="Times New Roman"/>
          <w:b/>
          <w:bCs/>
          <w:sz w:val="24"/>
          <w:szCs w:val="24"/>
          <w:lang w:eastAsia="ru-RU"/>
        </w:rPr>
        <w:t>теорией двойственной истины</w:t>
      </w:r>
      <w:r w:rsidRPr="00FF45B9">
        <w:rPr>
          <w:rFonts w:ascii="Times New Roman" w:eastAsia="Times New Roman" w:hAnsi="Times New Roman" w:cs="Times New Roman"/>
          <w:sz w:val="24"/>
          <w:szCs w:val="24"/>
          <w:lang w:eastAsia="ru-RU"/>
        </w:rPr>
        <w:t xml:space="preserve"> (XIV век), разработанной </w:t>
      </w:r>
      <w:r w:rsidRPr="00FF45B9">
        <w:rPr>
          <w:rFonts w:ascii="Times New Roman" w:eastAsia="Times New Roman" w:hAnsi="Times New Roman" w:cs="Times New Roman"/>
          <w:b/>
          <w:bCs/>
          <w:sz w:val="24"/>
          <w:szCs w:val="24"/>
          <w:lang w:eastAsia="ru-RU"/>
        </w:rPr>
        <w:t xml:space="preserve">Иоанном </w:t>
      </w:r>
      <w:proofErr w:type="spellStart"/>
      <w:r w:rsidRPr="00FF45B9">
        <w:rPr>
          <w:rFonts w:ascii="Times New Roman" w:eastAsia="Times New Roman" w:hAnsi="Times New Roman" w:cs="Times New Roman"/>
          <w:b/>
          <w:bCs/>
          <w:sz w:val="24"/>
          <w:szCs w:val="24"/>
          <w:lang w:eastAsia="ru-RU"/>
        </w:rPr>
        <w:t>Дунс</w:t>
      </w:r>
      <w:proofErr w:type="spellEnd"/>
      <w:r w:rsidRPr="00FF45B9">
        <w:rPr>
          <w:rFonts w:ascii="Times New Roman" w:eastAsia="Times New Roman" w:hAnsi="Times New Roman" w:cs="Times New Roman"/>
          <w:b/>
          <w:bCs/>
          <w:sz w:val="24"/>
          <w:szCs w:val="24"/>
          <w:lang w:eastAsia="ru-RU"/>
        </w:rPr>
        <w:t>-Скотом</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1265 — 1308), </w:t>
      </w:r>
      <w:r w:rsidRPr="00FF45B9">
        <w:rPr>
          <w:rFonts w:ascii="Times New Roman" w:eastAsia="Times New Roman" w:hAnsi="Times New Roman" w:cs="Times New Roman"/>
          <w:b/>
          <w:bCs/>
          <w:sz w:val="24"/>
          <w:szCs w:val="24"/>
          <w:lang w:eastAsia="ru-RU"/>
        </w:rPr>
        <w:t>Уильямом Оккамом</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1300 — 1349) и арабским мыслителем </w:t>
      </w:r>
      <w:r w:rsidRPr="00FF45B9">
        <w:rPr>
          <w:rFonts w:ascii="Times New Roman" w:eastAsia="Times New Roman" w:hAnsi="Times New Roman" w:cs="Times New Roman"/>
          <w:b/>
          <w:bCs/>
          <w:sz w:val="24"/>
          <w:szCs w:val="24"/>
          <w:lang w:eastAsia="ru-RU"/>
        </w:rPr>
        <w:t>Аверроэсом</w:t>
      </w:r>
      <w:r w:rsidRPr="00FF45B9">
        <w:rPr>
          <w:rFonts w:ascii="Times New Roman" w:eastAsia="Times New Roman" w:hAnsi="Times New Roman" w:cs="Times New Roman"/>
          <w:sz w:val="24"/>
          <w:szCs w:val="24"/>
          <w:lang w:eastAsia="ru-RU"/>
        </w:rPr>
        <w:t xml:space="preserve"> (1126 — 1198). Разум и вера — это разные пути, которые ведут к разным целям. И если вера и теология постигают Бога, то для разума и философии предметом познания является мир. Таким образом, философия и теология обособляются друг от друга. В итоге идеи </w:t>
      </w:r>
      <w:proofErr w:type="spellStart"/>
      <w:r w:rsidRPr="00FF45B9">
        <w:rPr>
          <w:rFonts w:ascii="Times New Roman" w:eastAsia="Times New Roman" w:hAnsi="Times New Roman" w:cs="Times New Roman"/>
          <w:sz w:val="24"/>
          <w:szCs w:val="24"/>
          <w:lang w:eastAsia="ru-RU"/>
        </w:rPr>
        <w:t>Дунса</w:t>
      </w:r>
      <w:proofErr w:type="spellEnd"/>
      <w:r w:rsidRPr="00FF45B9">
        <w:rPr>
          <w:rFonts w:ascii="Times New Roman" w:eastAsia="Times New Roman" w:hAnsi="Times New Roman" w:cs="Times New Roman"/>
          <w:sz w:val="24"/>
          <w:szCs w:val="24"/>
          <w:lang w:eastAsia="ru-RU"/>
        </w:rPr>
        <w:t xml:space="preserve"> Скота и Оккама в дальнейшем открывают путь западному рационализму нового времени.</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В эволюции понимания соотношения христианской веры и античного разума проявляется специфика двух основных этапов средневековой мысли — </w:t>
      </w:r>
      <w:r w:rsidRPr="00FF45B9">
        <w:rPr>
          <w:rFonts w:ascii="Times New Roman" w:eastAsia="Times New Roman" w:hAnsi="Times New Roman" w:cs="Times New Roman"/>
          <w:b/>
          <w:bCs/>
          <w:sz w:val="24"/>
          <w:szCs w:val="24"/>
          <w:lang w:eastAsia="ru-RU"/>
        </w:rPr>
        <w:t>патристики</w:t>
      </w:r>
      <w:r w:rsidRPr="00FF45B9">
        <w:rPr>
          <w:rFonts w:ascii="Times New Roman" w:eastAsia="Times New Roman" w:hAnsi="Times New Roman" w:cs="Times New Roman"/>
          <w:sz w:val="24"/>
          <w:szCs w:val="24"/>
          <w:lang w:eastAsia="ru-RU"/>
        </w:rPr>
        <w:t xml:space="preserve"> и </w:t>
      </w:r>
      <w:r w:rsidRPr="00FF45B9">
        <w:rPr>
          <w:rFonts w:ascii="Times New Roman" w:eastAsia="Times New Roman" w:hAnsi="Times New Roman" w:cs="Times New Roman"/>
          <w:b/>
          <w:bCs/>
          <w:sz w:val="24"/>
          <w:szCs w:val="24"/>
          <w:lang w:eastAsia="ru-RU"/>
        </w:rPr>
        <w:t>схоластики</w:t>
      </w:r>
      <w:r w:rsidRPr="00FF45B9">
        <w:rPr>
          <w:rFonts w:ascii="Times New Roman" w:eastAsia="Times New Roman" w:hAnsi="Times New Roman" w:cs="Times New Roman"/>
          <w:sz w:val="24"/>
          <w:szCs w:val="24"/>
          <w:lang w:eastAsia="ru-RU"/>
        </w:rPr>
        <w:t>. Представители патристики (Отцы Церкви) осуществили во II — IV веках н.э. первый синтез христианского Откровения и языческой философии на основе переработки преимущественно платонизма и стоицизма. Задача познания мира в его предельном значении и «бедах», а тем самым «воздействия» на него через опыт Церкви определяла потребность использования ими греческих понятий и категорий в проповеди учения Христа, ибо других коммуникационных средств не было.</w:t>
      </w:r>
    </w:p>
    <w:p w:rsidR="0080274D"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Если представители патристики остановились на уровне синтеза истин Откровения и греческих философских понятий, то западные теологи-схоласты в течении XI — XIV веков осуществили второй синтез истин Откровения и теперь уже логического </w:t>
      </w:r>
      <w:r w:rsidRPr="00FF45B9">
        <w:rPr>
          <w:rFonts w:ascii="Times New Roman" w:eastAsia="Times New Roman" w:hAnsi="Times New Roman" w:cs="Times New Roman"/>
          <w:sz w:val="24"/>
          <w:szCs w:val="24"/>
          <w:lang w:eastAsia="ru-RU"/>
        </w:rPr>
        <w:lastRenderedPageBreak/>
        <w:t>инструментария (логических приемов, процедур, доказательств) языческой философии. Этот факт привел к целому ряду последствий: автономизации и возвышению человеческого разума, формированию христианской схоластической философии, широко использующей рациональные методы для религиозных целей, а также утверждению абсолютной трансцендентности Бога, его полному отделению от мира.</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Pr="00FF45B9" w:rsidRDefault="0080274D" w:rsidP="0080274D">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Основные черты Средневековой философии</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Подводя итог рассмотрении средневековой философии в целом, необходимо отметить </w:t>
      </w:r>
      <w:r w:rsidRPr="00FF45B9">
        <w:rPr>
          <w:rFonts w:ascii="Times New Roman" w:eastAsia="Times New Roman" w:hAnsi="Times New Roman" w:cs="Times New Roman"/>
          <w:b/>
          <w:bCs/>
          <w:sz w:val="24"/>
          <w:szCs w:val="24"/>
          <w:lang w:eastAsia="ru-RU"/>
        </w:rPr>
        <w:t>характерные черты</w:t>
      </w:r>
      <w:r w:rsidRPr="00FF45B9">
        <w:rPr>
          <w:rFonts w:ascii="Times New Roman" w:eastAsia="Times New Roman" w:hAnsi="Times New Roman" w:cs="Times New Roman"/>
          <w:sz w:val="24"/>
          <w:szCs w:val="24"/>
          <w:lang w:eastAsia="ru-RU"/>
        </w:rPr>
        <w:t>, влияющие на развитие последующей философии:</w:t>
      </w:r>
    </w:p>
    <w:p w:rsidR="0080274D" w:rsidRPr="00FF45B9" w:rsidRDefault="0080274D" w:rsidP="0080274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стала</w:t>
      </w:r>
      <w:proofErr w:type="gramEnd"/>
      <w:r w:rsidRPr="00FF45B9">
        <w:rPr>
          <w:rFonts w:ascii="Times New Roman" w:eastAsia="Times New Roman" w:hAnsi="Times New Roman" w:cs="Times New Roman"/>
          <w:sz w:val="24"/>
          <w:szCs w:val="24"/>
          <w:lang w:eastAsia="ru-RU"/>
        </w:rPr>
        <w:t xml:space="preserve"> связующим звеном между античной философией и философией эпохи Возрождения и нового времени;</w:t>
      </w:r>
    </w:p>
    <w:p w:rsidR="0080274D" w:rsidRPr="00FF45B9" w:rsidRDefault="0080274D" w:rsidP="0080274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сохранила</w:t>
      </w:r>
      <w:proofErr w:type="gramEnd"/>
      <w:r w:rsidRPr="00FF45B9">
        <w:rPr>
          <w:rFonts w:ascii="Times New Roman" w:eastAsia="Times New Roman" w:hAnsi="Times New Roman" w:cs="Times New Roman"/>
          <w:sz w:val="24"/>
          <w:szCs w:val="24"/>
          <w:lang w:eastAsia="ru-RU"/>
        </w:rPr>
        <w:t xml:space="preserve"> и развила ряд античных философских идей, поскольку возникла на основе античной философии христианского учения;</w:t>
      </w:r>
    </w:p>
    <w:p w:rsidR="0080274D" w:rsidRPr="00FF45B9" w:rsidRDefault="0080274D" w:rsidP="0080274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способствовала</w:t>
      </w:r>
      <w:proofErr w:type="gramEnd"/>
      <w:r w:rsidRPr="00FF45B9">
        <w:rPr>
          <w:rFonts w:ascii="Times New Roman" w:eastAsia="Times New Roman" w:hAnsi="Times New Roman" w:cs="Times New Roman"/>
          <w:sz w:val="24"/>
          <w:szCs w:val="24"/>
          <w:lang w:eastAsia="ru-RU"/>
        </w:rPr>
        <w:t xml:space="preserve"> расчленению философии на новые сферы (помимо онтологии — учения о бытии, полностью сливавшегося с античной философией, выделилась гносеология — самостоятельное учение о познании);</w:t>
      </w:r>
    </w:p>
    <w:p w:rsidR="0080274D" w:rsidRPr="00FF45B9" w:rsidRDefault="0080274D" w:rsidP="0080274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способствовала</w:t>
      </w:r>
      <w:proofErr w:type="gramEnd"/>
      <w:r w:rsidRPr="00FF45B9">
        <w:rPr>
          <w:rFonts w:ascii="Times New Roman" w:eastAsia="Times New Roman" w:hAnsi="Times New Roman" w:cs="Times New Roman"/>
          <w:sz w:val="24"/>
          <w:szCs w:val="24"/>
          <w:lang w:eastAsia="ru-RU"/>
        </w:rPr>
        <w:t xml:space="preserve"> разделению идеализма на объективный и субъективный;</w:t>
      </w:r>
    </w:p>
    <w:p w:rsidR="0080274D" w:rsidRPr="00FF45B9" w:rsidRDefault="0080274D" w:rsidP="0080274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положила</w:t>
      </w:r>
      <w:proofErr w:type="gramEnd"/>
      <w:r w:rsidRPr="00FF45B9">
        <w:rPr>
          <w:rFonts w:ascii="Times New Roman" w:eastAsia="Times New Roman" w:hAnsi="Times New Roman" w:cs="Times New Roman"/>
          <w:sz w:val="24"/>
          <w:szCs w:val="24"/>
          <w:lang w:eastAsia="ru-RU"/>
        </w:rPr>
        <w:t xml:space="preserve"> начало появлению в будущем эмпирического (Бэкон, Гоббс, Локк) и рационалистического (Декарт) направлений философии как результатам соответственно практики номиналистов опираться на опыт (эмпиризм) и повышенного интереса к проблеме самосознания (Я-концепция, рационализм);</w:t>
      </w:r>
    </w:p>
    <w:p w:rsidR="0080274D" w:rsidRPr="00FF45B9" w:rsidRDefault="0080274D" w:rsidP="0080274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пробудила</w:t>
      </w:r>
      <w:proofErr w:type="gramEnd"/>
      <w:r w:rsidRPr="00FF45B9">
        <w:rPr>
          <w:rFonts w:ascii="Times New Roman" w:eastAsia="Times New Roman" w:hAnsi="Times New Roman" w:cs="Times New Roman"/>
          <w:sz w:val="24"/>
          <w:szCs w:val="24"/>
          <w:lang w:eastAsia="ru-RU"/>
        </w:rPr>
        <w:t xml:space="preserve"> интерес к осмыслению исторического процесса;</w:t>
      </w:r>
    </w:p>
    <w:p w:rsidR="0080274D" w:rsidRPr="00FF45B9" w:rsidRDefault="0080274D" w:rsidP="0080274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выдвинула</w:t>
      </w:r>
      <w:proofErr w:type="gramEnd"/>
      <w:r w:rsidRPr="00FF45B9">
        <w:rPr>
          <w:rFonts w:ascii="Times New Roman" w:eastAsia="Times New Roman" w:hAnsi="Times New Roman" w:cs="Times New Roman"/>
          <w:sz w:val="24"/>
          <w:szCs w:val="24"/>
          <w:lang w:eastAsia="ru-RU"/>
        </w:rPr>
        <w:t xml:space="preserve"> идею оптимизма, выразившегося в вере в победу добра над злом и в воскрешение.</w:t>
      </w:r>
    </w:p>
    <w:p w:rsidR="0080274D" w:rsidRPr="00FF45B9" w:rsidRDefault="0080274D" w:rsidP="0080274D">
      <w:pPr>
        <w:spacing w:after="0" w:line="240" w:lineRule="auto"/>
        <w:ind w:firstLine="709"/>
        <w:jc w:val="both"/>
        <w:outlineLvl w:val="1"/>
        <w:rPr>
          <w:rFonts w:ascii="Times New Roman" w:eastAsia="Times New Roman" w:hAnsi="Times New Roman" w:cs="Times New Roman"/>
          <w:b/>
          <w:bCs/>
          <w:sz w:val="24"/>
          <w:szCs w:val="24"/>
          <w:lang w:eastAsia="ru-RU"/>
        </w:rPr>
      </w:pPr>
      <w:bookmarkStart w:id="0" w:name="a2"/>
      <w:bookmarkEnd w:id="0"/>
      <w:r w:rsidRPr="00FF45B9">
        <w:rPr>
          <w:rFonts w:ascii="Times New Roman" w:eastAsia="Times New Roman" w:hAnsi="Times New Roman" w:cs="Times New Roman"/>
          <w:b/>
          <w:bCs/>
          <w:sz w:val="24"/>
          <w:szCs w:val="24"/>
          <w:lang w:eastAsia="ru-RU"/>
        </w:rPr>
        <w:t>Возникновение христианской философии</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Средневековая </w:t>
      </w:r>
      <w:hyperlink r:id="rId8" w:tooltip="Философия" w:history="1">
        <w:r w:rsidRPr="00FF45B9">
          <w:rPr>
            <w:rFonts w:ascii="Times New Roman" w:eastAsia="Times New Roman" w:hAnsi="Times New Roman" w:cs="Times New Roman"/>
            <w:sz w:val="24"/>
            <w:szCs w:val="24"/>
            <w:lang w:eastAsia="ru-RU"/>
          </w:rPr>
          <w:t>философия</w:t>
        </w:r>
      </w:hyperlink>
      <w:r w:rsidRPr="00FF45B9">
        <w:rPr>
          <w:rFonts w:ascii="Times New Roman" w:eastAsia="Times New Roman" w:hAnsi="Times New Roman" w:cs="Times New Roman"/>
          <w:sz w:val="24"/>
          <w:szCs w:val="24"/>
          <w:lang w:eastAsia="ru-RU"/>
        </w:rPr>
        <w:t xml:space="preserve"> в Европе связана с возникновением, распространением и господством христианства. Поэтому средневековая философия выходит за исторические рамки средневековья в Европе. Как известно, средневековьем называют период европейской истории с конца первой трети VI в. до XVII в. Средневековая христианская философия формируется одновременно с возникновением христианства как </w:t>
      </w:r>
      <w:r>
        <w:rPr>
          <w:rFonts w:ascii="Times New Roman" w:eastAsia="Times New Roman" w:hAnsi="Times New Roman" w:cs="Times New Roman"/>
          <w:sz w:val="24"/>
          <w:szCs w:val="24"/>
          <w:lang w:eastAsia="ru-RU"/>
        </w:rPr>
        <w:t>мировой религии в I — II вв. н.</w:t>
      </w:r>
      <w:r w:rsidRPr="00FF45B9">
        <w:rPr>
          <w:rFonts w:ascii="Times New Roman" w:eastAsia="Times New Roman" w:hAnsi="Times New Roman" w:cs="Times New Roman"/>
          <w:sz w:val="24"/>
          <w:szCs w:val="24"/>
          <w:lang w:eastAsia="ru-RU"/>
        </w:rPr>
        <w:t>э., т. е. до начала средневековья. Христианство как религия складывается в восточных провинциях Римской империи и распространяется в Средиземноморье. Время его появления характеризуется глубоким кризисом рабовладельческого строя, который усугубляется тем, что попытки его реформирования, так же, как и попытки насильственного преобразования, путем свержения власти Рима не имели успеха. Отражение этого кризиса в сознании людей порождало уныние и страх.</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Ввиду того, что попытки изменить ситуацию оказывались бесплодными, оставалось лишь надеяться на чудесное избавление от бед и верить в помощь Бога и его сверхъестественные силы, способные спасти гибнущий мир.</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Первоначально христианство формируется как движение недовольных жизнью бедных слоев населения, вольноотпущенников и рабов. Оно выражало протест угнетенных и давало им утешение и надежду на лучшее будущее в посмертной жизни</w:t>
      </w:r>
      <w:r w:rsidRPr="00FF45B9">
        <w:rPr>
          <w:rFonts w:ascii="Times New Roman" w:eastAsia="Times New Roman" w:hAnsi="Times New Roman" w:cs="Times New Roman"/>
          <w:sz w:val="24"/>
          <w:szCs w:val="24"/>
          <w:lang w:eastAsia="ru-RU"/>
        </w:rPr>
        <w:t>. Поскольку недовольством и страхом перед будущим были поражены и состоятельные слои римского общества, постольку и их представители переходят к христианству.</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Одна из важнейших черт монотеистической религии христианства, объясняющей его притягательность и жизнестойкость, состоит в необычайной силе его морального содержания. Оно обращается к верующим как религиозно-этическая доктрина, регулирующая отношения человека к Богу, миру и другим людям.</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Проделанный историками средневековой философии анализ показывает, что наряду со священной книгой древних евреев, составленной иудейскими жрецами V — IV вв. до н. э., включающей в себя мифы и легенды еврейского народа, и получившей у христиан </w:t>
      </w:r>
      <w:r w:rsidRPr="00FF45B9">
        <w:rPr>
          <w:rFonts w:ascii="Times New Roman" w:eastAsia="Times New Roman" w:hAnsi="Times New Roman" w:cs="Times New Roman"/>
          <w:sz w:val="24"/>
          <w:szCs w:val="24"/>
          <w:lang w:eastAsia="ru-RU"/>
        </w:rPr>
        <w:lastRenderedPageBreak/>
        <w:t>название “Ветхий завет”, сыграли свою роль и творения апостолов учеников Иисуса Христа. Их произведения составили Новый завет.</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Вместе с тем на формирование христианской философии повлияли идеи </w:t>
      </w:r>
      <w:proofErr w:type="spellStart"/>
      <w:r w:rsidRPr="00FF45B9">
        <w:rPr>
          <w:rFonts w:ascii="Times New Roman" w:eastAsia="Times New Roman" w:hAnsi="Times New Roman" w:cs="Times New Roman"/>
          <w:sz w:val="24"/>
          <w:szCs w:val="24"/>
          <w:lang w:eastAsia="ru-RU"/>
        </w:rPr>
        <w:t>неопифагорейцев</w:t>
      </w:r>
      <w:proofErr w:type="spellEnd"/>
      <w:r w:rsidRPr="00FF45B9">
        <w:rPr>
          <w:rFonts w:ascii="Times New Roman" w:eastAsia="Times New Roman" w:hAnsi="Times New Roman" w:cs="Times New Roman"/>
          <w:sz w:val="24"/>
          <w:szCs w:val="24"/>
          <w:lang w:eastAsia="ru-RU"/>
        </w:rPr>
        <w:t xml:space="preserve">, наиболее известным среди них был </w:t>
      </w:r>
      <w:proofErr w:type="spellStart"/>
      <w:r w:rsidRPr="00FF45B9">
        <w:rPr>
          <w:rFonts w:ascii="Times New Roman" w:eastAsia="Times New Roman" w:hAnsi="Times New Roman" w:cs="Times New Roman"/>
          <w:sz w:val="24"/>
          <w:szCs w:val="24"/>
          <w:lang w:eastAsia="ru-RU"/>
        </w:rPr>
        <w:t>Аполлоний</w:t>
      </w:r>
      <w:proofErr w:type="spellEnd"/>
      <w:r w:rsidRPr="00FF45B9">
        <w:rPr>
          <w:rFonts w:ascii="Times New Roman" w:eastAsia="Times New Roman" w:hAnsi="Times New Roman" w:cs="Times New Roman"/>
          <w:sz w:val="24"/>
          <w:szCs w:val="24"/>
          <w:lang w:eastAsia="ru-RU"/>
        </w:rPr>
        <w:t xml:space="preserve"> из </w:t>
      </w:r>
      <w:proofErr w:type="spellStart"/>
      <w:r w:rsidRPr="00FF45B9">
        <w:rPr>
          <w:rFonts w:ascii="Times New Roman" w:eastAsia="Times New Roman" w:hAnsi="Times New Roman" w:cs="Times New Roman"/>
          <w:sz w:val="24"/>
          <w:szCs w:val="24"/>
          <w:lang w:eastAsia="ru-RU"/>
        </w:rPr>
        <w:t>Тианы</w:t>
      </w:r>
      <w:proofErr w:type="spellEnd"/>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Кападокия</w:t>
      </w:r>
      <w:proofErr w:type="spellEnd"/>
      <w:r w:rsidRPr="00FF45B9">
        <w:rPr>
          <w:rFonts w:ascii="Times New Roman" w:eastAsia="Times New Roman" w:hAnsi="Times New Roman" w:cs="Times New Roman"/>
          <w:sz w:val="24"/>
          <w:szCs w:val="24"/>
          <w:lang w:eastAsia="ru-RU"/>
        </w:rPr>
        <w:t>), приписывающий себе божественную силу.</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Плодотворными для христианства были идеи </w:t>
      </w:r>
      <w:proofErr w:type="spellStart"/>
      <w:r w:rsidRPr="00FF45B9">
        <w:rPr>
          <w:rFonts w:ascii="Times New Roman" w:eastAsia="Times New Roman" w:hAnsi="Times New Roman" w:cs="Times New Roman"/>
          <w:sz w:val="24"/>
          <w:szCs w:val="24"/>
          <w:lang w:eastAsia="ru-RU"/>
        </w:rPr>
        <w:t>неопифагорейцев</w:t>
      </w:r>
      <w:proofErr w:type="spellEnd"/>
      <w:r w:rsidRPr="00FF45B9">
        <w:rPr>
          <w:rFonts w:ascii="Times New Roman" w:eastAsia="Times New Roman" w:hAnsi="Times New Roman" w:cs="Times New Roman"/>
          <w:sz w:val="24"/>
          <w:szCs w:val="24"/>
          <w:lang w:eastAsia="ru-RU"/>
        </w:rPr>
        <w:t xml:space="preserve"> о монистической картине мира, о признании божества как единого умопостигаемого целого, о способности человека путем чистой нравственной жизни обрести истину.</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Важное значение для возникновения христианской философии имело учение Филона Александрийского, рассматривающего Бога как Логос — закон.</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На формирование содержания христианской философии оказала влияние неоплатоническая философия с ее идеей единого и ума как основы всего существующего.</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Существенное влияние на христианскую философию оказали идеи гностиков. Согласно представлениям гностиков, борьба света и тьмы, добра и зла имеет универсальное, космическое значение. Она выступает как борьба материи, т. е. укоренившегося в ней зла, с духом, выступающим носителем света и добра. Учение о происхождении зла в мире, называемое теодицеей, у гностиков основывалось на представлении о существовании двух богов: Бога — творца и Бога — искупителя. По их мнению, Бог — творец подчинен Богу — искупителю. Они полагали, что грех не вина человека, так как его душа лишь поле боя, на котором борются добро и зло.</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На процесс формирования в христианской философской мысли представлений о соотношении добра и зла повлияла также борьба с манихейством. Основателем манихейства был персидский мыслитель Мани (216 — 270). В манихействе считается, что царь тьмы при нападении на царство света поглотил его часть и теперь идет борьба за освобождение той части света, которая находится в плену у тьмы. Победа над тьмой возможна для того, кто с помощью Христа или Мани на основе строгой аскезы вырвется из тьмы к свету, но многие погибнут во время последнего мирового пожара.</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Отношение к миру как к источнику греха характерно и для христианской философии. </w:t>
      </w:r>
      <w:r w:rsidRPr="00FF45B9">
        <w:rPr>
          <w:rFonts w:ascii="Times New Roman" w:eastAsia="Times New Roman" w:hAnsi="Times New Roman" w:cs="Times New Roman"/>
          <w:b/>
          <w:bCs/>
          <w:sz w:val="24"/>
          <w:szCs w:val="24"/>
          <w:lang w:eastAsia="ru-RU"/>
        </w:rPr>
        <w:t>Виноваты в том, что мир плох, сами люди</w:t>
      </w:r>
      <w:r w:rsidRPr="00FF45B9">
        <w:rPr>
          <w:rFonts w:ascii="Times New Roman" w:eastAsia="Times New Roman" w:hAnsi="Times New Roman" w:cs="Times New Roman"/>
          <w:sz w:val="24"/>
          <w:szCs w:val="24"/>
          <w:lang w:eastAsia="ru-RU"/>
        </w:rPr>
        <w:t>.</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Особенность христианства, как и его философии, заключается в том, что ему чужд революционный радикализм. Оно не ставит перед человеком задачу изменить мир. Это вероучение стремится перевести негативно-бунтарское отношение к миру в моральный протест. </w:t>
      </w:r>
      <w:r w:rsidRPr="00FF45B9">
        <w:rPr>
          <w:rFonts w:ascii="Times New Roman" w:eastAsia="Times New Roman" w:hAnsi="Times New Roman" w:cs="Times New Roman"/>
          <w:b/>
          <w:bCs/>
          <w:sz w:val="24"/>
          <w:szCs w:val="24"/>
          <w:lang w:eastAsia="ru-RU"/>
        </w:rPr>
        <w:t>Наведение порядка на Земле рассматривается приверженцами этого учения как удел творца мира — Бога</w:t>
      </w:r>
      <w:r w:rsidRPr="00FF45B9">
        <w:rPr>
          <w:rFonts w:ascii="Times New Roman" w:eastAsia="Times New Roman" w:hAnsi="Times New Roman" w:cs="Times New Roman"/>
          <w:sz w:val="24"/>
          <w:szCs w:val="24"/>
          <w:lang w:eastAsia="ru-RU"/>
        </w:rPr>
        <w:t>. Признание греховности мира земного и временности существования в нем человека, вера во второе пришествие Христа для суда над грешниками, надежда на спасение и вечное блаженство в раю как воздаяние за праведную жизнь на Земле и любовь к Богу как к источнику блага составляют основу христианской религиозной философии.</w:t>
      </w:r>
    </w:p>
    <w:p w:rsidR="0080274D" w:rsidRPr="00FF45B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Наряду с этим христианские мыслители признают, что Бог создал мир и человека по своему образу и подобию. Они считают, человек наделен Богом сознанием и свободной волей. Однако люди не всегда умело пользуются этим даром и грешат. Человек стремится избежать греха и спастись, но не может сделать это без помощи Бога</w:t>
      </w:r>
      <w:r w:rsidRPr="00FF45B9">
        <w:rPr>
          <w:rFonts w:ascii="Times New Roman" w:eastAsia="Times New Roman" w:hAnsi="Times New Roman" w:cs="Times New Roman"/>
          <w:sz w:val="24"/>
          <w:szCs w:val="24"/>
          <w:lang w:eastAsia="ru-RU"/>
        </w:rPr>
        <w:t>. Средством спасения является любовь к Богу, но любовь, выражающаяся в служении ему и ближним. Грешники будут осуждены Богом на Страшном суде, когда он придет на Землю вторично и воскресит мертвых. Это значит, что добро сильнее зла творимого людьми и окончательная победа будет за праведностью.</w:t>
      </w:r>
    </w:p>
    <w:p w:rsidR="0080274D"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Средневековая философия охватывает в своем развитии промежуток времени с I — II до XIV — XV вв. В ней выделяют два этапа развития: патристику (I — II — VI вв.) и схоластику (с VIII до XIV — XV вв.).</w:t>
      </w:r>
    </w:p>
    <w:p w:rsidR="0080274D" w:rsidRDefault="0080274D" w:rsidP="0080274D">
      <w:pPr>
        <w:spacing w:after="0" w:line="240" w:lineRule="auto"/>
        <w:ind w:firstLine="709"/>
        <w:jc w:val="center"/>
        <w:rPr>
          <w:rFonts w:ascii="Times New Roman" w:eastAsia="Times New Roman" w:hAnsi="Times New Roman" w:cs="Times New Roman"/>
          <w:sz w:val="24"/>
          <w:szCs w:val="24"/>
          <w:lang w:eastAsia="ru-RU"/>
        </w:rPr>
      </w:pPr>
    </w:p>
    <w:p w:rsidR="0080274D" w:rsidRPr="00FF45B9" w:rsidRDefault="0080274D" w:rsidP="0080274D">
      <w:pPr>
        <w:spacing w:after="0" w:line="240" w:lineRule="auto"/>
        <w:ind w:firstLine="709"/>
        <w:jc w:val="center"/>
        <w:rPr>
          <w:rFonts w:ascii="Times New Roman" w:eastAsia="Times New Roman" w:hAnsi="Times New Roman" w:cs="Times New Roman"/>
          <w:sz w:val="24"/>
          <w:szCs w:val="24"/>
          <w:lang w:eastAsia="ru-RU"/>
        </w:rPr>
      </w:pPr>
    </w:p>
    <w:p w:rsidR="0080274D" w:rsidRPr="00FD1FF8" w:rsidRDefault="0080274D" w:rsidP="0080274D">
      <w:pPr>
        <w:pStyle w:val="a3"/>
        <w:numPr>
          <w:ilvl w:val="0"/>
          <w:numId w:val="4"/>
        </w:num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 w:name="a3"/>
      <w:bookmarkEnd w:id="1"/>
      <w:r w:rsidRPr="00FD1FF8">
        <w:rPr>
          <w:rFonts w:ascii="Times New Roman" w:eastAsia="Times New Roman" w:hAnsi="Times New Roman" w:cs="Times New Roman"/>
          <w:b/>
          <w:sz w:val="24"/>
          <w:szCs w:val="24"/>
          <w:lang w:eastAsia="ru-RU"/>
        </w:rPr>
        <w:lastRenderedPageBreak/>
        <w:t>Философия эпохи Возрождения (Ренессанса)</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Эпоха Возрождения для наиболее передовых стран Европы — это эпоха зарождения капиталистических отношений, складывания национальных государств и абсолютных монархий, эпоха возвышения буржуазии в борьбе с феодальной реакцией, эпоха глубоких социальных конфликтов — крестьянской войны в Германии, религиозных войн во Франции и Нидерландской буржуазной революции.</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b/>
          <w:bCs/>
          <w:sz w:val="24"/>
          <w:szCs w:val="24"/>
          <w:lang w:eastAsia="ru-RU"/>
        </w:rPr>
        <w:t>Философия эпохи Возрождения теснейшим образом связана с развитием современного ей естествознания, с великими географическими открытиями, с успехами в области естествознания</w:t>
      </w:r>
      <w:r w:rsidRPr="00991879">
        <w:rPr>
          <w:rFonts w:ascii="Times New Roman" w:eastAsia="Times New Roman" w:hAnsi="Times New Roman" w:cs="Times New Roman"/>
          <w:sz w:val="24"/>
          <w:szCs w:val="24"/>
          <w:lang w:eastAsia="ru-RU"/>
        </w:rPr>
        <w:t xml:space="preserve"> (рост объема знаний о живой природе, сделаны первые шаги в области систематизации растений), медицины (возникновение научной анатомии, открытие кровообращения, исследования причин эпидемических заболеваний), математики, механики, астрономии. Особенную роль в развитии онтологических представлений сыграло создание Коперником новой космологии.</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Развитие естествознания вытекало из потребностей развития нового буржуазного способа производства, зачатки которого начали формироваться в XIV — XVI вв. в городах западной Европы.</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Эпоха Возрождения получила свое название от того, что она шла под лозунгом возрождения классической древности. Решающую роль при этом играло обращение к философии древних греков и римлян. Вместе с тем в резкой полемике против схоластической традиции осуществлялось не только усвоение знаний, накопленных в античности, но и оригинальная их переработка. В философии эпохи Возрождения мы встречаемся с оригинальными модификациями </w:t>
      </w:r>
      <w:proofErr w:type="spellStart"/>
      <w:r w:rsidRPr="00991879">
        <w:rPr>
          <w:rFonts w:ascii="Times New Roman" w:eastAsia="Times New Roman" w:hAnsi="Times New Roman" w:cs="Times New Roman"/>
          <w:sz w:val="24"/>
          <w:szCs w:val="24"/>
          <w:lang w:eastAsia="ru-RU"/>
        </w:rPr>
        <w:t>аристотелизма</w:t>
      </w:r>
      <w:proofErr w:type="spellEnd"/>
      <w:r w:rsidRPr="00991879">
        <w:rPr>
          <w:rFonts w:ascii="Times New Roman" w:eastAsia="Times New Roman" w:hAnsi="Times New Roman" w:cs="Times New Roman"/>
          <w:sz w:val="24"/>
          <w:szCs w:val="24"/>
          <w:lang w:eastAsia="ru-RU"/>
        </w:rPr>
        <w:t xml:space="preserve"> и платонизма, стоической и эпикурейской философской мысли. Попытки согласовать идеи представителей разных школ и направлений прошлого использовались для поисков ответов на новые философские вопросы, которые ставились перед философами самой жизнью.</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b/>
          <w:bCs/>
          <w:sz w:val="24"/>
          <w:szCs w:val="24"/>
          <w:lang w:eastAsia="ru-RU"/>
        </w:rPr>
        <w:t>Философская мысль Возрождения создает новую картину мира, основывающуюся на представлении о том, что Бог растворен в природе</w:t>
      </w:r>
      <w:r w:rsidRPr="00991879">
        <w:rPr>
          <w:rFonts w:ascii="Times New Roman" w:eastAsia="Times New Roman" w:hAnsi="Times New Roman" w:cs="Times New Roman"/>
          <w:sz w:val="24"/>
          <w:szCs w:val="24"/>
          <w:lang w:eastAsia="ru-RU"/>
        </w:rPr>
        <w:t xml:space="preserve">. Это отождествление Бога и природы называется пантеизмом. При этом Бог рассматривается </w:t>
      </w:r>
      <w:proofErr w:type="spellStart"/>
      <w:r w:rsidRPr="00991879">
        <w:rPr>
          <w:rFonts w:ascii="Times New Roman" w:eastAsia="Times New Roman" w:hAnsi="Times New Roman" w:cs="Times New Roman"/>
          <w:sz w:val="24"/>
          <w:szCs w:val="24"/>
          <w:lang w:eastAsia="ru-RU"/>
        </w:rPr>
        <w:t>совечным</w:t>
      </w:r>
      <w:proofErr w:type="spellEnd"/>
      <w:r w:rsidRPr="00991879">
        <w:rPr>
          <w:rFonts w:ascii="Times New Roman" w:eastAsia="Times New Roman" w:hAnsi="Times New Roman" w:cs="Times New Roman"/>
          <w:sz w:val="24"/>
          <w:szCs w:val="24"/>
          <w:lang w:eastAsia="ru-RU"/>
        </w:rPr>
        <w:t xml:space="preserve"> миру и сливающимся с законом естественной необходимости, а природа выступает как овеществленное первоначало всех вещей.</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Философию Возрождения отличает ярко выраженный антропоцентризм. Человек является не только важнейшим объектом философского рассмотрения, но и оказывается центральным звеном всей цепи космического бытия. Для гуманистической философии Возрождения характерно рассмотрение человека прежде всего в его земном предназначении.</w:t>
      </w:r>
    </w:p>
    <w:p w:rsidR="0080274D"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В эволюции </w:t>
      </w:r>
      <w:hyperlink r:id="rId9" w:tooltip="Философия" w:history="1">
        <w:r w:rsidRPr="00991879">
          <w:rPr>
            <w:rFonts w:ascii="Times New Roman" w:eastAsia="Times New Roman" w:hAnsi="Times New Roman" w:cs="Times New Roman"/>
            <w:sz w:val="24"/>
            <w:szCs w:val="24"/>
            <w:lang w:eastAsia="ru-RU"/>
          </w:rPr>
          <w:t>философской мысли</w:t>
        </w:r>
      </w:hyperlink>
      <w:r w:rsidRPr="00991879">
        <w:rPr>
          <w:rFonts w:ascii="Times New Roman" w:eastAsia="Times New Roman" w:hAnsi="Times New Roman" w:cs="Times New Roman"/>
          <w:sz w:val="24"/>
          <w:szCs w:val="24"/>
          <w:lang w:eastAsia="ru-RU"/>
        </w:rPr>
        <w:t xml:space="preserve"> эпохи Возрождения представляется возможным выделить три характерных периода: гуманистический, или антропоцентрический, противопоставляющий средневековому </w:t>
      </w:r>
      <w:proofErr w:type="spellStart"/>
      <w:r w:rsidRPr="00991879">
        <w:rPr>
          <w:rFonts w:ascii="Times New Roman" w:eastAsia="Times New Roman" w:hAnsi="Times New Roman" w:cs="Times New Roman"/>
          <w:sz w:val="24"/>
          <w:szCs w:val="24"/>
          <w:lang w:eastAsia="ru-RU"/>
        </w:rPr>
        <w:t>теоцентризму</w:t>
      </w:r>
      <w:proofErr w:type="spellEnd"/>
      <w:r w:rsidRPr="00991879">
        <w:rPr>
          <w:rFonts w:ascii="Times New Roman" w:eastAsia="Times New Roman" w:hAnsi="Times New Roman" w:cs="Times New Roman"/>
          <w:sz w:val="24"/>
          <w:szCs w:val="24"/>
          <w:lang w:eastAsia="ru-RU"/>
        </w:rPr>
        <w:t xml:space="preserve"> интерес к человеку в его отношениях с миром; неоплатонический, связанный с постановкой широких онтологических проблем, т. е. значительно расширивший представления о бытии, материи, движении, пространстве и времени; натурфилософский. Первый из них характеризует философскую мысль в период времени с середины XIV в. до середины XV в., второй — с середины XV в. до первой половины XVI в., третий — вторую п</w:t>
      </w:r>
      <w:r>
        <w:rPr>
          <w:rFonts w:ascii="Times New Roman" w:eastAsia="Times New Roman" w:hAnsi="Times New Roman" w:cs="Times New Roman"/>
          <w:sz w:val="24"/>
          <w:szCs w:val="24"/>
          <w:lang w:eastAsia="ru-RU"/>
        </w:rPr>
        <w:t>оловину XVI в. и начало XVII в.</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Pr="00991879" w:rsidRDefault="0080274D" w:rsidP="0080274D">
      <w:pPr>
        <w:spacing w:after="0" w:line="240" w:lineRule="auto"/>
        <w:ind w:firstLine="709"/>
        <w:jc w:val="center"/>
        <w:outlineLvl w:val="1"/>
        <w:rPr>
          <w:rFonts w:ascii="Times New Roman" w:eastAsia="Times New Roman" w:hAnsi="Times New Roman" w:cs="Times New Roman"/>
          <w:b/>
          <w:bCs/>
          <w:sz w:val="24"/>
          <w:szCs w:val="24"/>
          <w:lang w:eastAsia="ru-RU"/>
        </w:rPr>
      </w:pPr>
      <w:bookmarkStart w:id="2" w:name="a1"/>
      <w:bookmarkEnd w:id="2"/>
      <w:r w:rsidRPr="00991879">
        <w:rPr>
          <w:rFonts w:ascii="Times New Roman" w:eastAsia="Times New Roman" w:hAnsi="Times New Roman" w:cs="Times New Roman"/>
          <w:b/>
          <w:bCs/>
          <w:sz w:val="24"/>
          <w:szCs w:val="24"/>
          <w:lang w:eastAsia="ru-RU"/>
        </w:rPr>
        <w:t>Первый этап развития философии эпохи Возрождения</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bCs/>
          <w:sz w:val="24"/>
          <w:szCs w:val="24"/>
          <w:lang w:eastAsia="ru-RU"/>
        </w:rPr>
        <w:t xml:space="preserve">Первый этап развития </w:t>
      </w:r>
      <w:hyperlink r:id="rId10" w:tooltip="Философия" w:history="1">
        <w:r w:rsidRPr="00991879">
          <w:rPr>
            <w:rFonts w:ascii="Times New Roman" w:eastAsia="Times New Roman" w:hAnsi="Times New Roman" w:cs="Times New Roman"/>
            <w:bCs/>
            <w:sz w:val="24"/>
            <w:szCs w:val="24"/>
            <w:lang w:eastAsia="ru-RU"/>
          </w:rPr>
          <w:t>философии</w:t>
        </w:r>
      </w:hyperlink>
      <w:r w:rsidRPr="00991879">
        <w:rPr>
          <w:rFonts w:ascii="Times New Roman" w:eastAsia="Times New Roman" w:hAnsi="Times New Roman" w:cs="Times New Roman"/>
          <w:bCs/>
          <w:sz w:val="24"/>
          <w:szCs w:val="24"/>
          <w:lang w:eastAsia="ru-RU"/>
        </w:rPr>
        <w:t xml:space="preserve"> эпохи Возрождения связан с преобладанием интереса мыслителей к проблемам устройства человека в мире, который рассматривался как центр мироздания и творец самого себя. Устанавливается своего рода культ человека творца</w:t>
      </w:r>
      <w:r w:rsidRPr="00991879">
        <w:rPr>
          <w:rFonts w:ascii="Times New Roman" w:eastAsia="Times New Roman" w:hAnsi="Times New Roman" w:cs="Times New Roman"/>
          <w:sz w:val="24"/>
          <w:szCs w:val="24"/>
          <w:lang w:eastAsia="ru-RU"/>
        </w:rPr>
        <w:t>.</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У истоков философской культуры Ренессанса стоит величественная фигура </w:t>
      </w:r>
      <w:r w:rsidRPr="00991879">
        <w:rPr>
          <w:rFonts w:ascii="Times New Roman" w:eastAsia="Times New Roman" w:hAnsi="Times New Roman" w:cs="Times New Roman"/>
          <w:b/>
          <w:bCs/>
          <w:sz w:val="24"/>
          <w:szCs w:val="24"/>
          <w:lang w:eastAsia="ru-RU"/>
        </w:rPr>
        <w:t>Данте Алигьери</w:t>
      </w:r>
      <w:r w:rsidRPr="00991879">
        <w:rPr>
          <w:rFonts w:ascii="Times New Roman" w:eastAsia="Times New Roman" w:hAnsi="Times New Roman" w:cs="Times New Roman"/>
          <w:sz w:val="24"/>
          <w:szCs w:val="24"/>
          <w:lang w:eastAsia="ru-RU"/>
        </w:rPr>
        <w:t xml:space="preserve"> (1265 — 1321). Данте был выдающимся поэтом и мыслителем. Он известен </w:t>
      </w:r>
      <w:r w:rsidRPr="00991879">
        <w:rPr>
          <w:rFonts w:ascii="Times New Roman" w:eastAsia="Times New Roman" w:hAnsi="Times New Roman" w:cs="Times New Roman"/>
          <w:sz w:val="24"/>
          <w:szCs w:val="24"/>
          <w:lang w:eastAsia="ru-RU"/>
        </w:rPr>
        <w:lastRenderedPageBreak/>
        <w:t xml:space="preserve">общественности как автор “Божественной комедии” и трактатов “Пир” и “Монархия”, заложивший в своих произведениях основы нового гуманистического учения о человеке. Данте боролся против феодальных привилегий и светской власти церкви. За это он поплатился пожизненным изгнанием. Показательно, что толчок к созданию нового </w:t>
      </w:r>
      <w:hyperlink r:id="rId11" w:tooltip="Мировоззрение" w:history="1">
        <w:r w:rsidRPr="00991879">
          <w:rPr>
            <w:rFonts w:ascii="Times New Roman" w:eastAsia="Times New Roman" w:hAnsi="Times New Roman" w:cs="Times New Roman"/>
            <w:sz w:val="24"/>
            <w:szCs w:val="24"/>
            <w:lang w:eastAsia="ru-RU"/>
          </w:rPr>
          <w:t>мировоззрения</w:t>
        </w:r>
      </w:hyperlink>
      <w:r w:rsidRPr="00991879">
        <w:rPr>
          <w:rFonts w:ascii="Times New Roman" w:eastAsia="Times New Roman" w:hAnsi="Times New Roman" w:cs="Times New Roman"/>
          <w:sz w:val="24"/>
          <w:szCs w:val="24"/>
          <w:lang w:eastAsia="ru-RU"/>
        </w:rPr>
        <w:t xml:space="preserve"> исходил не от философа-профессионала, а от поэта, вышедшего из среды людей, осознающих необходимость перемен в жизни.</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В своем творчестве Данте был теснейшим образом связан с современной ему философией, теологией, наукой. Он воспринял разнообразные течения тогдашней философской культуры.</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Предстающая перед читателем “Божественной комедии” картина мира по своей структуре еще вполне средневековая. Дело здесь не только в унаследованной от античности геоцентрической космологии, согласно которой </w:t>
      </w:r>
      <w:r w:rsidRPr="00991879">
        <w:rPr>
          <w:rFonts w:ascii="Times New Roman" w:eastAsia="Times New Roman" w:hAnsi="Times New Roman" w:cs="Times New Roman"/>
          <w:b/>
          <w:bCs/>
          <w:sz w:val="24"/>
          <w:szCs w:val="24"/>
          <w:lang w:eastAsia="ru-RU"/>
        </w:rPr>
        <w:t>Земля есть центр вселенной</w:t>
      </w:r>
      <w:r w:rsidRPr="00991879">
        <w:rPr>
          <w:rFonts w:ascii="Times New Roman" w:eastAsia="Times New Roman" w:hAnsi="Times New Roman" w:cs="Times New Roman"/>
          <w:sz w:val="24"/>
          <w:szCs w:val="24"/>
          <w:lang w:eastAsia="ru-RU"/>
        </w:rPr>
        <w:t>, но и в том, что творцом мира и его организатором считается Бог. И все же картина мироустройства, в сравнении с Библией и представлениями философов раннего Средневековья значительно усложнена и иерархически устроена более обстоятельно и детально.</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Что касается предназначения человека, то Данте видит его не в подвижничестве во имя отречения от мира и ухода от мирских забот, а в достижении высшего предела земного совершенства. И напоминание о краткости земного существования, и ссылка на божественное происхождение человека служили не утверждению ничтожества человека в его земном существовании, а обоснованию призыва к “доблести и знанию”.</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Так, вера в земное предназначение человека, в его способность собственными силами совершить свой земной подвиг позволила Данте создать в “Божественной комедии” первый гимн достоинству человека. Данте открывает путь к новому гуманистическому учению о человеке.</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bCs/>
          <w:sz w:val="24"/>
          <w:szCs w:val="24"/>
          <w:lang w:eastAsia="ru-RU"/>
        </w:rPr>
        <w:t xml:space="preserve">Начало </w:t>
      </w:r>
      <w:hyperlink r:id="rId12" w:tooltip="Гуманизм эпохи Возрождения" w:history="1">
        <w:r w:rsidRPr="00991879">
          <w:rPr>
            <w:rFonts w:ascii="Times New Roman" w:eastAsia="Times New Roman" w:hAnsi="Times New Roman" w:cs="Times New Roman"/>
            <w:bCs/>
            <w:sz w:val="24"/>
            <w:szCs w:val="24"/>
            <w:lang w:eastAsia="ru-RU"/>
          </w:rPr>
          <w:t>гуманизма</w:t>
        </w:r>
      </w:hyperlink>
      <w:r w:rsidRPr="00991879">
        <w:rPr>
          <w:rFonts w:ascii="Times New Roman" w:eastAsia="Times New Roman" w:hAnsi="Times New Roman" w:cs="Times New Roman"/>
          <w:sz w:val="24"/>
          <w:szCs w:val="24"/>
          <w:lang w:eastAsia="ru-RU"/>
        </w:rPr>
        <w:t xml:space="preserve">, определившего собой основное содержание философской мысли эпохи Возрождения в XIV — XV вв., связано с многогранным творчеством великого итальянского поэта, “первого гуманиста” </w:t>
      </w:r>
      <w:proofErr w:type="spellStart"/>
      <w:r w:rsidRPr="00991879">
        <w:rPr>
          <w:rFonts w:ascii="Times New Roman" w:eastAsia="Times New Roman" w:hAnsi="Times New Roman" w:cs="Times New Roman"/>
          <w:b/>
          <w:bCs/>
          <w:sz w:val="24"/>
          <w:szCs w:val="24"/>
          <w:lang w:eastAsia="ru-RU"/>
        </w:rPr>
        <w:t>Франческо</w:t>
      </w:r>
      <w:proofErr w:type="spellEnd"/>
      <w:r w:rsidRPr="00991879">
        <w:rPr>
          <w:rFonts w:ascii="Times New Roman" w:eastAsia="Times New Roman" w:hAnsi="Times New Roman" w:cs="Times New Roman"/>
          <w:b/>
          <w:bCs/>
          <w:sz w:val="24"/>
          <w:szCs w:val="24"/>
          <w:lang w:eastAsia="ru-RU"/>
        </w:rPr>
        <w:t xml:space="preserve"> Петрарки</w:t>
      </w:r>
      <w:r w:rsidRPr="00991879">
        <w:rPr>
          <w:rFonts w:ascii="Times New Roman" w:eastAsia="Times New Roman" w:hAnsi="Times New Roman" w:cs="Times New Roman"/>
          <w:sz w:val="24"/>
          <w:szCs w:val="24"/>
          <w:lang w:eastAsia="ru-RU"/>
        </w:rPr>
        <w:t xml:space="preserve"> (1304 — 1374). Петрарка был создателем новой европейской лирики, автором всемирно прославленных сонетов “на жизнь” и “на смерть”, “Мадонны Лауры”, канцон, мадригалов, эпической поэмы “Африка”.</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Петрарка написал ряд философских сочинений: “Моя тайна” (диалог) (1342 — 1343), трактаты “Об уединении жизни” (1346), “О монашеском досуге” (1347), “Инвектива против врага” (1352 — 1353) и памфлета “О своем и чужом невежестве” (1307).</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Великий поэт стал первым выдающимся мыслителем нарождающейся гуманистической философии.</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Гуманизм возникает как </w:t>
      </w:r>
      <w:r w:rsidRPr="00991879">
        <w:rPr>
          <w:rFonts w:ascii="Times New Roman" w:eastAsia="Times New Roman" w:hAnsi="Times New Roman" w:cs="Times New Roman"/>
          <w:b/>
          <w:bCs/>
          <w:sz w:val="24"/>
          <w:szCs w:val="24"/>
          <w:lang w:eastAsia="ru-RU"/>
        </w:rPr>
        <w:t>новая система культурных ценностей</w:t>
      </w:r>
      <w:r w:rsidRPr="00991879">
        <w:rPr>
          <w:rFonts w:ascii="Times New Roman" w:eastAsia="Times New Roman" w:hAnsi="Times New Roman" w:cs="Times New Roman"/>
          <w:sz w:val="24"/>
          <w:szCs w:val="24"/>
          <w:lang w:eastAsia="ru-RU"/>
        </w:rPr>
        <w:t>, отвечающая потребностям и интересам тех общественных слоев, которые формируются в промышленно развитых городах. Сохранились сотни писем Петрарки, которые по существу являются короткими сочинениями по вопросам морали, политики и литературы. В них настойчиво пропагандируются гуманистические ценности. Петрарка пренебрег учебой в лучших схоластических университетах Европы, но, занимаясь самостоятельно, стал одним из образованнейших людей своего времени. Он выступил против схоластического способа философствования. В философе он желал видеть не толкователя чужих текстов, а создателя своих собственных.</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Мыслитель горячо интересовался проблемами человека, что касается проблем онтологии, т. е. учения о бытии и материи, то они отступают в его философии на второй план. “Обращенность к себе, к своим внутренним стремлениям составляет главное содержание всего многообразного творчества </w:t>
      </w:r>
      <w:proofErr w:type="spellStart"/>
      <w:r w:rsidRPr="00991879">
        <w:rPr>
          <w:rFonts w:ascii="Times New Roman" w:eastAsia="Times New Roman" w:hAnsi="Times New Roman" w:cs="Times New Roman"/>
          <w:sz w:val="24"/>
          <w:szCs w:val="24"/>
          <w:lang w:eastAsia="ru-RU"/>
        </w:rPr>
        <w:t>Франческо</w:t>
      </w:r>
      <w:proofErr w:type="spellEnd"/>
      <w:r w:rsidRPr="00991879">
        <w:rPr>
          <w:rFonts w:ascii="Times New Roman" w:eastAsia="Times New Roman" w:hAnsi="Times New Roman" w:cs="Times New Roman"/>
          <w:sz w:val="24"/>
          <w:szCs w:val="24"/>
          <w:lang w:eastAsia="ru-RU"/>
        </w:rPr>
        <w:t xml:space="preserve"> Петрарки”. В то же время Петрарка выступает как подлинный и знающий жизнь учитель.</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Еще один интерпретатор античного философского наследия Лоренцо </w:t>
      </w:r>
      <w:proofErr w:type="spellStart"/>
      <w:r w:rsidRPr="00991879">
        <w:rPr>
          <w:rFonts w:ascii="Times New Roman" w:eastAsia="Times New Roman" w:hAnsi="Times New Roman" w:cs="Times New Roman"/>
          <w:sz w:val="24"/>
          <w:szCs w:val="24"/>
          <w:lang w:eastAsia="ru-RU"/>
        </w:rPr>
        <w:t>Валла</w:t>
      </w:r>
      <w:proofErr w:type="spellEnd"/>
      <w:r w:rsidRPr="00991879">
        <w:rPr>
          <w:rFonts w:ascii="Times New Roman" w:eastAsia="Times New Roman" w:hAnsi="Times New Roman" w:cs="Times New Roman"/>
          <w:sz w:val="24"/>
          <w:szCs w:val="24"/>
          <w:lang w:eastAsia="ru-RU"/>
        </w:rPr>
        <w:t xml:space="preserve"> (1407 — 1457) выступил в защиту эпикурейской философии. В диалоге “О наслаждении” или “Об истинном и ложном благе” он противопоставил этику Эпикура с ее эгоцентризмом суровой этике стоиков. </w:t>
      </w:r>
      <w:proofErr w:type="spellStart"/>
      <w:r w:rsidRPr="00991879">
        <w:rPr>
          <w:rFonts w:ascii="Times New Roman" w:eastAsia="Times New Roman" w:hAnsi="Times New Roman" w:cs="Times New Roman"/>
          <w:sz w:val="24"/>
          <w:szCs w:val="24"/>
          <w:lang w:eastAsia="ru-RU"/>
        </w:rPr>
        <w:t>Валла</w:t>
      </w:r>
      <w:proofErr w:type="spellEnd"/>
      <w:r w:rsidRPr="00991879">
        <w:rPr>
          <w:rFonts w:ascii="Times New Roman" w:eastAsia="Times New Roman" w:hAnsi="Times New Roman" w:cs="Times New Roman"/>
          <w:sz w:val="24"/>
          <w:szCs w:val="24"/>
          <w:lang w:eastAsia="ru-RU"/>
        </w:rPr>
        <w:t xml:space="preserve"> отстаивает веру в силу человеческого разума и требует </w:t>
      </w:r>
      <w:r w:rsidRPr="00991879">
        <w:rPr>
          <w:rFonts w:ascii="Times New Roman" w:eastAsia="Times New Roman" w:hAnsi="Times New Roman" w:cs="Times New Roman"/>
          <w:sz w:val="24"/>
          <w:szCs w:val="24"/>
          <w:lang w:eastAsia="ru-RU"/>
        </w:rPr>
        <w:lastRenderedPageBreak/>
        <w:t>веротерпимости. Идеалу созерцательной жизни он противопоставил активную борьбу за свои идеи, требовал воспитания воли к действию.</w:t>
      </w:r>
    </w:p>
    <w:p w:rsidR="0080274D"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В сочинениях гуманистов человек рассматривался как существо, достойное счастья в земной жизни. Мир видится представителям гуманизма как место, где человек призван действовать и пользоваться созидаемыми благами. Бог считается ими творческим началом и сосредоточием добра. Человек, по их мнению, должен стремиться уподобиться Богу. Задача философии для гуманистов состоит не в противопоставлении в человеке божественного и природного, духовного и материальных начал, а в раскрытии их гармонического единства.</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Pr="00991879" w:rsidRDefault="0080274D" w:rsidP="0080274D">
      <w:pPr>
        <w:spacing w:after="0" w:line="240" w:lineRule="auto"/>
        <w:ind w:firstLine="709"/>
        <w:jc w:val="center"/>
        <w:outlineLvl w:val="1"/>
        <w:rPr>
          <w:rFonts w:ascii="Times New Roman" w:eastAsia="Times New Roman" w:hAnsi="Times New Roman" w:cs="Times New Roman"/>
          <w:b/>
          <w:bCs/>
          <w:sz w:val="24"/>
          <w:szCs w:val="24"/>
          <w:lang w:eastAsia="ru-RU"/>
        </w:rPr>
      </w:pPr>
      <w:r w:rsidRPr="00991879">
        <w:rPr>
          <w:rFonts w:ascii="Times New Roman" w:eastAsia="Times New Roman" w:hAnsi="Times New Roman" w:cs="Times New Roman"/>
          <w:b/>
          <w:bCs/>
          <w:sz w:val="24"/>
          <w:szCs w:val="24"/>
          <w:lang w:eastAsia="ru-RU"/>
        </w:rPr>
        <w:t>Второй этап развития философии эпохи Возрождения</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Второй этап развития философии эпохи Возрождения (с середины XV в. до первой трети XVI в.) </w:t>
      </w:r>
      <w:r w:rsidRPr="00991879">
        <w:rPr>
          <w:rFonts w:ascii="Times New Roman" w:eastAsia="Times New Roman" w:hAnsi="Times New Roman" w:cs="Times New Roman"/>
          <w:bCs/>
          <w:sz w:val="24"/>
          <w:szCs w:val="24"/>
          <w:lang w:eastAsia="ru-RU"/>
        </w:rPr>
        <w:t xml:space="preserve">связан с интерпретацией идей платоников и </w:t>
      </w:r>
      <w:proofErr w:type="spellStart"/>
      <w:r w:rsidRPr="00991879">
        <w:rPr>
          <w:rFonts w:ascii="Times New Roman" w:eastAsia="Times New Roman" w:hAnsi="Times New Roman" w:cs="Times New Roman"/>
          <w:bCs/>
          <w:sz w:val="24"/>
          <w:szCs w:val="24"/>
          <w:lang w:eastAsia="ru-RU"/>
        </w:rPr>
        <w:t>аристотеликов</w:t>
      </w:r>
      <w:proofErr w:type="spellEnd"/>
      <w:r w:rsidRPr="00991879">
        <w:rPr>
          <w:rFonts w:ascii="Times New Roman" w:eastAsia="Times New Roman" w:hAnsi="Times New Roman" w:cs="Times New Roman"/>
          <w:bCs/>
          <w:sz w:val="24"/>
          <w:szCs w:val="24"/>
          <w:lang w:eastAsia="ru-RU"/>
        </w:rPr>
        <w:t xml:space="preserve"> применительно к потребностям обновляющегося мира</w:t>
      </w:r>
      <w:r w:rsidRPr="00991879">
        <w:rPr>
          <w:rFonts w:ascii="Times New Roman" w:eastAsia="Times New Roman" w:hAnsi="Times New Roman" w:cs="Times New Roman"/>
          <w:sz w:val="24"/>
          <w:szCs w:val="24"/>
          <w:lang w:eastAsia="ru-RU"/>
        </w:rPr>
        <w:t xml:space="preserve">. В этот период творили Николай Кузанский (1401 — 1464), </w:t>
      </w:r>
      <w:proofErr w:type="spellStart"/>
      <w:r w:rsidRPr="00991879">
        <w:rPr>
          <w:rFonts w:ascii="Times New Roman" w:eastAsia="Times New Roman" w:hAnsi="Times New Roman" w:cs="Times New Roman"/>
          <w:sz w:val="24"/>
          <w:szCs w:val="24"/>
          <w:lang w:eastAsia="ru-RU"/>
        </w:rPr>
        <w:t>Марсилио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Фичино</w:t>
      </w:r>
      <w:proofErr w:type="spellEnd"/>
      <w:r w:rsidRPr="00991879">
        <w:rPr>
          <w:rFonts w:ascii="Times New Roman" w:eastAsia="Times New Roman" w:hAnsi="Times New Roman" w:cs="Times New Roman"/>
          <w:sz w:val="24"/>
          <w:szCs w:val="24"/>
          <w:lang w:eastAsia="ru-RU"/>
        </w:rPr>
        <w:t xml:space="preserve"> (1422 — 1495), Леонардо да Винчи (1452 — 1519), </w:t>
      </w:r>
      <w:proofErr w:type="spellStart"/>
      <w:r w:rsidRPr="00991879">
        <w:rPr>
          <w:rFonts w:ascii="Times New Roman" w:eastAsia="Times New Roman" w:hAnsi="Times New Roman" w:cs="Times New Roman"/>
          <w:sz w:val="24"/>
          <w:szCs w:val="24"/>
          <w:lang w:eastAsia="ru-RU"/>
        </w:rPr>
        <w:t>Пьетро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xml:space="preserve"> (1462 — 1525), Пико </w:t>
      </w:r>
      <w:proofErr w:type="spellStart"/>
      <w:r w:rsidRPr="00991879">
        <w:rPr>
          <w:rFonts w:ascii="Times New Roman" w:eastAsia="Times New Roman" w:hAnsi="Times New Roman" w:cs="Times New Roman"/>
          <w:sz w:val="24"/>
          <w:szCs w:val="24"/>
          <w:lang w:eastAsia="ru-RU"/>
        </w:rPr>
        <w:t>делла</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Мирандола</w:t>
      </w:r>
      <w:proofErr w:type="spellEnd"/>
      <w:r w:rsidRPr="00991879">
        <w:rPr>
          <w:rFonts w:ascii="Times New Roman" w:eastAsia="Times New Roman" w:hAnsi="Times New Roman" w:cs="Times New Roman"/>
          <w:sz w:val="24"/>
          <w:szCs w:val="24"/>
          <w:lang w:eastAsia="ru-RU"/>
        </w:rPr>
        <w:t xml:space="preserve"> (1463-1494), Эразм </w:t>
      </w:r>
      <w:proofErr w:type="spellStart"/>
      <w:r w:rsidRPr="00991879">
        <w:rPr>
          <w:rFonts w:ascii="Times New Roman" w:eastAsia="Times New Roman" w:hAnsi="Times New Roman" w:cs="Times New Roman"/>
          <w:sz w:val="24"/>
          <w:szCs w:val="24"/>
          <w:lang w:eastAsia="ru-RU"/>
        </w:rPr>
        <w:t>Роттердамский</w:t>
      </w:r>
      <w:proofErr w:type="spellEnd"/>
      <w:r w:rsidRPr="00991879">
        <w:rPr>
          <w:rFonts w:ascii="Times New Roman" w:eastAsia="Times New Roman" w:hAnsi="Times New Roman" w:cs="Times New Roman"/>
          <w:sz w:val="24"/>
          <w:szCs w:val="24"/>
          <w:lang w:eastAsia="ru-RU"/>
        </w:rPr>
        <w:t xml:space="preserve"> (1469 — 1536), </w:t>
      </w:r>
      <w:proofErr w:type="spellStart"/>
      <w:r w:rsidRPr="00991879">
        <w:rPr>
          <w:rFonts w:ascii="Times New Roman" w:eastAsia="Times New Roman" w:hAnsi="Times New Roman" w:cs="Times New Roman"/>
          <w:sz w:val="24"/>
          <w:szCs w:val="24"/>
          <w:lang w:eastAsia="ru-RU"/>
        </w:rPr>
        <w:t>Николо</w:t>
      </w:r>
      <w:proofErr w:type="spellEnd"/>
      <w:r w:rsidRPr="00991879">
        <w:rPr>
          <w:rFonts w:ascii="Times New Roman" w:eastAsia="Times New Roman" w:hAnsi="Times New Roman" w:cs="Times New Roman"/>
          <w:sz w:val="24"/>
          <w:szCs w:val="24"/>
          <w:lang w:eastAsia="ru-RU"/>
        </w:rPr>
        <w:t xml:space="preserve"> Макиавелли (1469 — 1527), Николай Коперник (1473 — 1543), Томас Мор (1479 — 1535). Эти деятели эпохи Возрождения внесли значительный вклад в исследование онтологической проблематики, в развитие представлений о всех формах бытия. Принимая во внимание достижение философской мысли Платона и Аристотеля, а так же переосмысливая философию неоплатонизма, они совершенствовали теорию познания и этику.</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Так, один из крупнейших философов этого период Николай Кузанский в своих сочинениях “Об ученом незнании” (1440) и “О предположениях” (1444), “Простец” (1450) Бога рассматривает как </w:t>
      </w:r>
      <w:proofErr w:type="spellStart"/>
      <w:r w:rsidRPr="00991879">
        <w:rPr>
          <w:rFonts w:ascii="Times New Roman" w:eastAsia="Times New Roman" w:hAnsi="Times New Roman" w:cs="Times New Roman"/>
          <w:sz w:val="24"/>
          <w:szCs w:val="24"/>
          <w:lang w:eastAsia="ru-RU"/>
        </w:rPr>
        <w:t>бытийность</w:t>
      </w:r>
      <w:proofErr w:type="spellEnd"/>
      <w:r w:rsidRPr="00991879">
        <w:rPr>
          <w:rFonts w:ascii="Times New Roman" w:eastAsia="Times New Roman" w:hAnsi="Times New Roman" w:cs="Times New Roman"/>
          <w:sz w:val="24"/>
          <w:szCs w:val="24"/>
          <w:lang w:eastAsia="ru-RU"/>
        </w:rPr>
        <w:t>, порождающую все сущее. Единство мира, по его мнению, заключается в Боге.</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Движение к истине он рассматривает как процесс. Достижение окончательных истин, по мнению мыслителя, проблематично. Человек тем не менее способен созерцать природу в той мере, в какой ему разрешено Богом. Сам же Бог для человека остается непостижимым. И все же человек благодаря разуму соединен с миром и Богом.</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Значительную переработку античного наследия и особенно идей Платона осуществил </w:t>
      </w:r>
      <w:proofErr w:type="spellStart"/>
      <w:r w:rsidRPr="00991879">
        <w:rPr>
          <w:rFonts w:ascii="Times New Roman" w:eastAsia="Times New Roman" w:hAnsi="Times New Roman" w:cs="Times New Roman"/>
          <w:sz w:val="24"/>
          <w:szCs w:val="24"/>
          <w:lang w:eastAsia="ru-RU"/>
        </w:rPr>
        <w:t>Марсилио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Фичино</w:t>
      </w:r>
      <w:proofErr w:type="spellEnd"/>
      <w:r w:rsidRPr="00991879">
        <w:rPr>
          <w:rFonts w:ascii="Times New Roman" w:eastAsia="Times New Roman" w:hAnsi="Times New Roman" w:cs="Times New Roman"/>
          <w:sz w:val="24"/>
          <w:szCs w:val="24"/>
          <w:lang w:eastAsia="ru-RU"/>
        </w:rPr>
        <w:t xml:space="preserve">. В его основном труде “Платоновское богословие о бессмертии души” (1469 — 1474) мироздание представлено как иерархически построенное единство. </w:t>
      </w:r>
      <w:proofErr w:type="spellStart"/>
      <w:r w:rsidRPr="00991879">
        <w:rPr>
          <w:rFonts w:ascii="Times New Roman" w:eastAsia="Times New Roman" w:hAnsi="Times New Roman" w:cs="Times New Roman"/>
          <w:sz w:val="24"/>
          <w:szCs w:val="24"/>
          <w:lang w:eastAsia="ru-RU"/>
        </w:rPr>
        <w:t>Фичино</w:t>
      </w:r>
      <w:proofErr w:type="spellEnd"/>
      <w:r w:rsidRPr="00991879">
        <w:rPr>
          <w:rFonts w:ascii="Times New Roman" w:eastAsia="Times New Roman" w:hAnsi="Times New Roman" w:cs="Times New Roman"/>
          <w:sz w:val="24"/>
          <w:szCs w:val="24"/>
          <w:lang w:eastAsia="ru-RU"/>
        </w:rPr>
        <w:t xml:space="preserve"> отождествляет Бога с всеобщей природой вещей. Бог и мир в его философии выступают в единстве. Мыслитель, продолжая гуманистическую традицию возвышения человека, уподобляет его Богу.</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Пико </w:t>
      </w:r>
      <w:proofErr w:type="spellStart"/>
      <w:r w:rsidRPr="00991879">
        <w:rPr>
          <w:rFonts w:ascii="Times New Roman" w:eastAsia="Times New Roman" w:hAnsi="Times New Roman" w:cs="Times New Roman"/>
          <w:sz w:val="24"/>
          <w:szCs w:val="24"/>
          <w:lang w:eastAsia="ru-RU"/>
        </w:rPr>
        <w:t>делла</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Мирандола</w:t>
      </w:r>
      <w:proofErr w:type="spellEnd"/>
      <w:r w:rsidRPr="00991879">
        <w:rPr>
          <w:rFonts w:ascii="Times New Roman" w:eastAsia="Times New Roman" w:hAnsi="Times New Roman" w:cs="Times New Roman"/>
          <w:sz w:val="24"/>
          <w:szCs w:val="24"/>
          <w:lang w:eastAsia="ru-RU"/>
        </w:rPr>
        <w:t xml:space="preserve"> усиливает пантеистическую тенденцию в философии. Согласно пантеистическому представлению, Бог как сущность вещей находится всюду. Бог у Пико рассматривается как совершенство, заключенное в несовершенный мир. Отсюда познание мира есть познание Бога. По его мнению, человеческое совершенство не дано только как следствие того, что человек создан по образу и подобию Божию, а является достижимым.</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Особенно яркий пример интерпретации схоластически понимаемого </w:t>
      </w:r>
      <w:proofErr w:type="spellStart"/>
      <w:r w:rsidRPr="00991879">
        <w:rPr>
          <w:rFonts w:ascii="Times New Roman" w:eastAsia="Times New Roman" w:hAnsi="Times New Roman" w:cs="Times New Roman"/>
          <w:sz w:val="24"/>
          <w:szCs w:val="24"/>
          <w:lang w:eastAsia="ru-RU"/>
        </w:rPr>
        <w:t>аристотелизма</w:t>
      </w:r>
      <w:proofErr w:type="spellEnd"/>
      <w:r w:rsidRPr="00991879">
        <w:rPr>
          <w:rFonts w:ascii="Times New Roman" w:eastAsia="Times New Roman" w:hAnsi="Times New Roman" w:cs="Times New Roman"/>
          <w:sz w:val="24"/>
          <w:szCs w:val="24"/>
          <w:lang w:eastAsia="ru-RU"/>
        </w:rPr>
        <w:t xml:space="preserve"> на новый лад, превращающий эту еще раз перетолкованную философию в явление философской мысли Возрождения, представлен в творчестве </w:t>
      </w:r>
      <w:proofErr w:type="spellStart"/>
      <w:r w:rsidRPr="00991879">
        <w:rPr>
          <w:rFonts w:ascii="Times New Roman" w:eastAsia="Times New Roman" w:hAnsi="Times New Roman" w:cs="Times New Roman"/>
          <w:sz w:val="24"/>
          <w:szCs w:val="24"/>
          <w:lang w:eastAsia="ru-RU"/>
        </w:rPr>
        <w:t>Пьетро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Особенность его философии заключается в том, что он, признавая необходимость религии, последовательно отстаивал независимость философии от теологии, т. е. от исследований религиозного вероучения. В своем труде “Трактат о бессмертии души”, принесшем ему широкую известность, он доказывал, что душа человека смертна.</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xml:space="preserve"> считал земную жизнь благом и полагал, что в этой жизни возможно достижение счастья. Земная жизнь, по его мнению, может быть устроена справедливо.</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lastRenderedPageBreak/>
        <w:t>Мыслитель уделил внимание проблеме опосредованности всего сущего. Оно оказывается у него детерминированным законом вечного движения. Однако это движение мира, не знающего ни конца, ни начала, идет по кругу. Закон движения мира в этом случае выступает законом вечного повторения, круговорота.</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xml:space="preserve"> полагал, что свобода человека обусловлена природной необходимостью, о которой человек должен быть осведомлен. Отсюда признание им ответственности человека за свои поступки. Природная необходимость в понимании </w:t>
      </w: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xml:space="preserve"> не та по содержанию, как ее понимали в последующие времена материалисты. В его текстах природная необходимость — это Бог, но Бог, понимаемый по-философски. Отождествленный с природой, он лишается свободы воли и поступает в соответствии с необходимостью. Поэтому Бог признается невиновным за зло, царящее в мире.</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Большой вклад в развитие ренессансной философии внес Эразм </w:t>
      </w:r>
      <w:proofErr w:type="spellStart"/>
      <w:r w:rsidRPr="00991879">
        <w:rPr>
          <w:rFonts w:ascii="Times New Roman" w:eastAsia="Times New Roman" w:hAnsi="Times New Roman" w:cs="Times New Roman"/>
          <w:sz w:val="24"/>
          <w:szCs w:val="24"/>
          <w:lang w:eastAsia="ru-RU"/>
        </w:rPr>
        <w:t>Роттердамский</w:t>
      </w:r>
      <w:proofErr w:type="spellEnd"/>
      <w:r w:rsidRPr="00991879">
        <w:rPr>
          <w:rFonts w:ascii="Times New Roman" w:eastAsia="Times New Roman" w:hAnsi="Times New Roman" w:cs="Times New Roman"/>
          <w:sz w:val="24"/>
          <w:szCs w:val="24"/>
          <w:lang w:eastAsia="ru-RU"/>
        </w:rPr>
        <w:t>. Свое учение он часто называл “Философией Христа”. Сущность этой философии нашла свое отражение уже в первом значительном произведении “Руководство христианского воина” (1501 — 1503). В этом сочинении философ отстаивал мысль о том, что нормальный человек, подражая Иисусу Христу, способен подняться до следования его заповедям. Для этого необходимо вернуться к подлинной христианской морали. Он считал, что такой возврат возможен без реформирования католической церкви.</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Эразм сатирически обличал в сочинении “Похвала глупости” (1509 — 1511) пороки феодального общества, самодовольство схоластов. Позже с критикой восхваления прошлого и сатирой на новое своего времени выступил Франсуа Рабле (1494 — 1553) в своем романе “</w:t>
      </w:r>
      <w:proofErr w:type="spellStart"/>
      <w:r w:rsidRPr="00991879">
        <w:rPr>
          <w:rFonts w:ascii="Times New Roman" w:eastAsia="Times New Roman" w:hAnsi="Times New Roman" w:cs="Times New Roman"/>
          <w:sz w:val="24"/>
          <w:szCs w:val="24"/>
          <w:lang w:eastAsia="ru-RU"/>
        </w:rPr>
        <w:t>Гаргантюа</w:t>
      </w:r>
      <w:proofErr w:type="spellEnd"/>
      <w:r w:rsidRPr="00991879">
        <w:rPr>
          <w:rFonts w:ascii="Times New Roman" w:eastAsia="Times New Roman" w:hAnsi="Times New Roman" w:cs="Times New Roman"/>
          <w:sz w:val="24"/>
          <w:szCs w:val="24"/>
          <w:lang w:eastAsia="ru-RU"/>
        </w:rPr>
        <w:t xml:space="preserve"> и </w:t>
      </w:r>
      <w:proofErr w:type="spellStart"/>
      <w:r w:rsidRPr="00991879">
        <w:rPr>
          <w:rFonts w:ascii="Times New Roman" w:eastAsia="Times New Roman" w:hAnsi="Times New Roman" w:cs="Times New Roman"/>
          <w:sz w:val="24"/>
          <w:szCs w:val="24"/>
          <w:lang w:eastAsia="ru-RU"/>
        </w:rPr>
        <w:t>Пантагрюэль</w:t>
      </w:r>
      <w:proofErr w:type="spellEnd"/>
      <w:r w:rsidRPr="00991879">
        <w:rPr>
          <w:rFonts w:ascii="Times New Roman" w:eastAsia="Times New Roman" w:hAnsi="Times New Roman" w:cs="Times New Roman"/>
          <w:sz w:val="24"/>
          <w:szCs w:val="24"/>
          <w:lang w:eastAsia="ru-RU"/>
        </w:rPr>
        <w:t xml:space="preserve">”. Эразм призывал к миру в сочинении “Жалоба мира, отовсюду изгнанного и повсюду сокрушенного” (1517) и доказывал, что причина войн кроется в недальновидности и глупости людей. В сочинении “О свободе воли”, на которое глава реформации в Германии Мартин Лютер ответил сочинением “О рабстве воли”. Эразм </w:t>
      </w:r>
      <w:proofErr w:type="spellStart"/>
      <w:r w:rsidRPr="00991879">
        <w:rPr>
          <w:rFonts w:ascii="Times New Roman" w:eastAsia="Times New Roman" w:hAnsi="Times New Roman" w:cs="Times New Roman"/>
          <w:sz w:val="24"/>
          <w:szCs w:val="24"/>
          <w:lang w:eastAsia="ru-RU"/>
        </w:rPr>
        <w:t>Роттердамский</w:t>
      </w:r>
      <w:proofErr w:type="spellEnd"/>
      <w:r w:rsidRPr="00991879">
        <w:rPr>
          <w:rFonts w:ascii="Times New Roman" w:eastAsia="Times New Roman" w:hAnsi="Times New Roman" w:cs="Times New Roman"/>
          <w:sz w:val="24"/>
          <w:szCs w:val="24"/>
          <w:lang w:eastAsia="ru-RU"/>
        </w:rPr>
        <w:t xml:space="preserve"> защищает вырабатываемые гуманистами его времени принципы человеческой свободы. По его мнению, наличие божественного провидения не отменяет свободы воли человека, так как без этого теряют смысл призывы Священного писания, утрачивается значение греха и наказания. Этика Эразма основывается на принципе “ничего сверх меры”.</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Воззрениям Эразма были близки философские взгляды его великого современника и друга, гуманиста и автора знаменитой “Утопии” Томаса Мора. Т. Мор в “Утопии” изобразил в литературной форме общественное устройство, основывающееся на общественной собственности. Позже появилось знаменитое сочинение </w:t>
      </w:r>
      <w:proofErr w:type="spellStart"/>
      <w:r w:rsidRPr="00991879">
        <w:rPr>
          <w:rFonts w:ascii="Times New Roman" w:eastAsia="Times New Roman" w:hAnsi="Times New Roman" w:cs="Times New Roman"/>
          <w:sz w:val="24"/>
          <w:szCs w:val="24"/>
          <w:lang w:eastAsia="ru-RU"/>
        </w:rPr>
        <w:t>Томмазо</w:t>
      </w:r>
      <w:proofErr w:type="spellEnd"/>
      <w:r w:rsidRPr="00991879">
        <w:rPr>
          <w:rFonts w:ascii="Times New Roman" w:eastAsia="Times New Roman" w:hAnsi="Times New Roman" w:cs="Times New Roman"/>
          <w:sz w:val="24"/>
          <w:szCs w:val="24"/>
          <w:lang w:eastAsia="ru-RU"/>
        </w:rPr>
        <w:t xml:space="preserve"> Кампанеллы “Город солнца”, изображавшее общество, в котором люди владеют собственностью сообща. Эти произведения стали вехами в социальной фантастике, а их авторы отнесены к провозвестникам утопического коммунизма.</w:t>
      </w:r>
    </w:p>
    <w:p w:rsidR="0080274D"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Вклад в политическую философию внес Н. Макиавелли. В своем произведении “Государь” он изложил правила политической деятельности для государя, желающего возвышения своего государства. Взгляды Макиавелли критиковались многими философами за то, что он провозгласил принцип “цель оправдывает средства”. Его оппоненты утверждали, что не следует применять аморальные средства для достижения любых целей, так как цели, по их мнению, не оправдывают средства.</w:t>
      </w:r>
    </w:p>
    <w:p w:rsidR="0080274D" w:rsidRDefault="0080274D" w:rsidP="0080274D">
      <w:pPr>
        <w:spacing w:after="0" w:line="240" w:lineRule="auto"/>
        <w:ind w:firstLine="709"/>
        <w:jc w:val="center"/>
        <w:rPr>
          <w:rFonts w:ascii="Times New Roman" w:eastAsia="Times New Roman" w:hAnsi="Times New Roman" w:cs="Times New Roman"/>
          <w:sz w:val="24"/>
          <w:szCs w:val="24"/>
          <w:lang w:eastAsia="ru-RU"/>
        </w:rPr>
      </w:pPr>
    </w:p>
    <w:p w:rsidR="0080274D" w:rsidRPr="00991879" w:rsidRDefault="0080274D" w:rsidP="0080274D">
      <w:pPr>
        <w:spacing w:after="0" w:line="240" w:lineRule="auto"/>
        <w:ind w:firstLine="709"/>
        <w:jc w:val="center"/>
        <w:outlineLvl w:val="1"/>
        <w:rPr>
          <w:rFonts w:ascii="Times New Roman" w:eastAsia="Times New Roman" w:hAnsi="Times New Roman" w:cs="Times New Roman"/>
          <w:b/>
          <w:bCs/>
          <w:sz w:val="24"/>
          <w:szCs w:val="24"/>
          <w:lang w:eastAsia="ru-RU"/>
        </w:rPr>
      </w:pPr>
      <w:r w:rsidRPr="00991879">
        <w:rPr>
          <w:rFonts w:ascii="Times New Roman" w:eastAsia="Times New Roman" w:hAnsi="Times New Roman" w:cs="Times New Roman"/>
          <w:b/>
          <w:bCs/>
          <w:sz w:val="24"/>
          <w:szCs w:val="24"/>
          <w:lang w:eastAsia="ru-RU"/>
        </w:rPr>
        <w:t>Третий этап развития философии эпохи Возрождения</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Последний третий этап развития философии эпохи Возрождения — со второй половины XVI в. до начала XVII в. Этот период отмечен творчеством Пьера-</w:t>
      </w:r>
      <w:proofErr w:type="spellStart"/>
      <w:r w:rsidRPr="00991879">
        <w:rPr>
          <w:rFonts w:ascii="Times New Roman" w:eastAsia="Times New Roman" w:hAnsi="Times New Roman" w:cs="Times New Roman"/>
          <w:sz w:val="24"/>
          <w:szCs w:val="24"/>
          <w:lang w:eastAsia="ru-RU"/>
        </w:rPr>
        <w:t>Анжело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Мандзоли</w:t>
      </w:r>
      <w:proofErr w:type="spellEnd"/>
      <w:r w:rsidRPr="00991879">
        <w:rPr>
          <w:rFonts w:ascii="Times New Roman" w:eastAsia="Times New Roman" w:hAnsi="Times New Roman" w:cs="Times New Roman"/>
          <w:sz w:val="24"/>
          <w:szCs w:val="24"/>
          <w:lang w:eastAsia="ru-RU"/>
        </w:rPr>
        <w:t xml:space="preserve">, Мишеля Монтеня (1533 — 1592), </w:t>
      </w:r>
      <w:proofErr w:type="spellStart"/>
      <w:r w:rsidRPr="00991879">
        <w:rPr>
          <w:rFonts w:ascii="Times New Roman" w:eastAsia="Times New Roman" w:hAnsi="Times New Roman" w:cs="Times New Roman"/>
          <w:sz w:val="24"/>
          <w:szCs w:val="24"/>
          <w:lang w:eastAsia="ru-RU"/>
        </w:rPr>
        <w:t>Бернардино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Телезио</w:t>
      </w:r>
      <w:proofErr w:type="spellEnd"/>
      <w:r w:rsidRPr="00991879">
        <w:rPr>
          <w:rFonts w:ascii="Times New Roman" w:eastAsia="Times New Roman" w:hAnsi="Times New Roman" w:cs="Times New Roman"/>
          <w:sz w:val="24"/>
          <w:szCs w:val="24"/>
          <w:lang w:eastAsia="ru-RU"/>
        </w:rPr>
        <w:t xml:space="preserve"> (1509 — 1588), </w:t>
      </w:r>
      <w:proofErr w:type="spellStart"/>
      <w:r w:rsidRPr="00991879">
        <w:rPr>
          <w:rFonts w:ascii="Times New Roman" w:eastAsia="Times New Roman" w:hAnsi="Times New Roman" w:cs="Times New Roman"/>
          <w:sz w:val="24"/>
          <w:szCs w:val="24"/>
          <w:lang w:eastAsia="ru-RU"/>
        </w:rPr>
        <w:t>Франческо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Патрици</w:t>
      </w:r>
      <w:proofErr w:type="spellEnd"/>
      <w:r w:rsidRPr="00991879">
        <w:rPr>
          <w:rFonts w:ascii="Times New Roman" w:eastAsia="Times New Roman" w:hAnsi="Times New Roman" w:cs="Times New Roman"/>
          <w:sz w:val="24"/>
          <w:szCs w:val="24"/>
          <w:lang w:eastAsia="ru-RU"/>
        </w:rPr>
        <w:t xml:space="preserve"> (1529 — 1597), Джордано Бруно (1548 — 1600), </w:t>
      </w:r>
      <w:proofErr w:type="spellStart"/>
      <w:r w:rsidRPr="00991879">
        <w:rPr>
          <w:rFonts w:ascii="Times New Roman" w:eastAsia="Times New Roman" w:hAnsi="Times New Roman" w:cs="Times New Roman"/>
          <w:sz w:val="24"/>
          <w:szCs w:val="24"/>
          <w:lang w:eastAsia="ru-RU"/>
        </w:rPr>
        <w:t>Томмазо</w:t>
      </w:r>
      <w:proofErr w:type="spellEnd"/>
      <w:r w:rsidRPr="00991879">
        <w:rPr>
          <w:rFonts w:ascii="Times New Roman" w:eastAsia="Times New Roman" w:hAnsi="Times New Roman" w:cs="Times New Roman"/>
          <w:sz w:val="24"/>
          <w:szCs w:val="24"/>
          <w:lang w:eastAsia="ru-RU"/>
        </w:rPr>
        <w:t xml:space="preserve"> Кампанеллы (1568 — 1639), Якоба </w:t>
      </w:r>
      <w:proofErr w:type="spellStart"/>
      <w:r w:rsidRPr="00991879">
        <w:rPr>
          <w:rFonts w:ascii="Times New Roman" w:eastAsia="Times New Roman" w:hAnsi="Times New Roman" w:cs="Times New Roman"/>
          <w:sz w:val="24"/>
          <w:szCs w:val="24"/>
          <w:lang w:eastAsia="ru-RU"/>
        </w:rPr>
        <w:t>Беме</w:t>
      </w:r>
      <w:proofErr w:type="spellEnd"/>
      <w:r w:rsidRPr="00991879">
        <w:rPr>
          <w:rFonts w:ascii="Times New Roman" w:eastAsia="Times New Roman" w:hAnsi="Times New Roman" w:cs="Times New Roman"/>
          <w:sz w:val="24"/>
          <w:szCs w:val="24"/>
          <w:lang w:eastAsia="ru-RU"/>
        </w:rPr>
        <w:t xml:space="preserve"> (1575 — 1624), Галилео Галилея (1564 — 1642). Названные мыслители интересовались разной философской проблематикой. Так, например, </w:t>
      </w:r>
      <w:proofErr w:type="spellStart"/>
      <w:r w:rsidRPr="00991879">
        <w:rPr>
          <w:rFonts w:ascii="Times New Roman" w:eastAsia="Times New Roman" w:hAnsi="Times New Roman" w:cs="Times New Roman"/>
          <w:sz w:val="24"/>
          <w:szCs w:val="24"/>
          <w:lang w:eastAsia="ru-RU"/>
        </w:rPr>
        <w:t>Мандзоли</w:t>
      </w:r>
      <w:proofErr w:type="spellEnd"/>
      <w:r w:rsidRPr="00991879">
        <w:rPr>
          <w:rFonts w:ascii="Times New Roman" w:eastAsia="Times New Roman" w:hAnsi="Times New Roman" w:cs="Times New Roman"/>
          <w:sz w:val="24"/>
          <w:szCs w:val="24"/>
          <w:lang w:eastAsia="ru-RU"/>
        </w:rPr>
        <w:t xml:space="preserve"> и Монтень исследовали вопросы существования человека в мире. М. Монтень написал </w:t>
      </w:r>
      <w:r w:rsidRPr="00991879">
        <w:rPr>
          <w:rFonts w:ascii="Times New Roman" w:eastAsia="Times New Roman" w:hAnsi="Times New Roman" w:cs="Times New Roman"/>
          <w:sz w:val="24"/>
          <w:szCs w:val="24"/>
          <w:lang w:eastAsia="ru-RU"/>
        </w:rPr>
        <w:lastRenderedPageBreak/>
        <w:t>объемное сочинение “Опыты”, которое вплоть до нашего времени служит образцом нравоучительной литературы. Монтеню в своем сочинении удалось обобщить опыт нравоучительной литературы прошлого и разобрать такие модели нравственных оценок поведения, которые воспринимаются и современным читателем как вполне приемлемые.</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Значительное приращение философского знания с середины XVI в. шло по линии развития представления о философии природы.</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Синтез натур философских идей был осуществлен в сочинениях Джордано Бруно. Основными его трактатами считаются “О причине, начале и едином” (1584), “О бесконечности вселенной и мирах” (1584).</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Центральной категорией его философии является Единое. Оно понимается им как высшая ступень космической иерархии бытия. В диалоге “О причине, начале и едином” Д. Бруно утверждал, что Вселенная едина, бесконечна и неподвижна. В едином материя совпадает с формой, множественность и единство, минимум и максимум. Материю он рассматривает как субстрат и возможность.</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Д. Бруно вслед за своими предшественниками полагал, что природа одушевлена и свидетельством тому, по его мнению, является ее самодвижение. Ему принадлежит гипотеза о неразрывной связи пространства, времени и движущейся материи. Мыслитель считал, что Вселенная бесконечна и равна Богу, который отождествляется с миром.</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Познание, согласно Д. Бруно, возможно. Конечной целью познания является созерцание божества. Такое созерцание открывается лишь движимым героическим энтузиазмом.</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Этическое учение Д. Бруно направлено против средневекового аскетизма и ханжества. Мыслитель стал провозвестником новых нравов, входящих в европейскую жизнь, с формированием в ней буржуазного образа жизни.</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Особенность заключительного этапа развития философии эпохи Возрождения заключается в том, что она наращивает свой потенциал вместе с развитием науки. Этот синтез философии и науки, дающий прирост в области методологии, характерен для трудов Галилео Галилея. Примером могут служить такие его труды, как: “Диалог о двух главнейших системах мира — </w:t>
      </w:r>
      <w:proofErr w:type="spellStart"/>
      <w:r w:rsidRPr="00991879">
        <w:rPr>
          <w:rFonts w:ascii="Times New Roman" w:eastAsia="Times New Roman" w:hAnsi="Times New Roman" w:cs="Times New Roman"/>
          <w:sz w:val="24"/>
          <w:szCs w:val="24"/>
          <w:lang w:eastAsia="ru-RU"/>
        </w:rPr>
        <w:t>птолемеевской</w:t>
      </w:r>
      <w:proofErr w:type="spellEnd"/>
      <w:r w:rsidRPr="00991879">
        <w:rPr>
          <w:rFonts w:ascii="Times New Roman" w:eastAsia="Times New Roman" w:hAnsi="Times New Roman" w:cs="Times New Roman"/>
          <w:sz w:val="24"/>
          <w:szCs w:val="24"/>
          <w:lang w:eastAsia="ru-RU"/>
        </w:rPr>
        <w:t xml:space="preserve"> и </w:t>
      </w:r>
      <w:proofErr w:type="spellStart"/>
      <w:r w:rsidRPr="00991879">
        <w:rPr>
          <w:rFonts w:ascii="Times New Roman" w:eastAsia="Times New Roman" w:hAnsi="Times New Roman" w:cs="Times New Roman"/>
          <w:sz w:val="24"/>
          <w:szCs w:val="24"/>
          <w:lang w:eastAsia="ru-RU"/>
        </w:rPr>
        <w:t>коперниковой</w:t>
      </w:r>
      <w:proofErr w:type="spellEnd"/>
      <w:r w:rsidRPr="00991879">
        <w:rPr>
          <w:rFonts w:ascii="Times New Roman" w:eastAsia="Times New Roman" w:hAnsi="Times New Roman" w:cs="Times New Roman"/>
          <w:sz w:val="24"/>
          <w:szCs w:val="24"/>
          <w:lang w:eastAsia="ru-RU"/>
        </w:rPr>
        <w:t>”; “Пробирных дел мастер”.</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Разработанное философией эпохи Возрождения диалектически цельное представление о неразрывном единстве человека и природы, Земли и бесконечного космоса было подхвачено философами последующего времени.</w:t>
      </w:r>
    </w:p>
    <w:p w:rsidR="0080274D" w:rsidRPr="0099187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Идеи гуманизма, талантливо отстаивавшиеся мыслителями Возрождения, оказали широкомасштабное влияние на все общественное сознание Европы.</w:t>
      </w:r>
    </w:p>
    <w:p w:rsidR="0080274D" w:rsidRDefault="0080274D" w:rsidP="0080274D"/>
    <w:p w:rsidR="0080274D" w:rsidRDefault="0080274D" w:rsidP="0080274D"/>
    <w:p w:rsidR="0080274D" w:rsidRPr="00FD1FF8" w:rsidRDefault="0080274D" w:rsidP="0080274D">
      <w:pPr>
        <w:pStyle w:val="a3"/>
        <w:numPr>
          <w:ilvl w:val="0"/>
          <w:numId w:val="4"/>
        </w:numPr>
        <w:spacing w:after="0" w:line="240" w:lineRule="auto"/>
        <w:jc w:val="center"/>
        <w:rPr>
          <w:rFonts w:ascii="Times New Roman" w:eastAsia="Times New Roman" w:hAnsi="Times New Roman" w:cs="Times New Roman"/>
          <w:b/>
          <w:sz w:val="24"/>
          <w:szCs w:val="24"/>
          <w:lang w:eastAsia="ru-RU"/>
        </w:rPr>
      </w:pPr>
      <w:r w:rsidRPr="00FD1FF8">
        <w:rPr>
          <w:rFonts w:ascii="Times New Roman" w:hAnsi="Times New Roman" w:cs="Times New Roman"/>
          <w:b/>
          <w:sz w:val="24"/>
          <w:szCs w:val="24"/>
        </w:rPr>
        <w:t xml:space="preserve">Западная </w:t>
      </w:r>
      <w:proofErr w:type="spellStart"/>
      <w:r w:rsidRPr="00FD1FF8">
        <w:rPr>
          <w:rFonts w:ascii="Times New Roman" w:hAnsi="Times New Roman" w:cs="Times New Roman"/>
          <w:b/>
          <w:sz w:val="24"/>
          <w:szCs w:val="24"/>
        </w:rPr>
        <w:t>постклассическая</w:t>
      </w:r>
      <w:proofErr w:type="spellEnd"/>
      <w:r w:rsidRPr="00FD1FF8">
        <w:rPr>
          <w:rFonts w:ascii="Times New Roman" w:hAnsi="Times New Roman" w:cs="Times New Roman"/>
          <w:b/>
          <w:sz w:val="24"/>
          <w:szCs w:val="24"/>
        </w:rPr>
        <w:t xml:space="preserve"> философия XX века</w:t>
      </w: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p>
    <w:p w:rsidR="0080274D" w:rsidRPr="00B04F57" w:rsidRDefault="0080274D" w:rsidP="0080274D">
      <w:pPr>
        <w:pStyle w:val="a4"/>
        <w:spacing w:before="0" w:beforeAutospacing="0" w:after="0" w:afterAutospacing="0"/>
        <w:ind w:firstLine="709"/>
        <w:jc w:val="both"/>
      </w:pPr>
      <w:r w:rsidRPr="00B04F57">
        <w:rPr>
          <w:b/>
          <w:bCs/>
        </w:rPr>
        <w:t xml:space="preserve">Характерные черты философии XX века. </w:t>
      </w:r>
      <w:r w:rsidRPr="00B04F57">
        <w:t>История XX века ознаменовалась реализацией и крушением многих великих идей человечества. Научный прогресс и демократические преобразования утверждали силу и величие человека, свободы. В тоже время, самые страшные в истории – мировые войны, изобретение все новых форм оружия, глобальный экологический кризис, противостояние политических режимов – не позволяли оценивать преобразования в истории как прогресс и торжество разума в мире. Эта ситуация находит выражение и в философии, которая оказалась связана с одной стороны, с развитием гуманистических и рационалистических теорий, а с другой, с их критикой и пересмотром.</w:t>
      </w:r>
    </w:p>
    <w:p w:rsidR="0080274D" w:rsidRPr="00B04F57" w:rsidRDefault="0080274D" w:rsidP="0080274D">
      <w:pPr>
        <w:pStyle w:val="a4"/>
        <w:spacing w:before="0" w:beforeAutospacing="0" w:after="0" w:afterAutospacing="0"/>
        <w:ind w:firstLine="709"/>
        <w:jc w:val="both"/>
      </w:pPr>
      <w:r w:rsidRPr="00B04F57">
        <w:t>Общими чертами западной философии этого п</w:t>
      </w:r>
      <w:r>
        <w:t>ериода явились следующие:</w:t>
      </w:r>
    </w:p>
    <w:p w:rsidR="0080274D" w:rsidRPr="00B04F57" w:rsidRDefault="0080274D" w:rsidP="0080274D">
      <w:pPr>
        <w:pStyle w:val="a4"/>
        <w:numPr>
          <w:ilvl w:val="0"/>
          <w:numId w:val="5"/>
        </w:numPr>
        <w:spacing w:before="0" w:beforeAutospacing="0" w:after="0" w:afterAutospacing="0"/>
        <w:ind w:left="0" w:firstLine="709"/>
        <w:jc w:val="both"/>
      </w:pPr>
      <w:proofErr w:type="gramStart"/>
      <w:r w:rsidRPr="00B04F57">
        <w:t>кризис</w:t>
      </w:r>
      <w:proofErr w:type="gramEnd"/>
      <w:r w:rsidRPr="00B04F57">
        <w:t xml:space="preserve"> идей рационализма, прогресса, антропоцентризма (философия жизни, экзистенциализм, психоанализ, философская антропология); </w:t>
      </w:r>
    </w:p>
    <w:p w:rsidR="0080274D" w:rsidRPr="00B04F57" w:rsidRDefault="0080274D" w:rsidP="0080274D">
      <w:pPr>
        <w:pStyle w:val="a4"/>
        <w:numPr>
          <w:ilvl w:val="0"/>
          <w:numId w:val="5"/>
        </w:numPr>
        <w:spacing w:before="0" w:beforeAutospacing="0" w:after="0" w:afterAutospacing="0"/>
        <w:ind w:left="0" w:firstLine="709"/>
        <w:jc w:val="both"/>
      </w:pPr>
      <w:proofErr w:type="spellStart"/>
      <w:proofErr w:type="gramStart"/>
      <w:r w:rsidRPr="00B04F57">
        <w:lastRenderedPageBreak/>
        <w:t>антисциентизм</w:t>
      </w:r>
      <w:proofErr w:type="spellEnd"/>
      <w:proofErr w:type="gramEnd"/>
      <w:r w:rsidRPr="00B04F57">
        <w:t xml:space="preserve">, отказ от механицизма, </w:t>
      </w:r>
      <w:proofErr w:type="spellStart"/>
      <w:r w:rsidRPr="00B04F57">
        <w:t>технократизма</w:t>
      </w:r>
      <w:proofErr w:type="spellEnd"/>
      <w:r w:rsidRPr="00B04F57">
        <w:t xml:space="preserve"> в понимании человека и культуры, от следования строгим научным методам в философии (философия жизни, экзистенциализм);</w:t>
      </w:r>
    </w:p>
    <w:p w:rsidR="0080274D" w:rsidRPr="00B04F57" w:rsidRDefault="0080274D" w:rsidP="0080274D">
      <w:pPr>
        <w:pStyle w:val="a4"/>
        <w:numPr>
          <w:ilvl w:val="0"/>
          <w:numId w:val="5"/>
        </w:numPr>
        <w:spacing w:before="0" w:beforeAutospacing="0" w:after="0" w:afterAutospacing="0"/>
        <w:ind w:left="0" w:firstLine="709"/>
        <w:jc w:val="both"/>
      </w:pPr>
      <w:proofErr w:type="gramStart"/>
      <w:r w:rsidRPr="00B04F57">
        <w:t>скептицизм</w:t>
      </w:r>
      <w:proofErr w:type="gramEnd"/>
      <w:r w:rsidRPr="00B04F57">
        <w:t xml:space="preserve"> и пессимизм в оценках человеческой природы, отказ от утверждения разумной и социальной сущности личности; </w:t>
      </w:r>
    </w:p>
    <w:p w:rsidR="0080274D" w:rsidRPr="00B04F57" w:rsidRDefault="0080274D" w:rsidP="0080274D">
      <w:pPr>
        <w:pStyle w:val="a4"/>
        <w:numPr>
          <w:ilvl w:val="0"/>
          <w:numId w:val="5"/>
        </w:numPr>
        <w:spacing w:before="0" w:beforeAutospacing="0" w:after="0" w:afterAutospacing="0"/>
        <w:ind w:left="0" w:firstLine="709"/>
        <w:jc w:val="both"/>
      </w:pPr>
      <w:proofErr w:type="gramStart"/>
      <w:r w:rsidRPr="00B04F57">
        <w:t>развитие</w:t>
      </w:r>
      <w:proofErr w:type="gramEnd"/>
      <w:r w:rsidRPr="00B04F57">
        <w:t xml:space="preserve"> иррационализма, обращение не только к классической европейской, но и восточной философским традициям; </w:t>
      </w:r>
    </w:p>
    <w:p w:rsidR="0080274D" w:rsidRPr="00B04F57" w:rsidRDefault="0080274D" w:rsidP="0080274D">
      <w:pPr>
        <w:pStyle w:val="a4"/>
        <w:numPr>
          <w:ilvl w:val="0"/>
          <w:numId w:val="5"/>
        </w:numPr>
        <w:spacing w:before="0" w:beforeAutospacing="0" w:after="0" w:afterAutospacing="0"/>
        <w:ind w:left="0" w:firstLine="709"/>
        <w:jc w:val="both"/>
      </w:pPr>
      <w:proofErr w:type="gramStart"/>
      <w:r w:rsidRPr="00B04F57">
        <w:t>перенос</w:t>
      </w:r>
      <w:proofErr w:type="gramEnd"/>
      <w:r w:rsidRPr="00B04F57">
        <w:t xml:space="preserve"> внимания от проблем изучения природы, познания, общества к индивидуальному бытию личности, самопознанию; </w:t>
      </w:r>
    </w:p>
    <w:p w:rsidR="0080274D" w:rsidRPr="00B04F57" w:rsidRDefault="0080274D" w:rsidP="0080274D">
      <w:pPr>
        <w:pStyle w:val="a4"/>
        <w:numPr>
          <w:ilvl w:val="0"/>
          <w:numId w:val="5"/>
        </w:numPr>
        <w:spacing w:before="0" w:beforeAutospacing="0" w:after="0" w:afterAutospacing="0"/>
        <w:ind w:left="0" w:firstLine="709"/>
        <w:jc w:val="both"/>
      </w:pPr>
      <w:proofErr w:type="gramStart"/>
      <w:r w:rsidRPr="00B04F57">
        <w:t>с</w:t>
      </w:r>
      <w:proofErr w:type="gramEnd"/>
      <w:r w:rsidRPr="00B04F57">
        <w:t xml:space="preserve"> середины века обращение к глобальным проблемам цивилизации; </w:t>
      </w:r>
    </w:p>
    <w:p w:rsidR="0080274D" w:rsidRPr="00B04F57" w:rsidRDefault="0080274D" w:rsidP="0080274D">
      <w:pPr>
        <w:pStyle w:val="a4"/>
        <w:numPr>
          <w:ilvl w:val="0"/>
          <w:numId w:val="5"/>
        </w:numPr>
        <w:spacing w:before="0" w:beforeAutospacing="0" w:after="0" w:afterAutospacing="0"/>
        <w:ind w:left="0" w:firstLine="709"/>
        <w:jc w:val="both"/>
      </w:pPr>
      <w:proofErr w:type="gramStart"/>
      <w:r w:rsidRPr="00B04F57">
        <w:t>отказ</w:t>
      </w:r>
      <w:proofErr w:type="gramEnd"/>
      <w:r w:rsidRPr="00B04F57">
        <w:t xml:space="preserve"> от монизма, линейного понимания развития, утверждение множественности бытия и форм истины (постмодернизм). </w:t>
      </w:r>
    </w:p>
    <w:p w:rsidR="0080274D" w:rsidRPr="00B04F57" w:rsidRDefault="0080274D" w:rsidP="0080274D">
      <w:pPr>
        <w:pStyle w:val="a4"/>
        <w:spacing w:before="0" w:beforeAutospacing="0" w:after="0" w:afterAutospacing="0"/>
        <w:ind w:firstLine="709"/>
        <w:jc w:val="both"/>
      </w:pPr>
      <w:r w:rsidRPr="00B04F57">
        <w:t>Основными направлениями и школами философии XX</w:t>
      </w:r>
      <w:r>
        <w:t xml:space="preserve"> </w:t>
      </w:r>
      <w:r w:rsidRPr="00B04F57">
        <w:t>века явились «философия жизни», психоаналитическая традиция, феноменология, экзистенциализм, структурализм, постмодернизм и др. Обратимся к рассмотрению наиболее значительных из них.</w:t>
      </w:r>
    </w:p>
    <w:p w:rsidR="0080274D" w:rsidRPr="00B04F57" w:rsidRDefault="0080274D" w:rsidP="0080274D">
      <w:pPr>
        <w:pStyle w:val="a4"/>
        <w:spacing w:before="0" w:beforeAutospacing="0" w:after="0" w:afterAutospacing="0"/>
        <w:ind w:firstLine="709"/>
        <w:jc w:val="both"/>
      </w:pPr>
      <w:r w:rsidRPr="00B04F57">
        <w:rPr>
          <w:b/>
          <w:bCs/>
        </w:rPr>
        <w:t>Философия жизни.</w:t>
      </w:r>
      <w:r>
        <w:rPr>
          <w:b/>
          <w:bCs/>
        </w:rPr>
        <w:t xml:space="preserve"> </w:t>
      </w:r>
      <w:r w:rsidRPr="00B04F57">
        <w:t>В начале</w:t>
      </w:r>
      <w:r>
        <w:t xml:space="preserve"> </w:t>
      </w:r>
      <w:r w:rsidRPr="00B04F57">
        <w:t>XX</w:t>
      </w:r>
      <w:r>
        <w:t xml:space="preserve"> </w:t>
      </w:r>
      <w:r w:rsidRPr="00B04F57">
        <w:t xml:space="preserve">века традиция иррационализма и критики механицизма была представлена сторонниками «философии жизни», что нашло выражение в творчестве таких мыслителей как А. Бергсон, В. </w:t>
      </w:r>
      <w:proofErr w:type="spellStart"/>
      <w:r w:rsidRPr="00B04F57">
        <w:t>Дильтей</w:t>
      </w:r>
      <w:proofErr w:type="spellEnd"/>
      <w:r w:rsidRPr="00B04F57">
        <w:t xml:space="preserve">, О. Шпенглер, Г. </w:t>
      </w:r>
      <w:proofErr w:type="spellStart"/>
      <w:r w:rsidRPr="00B04F57">
        <w:t>Зиммель</w:t>
      </w:r>
      <w:proofErr w:type="spellEnd"/>
      <w:r w:rsidRPr="00B04F57">
        <w:t>. Предтечей этой школы считают Ф. Ницше, утверждавшего жизнь и волю в качестве высших ценностей субъекта. Одним из главных теоретиков этого направления был французский философ Анри Бергсон, главная работа которого получила название «Творческая эволюция». В центре внимания Бергсона – жизнь как творческий процесс, могущий принцип со</w:t>
      </w:r>
      <w:r>
        <w:t>зидания и постоянного обновления</w:t>
      </w:r>
      <w:r w:rsidRPr="00B04F57">
        <w:t>. Философ отмечает ограниченность естественнонаучных методов познания человека, указывая на необходимость психологического подхода как гуманитарного. Он исходит из единства субъекта и объекта познания, понимая реальность как единый поток переживаний – «образов». Материя – тоже последовательность образов, взятых в отношении к действию одного определенного образа – тела. Французский философ различает два ряда «образов» (два вида опыта) как две стороны реальности: материю и жизнь. Различия между ними - в направленности процессов. Материя – это процесс падения вниз, жизнь устремлена вверх, как жизненный порыв, процесс творческой эволюции, единый поток психических энергий. Бергсон критикует позитивистскую теорию эволюции Г. Спенсера. Жизненный порыв видится им как пучок активности, порождающей вещи. Жизнь не зависит от материи, как особый опыт она основана на памяти, связывающей прошлое и настоящее. Память позволяет рассматривать время не как последовательность событий, механически, а как целостное переживание единой формы – длительность.</w:t>
      </w:r>
    </w:p>
    <w:p w:rsidR="0080274D" w:rsidRPr="00B04F57" w:rsidRDefault="0080274D" w:rsidP="0080274D">
      <w:pPr>
        <w:pStyle w:val="a4"/>
        <w:spacing w:before="0" w:beforeAutospacing="0" w:after="0" w:afterAutospacing="0"/>
        <w:ind w:firstLine="709"/>
        <w:jc w:val="both"/>
      </w:pPr>
      <w:r w:rsidRPr="00B04F57">
        <w:t>В процессе эволюции, по мнению А. Бергсона, формируются два альтернативных способа познания: интеллект и инстинкт. Первый познает материю, жизнь в ее целостности ему не доступна поскольку интеллект механистичен. Интеллект, главным образом, связан с человеческой практикой, на нем основана наука. Бергсон, в сущности, отдает предпочтение инстинкту как высшей форме познания, и интуиции как высшей форме инстинкта. Интуиция познает мир как жизнь, как «</w:t>
      </w:r>
      <w:proofErr w:type="spellStart"/>
      <w:r w:rsidRPr="00B04F57">
        <w:t>сверхсознание</w:t>
      </w:r>
      <w:proofErr w:type="spellEnd"/>
      <w:r w:rsidRPr="00B04F57">
        <w:t xml:space="preserve">». На переживание реальности как независимой от материи жизненной активности, как пучка действий основана свобода человека, своеобразная философия действия. Практическая активность и свобода могут быть реализованы в открытом обществе, основанном на свободном общении. </w:t>
      </w:r>
    </w:p>
    <w:p w:rsidR="0080274D" w:rsidRPr="00B04F57" w:rsidRDefault="0080274D" w:rsidP="0080274D">
      <w:pPr>
        <w:pStyle w:val="a4"/>
        <w:spacing w:before="0" w:beforeAutospacing="0" w:after="0" w:afterAutospacing="0"/>
        <w:ind w:firstLine="709"/>
        <w:jc w:val="both"/>
      </w:pPr>
      <w:r w:rsidRPr="00B04F57">
        <w:t xml:space="preserve">Теоретики «философии жизни» выступали против «массового общества», со свойственной ему массовой культурой, не дающей индивиду свободы и творчества. Они защищали идеал аристократической элитарной культуры творческих гениев, не признающих «стадного инстинкта». Главной особенностью высоко развитого духовно человека является способность подняться над эгоизмом и прагматизмом, диктуемым инстинктом. В этом случае личность руководствуется тем, что оказывается «более-чем-жизнь» (термин Г. </w:t>
      </w:r>
      <w:proofErr w:type="spellStart"/>
      <w:r w:rsidRPr="00B04F57">
        <w:t>Зиммеля</w:t>
      </w:r>
      <w:proofErr w:type="spellEnd"/>
      <w:r w:rsidRPr="00B04F57">
        <w:t xml:space="preserve">), то есть нравственными ценностями, идущими, порой, в разрез </w:t>
      </w:r>
      <w:r w:rsidRPr="00B04F57">
        <w:lastRenderedPageBreak/>
        <w:t>с природными потребностями. Таким образом, «философия жизни» стала не только обоснованием значительной роли витальных ценностей, но и теорией духовной эволюции человека, формирующегося в условиях рождающегося массового общества.</w:t>
      </w:r>
    </w:p>
    <w:p w:rsidR="0080274D" w:rsidRPr="00B04F57" w:rsidRDefault="0080274D" w:rsidP="0080274D">
      <w:pPr>
        <w:pStyle w:val="a4"/>
        <w:spacing w:before="0" w:beforeAutospacing="0" w:after="0" w:afterAutospacing="0"/>
        <w:ind w:firstLine="709"/>
        <w:jc w:val="both"/>
      </w:pPr>
      <w:r w:rsidRPr="00B04F57">
        <w:rPr>
          <w:b/>
          <w:bCs/>
        </w:rPr>
        <w:t>Психоаналитическая традиция в философии.</w:t>
      </w:r>
      <w:r>
        <w:rPr>
          <w:b/>
          <w:bCs/>
        </w:rPr>
        <w:t xml:space="preserve"> </w:t>
      </w:r>
      <w:r w:rsidRPr="00B04F57">
        <w:t>В самом начале</w:t>
      </w:r>
      <w:r>
        <w:t xml:space="preserve"> </w:t>
      </w:r>
      <w:r w:rsidRPr="00B04F57">
        <w:t>XX</w:t>
      </w:r>
      <w:r>
        <w:t xml:space="preserve"> </w:t>
      </w:r>
      <w:r w:rsidRPr="00B04F57">
        <w:t xml:space="preserve">века возникает новое направление в психологии и психотерапии, впоследствии оформившееся в самостоятельное философское направление – психоанализ, основателями которого были З. Фрейд, Г. Юнг, Э. </w:t>
      </w:r>
      <w:proofErr w:type="spellStart"/>
      <w:r w:rsidRPr="00B04F57">
        <w:t>Фромм</w:t>
      </w:r>
      <w:proofErr w:type="spellEnd"/>
      <w:r w:rsidRPr="00B04F57">
        <w:t xml:space="preserve"> и др. Психоанализ рассматривает психику человека как динамическую систему, генератором которой является бессознательные влечения и вытесненные идеи. Человек предстает в этой контексте как биологическое существо, вынужденное под влиянием общества подавлять или трансформировать свои природные импульсы.</w:t>
      </w:r>
    </w:p>
    <w:p w:rsidR="0080274D" w:rsidRPr="00B04F57" w:rsidRDefault="0080274D" w:rsidP="0080274D">
      <w:pPr>
        <w:pStyle w:val="a4"/>
        <w:spacing w:before="0" w:beforeAutospacing="0" w:after="0" w:afterAutospacing="0"/>
        <w:ind w:firstLine="709"/>
        <w:jc w:val="both"/>
      </w:pPr>
      <w:r w:rsidRPr="00B04F57">
        <w:t xml:space="preserve">Психику личности З. </w:t>
      </w:r>
      <w:r w:rsidRPr="00B04F57">
        <w:rPr>
          <w:u w:val="single"/>
        </w:rPr>
        <w:t>Фрейд</w:t>
      </w:r>
      <w:r>
        <w:rPr>
          <w:u w:val="single"/>
        </w:rPr>
        <w:t xml:space="preserve"> </w:t>
      </w:r>
      <w:r w:rsidRPr="00B04F57">
        <w:t>после длительных творческих исканий разделяет на следующие сферы: «Оно» (</w:t>
      </w:r>
      <w:proofErr w:type="spellStart"/>
      <w:r w:rsidRPr="00B04F57">
        <w:t>Id</w:t>
      </w:r>
      <w:proofErr w:type="spellEnd"/>
      <w:r w:rsidRPr="00B04F57">
        <w:t>) - бессознательное, «Я» (</w:t>
      </w:r>
      <w:proofErr w:type="spellStart"/>
      <w:r w:rsidRPr="00B04F57">
        <w:t>Ego</w:t>
      </w:r>
      <w:proofErr w:type="spellEnd"/>
      <w:r w:rsidRPr="00B04F57">
        <w:t>) – сознание и «</w:t>
      </w:r>
      <w:proofErr w:type="spellStart"/>
      <w:r w:rsidRPr="00B04F57">
        <w:t>Сверх-Я</w:t>
      </w:r>
      <w:proofErr w:type="spellEnd"/>
      <w:r w:rsidRPr="00B04F57">
        <w:t>» (</w:t>
      </w:r>
      <w:proofErr w:type="spellStart"/>
      <w:r w:rsidRPr="00B04F57">
        <w:t>Super-Ego</w:t>
      </w:r>
      <w:proofErr w:type="spellEnd"/>
      <w:r w:rsidRPr="00B04F57">
        <w:t xml:space="preserve">) – социальные запреты и нормы. Главным образом динамику личности определят сфера бессознательного, подчиненного принципу удовольствия, в отличие от сознания, обусловленного принципом реальности. Бессознательное понимается в психоанализе как «кипящий котел инстинктов», «подвал» неосознаваемых природных влечений, главными среди которых выступают: сексуальное влечение (либидо), Эрос (влечение к жизни), </w:t>
      </w:r>
      <w:proofErr w:type="spellStart"/>
      <w:r w:rsidRPr="00B04F57">
        <w:t>Танатос</w:t>
      </w:r>
      <w:proofErr w:type="spellEnd"/>
      <w:r w:rsidRPr="00B04F57">
        <w:t xml:space="preserve"> (влечение к смерти). Роль Эроса и </w:t>
      </w:r>
      <w:proofErr w:type="spellStart"/>
      <w:r w:rsidRPr="00B04F57">
        <w:t>Танатоса</w:t>
      </w:r>
      <w:proofErr w:type="spellEnd"/>
      <w:r w:rsidRPr="00B04F57">
        <w:t xml:space="preserve"> рассматривалась в поздних работах З.</w:t>
      </w:r>
      <w:r>
        <w:t xml:space="preserve"> </w:t>
      </w:r>
      <w:r w:rsidRPr="00B04F57">
        <w:t xml:space="preserve">Фрейда и требует пояснений. Эрос выступает выражением инстинкта самосохранения и самоутверждения; </w:t>
      </w:r>
      <w:proofErr w:type="spellStart"/>
      <w:r w:rsidRPr="00B04F57">
        <w:t>Танатос</w:t>
      </w:r>
      <w:proofErr w:type="spellEnd"/>
      <w:r w:rsidRPr="00B04F57">
        <w:t xml:space="preserve"> определяется Фрейдом как влечение к смерти, к избавлению от напряжения, накала самой жизни, которая является для нашего существа постоянным стрессом. </w:t>
      </w:r>
      <w:proofErr w:type="spellStart"/>
      <w:r w:rsidRPr="00B04F57">
        <w:t>Танатос</w:t>
      </w:r>
      <w:proofErr w:type="spellEnd"/>
      <w:r w:rsidRPr="00B04F57">
        <w:t xml:space="preserve"> проявляется как стремление к агрессии, </w:t>
      </w:r>
      <w:proofErr w:type="spellStart"/>
      <w:r w:rsidRPr="00B04F57">
        <w:t>деструктивности</w:t>
      </w:r>
      <w:proofErr w:type="spellEnd"/>
      <w:r w:rsidRPr="00B04F57">
        <w:t>, что в ряде случаев является прикрытием для стремления к удовольствию. Большинство влечений являются по своей сути эгоистическими и асоциальными, но они не имеют контакта с внешним миром, поэтому внешне человек может не проявлять своих истинных стремлений. О сфере бессознательного мы знаем благодаря нескольким источникам, важнейшими из них являются: сновидения (одна из главных работ Фрейда «Толкование сновидений» посвящена этой теме); неконтролируемые действия (оговорки, жесты и др.); психические расстройства (когда бессознательное затмевает сознание и выходит вовне).</w:t>
      </w:r>
    </w:p>
    <w:p w:rsidR="0080274D" w:rsidRPr="00B04F57" w:rsidRDefault="0080274D" w:rsidP="0080274D">
      <w:pPr>
        <w:pStyle w:val="a4"/>
        <w:spacing w:before="0" w:beforeAutospacing="0" w:after="0" w:afterAutospacing="0"/>
        <w:ind w:firstLine="709"/>
        <w:jc w:val="both"/>
      </w:pPr>
      <w:r w:rsidRPr="00B04F57">
        <w:t>Сфера разума – «Я» понимается в психоанализе как область осознания, памяти, анализа получаемой информации. «Я» имеет контакт с внешним миром и теми правилами, которые существуют в обществе. Совокупность представлений о том, что запрещено и разрешено социумом и совестью личности, выражает область «</w:t>
      </w:r>
      <w:proofErr w:type="spellStart"/>
      <w:r w:rsidRPr="00B04F57">
        <w:t>Сверх-Я</w:t>
      </w:r>
      <w:proofErr w:type="spellEnd"/>
      <w:r w:rsidRPr="00B04F57">
        <w:t xml:space="preserve">». Это своего рода цензор, редактор, запрещающий выплеснуться в мир сексуальной и агрессивной энергии индивида. «Я» </w:t>
      </w:r>
      <w:proofErr w:type="gramStart"/>
      <w:r w:rsidRPr="00B04F57">
        <w:t>оказывается</w:t>
      </w:r>
      <w:proofErr w:type="gramEnd"/>
      <w:r w:rsidRPr="00B04F57">
        <w:t xml:space="preserve"> как бы между «молотом и наковальней» - между тем, что хочется и тем, что позволено правом и моралью. Те влечения, которые не допускаются во внешний мир благодаря прессу «</w:t>
      </w:r>
      <w:proofErr w:type="spellStart"/>
      <w:r w:rsidRPr="00B04F57">
        <w:t>Сверх-Я</w:t>
      </w:r>
      <w:proofErr w:type="spellEnd"/>
      <w:r w:rsidRPr="00B04F57">
        <w:t>», подвергаются вытеснению и вновь возвращаются в бессознательное. Иногда природная энергия из «Оно» может трансформироваться в иные виды активности личности, например, в творчество. Фрейд называет эти процессы сублимацией. Если же сексуальные и иные влечения не находят выхода и накапливаются как вытесненные, это может стать причиной нервного расстройства, депрессии, невроза и пр. Таким образом, подавление влечений, с одной стороны, вынужденная необходимость, а с другой, - путь к психическому нездоровью человека. Большая часть психических отклонений связана с переживаниями, полученными ребенком в раннем детстве, поэтому особое внимание Фрейда занимает детская сексуальность («Три очерка по теории сексуальности»). Индивидуальное бессознательное при этом оказывается тесно связанным с коллективным: в отношениях отцов и детей вновь и вновь оживают греческие мифы и трагедии, воспроизводятся первобытные переживания.</w:t>
      </w:r>
    </w:p>
    <w:p w:rsidR="0080274D" w:rsidRPr="00B04F57" w:rsidRDefault="0080274D" w:rsidP="0080274D">
      <w:pPr>
        <w:pStyle w:val="a4"/>
        <w:spacing w:before="0" w:beforeAutospacing="0" w:after="0" w:afterAutospacing="0"/>
        <w:ind w:firstLine="709"/>
        <w:jc w:val="both"/>
      </w:pPr>
      <w:r w:rsidRPr="00B04F57">
        <w:t xml:space="preserve">Фрейд и его последователи рассматривают сквозь призму этой схемы и общество в целом. История и культура находятся в зависимости от бессознательного фактора - нужд и страстей людей («Эрос и Ананке» управляют миром). Мораль, религия, право выполняют </w:t>
      </w:r>
      <w:r w:rsidRPr="00B04F57">
        <w:lastRenderedPageBreak/>
        <w:t>функции «</w:t>
      </w:r>
      <w:proofErr w:type="spellStart"/>
      <w:r w:rsidRPr="00B04F57">
        <w:t>Сверх-Я</w:t>
      </w:r>
      <w:proofErr w:type="spellEnd"/>
      <w:r w:rsidRPr="00B04F57">
        <w:t xml:space="preserve">» и блокируют выход агрессивной и сексуальной энергии, выполняя, по мнению З. Фрейда, негативную миссию, сдерживая свободу индивидов. В статье «Недовольство культурой» З. Фрейд отмечает, что «культура требует принесения в жертву не только сексуальности, но также и агрессивных склонностей человека», в результате чего «культурный человек променял часть своего возможного счастья на частичную безопасность». Периодически эта неудовлетворенная энергия прорывается в мир, и тогда взрывы агрессии воплощаются в войнах. Фрейд, как и Ницше, утверждал, что цивилизация, культура, религия враждебны жизни, ее импульсам. В качестве аргумента он указывал на то, что развитые народы размножаются гораздо менее активно, чем отсталые. Последователи Фрейда пытались поставить диагноз современному обществу, называя его «нарциссическим» (Э. </w:t>
      </w:r>
      <w:proofErr w:type="spellStart"/>
      <w:r w:rsidRPr="00B04F57">
        <w:t>Фромм</w:t>
      </w:r>
      <w:proofErr w:type="spellEnd"/>
      <w:r w:rsidRPr="00B04F57">
        <w:t xml:space="preserve">), «шизоидным» (Р. </w:t>
      </w:r>
      <w:proofErr w:type="spellStart"/>
      <w:r w:rsidRPr="00B04F57">
        <w:t>Мэй</w:t>
      </w:r>
      <w:proofErr w:type="spellEnd"/>
      <w:r w:rsidRPr="00B04F57">
        <w:t>) и т.д.</w:t>
      </w:r>
    </w:p>
    <w:p w:rsidR="0080274D" w:rsidRPr="00B04F57" w:rsidRDefault="0080274D" w:rsidP="0080274D">
      <w:pPr>
        <w:pStyle w:val="a4"/>
        <w:spacing w:before="0" w:beforeAutospacing="0" w:after="0" w:afterAutospacing="0"/>
        <w:ind w:firstLine="709"/>
        <w:jc w:val="both"/>
      </w:pPr>
      <w:r w:rsidRPr="00B04F57">
        <w:t xml:space="preserve">Немецко-американский психолог Эрих </w:t>
      </w:r>
      <w:proofErr w:type="spellStart"/>
      <w:r w:rsidRPr="00B04F57">
        <w:t>Фромм</w:t>
      </w:r>
      <w:proofErr w:type="spellEnd"/>
      <w:r w:rsidRPr="00B04F57">
        <w:t xml:space="preserve"> сближает психоаналитическую традицию с марксизмом и экзистенциализмом.</w:t>
      </w:r>
    </w:p>
    <w:p w:rsidR="0080274D" w:rsidRPr="00B04F57" w:rsidRDefault="0080274D" w:rsidP="0080274D">
      <w:pPr>
        <w:pStyle w:val="a4"/>
        <w:spacing w:before="0" w:beforeAutospacing="0" w:after="0" w:afterAutospacing="0"/>
        <w:ind w:firstLine="709"/>
        <w:jc w:val="both"/>
      </w:pPr>
      <w:r w:rsidRPr="00B04F57">
        <w:t xml:space="preserve">Он показывает связь психики личности, бессознательной мотивации и социальных явлений - войны, революции, отчуждении, эксплуатация, эгоизм социальных групп и др. </w:t>
      </w:r>
    </w:p>
    <w:p w:rsidR="0080274D" w:rsidRPr="00B04F57" w:rsidRDefault="0080274D" w:rsidP="0080274D">
      <w:pPr>
        <w:pStyle w:val="a4"/>
        <w:spacing w:before="0" w:beforeAutospacing="0" w:after="0" w:afterAutospacing="0"/>
        <w:ind w:firstLine="709"/>
        <w:jc w:val="both"/>
      </w:pPr>
      <w:r w:rsidRPr="00B04F57">
        <w:t>Изучение коллективного бессознательного, анализ роли архетипов становится важнейшим направлением психоанализа, особенно в творчестве Г. Юнга, который стремился сгладить резкое противостояние «Я» и «Оно», указанное Фрейдом. Юнг рассматривает психику как нечто целостное, показывая, что сознательное и бессознательное уравновешивают, дополняют друг друга. Создатель аналитической психологии, Юнг отводит главную роль не индивидуальному, а коллективному бессознательному, которое «образует психическую основу сверхличной природы, существующую в каждом индивиде»</w:t>
      </w:r>
      <w:r>
        <w:rPr>
          <w:vertAlign w:val="superscript"/>
        </w:rPr>
        <w:t xml:space="preserve"> </w:t>
      </w:r>
      <w:r w:rsidRPr="00B04F57">
        <w:t>и содержит общечеловеческие первообразы, символы переживаний – архетипы.</w:t>
      </w:r>
    </w:p>
    <w:p w:rsidR="0080274D" w:rsidRPr="00B04F57" w:rsidRDefault="0080274D" w:rsidP="0080274D">
      <w:pPr>
        <w:pStyle w:val="a4"/>
        <w:spacing w:before="0" w:beforeAutospacing="0" w:after="0" w:afterAutospacing="0"/>
        <w:ind w:firstLine="709"/>
        <w:jc w:val="both"/>
      </w:pPr>
      <w:r w:rsidRPr="00B04F57">
        <w:t>В целом, психоанализ оказал значительное влияние на культуру и философию XX</w:t>
      </w:r>
      <w:r>
        <w:t xml:space="preserve"> </w:t>
      </w:r>
      <w:r w:rsidRPr="00B04F57">
        <w:t>столетия, способствуя раскрепощению личности, высвобождению чувственности, переживания из маргинальных сфер. В то же время эта концепция – одна из последних попыток построения метатеории, объясняющей все многообразие процессов индивидуального и общественного бытия действием одного фактора (в данном случае, бессознательного), что и определило в последующем ее пределы и возможности.</w:t>
      </w:r>
    </w:p>
    <w:p w:rsidR="0080274D" w:rsidRPr="00B04F57" w:rsidRDefault="0080274D" w:rsidP="0080274D">
      <w:pPr>
        <w:pStyle w:val="a4"/>
        <w:spacing w:before="0" w:beforeAutospacing="0" w:after="0" w:afterAutospacing="0"/>
        <w:ind w:firstLine="709"/>
        <w:jc w:val="both"/>
      </w:pPr>
      <w:r w:rsidRPr="00B04F57">
        <w:rPr>
          <w:b/>
          <w:bCs/>
        </w:rPr>
        <w:t>Феноменология как философия сознания.</w:t>
      </w:r>
      <w:r>
        <w:rPr>
          <w:b/>
          <w:bCs/>
        </w:rPr>
        <w:t xml:space="preserve"> </w:t>
      </w:r>
      <w:r w:rsidRPr="00B04F57">
        <w:t xml:space="preserve">Значительное место в философии XX века принадлежит феноменологии, которая была представлена в трудах ее наиболее ярких теоретиков Э. </w:t>
      </w:r>
      <w:proofErr w:type="spellStart"/>
      <w:r w:rsidRPr="00B04F57">
        <w:t>Гуссерля</w:t>
      </w:r>
      <w:proofErr w:type="spellEnd"/>
      <w:r w:rsidRPr="00B04F57">
        <w:t xml:space="preserve">, Г.Г. </w:t>
      </w:r>
      <w:proofErr w:type="spellStart"/>
      <w:r w:rsidRPr="00B04F57">
        <w:t>Гадамера</w:t>
      </w:r>
      <w:proofErr w:type="spellEnd"/>
      <w:r w:rsidRPr="00B04F57">
        <w:t>, М. Мерло-</w:t>
      </w:r>
      <w:proofErr w:type="spellStart"/>
      <w:r w:rsidRPr="00B04F57">
        <w:t>Понти</w:t>
      </w:r>
      <w:proofErr w:type="spellEnd"/>
      <w:r w:rsidRPr="00B04F57">
        <w:t>. Феноменология понимается, прежде всего, как метод, основанный на интуитивном усмотрении сути вещей (ее целью теоретики назвали попытку вернуться «к самим вещам»), через очищение сознания от эмпирических впечатлений и словесных наслоений. Основатель феноменологии</w:t>
      </w:r>
      <w:r>
        <w:t xml:space="preserve"> </w:t>
      </w:r>
      <w:r w:rsidRPr="00B04F57">
        <w:t xml:space="preserve">Эдмонд </w:t>
      </w:r>
      <w:proofErr w:type="spellStart"/>
      <w:r w:rsidRPr="00B04F57">
        <w:t>Гуссерль</w:t>
      </w:r>
      <w:proofErr w:type="spellEnd"/>
      <w:r w:rsidRPr="00B04F57">
        <w:t xml:space="preserve">, автор работ – «Логические исследования», «Кризис европейских наук и трансцендентальная феноменология» и других. В ранних работах </w:t>
      </w:r>
      <w:proofErr w:type="spellStart"/>
      <w:r w:rsidRPr="00B04F57">
        <w:t>Гуссерль</w:t>
      </w:r>
      <w:proofErr w:type="spellEnd"/>
      <w:r w:rsidRPr="00B04F57">
        <w:t xml:space="preserve"> приходит к необходимости устранения психологических аспектов из познавательного процесса и выявления его абсолютных истоков, чистой логики. Для очищения сознания субъекта, выявления его абсолютных оснований </w:t>
      </w:r>
      <w:proofErr w:type="spellStart"/>
      <w:r w:rsidRPr="00B04F57">
        <w:t>Гуссерль</w:t>
      </w:r>
      <w:proofErr w:type="spellEnd"/>
      <w:r w:rsidRPr="00B04F57">
        <w:t xml:space="preserve"> предлагает достаточно сложный метод – феноменологическую редукцию, в процессе которой из сознания устраняются предмет, субъект, сам акт постижения. Остается лишь </w:t>
      </w:r>
      <w:proofErr w:type="spellStart"/>
      <w:r w:rsidRPr="00B04F57">
        <w:t>бессубъективная</w:t>
      </w:r>
      <w:proofErr w:type="spellEnd"/>
      <w:r w:rsidRPr="00B04F57">
        <w:t xml:space="preserve"> структура отношений (или «трансцендентальное сознание»).</w:t>
      </w:r>
    </w:p>
    <w:p w:rsidR="0080274D" w:rsidRPr="00B04F57" w:rsidRDefault="0080274D" w:rsidP="0080274D">
      <w:pPr>
        <w:pStyle w:val="a4"/>
        <w:spacing w:before="0" w:beforeAutospacing="0" w:after="0" w:afterAutospacing="0"/>
        <w:ind w:firstLine="709"/>
        <w:jc w:val="both"/>
      </w:pPr>
      <w:r w:rsidRPr="00B04F57">
        <w:t xml:space="preserve">В процедуре редукции </w:t>
      </w:r>
      <w:proofErr w:type="spellStart"/>
      <w:r w:rsidRPr="00B04F57">
        <w:t>Гуссерль</w:t>
      </w:r>
      <w:proofErr w:type="spellEnd"/>
      <w:r w:rsidRPr="00B04F57">
        <w:t xml:space="preserve"> выделяет важный акт – «эпохе» как воздержание от суждений о существовании предметов. Для характеристики структуры очищенного сознания </w:t>
      </w:r>
      <w:proofErr w:type="spellStart"/>
      <w:r w:rsidRPr="00B04F57">
        <w:t>Гуссерль</w:t>
      </w:r>
      <w:proofErr w:type="spellEnd"/>
      <w:r w:rsidRPr="00B04F57">
        <w:t xml:space="preserve"> использует термин «</w:t>
      </w:r>
      <w:proofErr w:type="spellStart"/>
      <w:r w:rsidRPr="00B04F57">
        <w:t>интенциональность</w:t>
      </w:r>
      <w:proofErr w:type="spellEnd"/>
      <w:r w:rsidRPr="00B04F57">
        <w:t>» (направленность на предмет). В неестественности процедуры редукции – главная сложность феноменологического метода. После устранения из сознания мыслей и переживаний о субъекте и предмете познания в нем должны остаться только смыслы возможных предметов («</w:t>
      </w:r>
      <w:proofErr w:type="spellStart"/>
      <w:r w:rsidRPr="00B04F57">
        <w:t>ноэмы</w:t>
      </w:r>
      <w:proofErr w:type="spellEnd"/>
      <w:r w:rsidRPr="00B04F57">
        <w:t>») и отношения к этим смыслам («</w:t>
      </w:r>
      <w:proofErr w:type="spellStart"/>
      <w:r w:rsidRPr="00B04F57">
        <w:t>ноэзис</w:t>
      </w:r>
      <w:proofErr w:type="spellEnd"/>
      <w:r w:rsidRPr="00B04F57">
        <w:t xml:space="preserve">»). Именно эта структура абсолютных смыслов и отношений исследуется феноменологией. По сути, это структура «трансцендентального Я», </w:t>
      </w:r>
      <w:r w:rsidRPr="00B04F57">
        <w:lastRenderedPageBreak/>
        <w:t xml:space="preserve">мира культуры, универсальные, независимые от конкретного опыта характеристики опыта человека (не только научного, но и жизненно-повседневного). В феноменологии прослеживается значительная связь с кантианством, но </w:t>
      </w:r>
      <w:proofErr w:type="spellStart"/>
      <w:r w:rsidRPr="00B04F57">
        <w:t>Гуссерль</w:t>
      </w:r>
      <w:proofErr w:type="spellEnd"/>
      <w:r w:rsidRPr="00B04F57">
        <w:t xml:space="preserve"> выделяет бессубъектные структуры любого видения мира, независимого от субъекта опыта. В более поздних работах он исследует взаимоотношения различных восприятий, отношения «Я» и другого «Я». </w:t>
      </w:r>
      <w:proofErr w:type="spellStart"/>
      <w:r w:rsidRPr="00B04F57">
        <w:t>Гуссерль</w:t>
      </w:r>
      <w:proofErr w:type="spellEnd"/>
      <w:r w:rsidRPr="00B04F57">
        <w:t xml:space="preserve"> критикует классическую науку как оторвавшуюся от своих оснований, от «жизненного мира» (мира жизненных смыслов). В этом он видит причину кризиса европейской науки и основанной на ней культуры.</w:t>
      </w:r>
    </w:p>
    <w:p w:rsidR="0080274D" w:rsidRPr="00B04F57" w:rsidRDefault="0080274D" w:rsidP="0080274D">
      <w:pPr>
        <w:pStyle w:val="a4"/>
        <w:spacing w:before="0" w:beforeAutospacing="0" w:after="0" w:afterAutospacing="0"/>
        <w:ind w:firstLine="709"/>
        <w:jc w:val="both"/>
      </w:pPr>
      <w:r w:rsidRPr="00B04F57">
        <w:t>Феноменология оказала и оказывает значительное влияние на развитие методологии социальных и гуманитарных наук в XX</w:t>
      </w:r>
      <w:r>
        <w:t xml:space="preserve"> </w:t>
      </w:r>
      <w:r w:rsidRPr="00B04F57">
        <w:t>веке. Непосредственный импульс она дала еще одному значительному философскому течению - экзистенциализму.</w:t>
      </w:r>
    </w:p>
    <w:p w:rsidR="0080274D" w:rsidRPr="00B04F57" w:rsidRDefault="0080274D" w:rsidP="0080274D">
      <w:pPr>
        <w:pStyle w:val="a4"/>
        <w:spacing w:before="0" w:beforeAutospacing="0" w:after="0" w:afterAutospacing="0"/>
        <w:ind w:firstLine="709"/>
        <w:jc w:val="both"/>
      </w:pPr>
      <w:r w:rsidRPr="00B04F57">
        <w:rPr>
          <w:b/>
          <w:bCs/>
        </w:rPr>
        <w:t>Экзистенциализм и его представители.</w:t>
      </w:r>
      <w:r>
        <w:rPr>
          <w:b/>
          <w:bCs/>
        </w:rPr>
        <w:t xml:space="preserve"> </w:t>
      </w:r>
      <w:r w:rsidRPr="00B04F57">
        <w:t xml:space="preserve">Экзистенциализм - философия существования человека, возникает в период первой мировой войны и испытывает особый подъем после второй мировой войны, явившись результатом переживания бессмысленной гибели миллионов людей, одержимых идеалами создания совершенного рационального общества. Экзистенциализм стал выражением протеста против синтеза философии и науки (в варианте позитивизма), поскольку именно с наукой его представители связывали </w:t>
      </w:r>
      <w:proofErr w:type="spellStart"/>
      <w:r w:rsidRPr="00B04F57">
        <w:t>технократизацию</w:t>
      </w:r>
      <w:proofErr w:type="spellEnd"/>
      <w:r w:rsidRPr="00B04F57">
        <w:t xml:space="preserve"> сознания и культуры, подчинение человека строгим математическим и логическим законам, варварское преобразование природы. С другой стороны, экзистенциализм выступил против жесткого рационализма и веры в неизбежный прогресс. В экзистенциализме различают два основных направления: религиозный экзистенциализм (К. Ясперс, Г. Марсель, Н. Бердяев, Л. Шестов, М. </w:t>
      </w:r>
      <w:proofErr w:type="spellStart"/>
      <w:r w:rsidRPr="00B04F57">
        <w:t>Бубер</w:t>
      </w:r>
      <w:proofErr w:type="spellEnd"/>
      <w:r w:rsidRPr="00B04F57">
        <w:t xml:space="preserve">) и атеистический экзистенциализм (М. Хайдеггер, Ж.П. Сартр, А. Камю), которые возникли под влиянием идей С. Кьеркегора, А. Шопенгауэра, Ф. Ницше, Ф. М. Достоевского. Кроме этого существует и еще один вариант третьего пути - «позитивного экзистенциализма», представленного в работах итальянского философа Н. </w:t>
      </w:r>
      <w:proofErr w:type="spellStart"/>
      <w:r w:rsidRPr="00B04F57">
        <w:t>Аббоньяно</w:t>
      </w:r>
      <w:proofErr w:type="spellEnd"/>
      <w:r w:rsidRPr="00B04F57">
        <w:t xml:space="preserve"> и его последователей.</w:t>
      </w:r>
    </w:p>
    <w:p w:rsidR="0080274D" w:rsidRPr="00B04F57" w:rsidRDefault="0080274D" w:rsidP="0080274D">
      <w:pPr>
        <w:pStyle w:val="a4"/>
        <w:spacing w:before="0" w:beforeAutospacing="0" w:after="0" w:afterAutospacing="0"/>
        <w:ind w:firstLine="709"/>
        <w:jc w:val="both"/>
      </w:pPr>
      <w:r w:rsidRPr="00B04F57">
        <w:t xml:space="preserve">Центральными проблемами для представителей этой традиции философии становятся сам человек, его свобода, существование в мире. Главными понятиями в экзистенциализме выступают </w:t>
      </w:r>
      <w:proofErr w:type="spellStart"/>
      <w:r w:rsidRPr="00B04F57">
        <w:t>экзистенция</w:t>
      </w:r>
      <w:proofErr w:type="spellEnd"/>
      <w:r w:rsidRPr="00B04F57">
        <w:t xml:space="preserve"> и </w:t>
      </w:r>
      <w:proofErr w:type="spellStart"/>
      <w:r w:rsidRPr="00B04F57">
        <w:t>трансценденция</w:t>
      </w:r>
      <w:proofErr w:type="spellEnd"/>
      <w:r w:rsidRPr="00B04F57">
        <w:t xml:space="preserve">. </w:t>
      </w:r>
      <w:proofErr w:type="spellStart"/>
      <w:r w:rsidRPr="00B04F57">
        <w:t>Экзистенция</w:t>
      </w:r>
      <w:proofErr w:type="spellEnd"/>
      <w:r w:rsidRPr="00B04F57">
        <w:t xml:space="preserve"> - как </w:t>
      </w:r>
      <w:proofErr w:type="spellStart"/>
      <w:r w:rsidRPr="00B04F57">
        <w:t>внутриличностное</w:t>
      </w:r>
      <w:proofErr w:type="spellEnd"/>
      <w:r w:rsidRPr="00B04F57">
        <w:t xml:space="preserve"> бытие человека, истинное «Я», невыразимое в логике, поток переживаний. </w:t>
      </w:r>
      <w:proofErr w:type="spellStart"/>
      <w:r w:rsidRPr="00B04F57">
        <w:t>Трансценденция</w:t>
      </w:r>
      <w:proofErr w:type="spellEnd"/>
      <w:r w:rsidRPr="00B04F57">
        <w:t xml:space="preserve"> - выход за собственные пределы во внешнюю для человека реальность. </w:t>
      </w:r>
    </w:p>
    <w:p w:rsidR="0080274D" w:rsidRPr="00B04F57" w:rsidRDefault="0080274D" w:rsidP="0080274D">
      <w:pPr>
        <w:pStyle w:val="a4"/>
        <w:spacing w:before="0" w:beforeAutospacing="0" w:after="0" w:afterAutospacing="0"/>
        <w:ind w:firstLine="709"/>
        <w:jc w:val="both"/>
      </w:pPr>
      <w:r w:rsidRPr="00B04F57">
        <w:t xml:space="preserve">Мартин Хайдеггер (1889-1976) одним из первых выдвигает главные тезисы экзистенциальной философии. Цель философии - понимание бытия, которое открыто для познания, постижения своей тайны. Бытие нельзя анализировать, полагает Хайдеггер, ему можно только внимать («вслушиваться»), для чего не подходят научные методы, а необходимо эстетическое созерцание, рефлексия. </w:t>
      </w:r>
    </w:p>
    <w:p w:rsidR="0080274D" w:rsidRPr="00B04F57" w:rsidRDefault="0080274D" w:rsidP="0080274D">
      <w:pPr>
        <w:pStyle w:val="a4"/>
        <w:spacing w:before="0" w:beforeAutospacing="0" w:after="0" w:afterAutospacing="0"/>
        <w:ind w:firstLine="709"/>
        <w:jc w:val="both"/>
      </w:pPr>
      <w:r w:rsidRPr="00B04F57">
        <w:t>Главная проблема, поднятая в экзистенциализме – несводимо</w:t>
      </w:r>
      <w:r>
        <w:t>сть человеческого бытия к каким-</w:t>
      </w:r>
      <w:r w:rsidRPr="00B04F57">
        <w:t>либо внешним факторам – социальному, религиозному, экономическому, национальному и т.д. Человек рассматривается как автономный субъект мысли и чувства, живущий в мире, но чуждый этому миру. М. Хайдеггер отмечает, что человеческий индивид обладает сознанием своего существования, автономии, своеобразности и чуждости по отношению ко всему тому, что является внешним, благодаря этому он и определяет себя как личность (трактат «Письмо о гуманизме»). Человек, по словам Хайдеггера, должен осмыслить следующие фундаментальные вопросы своего существования:</w:t>
      </w:r>
    </w:p>
    <w:p w:rsidR="0080274D" w:rsidRPr="00B04F57" w:rsidRDefault="0080274D" w:rsidP="0080274D">
      <w:pPr>
        <w:pStyle w:val="a4"/>
        <w:spacing w:before="0" w:beforeAutospacing="0" w:after="0" w:afterAutospacing="0"/>
        <w:ind w:firstLine="709"/>
        <w:jc w:val="both"/>
      </w:pPr>
      <w:r w:rsidRPr="00B04F57">
        <w:t>1. Что он «брошен в мир» сам по себе никак не определенный и не имеющий порядка и смысла, которые ему придает только сам человек.</w:t>
      </w:r>
    </w:p>
    <w:p w:rsidR="0080274D" w:rsidRPr="00B04F57" w:rsidRDefault="0080274D" w:rsidP="0080274D">
      <w:pPr>
        <w:pStyle w:val="a4"/>
        <w:spacing w:before="0" w:beforeAutospacing="0" w:after="0" w:afterAutospacing="0"/>
        <w:ind w:firstLine="709"/>
        <w:jc w:val="both"/>
      </w:pPr>
      <w:r w:rsidRPr="00B04F57">
        <w:t xml:space="preserve">2. Что сам факт его нахождения здесь в этом мире именно в данное время и в данном месте, в данной семье и общественной среде вытекают не какого-либо сознательного выбора, а наоборот, существование «навязано ему извне», оно по природе своей случайно и абсурдно. Первичным и исходным выступает человеческое «здесь-и-сейчас бытие», </w:t>
      </w:r>
      <w:proofErr w:type="spellStart"/>
      <w:r w:rsidRPr="00B04F57">
        <w:lastRenderedPageBreak/>
        <w:t>Dasain</w:t>
      </w:r>
      <w:proofErr w:type="spellEnd"/>
      <w:r w:rsidRPr="00B04F57">
        <w:t>, которое может подавлять, порабощать человека или придать его жизни высший смысл, что, в конечном счете, зависит от самой личности.</w:t>
      </w:r>
    </w:p>
    <w:p w:rsidR="0080274D" w:rsidRPr="00B04F57" w:rsidRDefault="0080274D" w:rsidP="0080274D">
      <w:pPr>
        <w:pStyle w:val="a4"/>
        <w:spacing w:before="0" w:beforeAutospacing="0" w:after="0" w:afterAutospacing="0"/>
        <w:ind w:firstLine="709"/>
        <w:jc w:val="both"/>
      </w:pPr>
      <w:r w:rsidRPr="00B04F57">
        <w:t>3. Что он существует благодаря себе и для себя.</w:t>
      </w:r>
    </w:p>
    <w:p w:rsidR="0080274D" w:rsidRPr="00B04F57" w:rsidRDefault="0080274D" w:rsidP="0080274D">
      <w:pPr>
        <w:pStyle w:val="a4"/>
        <w:spacing w:before="0" w:beforeAutospacing="0" w:after="0" w:afterAutospacing="0"/>
        <w:ind w:firstLine="709"/>
        <w:jc w:val="both"/>
      </w:pPr>
      <w:r w:rsidRPr="00B04F57">
        <w:t>4. Что, хотя человек нуждается в других людях и обязан жить и сотрудничать с ними, коллективная жизнь «сминает», раздавливает человека, лишает его существование подлинности.</w:t>
      </w:r>
    </w:p>
    <w:p w:rsidR="0080274D" w:rsidRPr="00B04F57" w:rsidRDefault="0080274D" w:rsidP="0080274D">
      <w:pPr>
        <w:pStyle w:val="a4"/>
        <w:spacing w:before="0" w:beforeAutospacing="0" w:after="0" w:afterAutospacing="0"/>
        <w:ind w:firstLine="709"/>
        <w:jc w:val="both"/>
      </w:pPr>
      <w:r w:rsidRPr="00B04F57">
        <w:t>5. Что человек смертен и является «бытием-к-смерти», а потому смерть становится повторяющейся каждый раз возможностью.</w:t>
      </w:r>
    </w:p>
    <w:p w:rsidR="0080274D" w:rsidRPr="00B04F57" w:rsidRDefault="0080274D" w:rsidP="0080274D">
      <w:pPr>
        <w:pStyle w:val="a4"/>
        <w:spacing w:before="0" w:beforeAutospacing="0" w:after="0" w:afterAutospacing="0"/>
        <w:ind w:firstLine="709"/>
        <w:jc w:val="both"/>
      </w:pPr>
      <w:r w:rsidRPr="00B04F57">
        <w:t xml:space="preserve">С позиции экзистенциализма, человек не получает от жизни никакой заранее определенной эссенции (сущности, качества, цели). Наоборот свойством человеческого бытия является преобладание </w:t>
      </w:r>
      <w:proofErr w:type="spellStart"/>
      <w:r w:rsidRPr="00B04F57">
        <w:t>экзистенции</w:t>
      </w:r>
      <w:proofErr w:type="spellEnd"/>
      <w:r w:rsidRPr="00B04F57">
        <w:t xml:space="preserve"> (существования) над эссенцией (сущностью). Он не находит в мире и в собственной жизни никакого смысла, кроме того, который он сам им придал. Всякая сущность, определенность индивида есть результат его свободы. Человек есть проекция собственных выборов, а его мир – это «придание смысла ничто». В каждый момент жизни человек выходит за пределы своего существования в мир вещей и других людей, но, в целом, его существование – постоянное одиночество и </w:t>
      </w:r>
      <w:proofErr w:type="spellStart"/>
      <w:r w:rsidRPr="00B04F57">
        <w:t>покинутость</w:t>
      </w:r>
      <w:proofErr w:type="spellEnd"/>
      <w:r w:rsidRPr="00B04F57">
        <w:t xml:space="preserve">. </w:t>
      </w:r>
    </w:p>
    <w:p w:rsidR="0080274D" w:rsidRPr="00B04F57" w:rsidRDefault="0080274D" w:rsidP="0080274D">
      <w:pPr>
        <w:pStyle w:val="a4"/>
        <w:spacing w:before="0" w:beforeAutospacing="0" w:after="0" w:afterAutospacing="0"/>
        <w:ind w:firstLine="709"/>
        <w:jc w:val="both"/>
      </w:pPr>
      <w:r w:rsidRPr="00B04F57">
        <w:t>Хайдеггер обеспокоен, что человек не ощущает разницы между бытием и сущностью, что может привести к бездумному покорению планеты, опустошению земли, по мертвенной пустыне которой обречен блуждать «работающий зверь» - упустивший свою истину человек. Экзистенциализм Хайдеггера утверждает личность и субъективность как то, что не должно оказаться подчиненным принудительной социализации, выравниванию, усреднению. Философ отмечает, что проблемой нашего века является то, что «в бешеном темпе исчезает отдельность и значимость чего-то единичного, уступая место унификации». Человек может стать как все, отвергнув свою личность (это состояние Н. Бердяев называет «объективация», М. Хайдеггер –</w:t>
      </w:r>
      <w:proofErr w:type="spellStart"/>
      <w:r w:rsidRPr="00B04F57">
        <w:t>DasMan</w:t>
      </w:r>
      <w:proofErr w:type="spellEnd"/>
      <w:r w:rsidRPr="00B04F57">
        <w:t xml:space="preserve">), перейти в безличный мир, где индивидуальное окажется поглощенным общим, безличным. Такое общее лишь подчеркивает одиночество каждого, все виды общения только ложь и ханжество. Подлинное бытие </w:t>
      </w:r>
      <w:proofErr w:type="spellStart"/>
      <w:r w:rsidRPr="00B04F57">
        <w:t>внутриличностно</w:t>
      </w:r>
      <w:proofErr w:type="spellEnd"/>
      <w:r w:rsidRPr="00B04F57">
        <w:t xml:space="preserve">, но «прорывы» к друг другу, полагают экзистенциалисты, возможны. Варианты их видения различны: Хайдеггер полагает, что </w:t>
      </w:r>
      <w:proofErr w:type="spellStart"/>
      <w:r w:rsidRPr="00B04F57">
        <w:t>трансценденцией</w:t>
      </w:r>
      <w:proofErr w:type="spellEnd"/>
      <w:r w:rsidRPr="00B04F57">
        <w:t xml:space="preserve"> является вхождение человека в «Дом» бытия. Бытие живет в самом интимном лоне культуры - в языке, который и есть подлинный «Дом бытия». Но сегодня язык умирает как средство общения, он служит только для передачи информации, поэтому прорывом к истине, полагает Хайдеггер, является сфера философствования, поэзии, художественного творчества. Он подчеркивает, что жить и любить надо, сознавая хрупкость, конечность, </w:t>
      </w:r>
      <w:proofErr w:type="spellStart"/>
      <w:r w:rsidRPr="00B04F57">
        <w:t>эсхатологичность</w:t>
      </w:r>
      <w:proofErr w:type="spellEnd"/>
      <w:r w:rsidRPr="00B04F57">
        <w:t xml:space="preserve"> существования, что придает жизни особый трагизм, чистоту и одухотворенность.</w:t>
      </w:r>
    </w:p>
    <w:p w:rsidR="0080274D" w:rsidRPr="00B04F57" w:rsidRDefault="0080274D" w:rsidP="0080274D">
      <w:pPr>
        <w:pStyle w:val="a4"/>
        <w:spacing w:before="0" w:beforeAutospacing="0" w:after="0" w:afterAutospacing="0"/>
        <w:ind w:firstLine="709"/>
        <w:jc w:val="both"/>
      </w:pPr>
      <w:r w:rsidRPr="00B04F57">
        <w:t>Габриэль Марсель (1889-1973) рассматривает человека как единство духа и тела, воплощенное бытие. Познать человека, значит понять его бытие как тайну, а не как проблему. Для этого, считает Марсель, важно установить качество связи человека и Бога: «Мы погружены в бытие, и не от нас зависит выйти из него: проще говоря, мы есть; все дело в том, чтобы узнать, каково наше отношение к абсолютной реальности». Бытие не дает человеку готовых ответов, порождая лишь проблемы, главные среди которых – одиночество и смерть: «структура мира такова, что абсолютное отчаяние кажется возможным. Постоянно происходят события, подталкивающие нас к пропасти. Это фундаментально». Отчуждение между человеком и миром, между Я и Другим, может быть преодолено через коммуникацию, общение и устремленность к Богу, полагает Марсель. Через общение с Богом – единственным подлинным другом человека, рушатся стены между Я и миром, благодаря христианским ценностям снимается отчуждение и устанавливаются основы подлинного общества.</w:t>
      </w:r>
    </w:p>
    <w:p w:rsidR="0080274D" w:rsidRPr="00B04F57" w:rsidRDefault="0080274D" w:rsidP="0080274D">
      <w:pPr>
        <w:pStyle w:val="a4"/>
        <w:spacing w:before="0" w:beforeAutospacing="0" w:after="0" w:afterAutospacing="0"/>
        <w:ind w:firstLine="709"/>
        <w:jc w:val="both"/>
      </w:pPr>
      <w:r w:rsidRPr="00B04F57">
        <w:t xml:space="preserve">Карл Ясперс (1883-1969) – немецкий философ-экзистенциалист, решая проблему </w:t>
      </w:r>
      <w:proofErr w:type="spellStart"/>
      <w:r w:rsidRPr="00B04F57">
        <w:t>трансценденции</w:t>
      </w:r>
      <w:proofErr w:type="spellEnd"/>
      <w:r w:rsidRPr="00B04F57">
        <w:t xml:space="preserve">, выхода субъекта вовне без потери своей индивидуальности и свободы, отмечал, что способствовать этому может философия, а не научное познание. Философия опирается не только на разум и эксперимент, но включает и другие важные для человека </w:t>
      </w:r>
      <w:r w:rsidRPr="00B04F57">
        <w:lastRenderedPageBreak/>
        <w:t>виды опыта: чувственность, фантазию, интуицию. Она опирается не только на понятия, но на «знаки и шифры» бытия, и результатом философствования становится философская вера, основанная на откровении, являющегося продуктом размышления. Философия направляет человека на внутреннее действие (осознание, любовь), а не на вмешательство во внешние процессы мира. Все народы проходят этапы духовного развития по направлению к философской вере и определяющим для истории является период VI-V</w:t>
      </w:r>
      <w:r>
        <w:t xml:space="preserve"> </w:t>
      </w:r>
      <w:r w:rsidRPr="00B04F57">
        <w:t>вв. до н.э., который Ясперс назвал «осевым временем». Именно тогда возникли главные нравственно-философские традиции, определившие идеалы человечества на следующие века. Ясперс как религиозный мыслитель связывает подлинное бытие, будущее с внесением осмысленной веры в сознание человечества, дающей человеку сопричастность с высшим миром.</w:t>
      </w:r>
    </w:p>
    <w:p w:rsidR="0080274D" w:rsidRPr="00B04F57" w:rsidRDefault="0080274D" w:rsidP="0080274D">
      <w:pPr>
        <w:pStyle w:val="a4"/>
        <w:spacing w:before="0" w:beforeAutospacing="0" w:after="0" w:afterAutospacing="0"/>
        <w:ind w:firstLine="709"/>
        <w:jc w:val="both"/>
      </w:pPr>
      <w:r w:rsidRPr="00B04F57">
        <w:t xml:space="preserve">Французские мыслители А. Камю и Ж.П. Сартр развивают экзистенциальную философию в атеистическом варианте. Жан Поль Сартр продолжает обосновывать тезис о том, что человек первоначально из себя ничего не представляет, становится человеком лишь впоследствии, когда он создаст себя сам. Человек просто существует и он не только такой, каким себя представляет, но такой, каким он хочет стать. Отвечая на критику в отношении пессимистической оценки природы человека, Сартр подчеркивает, что экзистенциализм отдает каждому во владение его бытие и возлагает на него полную ответственность за существование. Человек свободен, но «если Бога нет» он не имеет перед собой никаких моральных ценностей или предписаний, которые оправдывали бы его поступки. «Мы одиноки и нам нет извинений», пишет Сартр, и это означает, что человек «осужден» быть свободным. Осужден, потому что он не сам себя создал, и все-таки свободен, потому что однажды брошенный в мир, отвечает за все, что делает. Экзистенциализм не рассматривает человека как высшую цель и ценность, потому, что он всегда </w:t>
      </w:r>
      <w:proofErr w:type="spellStart"/>
      <w:r w:rsidRPr="00B04F57">
        <w:t>незавершен</w:t>
      </w:r>
      <w:proofErr w:type="spellEnd"/>
      <w:r w:rsidRPr="00B04F57">
        <w:t>, он только проект самого себя. Но экзистенциализм – это гуманизм, который напоминает человеку, что нет других законодателей кроме него самого, что в заброшенности он будет сам решать свою судьбу. Экзистенциализм, считает Сартр, это атеизм, который не ищет доказательства того, что Бог не существует, скорее он заявляет следующее: даже если бы Бог существовал, это ничего бы не изменило. Человек должен обрести себя и убедиться, что никто не может его спасти от себя самого. В этом смысле, говорит Сартр, экзистенциализм – это оптимизм и учение о действии.</w:t>
      </w:r>
    </w:p>
    <w:p w:rsidR="0080274D" w:rsidRPr="00B04F57" w:rsidRDefault="0080274D" w:rsidP="0080274D">
      <w:pPr>
        <w:pStyle w:val="a4"/>
        <w:spacing w:before="0" w:beforeAutospacing="0" w:after="0" w:afterAutospacing="0"/>
        <w:ind w:firstLine="709"/>
        <w:jc w:val="both"/>
      </w:pPr>
      <w:r w:rsidRPr="00B04F57">
        <w:t>Альбер Камю</w:t>
      </w:r>
      <w:r>
        <w:rPr>
          <w:u w:val="single"/>
        </w:rPr>
        <w:t xml:space="preserve"> </w:t>
      </w:r>
      <w:r w:rsidRPr="00B04F57">
        <w:t>главной темой своего философствования называет абсурд мира и бунт личности против него.</w:t>
      </w:r>
    </w:p>
    <w:p w:rsidR="0080274D" w:rsidRPr="00B04F57" w:rsidRDefault="0080274D" w:rsidP="0080274D">
      <w:pPr>
        <w:pStyle w:val="a4"/>
        <w:spacing w:before="0" w:beforeAutospacing="0" w:after="0" w:afterAutospacing="0"/>
        <w:ind w:firstLine="709"/>
        <w:jc w:val="both"/>
      </w:pPr>
      <w:r w:rsidRPr="00B04F57">
        <w:t>Основной вопрос философии, по его мнению, звучит так: «стоит или не стоит жизнь того, чтобы ее прожить?». Этот вопрос является обратной стороной проблемы смысла жизни, который для многих имеет смутное решение. Камю против того, чтобы предаться абсурдной повседневной суете, тоске или отчаянью. Он провозглашает в качестве противостояния бессмысленной сутолоке жизни – бунт против абсурдности мира, против смерти. Экстаз бунта, полагает он, может объединять людей, но это экстаз разрушения. Абсурдный герой всегда одинок, его путь не имеет гарантии успеха, он трагичен, но свободен и сам создает свой мир.</w:t>
      </w:r>
    </w:p>
    <w:p w:rsidR="0080274D" w:rsidRPr="00B04F57" w:rsidRDefault="0080274D" w:rsidP="0080274D">
      <w:pPr>
        <w:pStyle w:val="a4"/>
        <w:spacing w:before="0" w:beforeAutospacing="0" w:after="0" w:afterAutospacing="0"/>
        <w:ind w:firstLine="709"/>
        <w:jc w:val="both"/>
      </w:pPr>
      <w:r w:rsidRPr="00B04F57">
        <w:t xml:space="preserve">Философия </w:t>
      </w:r>
      <w:proofErr w:type="spellStart"/>
      <w:r w:rsidRPr="00B04F57">
        <w:t>Николо</w:t>
      </w:r>
      <w:proofErr w:type="spellEnd"/>
      <w:r w:rsidRPr="00B04F57">
        <w:t xml:space="preserve"> </w:t>
      </w:r>
      <w:proofErr w:type="spellStart"/>
      <w:r w:rsidRPr="00B04F57">
        <w:t>Аббоньяно</w:t>
      </w:r>
      <w:proofErr w:type="spellEnd"/>
      <w:r w:rsidRPr="00B04F57">
        <w:t xml:space="preserve"> – попытка рассмотрения ключевых экзистенциальных проблем личности – смерти, одиночества, смысла жизни не с позиции замыкания в себе, а через его отношения с миром. Итальянский философ считает, что человек нуждается в помощи другого человека не столько для того, чтобы сохранить свою телесную жизнь, сколько для того, чтобы быть действительно самим собой. Если человек хочет реализовать свое единство, если у него есть задача, в которой никто не может его заменить, если он хочет полностью взять на себя ответственность за ее успех, помощь других является решающей. Однако эта помощь не может прийти к нему, если он не признает «других как других: если он не признает их такими, какими они являются, в ценности, которую имеет каждый, в солидарности, которая связывает его с каждым, в неповторимых и конкретных формах, которые принимает эта солидарность при </w:t>
      </w:r>
      <w:r w:rsidRPr="00B04F57">
        <w:lastRenderedPageBreak/>
        <w:t xml:space="preserve">имманентном риске разрыва и борьбы». Отстаивая главную экзистенциальную ценность – свободу, </w:t>
      </w:r>
      <w:proofErr w:type="spellStart"/>
      <w:r w:rsidRPr="00B04F57">
        <w:t>Аббоньяно</w:t>
      </w:r>
      <w:proofErr w:type="spellEnd"/>
      <w:r w:rsidRPr="00B04F57">
        <w:t xml:space="preserve"> связывает ее не с уходом от внешнего мира, а с «вовлеченностью» в жизнь во всей ее полноте.</w:t>
      </w:r>
    </w:p>
    <w:p w:rsidR="0080274D" w:rsidRPr="00B04F57" w:rsidRDefault="0080274D" w:rsidP="0080274D">
      <w:pPr>
        <w:pStyle w:val="a4"/>
        <w:spacing w:before="0" w:beforeAutospacing="0" w:after="0" w:afterAutospacing="0"/>
        <w:ind w:firstLine="709"/>
        <w:jc w:val="both"/>
      </w:pPr>
      <w:r w:rsidRPr="00B04F57">
        <w:t>В целом, экзистенциализм привлек внимание исследователей к проблемам бытия личности: жизни, смерти, одиночества, несвободы, любви, творчества, заставив по-новому осмыслить и переоценить итоги Научной революции и технократической культуры человека «эпохи потребления». Экзистенциальная традиция, в целом, оказала огромное влияние на культуру и мировоззрение Запада и до сих пор остается одним из самых значимых философских направлений.</w:t>
      </w:r>
    </w:p>
    <w:p w:rsidR="0080274D" w:rsidRPr="00B04F57" w:rsidRDefault="0080274D" w:rsidP="0080274D">
      <w:pPr>
        <w:pStyle w:val="a4"/>
        <w:spacing w:before="0" w:beforeAutospacing="0" w:after="0" w:afterAutospacing="0"/>
        <w:ind w:firstLine="709"/>
        <w:jc w:val="both"/>
      </w:pPr>
      <w:r w:rsidRPr="00B04F57">
        <w:rPr>
          <w:b/>
          <w:bCs/>
        </w:rPr>
        <w:t>Структурализм как метод.</w:t>
      </w:r>
      <w:r>
        <w:rPr>
          <w:b/>
          <w:bCs/>
        </w:rPr>
        <w:t xml:space="preserve"> </w:t>
      </w:r>
      <w:r w:rsidRPr="00B04F57">
        <w:t>60-е годы были отмечены активным распространением на Западе структуралистского движения, центр которого находился во Франции. Несмотря на то, что структурализм потеснил самое влиятельное течение во Франции – экзистенциализм, вряд ли можно говорить о нём, как о новом философском течении. В работах структуралистов не было теории бытия, включающей в себя систематическое воззрение на мироустройство или систематически изложенной теории познания, учения об истине и т.д. Структурализмом принято называть метод, исследовательское направление, возникшее в гуманитарных науках. Основные идеи структуралистской методологии были изложены антропологом Клодом Леви-</w:t>
      </w:r>
      <w:proofErr w:type="spellStart"/>
      <w:r w:rsidRPr="00B04F57">
        <w:t>Строссом</w:t>
      </w:r>
      <w:proofErr w:type="spellEnd"/>
      <w:r w:rsidRPr="00B04F57">
        <w:t xml:space="preserve">. Он призывал, во-первых, изучая явления культуры, обращать преимущественное внимание не на их элементы, а на их структуры; во-вторых, исследуя культурный феномен, главным образом изучать их синхронно, то есть их совпадение во времени, одновременности; в-третьих, отдавать приоритет в исследовании структурам, а не субъектам. Структурализм был философски осмыслен французским историком и философом Мишелем Фуко. Его исследования по истории науки, культуры, цивилизации Западной Европы XIV-XIX вв. близки к структурно-семиотическому анализу в том смысле, что также направлены на выявление скрытых общих основ различных видов знания и поведения людей, но не структуры в их структуралистском понимании. Структуралисты отказываются от попыток использовать понятие «субъект» при описании человеческой деятельности. В концепциях М. Фуко, Ж. </w:t>
      </w:r>
      <w:proofErr w:type="spellStart"/>
      <w:r w:rsidRPr="00B04F57">
        <w:t>Лакан</w:t>
      </w:r>
      <w:proofErr w:type="spellEnd"/>
      <w:r w:rsidRPr="00B04F57">
        <w:t xml:space="preserve">, Ф. де Соссюр, Ж. </w:t>
      </w:r>
      <w:proofErr w:type="spellStart"/>
      <w:r w:rsidRPr="00B04F57">
        <w:t>Бодрийара</w:t>
      </w:r>
      <w:proofErr w:type="spellEnd"/>
      <w:r w:rsidRPr="00B04F57">
        <w:t xml:space="preserve"> в центре внимания оказывается человеческая деятельность, язык, текст, ментальность, повседневность. Однако эта тема приобретает в структурализме принципиально иное по сравнению с экзистенциализмом решение.</w:t>
      </w:r>
    </w:p>
    <w:p w:rsidR="0080274D" w:rsidRPr="00B04F57" w:rsidRDefault="0080274D" w:rsidP="0080274D">
      <w:pPr>
        <w:pStyle w:val="a4"/>
        <w:spacing w:before="0" w:beforeAutospacing="0" w:after="0" w:afterAutospacing="0"/>
        <w:ind w:firstLine="709"/>
        <w:jc w:val="both"/>
      </w:pPr>
      <w:r w:rsidRPr="00B04F57">
        <w:rPr>
          <w:b/>
          <w:bCs/>
        </w:rPr>
        <w:t>Философия постмодернизма.</w:t>
      </w:r>
      <w:r>
        <w:rPr>
          <w:b/>
          <w:bCs/>
        </w:rPr>
        <w:t xml:space="preserve"> </w:t>
      </w:r>
      <w:r w:rsidRPr="00B04F57">
        <w:t>В результате попыток одновременно сохранить и преодолеть современный мировоззренческий потенциал структурализма, марксизма, фрейдизма и ницшеанства возникает постмодернизм. В строгом смысле философия постмодернизма не существует: постмодернистская рефлексия направлена на доказательство невозможности философии как таковой, невозможности выработки нового философского стиля мышления, понимаемого как создание целостной объясняющей теоретической системы.</w:t>
      </w:r>
      <w:r>
        <w:t xml:space="preserve"> </w:t>
      </w:r>
      <w:r w:rsidRPr="00116F85">
        <w:t xml:space="preserve">Жак </w:t>
      </w:r>
      <w:proofErr w:type="spellStart"/>
      <w:r w:rsidRPr="00116F85">
        <w:t>Деррида</w:t>
      </w:r>
      <w:proofErr w:type="spellEnd"/>
      <w:r w:rsidRPr="00116F85">
        <w:t xml:space="preserve"> </w:t>
      </w:r>
      <w:r w:rsidRPr="00B04F57">
        <w:t>развивает тезис об исчерпанности философии и разума в классических формах, основанных на понимании бытия как присутствия. Способом преодоления кризисной ситуации в философии он считает предложенный им метод деконструкции. Это основной метод освобождения человека от разрушающего и деформирующего влияния со стороны репрессивных структур государства.</w:t>
      </w:r>
    </w:p>
    <w:p w:rsidR="0080274D" w:rsidRPr="00B04F57" w:rsidRDefault="0080274D" w:rsidP="0080274D">
      <w:pPr>
        <w:pStyle w:val="a4"/>
        <w:spacing w:before="0" w:beforeAutospacing="0" w:after="0" w:afterAutospacing="0"/>
        <w:ind w:firstLine="709"/>
        <w:jc w:val="both"/>
      </w:pPr>
      <w:r w:rsidRPr="00B04F57">
        <w:t xml:space="preserve">Разработка постмодернистских идей осуществляется и в работах </w:t>
      </w:r>
      <w:r w:rsidRPr="00116F85">
        <w:t xml:space="preserve">Жан-Франсуа </w:t>
      </w:r>
      <w:proofErr w:type="spellStart"/>
      <w:r w:rsidRPr="00116F85">
        <w:t>Лиотара</w:t>
      </w:r>
      <w:proofErr w:type="spellEnd"/>
      <w:r w:rsidRPr="00B04F57">
        <w:t xml:space="preserve">, Жиля </w:t>
      </w:r>
      <w:proofErr w:type="spellStart"/>
      <w:r w:rsidRPr="00116F85">
        <w:t>Делеза</w:t>
      </w:r>
      <w:proofErr w:type="spellEnd"/>
      <w:r w:rsidRPr="00116F85">
        <w:t>,</w:t>
      </w:r>
      <w:r>
        <w:t xml:space="preserve"> </w:t>
      </w:r>
      <w:r w:rsidRPr="00116F85">
        <w:t xml:space="preserve">Эммануэля </w:t>
      </w:r>
      <w:proofErr w:type="spellStart"/>
      <w:r w:rsidRPr="00116F85">
        <w:t>Левинаса</w:t>
      </w:r>
      <w:proofErr w:type="spellEnd"/>
      <w:r w:rsidRPr="00B04F57">
        <w:t>.</w:t>
      </w:r>
    </w:p>
    <w:p w:rsidR="0080274D" w:rsidRPr="00B04F57" w:rsidRDefault="0080274D" w:rsidP="0080274D">
      <w:pPr>
        <w:pStyle w:val="a4"/>
        <w:spacing w:before="0" w:beforeAutospacing="0" w:after="0" w:afterAutospacing="0"/>
        <w:ind w:firstLine="709"/>
        <w:jc w:val="both"/>
      </w:pPr>
      <w:r w:rsidRPr="00B04F57">
        <w:t>Общими чертами постмодернистского философствования можно считать следующее:</w:t>
      </w:r>
    </w:p>
    <w:p w:rsidR="0080274D" w:rsidRPr="00B04F57" w:rsidRDefault="0080274D" w:rsidP="0080274D">
      <w:pPr>
        <w:pStyle w:val="a4"/>
        <w:numPr>
          <w:ilvl w:val="0"/>
          <w:numId w:val="6"/>
        </w:numPr>
        <w:spacing w:before="0" w:beforeAutospacing="0" w:after="0" w:afterAutospacing="0"/>
        <w:ind w:left="0" w:firstLine="709"/>
        <w:jc w:val="both"/>
      </w:pPr>
      <w:r w:rsidRPr="00B04F57">
        <w:t xml:space="preserve">Признание неоднозначности, множественности истины. Приоритет относительных знаний над абсолютными. </w:t>
      </w:r>
    </w:p>
    <w:p w:rsidR="0080274D" w:rsidRPr="00B04F57" w:rsidRDefault="0080274D" w:rsidP="0080274D">
      <w:pPr>
        <w:pStyle w:val="a4"/>
        <w:numPr>
          <w:ilvl w:val="0"/>
          <w:numId w:val="6"/>
        </w:numPr>
        <w:spacing w:before="0" w:beforeAutospacing="0" w:after="0" w:afterAutospacing="0"/>
        <w:ind w:left="0" w:firstLine="709"/>
        <w:jc w:val="both"/>
      </w:pPr>
      <w:r w:rsidRPr="00B04F57">
        <w:t xml:space="preserve">Изменчивость, открытость, незавершенность умственных построений, избежание застывших парадигм и вечных на все времена метатеорий. </w:t>
      </w:r>
    </w:p>
    <w:p w:rsidR="0080274D" w:rsidRPr="00B04F57" w:rsidRDefault="0080274D" w:rsidP="0080274D">
      <w:pPr>
        <w:pStyle w:val="a4"/>
        <w:numPr>
          <w:ilvl w:val="0"/>
          <w:numId w:val="6"/>
        </w:numPr>
        <w:spacing w:before="0" w:beforeAutospacing="0" w:after="0" w:afterAutospacing="0"/>
        <w:ind w:left="0" w:firstLine="709"/>
        <w:jc w:val="both"/>
      </w:pPr>
      <w:r w:rsidRPr="00B04F57">
        <w:lastRenderedPageBreak/>
        <w:t xml:space="preserve">Ощущение того, что объективный мир – «вещь в себе», недоступная субъекту и не позволяющая делать о себе никаких утверждений. Мир не существует, не зависимо от интерпретаций. </w:t>
      </w:r>
    </w:p>
    <w:p w:rsidR="0080274D" w:rsidRPr="00B04F57" w:rsidRDefault="0080274D" w:rsidP="0080274D">
      <w:pPr>
        <w:pStyle w:val="a4"/>
        <w:numPr>
          <w:ilvl w:val="0"/>
          <w:numId w:val="6"/>
        </w:numPr>
        <w:spacing w:before="0" w:beforeAutospacing="0" w:after="0" w:afterAutospacing="0"/>
        <w:ind w:left="0" w:firstLine="709"/>
        <w:jc w:val="both"/>
      </w:pPr>
      <w:r w:rsidRPr="00B04F57">
        <w:t>Оценка мира как восприятия, переживания, умозаключения, игры слов субъекта. Объективное познание, с точки зрения постмодернизма, обусловлено субъектом</w:t>
      </w:r>
      <w:r>
        <w:t>, а субъект, в свою очередь, не</w:t>
      </w:r>
      <w:r w:rsidRPr="00B04F57">
        <w:t>отторжим от объекта (ибо он не выходит за пределы мира, чтобы судить о нем извне). В то же время субъект подчинен бессознательным, архетипическим, волевым и другим факторам, поэтому возможности познания неоднозначны. Субъект не может преодолеть своей субъективности, следовательно, все попытки открыть истину - иллюзии.</w:t>
      </w:r>
    </w:p>
    <w:p w:rsidR="0080274D" w:rsidRPr="00B04F57" w:rsidRDefault="0080274D" w:rsidP="0080274D">
      <w:pPr>
        <w:pStyle w:val="a4"/>
        <w:numPr>
          <w:ilvl w:val="0"/>
          <w:numId w:val="6"/>
        </w:numPr>
        <w:spacing w:before="0" w:beforeAutospacing="0" w:after="0" w:afterAutospacing="0"/>
        <w:ind w:left="0" w:firstLine="709"/>
        <w:jc w:val="both"/>
      </w:pPr>
      <w:r w:rsidRPr="00B04F57">
        <w:t xml:space="preserve">Любое знание должно стать его бесконечным пересмотром. Все открытия следует воспринимать как возможность, но не как данность. </w:t>
      </w:r>
    </w:p>
    <w:p w:rsidR="0080274D" w:rsidRPr="00B04F57" w:rsidRDefault="0080274D" w:rsidP="0080274D">
      <w:pPr>
        <w:pStyle w:val="a4"/>
        <w:numPr>
          <w:ilvl w:val="0"/>
          <w:numId w:val="6"/>
        </w:numPr>
        <w:spacing w:before="0" w:beforeAutospacing="0" w:after="0" w:afterAutospacing="0"/>
        <w:ind w:left="0" w:firstLine="709"/>
        <w:jc w:val="both"/>
      </w:pPr>
      <w:r w:rsidRPr="00B04F57">
        <w:t>Язык и текст не имеют первичной реальности. Их истолкование ведет лишь к новым «играм означающих» и порождает бесконечные противоречия.</w:t>
      </w:r>
    </w:p>
    <w:p w:rsidR="0080274D" w:rsidRPr="00B04F57" w:rsidRDefault="0080274D" w:rsidP="0080274D">
      <w:pPr>
        <w:pStyle w:val="a4"/>
        <w:numPr>
          <w:ilvl w:val="0"/>
          <w:numId w:val="6"/>
        </w:numPr>
        <w:spacing w:before="0" w:beforeAutospacing="0" w:after="0" w:afterAutospacing="0"/>
        <w:ind w:left="0" w:firstLine="709"/>
        <w:jc w:val="both"/>
      </w:pPr>
      <w:r w:rsidRPr="00B04F57">
        <w:t xml:space="preserve">Восприятие реальности как совокупности слабо связанных между собой фрагментов, где целостность лишь искусственный продукт описания. </w:t>
      </w:r>
    </w:p>
    <w:p w:rsidR="0080274D" w:rsidRPr="00B04F57" w:rsidRDefault="0080274D" w:rsidP="0080274D">
      <w:pPr>
        <w:pStyle w:val="a4"/>
        <w:numPr>
          <w:ilvl w:val="0"/>
          <w:numId w:val="6"/>
        </w:numPr>
        <w:spacing w:before="0" w:beforeAutospacing="0" w:after="0" w:afterAutospacing="0"/>
        <w:ind w:left="0" w:firstLine="709"/>
        <w:jc w:val="both"/>
      </w:pPr>
      <w:r w:rsidRPr="00B04F57">
        <w:t xml:space="preserve">Отрицание всех форм </w:t>
      </w:r>
      <w:proofErr w:type="spellStart"/>
      <w:r w:rsidRPr="00B04F57">
        <w:t>тотализации</w:t>
      </w:r>
      <w:proofErr w:type="spellEnd"/>
      <w:r w:rsidRPr="00B04F57">
        <w:t xml:space="preserve"> и </w:t>
      </w:r>
      <w:proofErr w:type="spellStart"/>
      <w:r w:rsidRPr="00B04F57">
        <w:t>метаповествования</w:t>
      </w:r>
      <w:proofErr w:type="spellEnd"/>
      <w:r w:rsidRPr="00B04F57">
        <w:t xml:space="preserve">, любых устремлений к интеллектуальному единству, цельности или всеобъемлющей связанности. </w:t>
      </w:r>
    </w:p>
    <w:p w:rsidR="0080274D" w:rsidRPr="00B04F57" w:rsidRDefault="0080274D" w:rsidP="0080274D">
      <w:pPr>
        <w:pStyle w:val="a4"/>
        <w:numPr>
          <w:ilvl w:val="0"/>
          <w:numId w:val="6"/>
        </w:numPr>
        <w:spacing w:before="0" w:beforeAutospacing="0" w:after="0" w:afterAutospacing="0"/>
        <w:ind w:left="0" w:firstLine="709"/>
        <w:jc w:val="both"/>
      </w:pPr>
      <w:r w:rsidRPr="00B04F57">
        <w:t xml:space="preserve">Отношение к человеку как случайному наблюдателю, игроку в игре без правил, имеющему, правда, некую власть над происходящим. </w:t>
      </w:r>
    </w:p>
    <w:p w:rsidR="0080274D" w:rsidRPr="00B04F57" w:rsidRDefault="0080274D" w:rsidP="0080274D">
      <w:pPr>
        <w:pStyle w:val="a4"/>
        <w:numPr>
          <w:ilvl w:val="0"/>
          <w:numId w:val="6"/>
        </w:numPr>
        <w:spacing w:before="0" w:beforeAutospacing="0" w:after="0" w:afterAutospacing="0"/>
        <w:ind w:left="0" w:firstLine="709"/>
        <w:jc w:val="both"/>
      </w:pPr>
      <w:r w:rsidRPr="00B04F57">
        <w:t xml:space="preserve">Форсированный плюрализм в оценке истории, утверждение равноправности и </w:t>
      </w:r>
      <w:proofErr w:type="spellStart"/>
      <w:r w:rsidRPr="00B04F57">
        <w:t>несвязанности</w:t>
      </w:r>
      <w:proofErr w:type="spellEnd"/>
      <w:r w:rsidRPr="00B04F57">
        <w:t xml:space="preserve"> историй различных народов и государств. </w:t>
      </w:r>
    </w:p>
    <w:p w:rsidR="0080274D" w:rsidRPr="00B04F57" w:rsidRDefault="0080274D" w:rsidP="0080274D">
      <w:pPr>
        <w:pStyle w:val="a4"/>
        <w:spacing w:before="0" w:beforeAutospacing="0" w:after="0" w:afterAutospacing="0"/>
        <w:ind w:firstLine="709"/>
        <w:jc w:val="both"/>
      </w:pPr>
      <w:r w:rsidRPr="00B04F57">
        <w:t xml:space="preserve">Постмодернизм уловил и обосновал главное настроение современной эпохи, состоящее в развитие идеи множественности, сложности и неоднозначности бытия, мышления и, следовательно, истины. Метод постмодернизма позволяет применять при решении задач любые, даже взаимоисключающие способы исследования. Релятивизм, который при абсолютизации этого метода почти неизбежен, преодолевается только устойчивостью самого познающего субъекта. </w:t>
      </w:r>
    </w:p>
    <w:p w:rsidR="0080274D" w:rsidRPr="00B04F57" w:rsidRDefault="0080274D" w:rsidP="0080274D">
      <w:pPr>
        <w:pStyle w:val="a4"/>
        <w:spacing w:before="0" w:beforeAutospacing="0" w:after="0" w:afterAutospacing="0"/>
        <w:ind w:firstLine="709"/>
        <w:jc w:val="both"/>
      </w:pPr>
      <w:r w:rsidRPr="00B04F57">
        <w:t>Постмодернизм выступает против двух важнейших устремлений познания: против понимания науки как прогрессирующей рациональности и против философии как попытки создания целостного системного объяснения мира. Но постмодернизм не готов что-либо противопоставить отвергаемым им парадигмам и ориентирам. В целом, он может быть понят как реализация субъектом свободы в переживании, исследовании, действии, и в этом смысле он, безусловно, заслуживает внимания, несмотря на бессистемность, нигилистический характер и крайний субъективизм всех подходов.</w:t>
      </w:r>
    </w:p>
    <w:p w:rsidR="0080274D" w:rsidRPr="00B04F57" w:rsidRDefault="0080274D" w:rsidP="0080274D">
      <w:pPr>
        <w:spacing w:after="0" w:line="240" w:lineRule="auto"/>
        <w:ind w:firstLine="709"/>
        <w:jc w:val="both"/>
        <w:rPr>
          <w:rFonts w:ascii="Times New Roman" w:hAnsi="Times New Roman" w:cs="Times New Roman"/>
          <w:sz w:val="24"/>
          <w:szCs w:val="24"/>
        </w:rPr>
      </w:pPr>
    </w:p>
    <w:p w:rsidR="0080274D" w:rsidRDefault="0080274D" w:rsidP="0080274D">
      <w:pPr>
        <w:spacing w:after="0" w:line="240" w:lineRule="auto"/>
        <w:ind w:firstLine="709"/>
        <w:jc w:val="center"/>
        <w:outlineLvl w:val="1"/>
        <w:rPr>
          <w:rFonts w:ascii="Times New Roman" w:eastAsia="Times New Roman" w:hAnsi="Times New Roman" w:cs="Times New Roman"/>
          <w:b/>
          <w:bCs/>
          <w:sz w:val="24"/>
          <w:szCs w:val="24"/>
          <w:lang w:eastAsia="ru-RU"/>
        </w:rPr>
      </w:pPr>
    </w:p>
    <w:p w:rsidR="0080274D" w:rsidRPr="0071501A" w:rsidRDefault="0080274D" w:rsidP="0080274D">
      <w:pPr>
        <w:pStyle w:val="a3"/>
        <w:numPr>
          <w:ilvl w:val="0"/>
          <w:numId w:val="4"/>
        </w:numPr>
        <w:spacing w:after="0" w:line="240" w:lineRule="auto"/>
        <w:jc w:val="center"/>
        <w:rPr>
          <w:rFonts w:ascii="Times New Roman" w:eastAsia="Times New Roman" w:hAnsi="Times New Roman" w:cs="Times New Roman"/>
          <w:b/>
          <w:sz w:val="24"/>
          <w:szCs w:val="24"/>
          <w:lang w:eastAsia="ru-RU"/>
        </w:rPr>
      </w:pPr>
      <w:r w:rsidRPr="0071501A">
        <w:rPr>
          <w:rFonts w:ascii="Times New Roman" w:eastAsia="Times New Roman" w:hAnsi="Times New Roman" w:cs="Times New Roman"/>
          <w:b/>
          <w:sz w:val="24"/>
          <w:szCs w:val="24"/>
          <w:lang w:eastAsia="ru-RU"/>
        </w:rPr>
        <w:t>История русской философии. Начало русской философской мысли</w:t>
      </w:r>
    </w:p>
    <w:p w:rsidR="0080274D" w:rsidRPr="00207796" w:rsidRDefault="0080274D" w:rsidP="0080274D">
      <w:pPr>
        <w:spacing w:after="0" w:line="240" w:lineRule="auto"/>
        <w:ind w:firstLine="709"/>
        <w:jc w:val="both"/>
        <w:rPr>
          <w:rFonts w:ascii="Times New Roman" w:eastAsia="Times New Roman" w:hAnsi="Times New Roman" w:cs="Times New Roman"/>
          <w:b/>
          <w:sz w:val="24"/>
          <w:szCs w:val="24"/>
          <w:lang w:eastAsia="ru-RU"/>
        </w:rPr>
      </w:pPr>
    </w:p>
    <w:p w:rsidR="0080274D" w:rsidRPr="00207796"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Русь включилась в «мировое измерение» философии в конце X в. благодаря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приобщению к духовной культуре православной Византии.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После крещения Руси в 988 г. на этапе своего становления русская культура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выступает как органическая часть славянской православной культуры, на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развитие которой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большое влияние оказали братья Кирилл и Мефодий,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славянские просветители, создатели славянской азбуки. Они перевели с</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греческого на старославянский язык основные богослужебные книги. Этот</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язык в X в. становится книжным языком славянских народов, поэтому</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литературные памятники болгарского, сербского, чешского и моравского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происхождения воспринимаются на Руси как «свои». Особенно важное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стимулирующее воздействие на древнерусскую мысль имело болгарское</w:t>
      </w:r>
      <w:r>
        <w:rPr>
          <w:rFonts w:ascii="Times New Roman" w:eastAsia="Times New Roman" w:hAnsi="Times New Roman" w:cs="Times New Roman"/>
          <w:sz w:val="24"/>
          <w:szCs w:val="24"/>
          <w:lang w:eastAsia="ru-RU"/>
        </w:rPr>
        <w:t xml:space="preserve"> влияние X-</w:t>
      </w:r>
      <w:r w:rsidRPr="00207796">
        <w:rPr>
          <w:rFonts w:ascii="Times New Roman" w:eastAsia="Times New Roman" w:hAnsi="Times New Roman" w:cs="Times New Roman"/>
          <w:sz w:val="24"/>
          <w:szCs w:val="24"/>
          <w:lang w:eastAsia="ru-RU"/>
        </w:rPr>
        <w:t>XIII вв., при посредстве которого в Киевской Руси получили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распространение такие богословские сочинения, как «</w:t>
      </w:r>
      <w:proofErr w:type="spellStart"/>
      <w:r w:rsidRPr="00207796">
        <w:rPr>
          <w:rFonts w:ascii="Times New Roman" w:eastAsia="Times New Roman" w:hAnsi="Times New Roman" w:cs="Times New Roman"/>
          <w:sz w:val="24"/>
          <w:szCs w:val="24"/>
          <w:lang w:eastAsia="ru-RU"/>
        </w:rPr>
        <w:t>Шестоднев</w:t>
      </w:r>
      <w:proofErr w:type="spellEnd"/>
      <w:r w:rsidRPr="00207796">
        <w:rPr>
          <w:rFonts w:ascii="Times New Roman" w:eastAsia="Times New Roman" w:hAnsi="Times New Roman" w:cs="Times New Roman"/>
          <w:sz w:val="24"/>
          <w:szCs w:val="24"/>
          <w:lang w:eastAsia="ru-RU"/>
        </w:rPr>
        <w:t>» Иоанна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Экзарха Болгарского, «Сборник царя </w:t>
      </w:r>
      <w:proofErr w:type="spellStart"/>
      <w:r w:rsidRPr="00207796">
        <w:rPr>
          <w:rFonts w:ascii="Times New Roman" w:eastAsia="Times New Roman" w:hAnsi="Times New Roman" w:cs="Times New Roman"/>
          <w:sz w:val="24"/>
          <w:szCs w:val="24"/>
          <w:lang w:eastAsia="ru-RU"/>
        </w:rPr>
        <w:t>Симеона</w:t>
      </w:r>
      <w:proofErr w:type="spellEnd"/>
      <w:r w:rsidRPr="00207796">
        <w:rPr>
          <w:rFonts w:ascii="Times New Roman" w:eastAsia="Times New Roman" w:hAnsi="Times New Roman" w:cs="Times New Roman"/>
          <w:sz w:val="24"/>
          <w:szCs w:val="24"/>
          <w:lang w:eastAsia="ru-RU"/>
        </w:rPr>
        <w:t>», известный на Руси как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«Изборник Святослава 1073 года», и др.</w:t>
      </w:r>
    </w:p>
    <w:p w:rsidR="0080274D" w:rsidRPr="00207796"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lastRenderedPageBreak/>
        <w:t>Дохристианская (языческая) культура Древней Руси была бесписьменной, ее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мировоззренческую основу составлял политеизм (многобожие). По</w:t>
      </w:r>
      <w:r>
        <w:rPr>
          <w:rFonts w:ascii="Times New Roman" w:eastAsia="Times New Roman" w:hAnsi="Times New Roman" w:cs="Times New Roman"/>
          <w:sz w:val="24"/>
          <w:szCs w:val="24"/>
          <w:lang w:eastAsia="ru-RU"/>
        </w:rPr>
        <w:t xml:space="preserve"> определению Б.</w:t>
      </w:r>
      <w:r w:rsidRPr="00207796">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Рыбакова, славянское язычество -</w:t>
      </w:r>
      <w:r w:rsidRPr="00207796">
        <w:rPr>
          <w:rFonts w:ascii="Times New Roman" w:eastAsia="Times New Roman" w:hAnsi="Times New Roman" w:cs="Times New Roman"/>
          <w:sz w:val="24"/>
          <w:szCs w:val="24"/>
          <w:lang w:eastAsia="ru-RU"/>
        </w:rPr>
        <w:t xml:space="preserve"> это «часть огромного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общечеловеческого комплекса первобытных воззрений, верований, обрядов,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идущих из глубин тысячелетий и послуживших основой всех позднейших</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мировых религий». Мифологический словарь и обрядовые традиции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славянского язычества восходят к древним индоевропейским источникам.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Пантеон славяно-русского язычества сформировался на основе сакрализации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природных сил и стихий. Небесную стихию олицетворял </w:t>
      </w:r>
      <w:proofErr w:type="spellStart"/>
      <w:r w:rsidRPr="00207796">
        <w:rPr>
          <w:rFonts w:ascii="Times New Roman" w:eastAsia="Times New Roman" w:hAnsi="Times New Roman" w:cs="Times New Roman"/>
          <w:sz w:val="24"/>
          <w:szCs w:val="24"/>
          <w:lang w:eastAsia="ru-RU"/>
        </w:rPr>
        <w:t>Сварог</w:t>
      </w:r>
      <w:proofErr w:type="spellEnd"/>
      <w:r w:rsidRPr="00207796">
        <w:rPr>
          <w:rFonts w:ascii="Times New Roman" w:eastAsia="Times New Roman" w:hAnsi="Times New Roman" w:cs="Times New Roman"/>
          <w:sz w:val="24"/>
          <w:szCs w:val="24"/>
          <w:lang w:eastAsia="ru-RU"/>
        </w:rPr>
        <w:t>; воздух и</w:t>
      </w:r>
      <w:r>
        <w:rPr>
          <w:rFonts w:ascii="Times New Roman" w:eastAsia="Times New Roman" w:hAnsi="Times New Roman" w:cs="Times New Roman"/>
          <w:sz w:val="24"/>
          <w:szCs w:val="24"/>
          <w:lang w:eastAsia="ru-RU"/>
        </w:rPr>
        <w:t xml:space="preserve"> ветер -</w:t>
      </w:r>
      <w:r w:rsidRPr="00207796">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Стрибог</w:t>
      </w:r>
      <w:proofErr w:type="spellEnd"/>
      <w:r w:rsidRPr="00207796">
        <w:rPr>
          <w:rFonts w:ascii="Times New Roman" w:eastAsia="Times New Roman" w:hAnsi="Times New Roman" w:cs="Times New Roman"/>
          <w:sz w:val="24"/>
          <w:szCs w:val="24"/>
          <w:lang w:eastAsia="ru-RU"/>
        </w:rPr>
        <w:t>; землю и плодород</w:t>
      </w:r>
      <w:r>
        <w:rPr>
          <w:rFonts w:ascii="Times New Roman" w:eastAsia="Times New Roman" w:hAnsi="Times New Roman" w:cs="Times New Roman"/>
          <w:sz w:val="24"/>
          <w:szCs w:val="24"/>
          <w:lang w:eastAsia="ru-RU"/>
        </w:rPr>
        <w:t>ие -</w:t>
      </w:r>
      <w:r w:rsidRPr="00207796">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Мокош</w:t>
      </w:r>
      <w:r>
        <w:rPr>
          <w:rFonts w:ascii="Times New Roman" w:eastAsia="Times New Roman" w:hAnsi="Times New Roman" w:cs="Times New Roman"/>
          <w:sz w:val="24"/>
          <w:szCs w:val="24"/>
          <w:lang w:eastAsia="ru-RU"/>
        </w:rPr>
        <w:t>ь</w:t>
      </w:r>
      <w:proofErr w:type="spellEnd"/>
      <w:r>
        <w:rPr>
          <w:rFonts w:ascii="Times New Roman" w:eastAsia="Times New Roman" w:hAnsi="Times New Roman" w:cs="Times New Roman"/>
          <w:sz w:val="24"/>
          <w:szCs w:val="24"/>
          <w:lang w:eastAsia="ru-RU"/>
        </w:rPr>
        <w:t xml:space="preserve"> и т.</w:t>
      </w:r>
      <w:r w:rsidRPr="00207796">
        <w:rPr>
          <w:rFonts w:ascii="Times New Roman" w:eastAsia="Times New Roman" w:hAnsi="Times New Roman" w:cs="Times New Roman"/>
          <w:sz w:val="24"/>
          <w:szCs w:val="24"/>
          <w:lang w:eastAsia="ru-RU"/>
        </w:rPr>
        <w:t>п. Человек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Вселенная в рамках такого миропонимания находились в состоянии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гармонического равновесия, подчинявшегося неизменному и вечному</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круговороту природных циклов. Существование в языческом сознании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такого рода извечной гармонии предопределяло понимание человека как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чисто природного, а не социального существа, отсутствовало здесь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представление о времени, поскольку согласно языческим верованиям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загробная жизнь есть вечное продолжение жизни земной. Соответственно не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было и понимания хода исторического времени, направленности и смысла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истории как процесса.</w:t>
      </w:r>
    </w:p>
    <w:p w:rsidR="0080274D" w:rsidRPr="00207796"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Крещение Руси дало тот «цивилизационный толчок», благодаря которому</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она стала, говоря современным языком, полноправным субъектом мировой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истории и вошла в семью христианских народов. Этому во многом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способствовали экономические и культурные связи Киева с Византией.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Восточная Римская империя в X в. была крупным и развитым в культурном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отношении государством Европы с глубокими философскими традициями.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Не случайно славянский просветитель Кирилл был назван Философом. Ему</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принадлежит первое на славянском языке определение философии,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сформулированное в «Житии Кирилла», составленном его братом </w:t>
      </w:r>
      <w:proofErr w:type="spellStart"/>
      <w:r w:rsidRPr="00207796">
        <w:rPr>
          <w:rFonts w:ascii="Times New Roman" w:eastAsia="Times New Roman" w:hAnsi="Times New Roman" w:cs="Times New Roman"/>
          <w:sz w:val="24"/>
          <w:szCs w:val="24"/>
          <w:lang w:eastAsia="ru-RU"/>
        </w:rPr>
        <w:t>Мефодием</w:t>
      </w:r>
      <w:proofErr w:type="spellEnd"/>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или кем-то из ближайших сподвижников просветителя. Философия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трактуется здесь как «знание вещей божественных и человеческих, насколько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человек может приблизиться к Богу, что учит человека делами своими быть</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 образу и подобию сотворившего его».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Приобщение Киевской Руси к богатому духовному наследию Византии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открывало также путь к развитию отечественной философской мысли.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Для Руси, воспринявшей христианство, характерен взгляд на человека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жизнь, принципиально отличный от славяно-русского языческого пантеизма,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ориентированного на оптимистическое отношение к материальному бытию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природе. Христианское учение вносит в культуру идею «начала» и «конца»,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применимую как к отдельному человеку, так и к человеческой истории 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целом. Здесь понимание свободы воли предполагает также и моральную</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ответственность за содеянное при жизни, вводится тема греховности,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покаяния, жалости к несовершенному человеку. Отсюда то главное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внимание, которое уделялось на Руси «внутренней философии», нацеленной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на </w:t>
      </w:r>
      <w:proofErr w:type="spellStart"/>
      <w:r w:rsidRPr="00207796">
        <w:rPr>
          <w:rFonts w:ascii="Times New Roman" w:eastAsia="Times New Roman" w:hAnsi="Times New Roman" w:cs="Times New Roman"/>
          <w:sz w:val="24"/>
          <w:szCs w:val="24"/>
          <w:lang w:eastAsia="ru-RU"/>
        </w:rPr>
        <w:t>богопознание</w:t>
      </w:r>
      <w:proofErr w:type="spellEnd"/>
      <w:r w:rsidRPr="00207796">
        <w:rPr>
          <w:rFonts w:ascii="Times New Roman" w:eastAsia="Times New Roman" w:hAnsi="Times New Roman" w:cs="Times New Roman"/>
          <w:sz w:val="24"/>
          <w:szCs w:val="24"/>
          <w:lang w:eastAsia="ru-RU"/>
        </w:rPr>
        <w:t xml:space="preserve"> и спасение человеческой души и восходящей к учениям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восточных отцов церкви. «Внешняя философия», относящаяся к сфере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мирской, жизненно-практической, считалась второстепенной, гораздо менее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важной. Такое деление философии на «внутреннюю» и «внешнюю»</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напоминает аристотелевское разделение знаний на «теоретические»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«практические», но не повторяет его. Аристотелевская классификация знания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более детальна и наукообразна, например, она предполагает вхождение 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состав теоретического знания наряду с мудростью, или «первой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философией», также и «физики» («второй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философии») и математики.</w:t>
      </w:r>
    </w:p>
    <w:p w:rsidR="0080274D" w:rsidRPr="00207796"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Выдающимся представителем Кирилло-мефодиевской традиции является</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Иларион</w:t>
      </w:r>
      <w:proofErr w:type="spellEnd"/>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 первый киевский митрополит из русских (годы его</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митрополитства</w:t>
      </w:r>
      <w:proofErr w:type="spellEnd"/>
      <w:r w:rsidRPr="00207796">
        <w:rPr>
          <w:rFonts w:ascii="Times New Roman" w:eastAsia="Times New Roman" w:hAnsi="Times New Roman" w:cs="Times New Roman"/>
          <w:sz w:val="24"/>
          <w:szCs w:val="24"/>
          <w:lang w:eastAsia="ru-RU"/>
        </w:rPr>
        <w:t xml:space="preserve"> с 1051 по 1054-й). До него на эту должность назначались</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греки. Он выдвинулся во время правления Ярослава Мудрого. Перу</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Илариона</w:t>
      </w:r>
      <w:proofErr w:type="spellEnd"/>
      <w:r w:rsidRPr="00207796">
        <w:rPr>
          <w:rFonts w:ascii="Times New Roman" w:eastAsia="Times New Roman" w:hAnsi="Times New Roman" w:cs="Times New Roman"/>
          <w:sz w:val="24"/>
          <w:szCs w:val="24"/>
          <w:lang w:eastAsia="ru-RU"/>
        </w:rPr>
        <w:t xml:space="preserve"> принадлежат три замечательных произведения, дошедшие до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наших дней: «Слово о законе и благодати», «Молитва» и «Исповедание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веры». Наиболее известное из них «Слово», являясь богословским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сочинением, вместе с тем представляет собой и своеобразный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историософский трактат. Здесь дается масштабное осмысление мировой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истории, разделенной на три периода: языческий («идольский мрак»),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иудейский, </w:t>
      </w:r>
      <w:r w:rsidRPr="00207796">
        <w:rPr>
          <w:rFonts w:ascii="Times New Roman" w:eastAsia="Times New Roman" w:hAnsi="Times New Roman" w:cs="Times New Roman"/>
          <w:sz w:val="24"/>
          <w:szCs w:val="24"/>
          <w:lang w:eastAsia="ru-RU"/>
        </w:rPr>
        <w:lastRenderedPageBreak/>
        <w:t>соответствующий Мои</w:t>
      </w:r>
      <w:r>
        <w:rPr>
          <w:rFonts w:ascii="Times New Roman" w:eastAsia="Times New Roman" w:hAnsi="Times New Roman" w:cs="Times New Roman"/>
          <w:sz w:val="24"/>
          <w:szCs w:val="24"/>
          <w:lang w:eastAsia="ru-RU"/>
        </w:rPr>
        <w:t>сееву закону, и христианский –</w:t>
      </w:r>
      <w:r w:rsidRPr="00207796">
        <w:rPr>
          <w:rFonts w:ascii="Times New Roman" w:eastAsia="Times New Roman" w:hAnsi="Times New Roman" w:cs="Times New Roman"/>
          <w:sz w:val="24"/>
          <w:szCs w:val="24"/>
          <w:lang w:eastAsia="ru-RU"/>
        </w:rPr>
        <w:t xml:space="preserve"> период</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утверждения истины и благодати. Произведение состоит из трех частей.</w:t>
      </w:r>
    </w:p>
    <w:p w:rsidR="0080274D" w:rsidRPr="00207796"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Часть первая повествует об истории возникновения христианства и его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прот</w:t>
      </w:r>
      <w:r>
        <w:rPr>
          <w:rFonts w:ascii="Times New Roman" w:eastAsia="Times New Roman" w:hAnsi="Times New Roman" w:cs="Times New Roman"/>
          <w:sz w:val="24"/>
          <w:szCs w:val="24"/>
          <w:lang w:eastAsia="ru-RU"/>
        </w:rPr>
        <w:t>ивоборстве с иудаизмом. Вторая -</w:t>
      </w:r>
      <w:r w:rsidRPr="00207796">
        <w:rPr>
          <w:rFonts w:ascii="Times New Roman" w:eastAsia="Times New Roman" w:hAnsi="Times New Roman" w:cs="Times New Roman"/>
          <w:sz w:val="24"/>
          <w:szCs w:val="24"/>
          <w:lang w:eastAsia="ru-RU"/>
        </w:rPr>
        <w:t xml:space="preserve"> рассказывает о его распространении</w:t>
      </w:r>
      <w:r>
        <w:rPr>
          <w:rFonts w:ascii="Times New Roman" w:eastAsia="Times New Roman" w:hAnsi="Times New Roman" w:cs="Times New Roman"/>
          <w:sz w:val="24"/>
          <w:szCs w:val="24"/>
          <w:lang w:eastAsia="ru-RU"/>
        </w:rPr>
        <w:t xml:space="preserve"> на Русской земле, третья -</w:t>
      </w:r>
      <w:r w:rsidRPr="00207796">
        <w:rPr>
          <w:rFonts w:ascii="Times New Roman" w:eastAsia="Times New Roman" w:hAnsi="Times New Roman" w:cs="Times New Roman"/>
          <w:sz w:val="24"/>
          <w:szCs w:val="24"/>
          <w:lang w:eastAsia="ru-RU"/>
        </w:rPr>
        <w:t xml:space="preserve"> посвящается восхвалению Василия и Георгия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(христианские имена князей Владимира и Ярослава).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Логическая продуманность «Слова», высокий интеллект и богословская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образованность его автора, обращавшегося не к «невеждам», а к «обильно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насытившимся книжной сладостью», свидетельствуют о высоком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уровне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древнерусской книжности, глубоком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понимании ответственности за судьбы</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Руси и мира. Противопоставляя Новый Завет Ветхому Завету, </w:t>
      </w:r>
      <w:proofErr w:type="spellStart"/>
      <w:r w:rsidRPr="00207796">
        <w:rPr>
          <w:rFonts w:ascii="Times New Roman" w:eastAsia="Times New Roman" w:hAnsi="Times New Roman" w:cs="Times New Roman"/>
          <w:sz w:val="24"/>
          <w:szCs w:val="24"/>
          <w:lang w:eastAsia="ru-RU"/>
        </w:rPr>
        <w:t>Иларион</w:t>
      </w:r>
      <w:proofErr w:type="spellEnd"/>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пользуется библейскими образами свободной Сарры и рабыни </w:t>
      </w:r>
      <w:proofErr w:type="spellStart"/>
      <w:r w:rsidRPr="00207796">
        <w:rPr>
          <w:rFonts w:ascii="Times New Roman" w:eastAsia="Times New Roman" w:hAnsi="Times New Roman" w:cs="Times New Roman"/>
          <w:sz w:val="24"/>
          <w:szCs w:val="24"/>
          <w:lang w:eastAsia="ru-RU"/>
        </w:rPr>
        <w:t>Агари</w:t>
      </w:r>
      <w:proofErr w:type="spellEnd"/>
      <w:r w:rsidRPr="0020779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Незаконный сын </w:t>
      </w:r>
      <w:proofErr w:type="spellStart"/>
      <w:r>
        <w:rPr>
          <w:rFonts w:ascii="Times New Roman" w:eastAsia="Times New Roman" w:hAnsi="Times New Roman" w:cs="Times New Roman"/>
          <w:sz w:val="24"/>
          <w:szCs w:val="24"/>
          <w:lang w:eastAsia="ru-RU"/>
        </w:rPr>
        <w:t>Агари</w:t>
      </w:r>
      <w:proofErr w:type="spellEnd"/>
      <w:r>
        <w:rPr>
          <w:rFonts w:ascii="Times New Roman" w:eastAsia="Times New Roman" w:hAnsi="Times New Roman" w:cs="Times New Roman"/>
          <w:sz w:val="24"/>
          <w:szCs w:val="24"/>
          <w:lang w:eastAsia="ru-RU"/>
        </w:rPr>
        <w:t xml:space="preserve"> - </w:t>
      </w:r>
      <w:r w:rsidRPr="00207796">
        <w:rPr>
          <w:rFonts w:ascii="Times New Roman" w:eastAsia="Times New Roman" w:hAnsi="Times New Roman" w:cs="Times New Roman"/>
          <w:sz w:val="24"/>
          <w:szCs w:val="24"/>
          <w:lang w:eastAsia="ru-RU"/>
        </w:rPr>
        <w:t>раб Измаил и свободный, чудесным образом</w:t>
      </w:r>
      <w:r>
        <w:rPr>
          <w:rFonts w:ascii="Times New Roman" w:eastAsia="Times New Roman" w:hAnsi="Times New Roman" w:cs="Times New Roman"/>
          <w:sz w:val="24"/>
          <w:szCs w:val="24"/>
          <w:lang w:eastAsia="ru-RU"/>
        </w:rPr>
        <w:t xml:space="preserve"> появившийся на свет сын Сарры -</w:t>
      </w:r>
      <w:r w:rsidRPr="00207796">
        <w:rPr>
          <w:rFonts w:ascii="Times New Roman" w:eastAsia="Times New Roman" w:hAnsi="Times New Roman" w:cs="Times New Roman"/>
          <w:sz w:val="24"/>
          <w:szCs w:val="24"/>
          <w:lang w:eastAsia="ru-RU"/>
        </w:rPr>
        <w:t xml:space="preserve"> Исаак символизируют две эпохи</w:t>
      </w:r>
      <w:r>
        <w:rPr>
          <w:rFonts w:ascii="Times New Roman" w:eastAsia="Times New Roman" w:hAnsi="Times New Roman" w:cs="Times New Roman"/>
          <w:sz w:val="24"/>
          <w:szCs w:val="24"/>
          <w:lang w:eastAsia="ru-RU"/>
        </w:rPr>
        <w:t xml:space="preserve"> человеческой истории -</w:t>
      </w:r>
      <w:r w:rsidRPr="00207796">
        <w:rPr>
          <w:rFonts w:ascii="Times New Roman" w:eastAsia="Times New Roman" w:hAnsi="Times New Roman" w:cs="Times New Roman"/>
          <w:sz w:val="24"/>
          <w:szCs w:val="24"/>
          <w:lang w:eastAsia="ru-RU"/>
        </w:rPr>
        <w:t xml:space="preserve"> холода и тепла, сумерек и света, рабства и свободы,</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закона и благодати. Воспринявший христианство русский народ, заявляет</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Иларион</w:t>
      </w:r>
      <w:proofErr w:type="spellEnd"/>
      <w:r w:rsidRPr="00207796">
        <w:rPr>
          <w:rFonts w:ascii="Times New Roman" w:eastAsia="Times New Roman" w:hAnsi="Times New Roman" w:cs="Times New Roman"/>
          <w:sz w:val="24"/>
          <w:szCs w:val="24"/>
          <w:lang w:eastAsia="ru-RU"/>
        </w:rPr>
        <w:t>, идет к своему спасению и великому будущему; став на путь</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истинной веры, он приравнивается прочим христианским народам. Русская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земля и ранее не была слабой и безвестной, говорит </w:t>
      </w:r>
      <w:proofErr w:type="spellStart"/>
      <w:r w:rsidRPr="00207796">
        <w:rPr>
          <w:rFonts w:ascii="Times New Roman" w:eastAsia="Times New Roman" w:hAnsi="Times New Roman" w:cs="Times New Roman"/>
          <w:sz w:val="24"/>
          <w:szCs w:val="24"/>
          <w:lang w:eastAsia="ru-RU"/>
        </w:rPr>
        <w:t>Иларион</w:t>
      </w:r>
      <w:proofErr w:type="spellEnd"/>
      <w:r w:rsidRPr="00207796">
        <w:rPr>
          <w:rFonts w:ascii="Times New Roman" w:eastAsia="Times New Roman" w:hAnsi="Times New Roman" w:cs="Times New Roman"/>
          <w:sz w:val="24"/>
          <w:szCs w:val="24"/>
          <w:lang w:eastAsia="ru-RU"/>
        </w:rPr>
        <w:t>, указывая на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князей Игоря и Святослава, «которые в годы своего владычества мужеством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 храбростью прославились во многих странах», но для нового учения новый</w:t>
      </w:r>
      <w:r>
        <w:rPr>
          <w:rFonts w:ascii="Times New Roman" w:eastAsia="Times New Roman" w:hAnsi="Times New Roman" w:cs="Times New Roman"/>
          <w:sz w:val="24"/>
          <w:szCs w:val="24"/>
          <w:lang w:eastAsia="ru-RU"/>
        </w:rPr>
        <w:t xml:space="preserve"> народ -</w:t>
      </w:r>
      <w:r w:rsidRPr="00207796">
        <w:rPr>
          <w:rFonts w:ascii="Times New Roman" w:eastAsia="Times New Roman" w:hAnsi="Times New Roman" w:cs="Times New Roman"/>
          <w:sz w:val="24"/>
          <w:szCs w:val="24"/>
          <w:lang w:eastAsia="ru-RU"/>
        </w:rPr>
        <w:t xml:space="preserve"> как новые мехи для нового вина.</w:t>
      </w:r>
    </w:p>
    <w:p w:rsidR="0080274D" w:rsidRPr="00207796"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В «Слове» князь Владимир, осуществивший крещение Руси, уподобляется по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мудрости христи</w:t>
      </w:r>
      <w:r>
        <w:rPr>
          <w:rFonts w:ascii="Times New Roman" w:eastAsia="Times New Roman" w:hAnsi="Times New Roman" w:cs="Times New Roman"/>
          <w:sz w:val="24"/>
          <w:szCs w:val="24"/>
          <w:lang w:eastAsia="ru-RU"/>
        </w:rPr>
        <w:t>анским апостолам, а по величию –</w:t>
      </w:r>
      <w:r w:rsidRPr="00207796">
        <w:rPr>
          <w:rFonts w:ascii="Times New Roman" w:eastAsia="Times New Roman" w:hAnsi="Times New Roman" w:cs="Times New Roman"/>
          <w:sz w:val="24"/>
          <w:szCs w:val="24"/>
          <w:lang w:eastAsia="ru-RU"/>
        </w:rPr>
        <w:t xml:space="preserve"> императору</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Константину Великому. Прославление Владимира и его сына Ярослава как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духовных вождей и сильных правителей имело особое значение, по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существу, было идеологическим обоснованием сильной княжеской власти,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утверждением ее авторитета, независимости от Византии.</w:t>
      </w:r>
    </w:p>
    <w:p w:rsidR="0080274D" w:rsidRPr="00207796"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Крупным мыслителем был также митро</w:t>
      </w:r>
      <w:r>
        <w:rPr>
          <w:rFonts w:ascii="Times New Roman" w:eastAsia="Times New Roman" w:hAnsi="Times New Roman" w:cs="Times New Roman"/>
          <w:sz w:val="24"/>
          <w:szCs w:val="24"/>
          <w:lang w:eastAsia="ru-RU"/>
        </w:rPr>
        <w:t>полит Никифор (2-я половина XI-</w:t>
      </w:r>
      <w:r w:rsidRPr="00207796">
        <w:rPr>
          <w:rFonts w:ascii="Times New Roman" w:eastAsia="Times New Roman" w:hAnsi="Times New Roman" w:cs="Times New Roman"/>
          <w:sz w:val="24"/>
          <w:szCs w:val="24"/>
          <w:lang w:eastAsia="ru-RU"/>
        </w:rPr>
        <w:t>1121). По происхождению этнический грек, Никифор олицетворяет своим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творчеством скорее «византийский», чем «славяно-русский» (как у</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Илариона</w:t>
      </w:r>
      <w:proofErr w:type="spellEnd"/>
      <w:r w:rsidRPr="00207796">
        <w:rPr>
          <w:rFonts w:ascii="Times New Roman" w:eastAsia="Times New Roman" w:hAnsi="Times New Roman" w:cs="Times New Roman"/>
          <w:sz w:val="24"/>
          <w:szCs w:val="24"/>
          <w:lang w:eastAsia="ru-RU"/>
        </w:rPr>
        <w:t>), тип философствования. Он является распространителем идей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христианизированного платонизма на русской почве. Большой интерес</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представляет его сочинение «Послание Мономаху о посте и о воздержании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чувств». Наряду с важными для христианского благочестия поучениями 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пользе поста, смиряющего низменные, плотские устремления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возвышающего дух человека, здесь содержатся и более общие рассуждения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философско-психологического характера. В них нашло отражение учение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Платона о душе.</w:t>
      </w:r>
    </w:p>
    <w:p w:rsidR="0080274D" w:rsidRPr="00207796"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В интерпретации Никифора душа включает в свой состав три важнейших</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компонента: начало «словесное», разумное, управляющее человеческим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поведением; начало «яростное», подразумевающее чувственно-эмоциональную сферу,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«желанное» начало, символизирующее волю.</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Руководящее значение из всех трех отводится «словесному», разумному</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началу, призв</w:t>
      </w:r>
      <w:r>
        <w:rPr>
          <w:rFonts w:ascii="Times New Roman" w:eastAsia="Times New Roman" w:hAnsi="Times New Roman" w:cs="Times New Roman"/>
          <w:sz w:val="24"/>
          <w:szCs w:val="24"/>
          <w:lang w:eastAsia="ru-RU"/>
        </w:rPr>
        <w:t>анному управлять «яростным», т.</w:t>
      </w:r>
      <w:r w:rsidRPr="00207796">
        <w:rPr>
          <w:rFonts w:ascii="Times New Roman" w:eastAsia="Times New Roman" w:hAnsi="Times New Roman" w:cs="Times New Roman"/>
          <w:sz w:val="24"/>
          <w:szCs w:val="24"/>
          <w:lang w:eastAsia="ru-RU"/>
        </w:rPr>
        <w:t>е. эмоциями при помощи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воли («желанного»). Так же как и у Платона, искусство «управления душой»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Никифором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сравнивается с искусством управления государством. При этом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 образу мудрого правителя-философа характеризуется деятельность</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киевского князя Мономаха, который «</w:t>
      </w:r>
      <w:proofErr w:type="spellStart"/>
      <w:r w:rsidRPr="00207796">
        <w:rPr>
          <w:rFonts w:ascii="Times New Roman" w:eastAsia="Times New Roman" w:hAnsi="Times New Roman" w:cs="Times New Roman"/>
          <w:sz w:val="24"/>
          <w:szCs w:val="24"/>
          <w:lang w:eastAsia="ru-RU"/>
        </w:rPr>
        <w:t>по-словесному</w:t>
      </w:r>
      <w:proofErr w:type="spellEnd"/>
      <w:r w:rsidRPr="00207796">
        <w:rPr>
          <w:rFonts w:ascii="Times New Roman" w:eastAsia="Times New Roman" w:hAnsi="Times New Roman" w:cs="Times New Roman"/>
          <w:sz w:val="24"/>
          <w:szCs w:val="24"/>
          <w:lang w:eastAsia="ru-RU"/>
        </w:rPr>
        <w:t xml:space="preserve"> велик», значит,</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обладает необходимыми задатками для разумного управления государством.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Однако и великий князь нуждается в соблюдении религиозных</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установлений, необходимых для гармонизации государственного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управления, подобно тому как в них нуждается и человеческая душа.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«Московский период» отечест</w:t>
      </w:r>
      <w:r>
        <w:rPr>
          <w:rFonts w:ascii="Times New Roman" w:eastAsia="Times New Roman" w:hAnsi="Times New Roman" w:cs="Times New Roman"/>
          <w:sz w:val="24"/>
          <w:szCs w:val="24"/>
          <w:lang w:eastAsia="ru-RU"/>
        </w:rPr>
        <w:t>венной истории (XIV-XVII вв.) -</w:t>
      </w:r>
      <w:r w:rsidRPr="00207796">
        <w:rPr>
          <w:rFonts w:ascii="Times New Roman" w:eastAsia="Times New Roman" w:hAnsi="Times New Roman" w:cs="Times New Roman"/>
          <w:sz w:val="24"/>
          <w:szCs w:val="24"/>
          <w:lang w:eastAsia="ru-RU"/>
        </w:rPr>
        <w:t xml:space="preserve"> это эпоха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собирания и утверждения Русского централизованного государства во главе с</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Москвой. Это и время исторической Куликовской битвы (1380 г.),</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положившей начало освобождению от ига Орды. Это также время расцвета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монастырей и монастырского строительства, что особенно важно для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русской культуры, поскольку монастыри на Руси были главными центрами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книжной, в том числе и философско-богословской, культуры.</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Развитие русского национального сознания нашло свое отражение и 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религиозно-философских идеях того времени. Обоснование идеи единства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Русского </w:t>
      </w:r>
      <w:r w:rsidRPr="00207796">
        <w:rPr>
          <w:rFonts w:ascii="Times New Roman" w:eastAsia="Times New Roman" w:hAnsi="Times New Roman" w:cs="Times New Roman"/>
          <w:sz w:val="24"/>
          <w:szCs w:val="24"/>
          <w:lang w:eastAsia="ru-RU"/>
        </w:rPr>
        <w:lastRenderedPageBreak/>
        <w:t>государства во главе с его и</w:t>
      </w:r>
      <w:r>
        <w:rPr>
          <w:rFonts w:ascii="Times New Roman" w:eastAsia="Times New Roman" w:hAnsi="Times New Roman" w:cs="Times New Roman"/>
          <w:sz w:val="24"/>
          <w:szCs w:val="24"/>
          <w:lang w:eastAsia="ru-RU"/>
        </w:rPr>
        <w:t xml:space="preserve">сторически сложившимся центром - </w:t>
      </w:r>
      <w:r w:rsidRPr="00207796">
        <w:rPr>
          <w:rFonts w:ascii="Times New Roman" w:eastAsia="Times New Roman" w:hAnsi="Times New Roman" w:cs="Times New Roman"/>
          <w:sz w:val="24"/>
          <w:szCs w:val="24"/>
          <w:lang w:eastAsia="ru-RU"/>
        </w:rPr>
        <w:t xml:space="preserve">Москвой содержится в «посланиях» монаха Псковского </w:t>
      </w:r>
      <w:proofErr w:type="spellStart"/>
      <w:r w:rsidRPr="00207796">
        <w:rPr>
          <w:rFonts w:ascii="Times New Roman" w:eastAsia="Times New Roman" w:hAnsi="Times New Roman" w:cs="Times New Roman"/>
          <w:sz w:val="24"/>
          <w:szCs w:val="24"/>
          <w:lang w:eastAsia="ru-RU"/>
        </w:rPr>
        <w:t>Спасо</w:t>
      </w:r>
      <w:proofErr w:type="spellEnd"/>
      <w:r w:rsidRPr="00207796">
        <w:rPr>
          <w:rFonts w:ascii="Times New Roman" w:eastAsia="Times New Roman" w:hAnsi="Times New Roman" w:cs="Times New Roman"/>
          <w:sz w:val="24"/>
          <w:szCs w:val="24"/>
          <w:lang w:eastAsia="ru-RU"/>
        </w:rPr>
        <w:t>-Елеазарова</w:t>
      </w:r>
      <w:r>
        <w:rPr>
          <w:rFonts w:ascii="Times New Roman" w:eastAsia="Times New Roman" w:hAnsi="Times New Roman" w:cs="Times New Roman"/>
          <w:sz w:val="24"/>
          <w:szCs w:val="24"/>
          <w:lang w:eastAsia="ru-RU"/>
        </w:rPr>
        <w:t xml:space="preserve"> монастыря </w:t>
      </w:r>
      <w:proofErr w:type="spellStart"/>
      <w:r>
        <w:rPr>
          <w:rFonts w:ascii="Times New Roman" w:eastAsia="Times New Roman" w:hAnsi="Times New Roman" w:cs="Times New Roman"/>
          <w:sz w:val="24"/>
          <w:szCs w:val="24"/>
          <w:lang w:eastAsia="ru-RU"/>
        </w:rPr>
        <w:t>Филофея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ок</w:t>
      </w:r>
      <w:proofErr w:type="spellEnd"/>
      <w:r>
        <w:rPr>
          <w:rFonts w:ascii="Times New Roman" w:eastAsia="Times New Roman" w:hAnsi="Times New Roman" w:cs="Times New Roman"/>
          <w:sz w:val="24"/>
          <w:szCs w:val="24"/>
          <w:lang w:eastAsia="ru-RU"/>
        </w:rPr>
        <w:t xml:space="preserve">. 1465- </w:t>
      </w:r>
      <w:proofErr w:type="spellStart"/>
      <w:r w:rsidRPr="00207796">
        <w:rPr>
          <w:rFonts w:ascii="Times New Roman" w:eastAsia="Times New Roman" w:hAnsi="Times New Roman" w:cs="Times New Roman"/>
          <w:sz w:val="24"/>
          <w:szCs w:val="24"/>
          <w:lang w:eastAsia="ru-RU"/>
        </w:rPr>
        <w:t>ок</w:t>
      </w:r>
      <w:proofErr w:type="spellEnd"/>
      <w:r w:rsidRPr="00207796">
        <w:rPr>
          <w:rFonts w:ascii="Times New Roman" w:eastAsia="Times New Roman" w:hAnsi="Times New Roman" w:cs="Times New Roman"/>
          <w:sz w:val="24"/>
          <w:szCs w:val="24"/>
          <w:lang w:eastAsia="ru-RU"/>
        </w:rPr>
        <w:t>. 1542)</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 разным лицам: Василию III, 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дьякону </w:t>
      </w:r>
      <w:proofErr w:type="spellStart"/>
      <w:r w:rsidRPr="00207796">
        <w:rPr>
          <w:rFonts w:ascii="Times New Roman" w:eastAsia="Times New Roman" w:hAnsi="Times New Roman" w:cs="Times New Roman"/>
          <w:sz w:val="24"/>
          <w:szCs w:val="24"/>
          <w:lang w:eastAsia="ru-RU"/>
        </w:rPr>
        <w:t>Мисюрю</w:t>
      </w:r>
      <w:proofErr w:type="spellEnd"/>
      <w:r w:rsidRPr="00207796">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Мунехину</w:t>
      </w:r>
      <w:proofErr w:type="spellEnd"/>
      <w:r w:rsidRPr="00207796">
        <w:rPr>
          <w:rFonts w:ascii="Times New Roman" w:eastAsia="Times New Roman" w:hAnsi="Times New Roman" w:cs="Times New Roman"/>
          <w:sz w:val="24"/>
          <w:szCs w:val="24"/>
          <w:lang w:eastAsia="ru-RU"/>
        </w:rPr>
        <w:t>, Ивану IV (Грозному). Суть принадлежащей</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Филофею</w:t>
      </w:r>
      <w:proofErr w:type="spellEnd"/>
      <w:r w:rsidRPr="00207796">
        <w:rPr>
          <w:rFonts w:ascii="Times New Roman" w:eastAsia="Times New Roman" w:hAnsi="Times New Roman" w:cs="Times New Roman"/>
          <w:sz w:val="24"/>
          <w:szCs w:val="24"/>
          <w:lang w:eastAsia="ru-RU"/>
        </w:rPr>
        <w:t xml:space="preserve"> идеи «Мос</w:t>
      </w:r>
      <w:r>
        <w:rPr>
          <w:rFonts w:ascii="Times New Roman" w:eastAsia="Times New Roman" w:hAnsi="Times New Roman" w:cs="Times New Roman"/>
          <w:sz w:val="24"/>
          <w:szCs w:val="24"/>
          <w:lang w:eastAsia="ru-RU"/>
        </w:rPr>
        <w:t xml:space="preserve">ква - </w:t>
      </w:r>
      <w:r w:rsidRPr="00207796">
        <w:rPr>
          <w:rFonts w:ascii="Times New Roman" w:eastAsia="Times New Roman" w:hAnsi="Times New Roman" w:cs="Times New Roman"/>
          <w:sz w:val="24"/>
          <w:szCs w:val="24"/>
          <w:lang w:eastAsia="ru-RU"/>
        </w:rPr>
        <w:t>Третий Рим» формулируется следующим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образом: «Все христианские царства пришли к концу и сошлись в едином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царстве нашего государя, согласно пророч</w:t>
      </w:r>
      <w:r>
        <w:rPr>
          <w:rFonts w:ascii="Times New Roman" w:eastAsia="Times New Roman" w:hAnsi="Times New Roman" w:cs="Times New Roman"/>
          <w:sz w:val="24"/>
          <w:szCs w:val="24"/>
          <w:lang w:eastAsia="ru-RU"/>
        </w:rPr>
        <w:t>еским книгам, и это –</w:t>
      </w:r>
      <w:r w:rsidRPr="00207796">
        <w:rPr>
          <w:rFonts w:ascii="Times New Roman" w:eastAsia="Times New Roman" w:hAnsi="Times New Roman" w:cs="Times New Roman"/>
          <w:sz w:val="24"/>
          <w:szCs w:val="24"/>
          <w:lang w:eastAsia="ru-RU"/>
        </w:rPr>
        <w:t xml:space="preserve"> российское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царство: ибо два Рима пали, а третий ст</w:t>
      </w:r>
      <w:r>
        <w:rPr>
          <w:rFonts w:ascii="Times New Roman" w:eastAsia="Times New Roman" w:hAnsi="Times New Roman" w:cs="Times New Roman"/>
          <w:sz w:val="24"/>
          <w:szCs w:val="24"/>
          <w:lang w:eastAsia="ru-RU"/>
        </w:rPr>
        <w:t>оит, а четвертому не бывать»</w:t>
      </w:r>
      <w:r w:rsidRPr="00207796">
        <w:rPr>
          <w:rFonts w:ascii="Times New Roman" w:eastAsia="Times New Roman" w:hAnsi="Times New Roman" w:cs="Times New Roman"/>
          <w:sz w:val="24"/>
          <w:szCs w:val="24"/>
          <w:lang w:eastAsia="ru-RU"/>
        </w:rPr>
        <w:t>.</w:t>
      </w:r>
    </w:p>
    <w:p w:rsidR="0080274D" w:rsidRPr="00207796" w:rsidRDefault="0080274D" w:rsidP="0080274D">
      <w:pPr>
        <w:spacing w:after="0" w:line="240" w:lineRule="auto"/>
        <w:ind w:firstLine="709"/>
        <w:jc w:val="both"/>
        <w:rPr>
          <w:rFonts w:ascii="Times New Roman" w:eastAsia="Times New Roman" w:hAnsi="Times New Roman" w:cs="Times New Roman"/>
          <w:sz w:val="24"/>
          <w:szCs w:val="24"/>
          <w:lang w:eastAsia="ru-RU"/>
        </w:rPr>
      </w:pPr>
      <w:proofErr w:type="spellStart"/>
      <w:r w:rsidRPr="00207796">
        <w:rPr>
          <w:rFonts w:ascii="Times New Roman" w:eastAsia="Times New Roman" w:hAnsi="Times New Roman" w:cs="Times New Roman"/>
          <w:sz w:val="24"/>
          <w:szCs w:val="24"/>
          <w:lang w:eastAsia="ru-RU"/>
        </w:rPr>
        <w:t>Филофей</w:t>
      </w:r>
      <w:proofErr w:type="spellEnd"/>
      <w:r w:rsidRPr="00207796">
        <w:rPr>
          <w:rFonts w:ascii="Times New Roman" w:eastAsia="Times New Roman" w:hAnsi="Times New Roman" w:cs="Times New Roman"/>
          <w:sz w:val="24"/>
          <w:szCs w:val="24"/>
          <w:lang w:eastAsia="ru-RU"/>
        </w:rPr>
        <w:t>, 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соответствии с распространенным в Средние века взглядом на историю,</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утверждал, что миссия Руси как единственной хранительницы </w:t>
      </w:r>
      <w:proofErr w:type="spellStart"/>
      <w:r w:rsidRPr="00207796">
        <w:rPr>
          <w:rFonts w:ascii="Times New Roman" w:eastAsia="Times New Roman" w:hAnsi="Times New Roman" w:cs="Times New Roman"/>
          <w:sz w:val="24"/>
          <w:szCs w:val="24"/>
          <w:lang w:eastAsia="ru-RU"/>
        </w:rPr>
        <w:t>православно</w:t>
      </w:r>
      <w:proofErr w:type="spellEnd"/>
      <w:r w:rsidRPr="00207796">
        <w:rPr>
          <w:rFonts w:ascii="Times New Roman" w:eastAsia="Times New Roman" w:hAnsi="Times New Roman" w:cs="Times New Roman"/>
          <w:sz w:val="24"/>
          <w:szCs w:val="24"/>
          <w:lang w:eastAsia="ru-RU"/>
        </w:rPr>
        <w:t>-христианской традиции уготова</w:t>
      </w:r>
      <w:r>
        <w:rPr>
          <w:rFonts w:ascii="Times New Roman" w:eastAsia="Times New Roman" w:hAnsi="Times New Roman" w:cs="Times New Roman"/>
          <w:sz w:val="24"/>
          <w:szCs w:val="24"/>
          <w:lang w:eastAsia="ru-RU"/>
        </w:rPr>
        <w:t>на самим Провидением, т.</w:t>
      </w:r>
      <w:r w:rsidRPr="00207796">
        <w:rPr>
          <w:rFonts w:ascii="Times New Roman" w:eastAsia="Times New Roman" w:hAnsi="Times New Roman" w:cs="Times New Roman"/>
          <w:sz w:val="24"/>
          <w:szCs w:val="24"/>
          <w:lang w:eastAsia="ru-RU"/>
        </w:rPr>
        <w:t>е. волей Бога.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Древний Рим пал из-за того, что был языческим. Второй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Рим, которым стала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Византия, отклонился от православия и был захвачен и разорен турками.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Поэтому все надежды православного мира на сохранение и будущность</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связаны только с Москвой как главенствующей православной державой,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преемницей Рима и Константинополя.</w:t>
      </w:r>
    </w:p>
    <w:p w:rsidR="0080274D" w:rsidRPr="00207796"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В идее «Мос</w:t>
      </w:r>
      <w:r>
        <w:rPr>
          <w:rFonts w:ascii="Times New Roman" w:eastAsia="Times New Roman" w:hAnsi="Times New Roman" w:cs="Times New Roman"/>
          <w:sz w:val="24"/>
          <w:szCs w:val="24"/>
          <w:lang w:eastAsia="ru-RU"/>
        </w:rPr>
        <w:t>ква -</w:t>
      </w:r>
      <w:r w:rsidRPr="00207796">
        <w:rPr>
          <w:rFonts w:ascii="Times New Roman" w:eastAsia="Times New Roman" w:hAnsi="Times New Roman" w:cs="Times New Roman"/>
          <w:sz w:val="24"/>
          <w:szCs w:val="24"/>
          <w:lang w:eastAsia="ru-RU"/>
        </w:rPr>
        <w:t xml:space="preserve"> Третий Рим» не содержится никакой мысли о каком-то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особом превосходстве и </w:t>
      </w:r>
      <w:proofErr w:type="spellStart"/>
      <w:r w:rsidRPr="00207796">
        <w:rPr>
          <w:rFonts w:ascii="Times New Roman" w:eastAsia="Times New Roman" w:hAnsi="Times New Roman" w:cs="Times New Roman"/>
          <w:sz w:val="24"/>
          <w:szCs w:val="24"/>
          <w:lang w:eastAsia="ru-RU"/>
        </w:rPr>
        <w:t>мессианистском</w:t>
      </w:r>
      <w:proofErr w:type="spellEnd"/>
      <w:r w:rsidRPr="00207796">
        <w:rPr>
          <w:rFonts w:ascii="Times New Roman" w:eastAsia="Times New Roman" w:hAnsi="Times New Roman" w:cs="Times New Roman"/>
          <w:sz w:val="24"/>
          <w:szCs w:val="24"/>
          <w:lang w:eastAsia="ru-RU"/>
        </w:rPr>
        <w:t xml:space="preserve"> призвании русского народа. Здесь</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не было претензии на «государственную идеологию», что впоследствии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нередко приписывалось «Посланиям» </w:t>
      </w:r>
      <w:proofErr w:type="spellStart"/>
      <w:r w:rsidRPr="00207796">
        <w:rPr>
          <w:rFonts w:ascii="Times New Roman" w:eastAsia="Times New Roman" w:hAnsi="Times New Roman" w:cs="Times New Roman"/>
          <w:sz w:val="24"/>
          <w:szCs w:val="24"/>
          <w:lang w:eastAsia="ru-RU"/>
        </w:rPr>
        <w:t>Филофея</w:t>
      </w:r>
      <w:proofErr w:type="spellEnd"/>
      <w:r w:rsidRPr="00207796">
        <w:rPr>
          <w:rFonts w:ascii="Times New Roman" w:eastAsia="Times New Roman" w:hAnsi="Times New Roman" w:cs="Times New Roman"/>
          <w:sz w:val="24"/>
          <w:szCs w:val="24"/>
          <w:lang w:eastAsia="ru-RU"/>
        </w:rPr>
        <w:t>. Идеологический смысл был</w:t>
      </w:r>
      <w:r>
        <w:rPr>
          <w:rFonts w:ascii="Times New Roman" w:eastAsia="Times New Roman" w:hAnsi="Times New Roman" w:cs="Times New Roman"/>
          <w:sz w:val="24"/>
          <w:szCs w:val="24"/>
          <w:lang w:eastAsia="ru-RU"/>
        </w:rPr>
        <w:t xml:space="preserve"> придан этой идее лишь в XIX-</w:t>
      </w:r>
      <w:r w:rsidRPr="00207796">
        <w:rPr>
          <w:rFonts w:ascii="Times New Roman" w:eastAsia="Times New Roman" w:hAnsi="Times New Roman" w:cs="Times New Roman"/>
          <w:sz w:val="24"/>
          <w:szCs w:val="24"/>
          <w:lang w:eastAsia="ru-RU"/>
        </w:rPr>
        <w:t>XX столетиях. До этого времени идеи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скромного псковского монаха мало кто знал. О себе старец писал так: «</w:t>
      </w:r>
      <w:proofErr w:type="spellStart"/>
      <w:r w:rsidRPr="00207796">
        <w:rPr>
          <w:rFonts w:ascii="Times New Roman" w:eastAsia="Times New Roman" w:hAnsi="Times New Roman" w:cs="Times New Roman"/>
          <w:sz w:val="24"/>
          <w:szCs w:val="24"/>
          <w:lang w:eastAsia="ru-RU"/>
        </w:rPr>
        <w:t>Азсельской</w:t>
      </w:r>
      <w:proofErr w:type="spellEnd"/>
      <w:r w:rsidRPr="00207796">
        <w:rPr>
          <w:rFonts w:ascii="Times New Roman" w:eastAsia="Times New Roman" w:hAnsi="Times New Roman" w:cs="Times New Roman"/>
          <w:sz w:val="24"/>
          <w:szCs w:val="24"/>
          <w:lang w:eastAsia="ru-RU"/>
        </w:rPr>
        <w:t xml:space="preserve"> человек, учился буквам, а </w:t>
      </w:r>
      <w:proofErr w:type="spellStart"/>
      <w:r w:rsidRPr="00207796">
        <w:rPr>
          <w:rFonts w:ascii="Times New Roman" w:eastAsia="Times New Roman" w:hAnsi="Times New Roman" w:cs="Times New Roman"/>
          <w:sz w:val="24"/>
          <w:szCs w:val="24"/>
          <w:lang w:eastAsia="ru-RU"/>
        </w:rPr>
        <w:t>еллинских</w:t>
      </w:r>
      <w:proofErr w:type="spellEnd"/>
      <w:r w:rsidRPr="00207796">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борзостей</w:t>
      </w:r>
      <w:proofErr w:type="spellEnd"/>
      <w:r w:rsidRPr="00207796">
        <w:rPr>
          <w:rFonts w:ascii="Times New Roman" w:eastAsia="Times New Roman" w:hAnsi="Times New Roman" w:cs="Times New Roman"/>
          <w:sz w:val="24"/>
          <w:szCs w:val="24"/>
          <w:lang w:eastAsia="ru-RU"/>
        </w:rPr>
        <w:t xml:space="preserve"> не </w:t>
      </w:r>
      <w:proofErr w:type="spellStart"/>
      <w:r w:rsidRPr="00207796">
        <w:rPr>
          <w:rFonts w:ascii="Times New Roman" w:eastAsia="Times New Roman" w:hAnsi="Times New Roman" w:cs="Times New Roman"/>
          <w:sz w:val="24"/>
          <w:szCs w:val="24"/>
          <w:lang w:eastAsia="ru-RU"/>
        </w:rPr>
        <w:t>текох</w:t>
      </w:r>
      <w:proofErr w:type="spellEnd"/>
      <w:r w:rsidRPr="00207796">
        <w:rPr>
          <w:rFonts w:ascii="Times New Roman" w:eastAsia="Times New Roman" w:hAnsi="Times New Roman" w:cs="Times New Roman"/>
          <w:sz w:val="24"/>
          <w:szCs w:val="24"/>
          <w:lang w:eastAsia="ru-RU"/>
        </w:rPr>
        <w:t>, 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риторских астроном не </w:t>
      </w:r>
      <w:proofErr w:type="spellStart"/>
      <w:r w:rsidRPr="00207796">
        <w:rPr>
          <w:rFonts w:ascii="Times New Roman" w:eastAsia="Times New Roman" w:hAnsi="Times New Roman" w:cs="Times New Roman"/>
          <w:sz w:val="24"/>
          <w:szCs w:val="24"/>
          <w:lang w:eastAsia="ru-RU"/>
        </w:rPr>
        <w:t>читах</w:t>
      </w:r>
      <w:proofErr w:type="spellEnd"/>
      <w:r w:rsidRPr="00207796">
        <w:rPr>
          <w:rFonts w:ascii="Times New Roman" w:eastAsia="Times New Roman" w:hAnsi="Times New Roman" w:cs="Times New Roman"/>
          <w:sz w:val="24"/>
          <w:szCs w:val="24"/>
          <w:lang w:eastAsia="ru-RU"/>
        </w:rPr>
        <w:t>, ни с мудрыми философы в беседе не бывал,</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учюся</w:t>
      </w:r>
      <w:proofErr w:type="spellEnd"/>
      <w:r w:rsidRPr="00207796">
        <w:rPr>
          <w:rFonts w:ascii="Times New Roman" w:eastAsia="Times New Roman" w:hAnsi="Times New Roman" w:cs="Times New Roman"/>
          <w:sz w:val="24"/>
          <w:szCs w:val="24"/>
          <w:lang w:eastAsia="ru-RU"/>
        </w:rPr>
        <w:t xml:space="preserve"> книгам благодатного Закона, аще бы мощно моя грешная душа</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очистити</w:t>
      </w:r>
      <w:proofErr w:type="spellEnd"/>
      <w:r w:rsidRPr="00207796">
        <w:rPr>
          <w:rFonts w:ascii="Times New Roman" w:eastAsia="Times New Roman" w:hAnsi="Times New Roman" w:cs="Times New Roman"/>
          <w:sz w:val="24"/>
          <w:szCs w:val="24"/>
          <w:lang w:eastAsia="ru-RU"/>
        </w:rPr>
        <w:t xml:space="preserve"> от грех». Мессианизм </w:t>
      </w:r>
      <w:proofErr w:type="spellStart"/>
      <w:r w:rsidRPr="00207796">
        <w:rPr>
          <w:rFonts w:ascii="Times New Roman" w:eastAsia="Times New Roman" w:hAnsi="Times New Roman" w:cs="Times New Roman"/>
          <w:sz w:val="24"/>
          <w:szCs w:val="24"/>
          <w:lang w:eastAsia="ru-RU"/>
        </w:rPr>
        <w:t>Филофея</w:t>
      </w:r>
      <w:proofErr w:type="spellEnd"/>
      <w:r w:rsidRPr="00207796">
        <w:rPr>
          <w:rFonts w:ascii="Times New Roman" w:eastAsia="Times New Roman" w:hAnsi="Times New Roman" w:cs="Times New Roman"/>
          <w:sz w:val="24"/>
          <w:szCs w:val="24"/>
          <w:lang w:eastAsia="ru-RU"/>
        </w:rPr>
        <w:t xml:space="preserve"> был, конечно, прежде всего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религиозным, церковным. Кроме того, следует иметь в виду, что идея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«вечного Рима» была чрезвычайно распространена в средневековой Европе.</w:t>
      </w:r>
    </w:p>
    <w:p w:rsidR="0080274D" w:rsidRPr="00207796"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Господство церкви в средневековой русской культуре не исключало наличия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противоречий и разногласий</w:t>
      </w:r>
      <w:r>
        <w:rPr>
          <w:rFonts w:ascii="Times New Roman" w:eastAsia="Times New Roman" w:hAnsi="Times New Roman" w:cs="Times New Roman"/>
          <w:sz w:val="24"/>
          <w:szCs w:val="24"/>
          <w:lang w:eastAsia="ru-RU"/>
        </w:rPr>
        <w:t xml:space="preserve"> среди духовенства. В конце XV -</w:t>
      </w:r>
      <w:r w:rsidRPr="00207796">
        <w:rPr>
          <w:rFonts w:ascii="Times New Roman" w:eastAsia="Times New Roman" w:hAnsi="Times New Roman" w:cs="Times New Roman"/>
          <w:sz w:val="24"/>
          <w:szCs w:val="24"/>
          <w:lang w:eastAsia="ru-RU"/>
        </w:rPr>
        <w:t xml:space="preserve"> начале XVI</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вв. возник конфликт между </w:t>
      </w:r>
      <w:proofErr w:type="spellStart"/>
      <w:r w:rsidRPr="00207796">
        <w:rPr>
          <w:rFonts w:ascii="Times New Roman" w:eastAsia="Times New Roman" w:hAnsi="Times New Roman" w:cs="Times New Roman"/>
          <w:sz w:val="24"/>
          <w:szCs w:val="24"/>
          <w:lang w:eastAsia="ru-RU"/>
        </w:rPr>
        <w:t>нестяжателями</w:t>
      </w:r>
      <w:proofErr w:type="spellEnd"/>
      <w:r w:rsidRPr="00207796">
        <w:rPr>
          <w:rFonts w:ascii="Times New Roman" w:eastAsia="Times New Roman" w:hAnsi="Times New Roman" w:cs="Times New Roman"/>
          <w:sz w:val="24"/>
          <w:szCs w:val="24"/>
          <w:lang w:eastAsia="ru-RU"/>
        </w:rPr>
        <w:t xml:space="preserve"> и иосифлянами. Богословскую</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партию </w:t>
      </w:r>
      <w:proofErr w:type="spellStart"/>
      <w:r w:rsidRPr="00207796">
        <w:rPr>
          <w:rFonts w:ascii="Times New Roman" w:eastAsia="Times New Roman" w:hAnsi="Times New Roman" w:cs="Times New Roman"/>
          <w:sz w:val="24"/>
          <w:szCs w:val="24"/>
          <w:lang w:eastAsia="ru-RU"/>
        </w:rPr>
        <w:t>нестяжателей</w:t>
      </w:r>
      <w:proofErr w:type="spellEnd"/>
      <w:r w:rsidRPr="00207796">
        <w:rPr>
          <w:rFonts w:ascii="Times New Roman" w:eastAsia="Times New Roman" w:hAnsi="Times New Roman" w:cs="Times New Roman"/>
          <w:sz w:val="24"/>
          <w:szCs w:val="24"/>
          <w:lang w:eastAsia="ru-RU"/>
        </w:rPr>
        <w:t xml:space="preserve"> возглавлял </w:t>
      </w:r>
      <w:r>
        <w:rPr>
          <w:rFonts w:ascii="Times New Roman" w:eastAsia="Times New Roman" w:hAnsi="Times New Roman" w:cs="Times New Roman"/>
          <w:sz w:val="24"/>
          <w:szCs w:val="24"/>
          <w:lang w:eastAsia="ru-RU"/>
        </w:rPr>
        <w:t xml:space="preserve">Нил </w:t>
      </w:r>
      <w:proofErr w:type="spellStart"/>
      <w:r>
        <w:rPr>
          <w:rFonts w:ascii="Times New Roman" w:eastAsia="Times New Roman" w:hAnsi="Times New Roman" w:cs="Times New Roman"/>
          <w:sz w:val="24"/>
          <w:szCs w:val="24"/>
          <w:lang w:eastAsia="ru-RU"/>
        </w:rPr>
        <w:t>Сорский</w:t>
      </w:r>
      <w:proofErr w:type="spellEnd"/>
      <w:r>
        <w:rPr>
          <w:rFonts w:ascii="Times New Roman" w:eastAsia="Times New Roman" w:hAnsi="Times New Roman" w:cs="Times New Roman"/>
          <w:sz w:val="24"/>
          <w:szCs w:val="24"/>
          <w:lang w:eastAsia="ru-RU"/>
        </w:rPr>
        <w:t xml:space="preserve"> (1433-</w:t>
      </w:r>
      <w:r w:rsidRPr="00207796">
        <w:rPr>
          <w:rFonts w:ascii="Times New Roman" w:eastAsia="Times New Roman" w:hAnsi="Times New Roman" w:cs="Times New Roman"/>
          <w:sz w:val="24"/>
          <w:szCs w:val="24"/>
          <w:lang w:eastAsia="ru-RU"/>
        </w:rPr>
        <w:t>1508), а идейным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руководителем иосифлян был Иосиф Волоцкий (1439/</w:t>
      </w:r>
      <w:r>
        <w:rPr>
          <w:rFonts w:ascii="Times New Roman" w:eastAsia="Times New Roman" w:hAnsi="Times New Roman" w:cs="Times New Roman"/>
          <w:sz w:val="24"/>
          <w:szCs w:val="24"/>
          <w:lang w:eastAsia="ru-RU"/>
        </w:rPr>
        <w:t>1440-</w:t>
      </w:r>
      <w:r w:rsidRPr="00207796">
        <w:rPr>
          <w:rFonts w:ascii="Times New Roman" w:eastAsia="Times New Roman" w:hAnsi="Times New Roman" w:cs="Times New Roman"/>
          <w:sz w:val="24"/>
          <w:szCs w:val="24"/>
          <w:lang w:eastAsia="ru-RU"/>
        </w:rPr>
        <w:t>1515)</w:t>
      </w:r>
      <w:r>
        <w:rPr>
          <w:rFonts w:ascii="Times New Roman" w:eastAsia="Times New Roman" w:hAnsi="Times New Roman" w:cs="Times New Roman"/>
          <w:sz w:val="24"/>
          <w:szCs w:val="24"/>
          <w:lang w:eastAsia="ru-RU"/>
        </w:rPr>
        <w:t>.</w:t>
      </w:r>
    </w:p>
    <w:p w:rsidR="0080274D" w:rsidRPr="00207796"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Иосифляне выступали за неукоснительную регламентацию церковной жизни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 соответствии с разработанным Иосифом Волоцким «Уставом», в котором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содержались строгие предписания по части соблюдения установленных</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правил и обрядов. Принадлежавшее ему же сочинение под названием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«Просветитель» осуждало ереси. Резкой критике были подвергнуты так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называемые </w:t>
      </w:r>
      <w:proofErr w:type="spellStart"/>
      <w:r w:rsidRPr="00207796">
        <w:rPr>
          <w:rFonts w:ascii="Times New Roman" w:eastAsia="Times New Roman" w:hAnsi="Times New Roman" w:cs="Times New Roman"/>
          <w:sz w:val="24"/>
          <w:szCs w:val="24"/>
          <w:lang w:eastAsia="ru-RU"/>
        </w:rPr>
        <w:t>жидовствующие</w:t>
      </w:r>
      <w:proofErr w:type="spellEnd"/>
      <w:r w:rsidRPr="00207796">
        <w:rPr>
          <w:rFonts w:ascii="Times New Roman" w:eastAsia="Times New Roman" w:hAnsi="Times New Roman" w:cs="Times New Roman"/>
          <w:sz w:val="24"/>
          <w:szCs w:val="24"/>
          <w:lang w:eastAsia="ru-RU"/>
        </w:rPr>
        <w:t>, отвергавшие догмат о Святой Троице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ориентировавшиеся на Ветхий, а не на Новый Завет. Одновременно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иосифляне занимали сугубо «стяжательскую» позицию по отношению 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церковному и монастырскому имуществу, выступали за усиление роли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церкви во всех сферах</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общественной жизни и за сближение церкви с государственной властью. Это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породило выдвижение на первый план церковного формализма и показного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благочестия, приоритет мирского начала по сравнению с началом духовным.</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Нестяжатели</w:t>
      </w:r>
      <w:proofErr w:type="spellEnd"/>
      <w:r w:rsidRPr="00207796">
        <w:rPr>
          <w:rFonts w:ascii="Times New Roman" w:eastAsia="Times New Roman" w:hAnsi="Times New Roman" w:cs="Times New Roman"/>
          <w:sz w:val="24"/>
          <w:szCs w:val="24"/>
          <w:lang w:eastAsia="ru-RU"/>
        </w:rPr>
        <w:t xml:space="preserve"> занимали противоположную позицию, выдвигая на первый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план идею духовного подвига, сочетавшуюся с призывом к труду не во имя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обогащения, стяжания собственности, а во имя спасения. Соответственно</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нестяжатели</w:t>
      </w:r>
      <w:proofErr w:type="spellEnd"/>
      <w:r w:rsidRPr="00207796">
        <w:rPr>
          <w:rFonts w:ascii="Times New Roman" w:eastAsia="Times New Roman" w:hAnsi="Times New Roman" w:cs="Times New Roman"/>
          <w:sz w:val="24"/>
          <w:szCs w:val="24"/>
          <w:lang w:eastAsia="ru-RU"/>
        </w:rPr>
        <w:t xml:space="preserve"> проповедовали невмешательство церкви в мирские дела, а 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монастырской жизни выступали за умеренность во всем, самоограничение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аскетизм. </w:t>
      </w:r>
      <w:proofErr w:type="spellStart"/>
      <w:r w:rsidRPr="00207796">
        <w:rPr>
          <w:rFonts w:ascii="Times New Roman" w:eastAsia="Times New Roman" w:hAnsi="Times New Roman" w:cs="Times New Roman"/>
          <w:sz w:val="24"/>
          <w:szCs w:val="24"/>
          <w:lang w:eastAsia="ru-RU"/>
        </w:rPr>
        <w:t>Нестяжательство</w:t>
      </w:r>
      <w:proofErr w:type="spellEnd"/>
      <w:r w:rsidRPr="00207796">
        <w:rPr>
          <w:rFonts w:ascii="Times New Roman" w:eastAsia="Times New Roman" w:hAnsi="Times New Roman" w:cs="Times New Roman"/>
          <w:sz w:val="24"/>
          <w:szCs w:val="24"/>
          <w:lang w:eastAsia="ru-RU"/>
        </w:rPr>
        <w:t xml:space="preserve"> имело глубокие корни в народном сознании,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поскольку оно выступало защитником реального благочестия. Великим</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нестяжателем</w:t>
      </w:r>
      <w:proofErr w:type="spellEnd"/>
      <w:r w:rsidRPr="00207796">
        <w:rPr>
          <w:rFonts w:ascii="Times New Roman" w:eastAsia="Times New Roman" w:hAnsi="Times New Roman" w:cs="Times New Roman"/>
          <w:sz w:val="24"/>
          <w:szCs w:val="24"/>
          <w:lang w:eastAsia="ru-RU"/>
        </w:rPr>
        <w:t xml:space="preserve"> был Сергий Радонежский (1314/</w:t>
      </w:r>
      <w:r>
        <w:rPr>
          <w:rFonts w:ascii="Times New Roman" w:eastAsia="Times New Roman" w:hAnsi="Times New Roman" w:cs="Times New Roman"/>
          <w:sz w:val="24"/>
          <w:szCs w:val="24"/>
          <w:lang w:eastAsia="ru-RU"/>
        </w:rPr>
        <w:t>1322-</w:t>
      </w:r>
      <w:r w:rsidRPr="00207796">
        <w:rPr>
          <w:rFonts w:ascii="Times New Roman" w:eastAsia="Times New Roman" w:hAnsi="Times New Roman" w:cs="Times New Roman"/>
          <w:sz w:val="24"/>
          <w:szCs w:val="24"/>
          <w:lang w:eastAsia="ru-RU"/>
        </w:rPr>
        <w:t>1392), защитник Руси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основатель Троицкого монастыря, ставшего духовным центром православия.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Не стяжательскую пози</w:t>
      </w:r>
      <w:r>
        <w:rPr>
          <w:rFonts w:ascii="Times New Roman" w:eastAsia="Times New Roman" w:hAnsi="Times New Roman" w:cs="Times New Roman"/>
          <w:sz w:val="24"/>
          <w:szCs w:val="24"/>
          <w:lang w:eastAsia="ru-RU"/>
        </w:rPr>
        <w:t>цию разделял Максим Грек (1470-</w:t>
      </w:r>
      <w:r w:rsidRPr="00207796">
        <w:rPr>
          <w:rFonts w:ascii="Times New Roman" w:eastAsia="Times New Roman" w:hAnsi="Times New Roman" w:cs="Times New Roman"/>
          <w:sz w:val="24"/>
          <w:szCs w:val="24"/>
          <w:lang w:eastAsia="ru-RU"/>
        </w:rPr>
        <w:t>1556), афонский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ученый монах, прибывший на Русь для участия в переводах и сверке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богослужебных книг. Он был крупнейшим мыслителем московского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периода, оставившим большое богословско-философское наследие,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включающее свыше 350 оригинальных сочинений и переводов.</w:t>
      </w:r>
    </w:p>
    <w:p w:rsidR="0080274D" w:rsidRPr="00207796"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lastRenderedPageBreak/>
        <w:t>Определение философии, данное Максимом Греком, гласит, что она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w:t>
      </w:r>
      <w:proofErr w:type="spellStart"/>
      <w:r w:rsidRPr="00207796">
        <w:rPr>
          <w:rFonts w:ascii="Times New Roman" w:eastAsia="Times New Roman" w:hAnsi="Times New Roman" w:cs="Times New Roman"/>
          <w:sz w:val="24"/>
          <w:szCs w:val="24"/>
          <w:lang w:eastAsia="ru-RU"/>
        </w:rPr>
        <w:t>благоукрашение</w:t>
      </w:r>
      <w:proofErr w:type="spellEnd"/>
      <w:r w:rsidRPr="00207796">
        <w:rPr>
          <w:rFonts w:ascii="Times New Roman" w:eastAsia="Times New Roman" w:hAnsi="Times New Roman" w:cs="Times New Roman"/>
          <w:sz w:val="24"/>
          <w:szCs w:val="24"/>
          <w:lang w:eastAsia="ru-RU"/>
        </w:rPr>
        <w:t xml:space="preserve"> нрава </w:t>
      </w:r>
      <w:proofErr w:type="spellStart"/>
      <w:r w:rsidRPr="00207796">
        <w:rPr>
          <w:rFonts w:ascii="Times New Roman" w:eastAsia="Times New Roman" w:hAnsi="Times New Roman" w:cs="Times New Roman"/>
          <w:sz w:val="24"/>
          <w:szCs w:val="24"/>
          <w:lang w:eastAsia="ru-RU"/>
        </w:rPr>
        <w:t>законополагает</w:t>
      </w:r>
      <w:proofErr w:type="spellEnd"/>
      <w:r w:rsidRPr="00207796">
        <w:rPr>
          <w:rFonts w:ascii="Times New Roman" w:eastAsia="Times New Roman" w:hAnsi="Times New Roman" w:cs="Times New Roman"/>
          <w:sz w:val="24"/>
          <w:szCs w:val="24"/>
          <w:lang w:eastAsia="ru-RU"/>
        </w:rPr>
        <w:t xml:space="preserve"> и гражданство составляет нарочито;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целомудрие, мудрость и кротость восхваляет, добродетель и порядок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устанавливает в обществе». Авторитет философии настолько велик, считал</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мыслитель, что по силе и влиянию она превосходит царскую власть. Русский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книжник был знатоком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античной философии, включал в свои сочинения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многие переводы высказываний античных авторов. Особо ценил он</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философию Платона, предвосхитив тем самым позицию первых русских</w:t>
      </w:r>
      <w:r>
        <w:rPr>
          <w:rFonts w:ascii="Times New Roman" w:eastAsia="Times New Roman" w:hAnsi="Times New Roman" w:cs="Times New Roman"/>
          <w:sz w:val="24"/>
          <w:szCs w:val="24"/>
          <w:lang w:eastAsia="ru-RU"/>
        </w:rPr>
        <w:t xml:space="preserve"> религиозных философов - </w:t>
      </w:r>
      <w:r w:rsidRPr="00207796">
        <w:rPr>
          <w:rFonts w:ascii="Times New Roman" w:eastAsia="Times New Roman" w:hAnsi="Times New Roman" w:cs="Times New Roman"/>
          <w:sz w:val="24"/>
          <w:szCs w:val="24"/>
          <w:lang w:eastAsia="ru-RU"/>
        </w:rPr>
        <w:t>славянофилов, считавших, что в России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философия идет от Платона, а на Западе от Аристотеля.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Победа иосифлян над нестяжательской церковной партией,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соответствовавшая интересам московской централизации, в то же время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своим следствием имела принижение духовной жизни, что было чревато тем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кризисом в Русской православной церкви, который наступил в XVII столетии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 получил название Раскола. По мнению некоторых исследователей Русской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церкви, эта победа явилась одним из самых драматических событий 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русской истории, поскольку ее результатом был упадок древнерусской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духовности.</w:t>
      </w:r>
    </w:p>
    <w:p w:rsidR="0080274D" w:rsidRPr="00207796" w:rsidRDefault="0080274D" w:rsidP="0080274D">
      <w:pPr>
        <w:spacing w:after="0" w:line="240" w:lineRule="auto"/>
        <w:ind w:firstLine="709"/>
        <w:jc w:val="both"/>
        <w:rPr>
          <w:rFonts w:ascii="Times New Roman" w:hAnsi="Times New Roman" w:cs="Times New Roman"/>
          <w:sz w:val="24"/>
          <w:szCs w:val="24"/>
        </w:rPr>
      </w:pPr>
      <w:r w:rsidRPr="00207796">
        <w:rPr>
          <w:rFonts w:ascii="Times New Roman" w:eastAsia="Times New Roman" w:hAnsi="Times New Roman" w:cs="Times New Roman"/>
          <w:sz w:val="24"/>
          <w:szCs w:val="24"/>
          <w:lang w:eastAsia="ru-RU"/>
        </w:rPr>
        <w:t>Подъем русской философии на новый уровень связан с открытием первых</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высших учебных заведений: </w:t>
      </w:r>
      <w:proofErr w:type="spellStart"/>
      <w:r w:rsidRPr="00207796">
        <w:rPr>
          <w:rFonts w:ascii="Times New Roman" w:eastAsia="Times New Roman" w:hAnsi="Times New Roman" w:cs="Times New Roman"/>
          <w:sz w:val="24"/>
          <w:szCs w:val="24"/>
          <w:lang w:eastAsia="ru-RU"/>
        </w:rPr>
        <w:t>Киево-Могилянской</w:t>
      </w:r>
      <w:proofErr w:type="spellEnd"/>
      <w:r w:rsidRPr="00207796">
        <w:rPr>
          <w:rFonts w:ascii="Times New Roman" w:eastAsia="Times New Roman" w:hAnsi="Times New Roman" w:cs="Times New Roman"/>
          <w:sz w:val="24"/>
          <w:szCs w:val="24"/>
          <w:lang w:eastAsia="ru-RU"/>
        </w:rPr>
        <w:t xml:space="preserve"> (1631)</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 Славяно-греко-латинской (1687)</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академий, где читались философские курсы.</w:t>
      </w:r>
    </w:p>
    <w:p w:rsidR="0080274D" w:rsidRDefault="0080274D" w:rsidP="0080274D"/>
    <w:p w:rsidR="0080274D" w:rsidRPr="00DF1913" w:rsidRDefault="0080274D" w:rsidP="0080274D">
      <w:pPr>
        <w:pStyle w:val="a3"/>
        <w:numPr>
          <w:ilvl w:val="0"/>
          <w:numId w:val="4"/>
        </w:numPr>
        <w:spacing w:after="0" w:line="240" w:lineRule="auto"/>
        <w:jc w:val="center"/>
        <w:rPr>
          <w:rFonts w:ascii="Times New Roman" w:hAnsi="Times New Roman" w:cs="Times New Roman"/>
          <w:b/>
          <w:sz w:val="24"/>
          <w:szCs w:val="24"/>
        </w:rPr>
      </w:pPr>
      <w:r w:rsidRPr="00DF1913">
        <w:rPr>
          <w:rFonts w:ascii="Times New Roman" w:hAnsi="Times New Roman" w:cs="Times New Roman"/>
          <w:b/>
          <w:sz w:val="24"/>
          <w:szCs w:val="24"/>
        </w:rPr>
        <w:t>Философия в России XVIII века</w:t>
      </w:r>
    </w:p>
    <w:p w:rsidR="0080274D" w:rsidRPr="00166C17" w:rsidRDefault="0080274D" w:rsidP="0080274D">
      <w:pPr>
        <w:spacing w:after="0" w:line="240" w:lineRule="auto"/>
        <w:ind w:firstLine="709"/>
        <w:jc w:val="both"/>
        <w:rPr>
          <w:rFonts w:ascii="Times New Roman" w:hAnsi="Times New Roman" w:cs="Times New Roman"/>
          <w:sz w:val="24"/>
          <w:szCs w:val="24"/>
        </w:rPr>
      </w:pPr>
    </w:p>
    <w:p w:rsidR="0080274D" w:rsidRPr="00166C17" w:rsidRDefault="0080274D" w:rsidP="0080274D">
      <w:pPr>
        <w:pStyle w:val="p1"/>
        <w:spacing w:before="0" w:beforeAutospacing="0" w:after="0" w:afterAutospacing="0"/>
        <w:ind w:firstLine="709"/>
        <w:jc w:val="both"/>
      </w:pPr>
      <w:r w:rsidRPr="00166C17">
        <w:t>С конца XVII – начала XVIII в. наступил новый этап в истории России. Он был отмечен прежде всего объективно назревшими преобразованиями, осуществленными Петром I и открывшими путь к европеизации страны. Идеологическое обоснование Петровских реформ проводилось постепенно и свое законченное выражение получило лишь после смерти великого преобразователя.</w:t>
      </w:r>
    </w:p>
    <w:p w:rsidR="0080274D" w:rsidRPr="00166C17" w:rsidRDefault="0080274D" w:rsidP="0080274D">
      <w:pPr>
        <w:pStyle w:val="p1"/>
        <w:spacing w:before="0" w:beforeAutospacing="0" w:after="0" w:afterAutospacing="0"/>
        <w:ind w:firstLine="709"/>
        <w:jc w:val="both"/>
      </w:pPr>
      <w:r w:rsidRPr="00166C17">
        <w:t xml:space="preserve">В силу особенностей перехода страны от Средневековья к эпохе Нового времени, миновавшей ряд культурно-цивилизационных стадий, пройденных развитыми западноевропейскими странами, например Ренессанс и Реформацию, а также под влиянием установившихся тесных культурных связей со странами Запада в русской мысли XVIII в. проявилось сложное сочетание старого и нового, самобытного, оригинального и заимствованного. В XVIII в. Россия начинает испытывать вместе с Западом, можно сказать, синхронно влияние идей Просвещения. Однако назвать эту эпоху русской истории «веком Просвещения» нет оснований. С одной стороны, в обществе распространяются идеи новоевропейской рационалистической философии (Декарт, Локк, Гердер, Вольтер, Гельвеций, Гольбах и др.), с другой – в России происходит подъем православной богословско-философской мысли, представленной школой выдающегося церковного иерарха митрополита Московского Платона (Левшина). Публикуется осуществленный </w:t>
      </w:r>
      <w:proofErr w:type="spellStart"/>
      <w:r w:rsidRPr="00166C17">
        <w:t>Паисием</w:t>
      </w:r>
      <w:proofErr w:type="spellEnd"/>
      <w:r w:rsidRPr="00166C17">
        <w:t xml:space="preserve"> </w:t>
      </w:r>
      <w:proofErr w:type="spellStart"/>
      <w:r w:rsidRPr="00166C17">
        <w:t>Величковским</w:t>
      </w:r>
      <w:proofErr w:type="spellEnd"/>
      <w:r w:rsidRPr="00166C17">
        <w:t xml:space="preserve"> перевод «</w:t>
      </w:r>
      <w:proofErr w:type="spellStart"/>
      <w:r w:rsidRPr="00166C17">
        <w:t>Добротолюбия</w:t>
      </w:r>
      <w:proofErr w:type="spellEnd"/>
      <w:r w:rsidRPr="00166C17">
        <w:t xml:space="preserve">» – сборника творений восточных отцов церкви; утверждаются традиции православного старчества, открывается знаменитый монастырь </w:t>
      </w:r>
      <w:proofErr w:type="spellStart"/>
      <w:r w:rsidRPr="00166C17">
        <w:t>Оптина</w:t>
      </w:r>
      <w:proofErr w:type="spellEnd"/>
      <w:r w:rsidRPr="00166C17">
        <w:t xml:space="preserve"> пустынь (1792), куда совершали паломничества многие рус</w:t>
      </w:r>
      <w:r>
        <w:t>ские философы и писатели XIX в. – Н.В. Гоголь, И.В. Киреевский, В.С. Соловьев, К.</w:t>
      </w:r>
      <w:r w:rsidRPr="00166C17">
        <w:t xml:space="preserve">Н. </w:t>
      </w:r>
      <w:r>
        <w:t>Леонтьев, Ф.М. Достоевский, Л.</w:t>
      </w:r>
      <w:r w:rsidRPr="00166C17">
        <w:t>Н. Толстой и др.</w:t>
      </w:r>
    </w:p>
    <w:p w:rsidR="0080274D" w:rsidRPr="00166C17" w:rsidRDefault="0080274D" w:rsidP="0080274D">
      <w:pPr>
        <w:pStyle w:val="p1"/>
        <w:spacing w:before="0" w:beforeAutospacing="0" w:after="0" w:afterAutospacing="0"/>
        <w:ind w:firstLine="709"/>
        <w:jc w:val="both"/>
      </w:pPr>
      <w:r w:rsidRPr="00166C17">
        <w:t>XVIII век придает качественно новые характеристики отечественной мысли. Если на этапе своего становления русская мысль выступала в значительной степени как часть общеславянской культуры, то теперь она начинает развиваться на своей собственной основе, осмысливая и усваивая обширный опыт западноевропейской философии и науки.</w:t>
      </w:r>
    </w:p>
    <w:p w:rsidR="0080274D" w:rsidRPr="00166C17" w:rsidRDefault="0080274D" w:rsidP="0080274D">
      <w:pPr>
        <w:pStyle w:val="p1"/>
        <w:spacing w:before="0" w:beforeAutospacing="0" w:after="0" w:afterAutospacing="0"/>
        <w:ind w:firstLine="709"/>
        <w:jc w:val="both"/>
      </w:pPr>
      <w:r w:rsidRPr="00166C17">
        <w:t xml:space="preserve">В этот период происходит секуляризация, «обмирщение» культуры в целом, и в этой связи начинается становление светского типа философствования. Зарождается университетская философия в университете при Петербургской Академии наук (1724) и Московском университете (1755). Впоследствии, в XIX в., университетское философское </w:t>
      </w:r>
      <w:r w:rsidRPr="00166C17">
        <w:lastRenderedPageBreak/>
        <w:t>образование стало развиваться также в Казани, Харькове, Киеве, Одессе, Варшаве, Томске и Саратове.</w:t>
      </w:r>
    </w:p>
    <w:p w:rsidR="0080274D" w:rsidRPr="00166C17" w:rsidRDefault="0080274D" w:rsidP="0080274D">
      <w:pPr>
        <w:pStyle w:val="p1"/>
        <w:spacing w:before="0" w:beforeAutospacing="0" w:after="0" w:afterAutospacing="0"/>
        <w:ind w:firstLine="709"/>
        <w:jc w:val="both"/>
      </w:pPr>
      <w:r w:rsidRPr="00166C17">
        <w:t>Университетская философия становится особой отраслью философской культуры и важным направлением отечественной мысли. Она сформировалась при решающей роли русско-немецких связей и под влиянием философии Г. Лейбница и X. Вольфа. Последний рекомендовал в качестве преподавателя философии для</w:t>
      </w:r>
      <w:r>
        <w:t xml:space="preserve"> Петербургского университета Г.</w:t>
      </w:r>
      <w:r w:rsidRPr="00166C17">
        <w:t xml:space="preserve">Б. </w:t>
      </w:r>
      <w:proofErr w:type="spellStart"/>
      <w:r w:rsidRPr="00166C17">
        <w:t>Бильфингера</w:t>
      </w:r>
      <w:proofErr w:type="spellEnd"/>
      <w:r w:rsidRPr="00166C17">
        <w:t>. Позднее в России работали в ка</w:t>
      </w:r>
      <w:r>
        <w:t xml:space="preserve">честве профессоров философии И.Б. </w:t>
      </w:r>
      <w:proofErr w:type="spellStart"/>
      <w:r>
        <w:t>Шад</w:t>
      </w:r>
      <w:proofErr w:type="spellEnd"/>
      <w:r>
        <w:t xml:space="preserve">, И.М. </w:t>
      </w:r>
      <w:proofErr w:type="spellStart"/>
      <w:r>
        <w:t>Шаден</w:t>
      </w:r>
      <w:proofErr w:type="spellEnd"/>
      <w:r>
        <w:t xml:space="preserve">, Ф.X. </w:t>
      </w:r>
      <w:proofErr w:type="spellStart"/>
      <w:r>
        <w:t>Рейнгард</w:t>
      </w:r>
      <w:proofErr w:type="spellEnd"/>
      <w:r>
        <w:t>, И.</w:t>
      </w:r>
      <w:r w:rsidRPr="00166C17">
        <w:t xml:space="preserve">Ф. Буле и другие ученые, приехавшие из Германии. Ярким примером философского творчества того </w:t>
      </w:r>
      <w:r>
        <w:t>периода является книга князя А.</w:t>
      </w:r>
      <w:r w:rsidRPr="00166C17">
        <w:t xml:space="preserve">И. Вяземского (отца </w:t>
      </w:r>
      <w:r>
        <w:t>поэта П.</w:t>
      </w:r>
      <w:r w:rsidRPr="00166C17">
        <w:t>А. Вяземского) «Наблюдения о человеческом духе и его отношении к миру», опубликованная по-немецки под псевдонимом в Германии (1790) и получившая высокую оценку в немецкой печати (впервые переведе</w:t>
      </w:r>
      <w:r>
        <w:t>на на русский язык в 2003 г. В.</w:t>
      </w:r>
      <w:r w:rsidRPr="00166C17">
        <w:t>В. Васильевым).</w:t>
      </w:r>
    </w:p>
    <w:p w:rsidR="0080274D" w:rsidRPr="00166C17" w:rsidRDefault="0080274D" w:rsidP="0080274D">
      <w:pPr>
        <w:pStyle w:val="p1"/>
        <w:spacing w:before="0" w:beforeAutospacing="0" w:after="0" w:afterAutospacing="0"/>
        <w:ind w:firstLine="709"/>
        <w:jc w:val="both"/>
      </w:pPr>
      <w:r w:rsidRPr="00166C17">
        <w:t>Утверждение в России светской философии европейского типа – процесс достаточно длительный, не сводившийся к единовременному восприятию западноевропейских университетских традиций. Так, уставные документы Российской Академии наук предписывали ведение учебного процесса в духе, не противоречащем «православной греко-российской вере, форме правительства и добронравию».</w:t>
      </w:r>
    </w:p>
    <w:p w:rsidR="0080274D" w:rsidRPr="00166C17" w:rsidRDefault="0080274D" w:rsidP="0080274D">
      <w:pPr>
        <w:pStyle w:val="p1"/>
        <w:spacing w:before="0" w:beforeAutospacing="0" w:after="0" w:afterAutospacing="0"/>
        <w:ind w:firstLine="709"/>
        <w:jc w:val="both"/>
      </w:pPr>
      <w:r w:rsidRPr="00166C17">
        <w:t>Больше новаций наблюдалось в развитии общественно-полити</w:t>
      </w:r>
      <w:r>
        <w:t>ческой мысли (В.Н. Татищев, А.Д. Кантемир, Н.И. Новиков, С.</w:t>
      </w:r>
      <w:r w:rsidRPr="00166C17">
        <w:t>Е. Десницкий), поскольку это отвечало потребности модернизации старомосковского самодержавного строя в духе новой европеизированной Российской империи. Широко использовались с этой целью западноевропейские теории естественного права и общественного договора.</w:t>
      </w:r>
    </w:p>
    <w:p w:rsidR="0080274D" w:rsidRPr="00166C17" w:rsidRDefault="0080274D" w:rsidP="0080274D">
      <w:pPr>
        <w:pStyle w:val="p1"/>
        <w:spacing w:before="0" w:beforeAutospacing="0" w:after="0" w:afterAutospacing="0"/>
        <w:ind w:firstLine="709"/>
        <w:jc w:val="both"/>
      </w:pPr>
      <w:r w:rsidRPr="00166C17">
        <w:t>Эта тенденция вызывала реакцию со стороны идеологов дворянско-аристократической оппозиции. Особенно ярко она проявилась в творчестве историка и социального мыслителя консервативного направления Миха</w:t>
      </w:r>
      <w:r>
        <w:t>ила Михайловича Щербатова (1733-</w:t>
      </w:r>
      <w:r w:rsidRPr="00166C17">
        <w:t>1790), критика политики просвещенного абсолютизма Екатерины II, автора острого памфлета «О повреждении нравов в России» (</w:t>
      </w:r>
      <w:proofErr w:type="spellStart"/>
      <w:r w:rsidRPr="00166C17">
        <w:t>ок</w:t>
      </w:r>
      <w:proofErr w:type="spellEnd"/>
      <w:r w:rsidRPr="00166C17">
        <w:t xml:space="preserve">. 1787). Он же создал первую в России консервативную утопию «Путешествие в землю </w:t>
      </w:r>
      <w:proofErr w:type="spellStart"/>
      <w:r w:rsidRPr="00166C17">
        <w:t>Офирскую</w:t>
      </w:r>
      <w:proofErr w:type="spellEnd"/>
      <w:r w:rsidRPr="00166C17">
        <w:t>» (1784).</w:t>
      </w:r>
    </w:p>
    <w:p w:rsidR="0080274D" w:rsidRPr="00166C17" w:rsidRDefault="0080274D" w:rsidP="0080274D">
      <w:pPr>
        <w:pStyle w:val="p1"/>
        <w:spacing w:before="0" w:beforeAutospacing="0" w:after="0" w:afterAutospacing="0"/>
        <w:ind w:firstLine="709"/>
        <w:jc w:val="both"/>
      </w:pPr>
      <w:r w:rsidRPr="00166C17">
        <w:t xml:space="preserve">Значительное распространение в аристократических кругах получили идеи европейского мистицизма. Сочинения Ф. Парацельса, Я. </w:t>
      </w:r>
      <w:proofErr w:type="spellStart"/>
      <w:r w:rsidRPr="00166C17">
        <w:t>Бёме</w:t>
      </w:r>
      <w:proofErr w:type="spellEnd"/>
      <w:r w:rsidRPr="00166C17">
        <w:t>, Э. Све</w:t>
      </w:r>
      <w:r>
        <w:t xml:space="preserve">денборга, К. </w:t>
      </w:r>
      <w:proofErr w:type="spellStart"/>
      <w:r>
        <w:t>Эккартсгаузена</w:t>
      </w:r>
      <w:proofErr w:type="spellEnd"/>
      <w:r>
        <w:t>, Л.</w:t>
      </w:r>
      <w:r w:rsidRPr="00166C17">
        <w:t>К. Сен-Мартена широко обсуждались и комментировались в кругах русского масонства, имевшего своих представителей практически во всех из</w:t>
      </w:r>
      <w:r>
        <w:t>вестных дворянских фамилиях (А.</w:t>
      </w:r>
      <w:r w:rsidRPr="00166C17">
        <w:t xml:space="preserve">Ф. </w:t>
      </w:r>
      <w:proofErr w:type="spellStart"/>
      <w:r w:rsidRPr="00166C17">
        <w:t>Лабзин</w:t>
      </w:r>
      <w:proofErr w:type="spellEnd"/>
      <w:r w:rsidRPr="00166C17">
        <w:t>,</w:t>
      </w:r>
      <w:r>
        <w:t xml:space="preserve"> И.В. Лопухин, П.И. Голенищев-Кутузов, М.М. Херасков, И.Н. </w:t>
      </w:r>
      <w:proofErr w:type="spellStart"/>
      <w:r>
        <w:t>Болтин</w:t>
      </w:r>
      <w:proofErr w:type="spellEnd"/>
      <w:r>
        <w:t>, А.</w:t>
      </w:r>
      <w:r w:rsidRPr="00166C17">
        <w:t>П. Сумароков и др.).</w:t>
      </w:r>
    </w:p>
    <w:p w:rsidR="0080274D" w:rsidRPr="00166C17" w:rsidRDefault="0080274D" w:rsidP="0080274D">
      <w:pPr>
        <w:pStyle w:val="p1"/>
        <w:spacing w:before="0" w:beforeAutospacing="0" w:after="0" w:afterAutospacing="0"/>
        <w:ind w:firstLine="709"/>
        <w:jc w:val="both"/>
      </w:pPr>
      <w:r w:rsidRPr="00166C17">
        <w:t>Являясь в некоторых отношениях продолжением прежних эпох, философская мысл</w:t>
      </w:r>
      <w:r>
        <w:t>ь в России XVIII в. представляла</w:t>
      </w:r>
      <w:r w:rsidRPr="00166C17">
        <w:t xml:space="preserve"> собой новый этап в русской интеллектуальной истории. В ней наметились черты ее будущего развития, например обозначилось столь характерное для XIX в. противостояние западнических и славянофильских умонастроений.</w:t>
      </w:r>
    </w:p>
    <w:p w:rsidR="0080274D" w:rsidRPr="00166C17" w:rsidRDefault="0080274D" w:rsidP="0080274D">
      <w:pPr>
        <w:spacing w:after="0" w:line="240" w:lineRule="auto"/>
        <w:ind w:firstLine="709"/>
        <w:jc w:val="both"/>
        <w:rPr>
          <w:rFonts w:ascii="Times New Roman" w:hAnsi="Times New Roman" w:cs="Times New Roman"/>
          <w:sz w:val="24"/>
          <w:szCs w:val="24"/>
        </w:rPr>
      </w:pPr>
    </w:p>
    <w:p w:rsidR="0080274D" w:rsidRPr="00DF1913" w:rsidRDefault="0080274D" w:rsidP="0080274D">
      <w:pPr>
        <w:pStyle w:val="a3"/>
        <w:numPr>
          <w:ilvl w:val="0"/>
          <w:numId w:val="4"/>
        </w:numPr>
        <w:spacing w:after="0" w:line="240" w:lineRule="auto"/>
        <w:jc w:val="center"/>
        <w:rPr>
          <w:rFonts w:ascii="Times New Roman" w:hAnsi="Times New Roman" w:cs="Times New Roman"/>
          <w:b/>
          <w:sz w:val="24"/>
          <w:szCs w:val="24"/>
        </w:rPr>
      </w:pPr>
      <w:r w:rsidRPr="00DF1913">
        <w:rPr>
          <w:rFonts w:ascii="Times New Roman" w:hAnsi="Times New Roman" w:cs="Times New Roman"/>
          <w:b/>
          <w:sz w:val="24"/>
          <w:szCs w:val="24"/>
        </w:rPr>
        <w:t>Философия в России второй половины XVIII века</w:t>
      </w:r>
    </w:p>
    <w:p w:rsidR="0080274D" w:rsidRPr="007F0C49" w:rsidRDefault="0080274D" w:rsidP="0080274D">
      <w:pPr>
        <w:spacing w:after="0" w:line="240" w:lineRule="auto"/>
        <w:ind w:firstLine="709"/>
        <w:jc w:val="center"/>
        <w:rPr>
          <w:rFonts w:ascii="Times New Roman" w:hAnsi="Times New Roman" w:cs="Times New Roman"/>
          <w:b/>
          <w:sz w:val="24"/>
          <w:szCs w:val="24"/>
        </w:rPr>
      </w:pP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 xml:space="preserve">Вторая половина XVIII в. ознаменовалась значительными успехами в развитии передовой </w:t>
      </w:r>
      <w:r w:rsidRPr="007F0C49">
        <w:rPr>
          <w:rFonts w:ascii="Times New Roman" w:eastAsia="Times New Roman" w:hAnsi="Times New Roman" w:cs="Times New Roman"/>
          <w:bCs/>
          <w:iCs/>
          <w:sz w:val="24"/>
          <w:szCs w:val="24"/>
          <w:lang w:eastAsia="ru-RU"/>
        </w:rPr>
        <w:t>русской философии</w:t>
      </w:r>
      <w:r w:rsidRPr="007F0C49">
        <w:rPr>
          <w:rFonts w:ascii="Times New Roman" w:eastAsia="Times New Roman" w:hAnsi="Times New Roman" w:cs="Times New Roman"/>
          <w:sz w:val="24"/>
          <w:szCs w:val="24"/>
          <w:lang w:eastAsia="ru-RU"/>
        </w:rPr>
        <w:t>. В то время возник русский философский мате</w:t>
      </w:r>
      <w:r>
        <w:rPr>
          <w:rFonts w:ascii="Times New Roman" w:eastAsia="Times New Roman" w:hAnsi="Times New Roman" w:cs="Times New Roman"/>
          <w:sz w:val="24"/>
          <w:szCs w:val="24"/>
          <w:lang w:eastAsia="ru-RU"/>
        </w:rPr>
        <w:t>риализм. Вслед за гениальным М.</w:t>
      </w:r>
      <w:r w:rsidRPr="007F0C49">
        <w:rPr>
          <w:rFonts w:ascii="Times New Roman" w:eastAsia="Times New Roman" w:hAnsi="Times New Roman" w:cs="Times New Roman"/>
          <w:sz w:val="24"/>
          <w:szCs w:val="24"/>
          <w:lang w:eastAsia="ru-RU"/>
        </w:rPr>
        <w:t>В. Ломоносовым на поприще философии выдвинулись видные</w:t>
      </w:r>
      <w:r>
        <w:rPr>
          <w:rFonts w:ascii="Times New Roman" w:eastAsia="Times New Roman" w:hAnsi="Times New Roman" w:cs="Times New Roman"/>
          <w:sz w:val="24"/>
          <w:szCs w:val="24"/>
          <w:lang w:eastAsia="ru-RU"/>
        </w:rPr>
        <w:t xml:space="preserve"> мыслители </w:t>
      </w:r>
      <w:proofErr w:type="spellStart"/>
      <w:r>
        <w:rPr>
          <w:rFonts w:ascii="Times New Roman" w:eastAsia="Times New Roman" w:hAnsi="Times New Roman" w:cs="Times New Roman"/>
          <w:sz w:val="24"/>
          <w:szCs w:val="24"/>
          <w:lang w:eastAsia="ru-RU"/>
        </w:rPr>
        <w:t>ломоносовской</w:t>
      </w:r>
      <w:proofErr w:type="spellEnd"/>
      <w:r>
        <w:rPr>
          <w:rFonts w:ascii="Times New Roman" w:eastAsia="Times New Roman" w:hAnsi="Times New Roman" w:cs="Times New Roman"/>
          <w:sz w:val="24"/>
          <w:szCs w:val="24"/>
          <w:lang w:eastAsia="ru-RU"/>
        </w:rPr>
        <w:t xml:space="preserve"> школы - Я.П. </w:t>
      </w:r>
      <w:proofErr w:type="spellStart"/>
      <w:r>
        <w:rPr>
          <w:rFonts w:ascii="Times New Roman" w:eastAsia="Times New Roman" w:hAnsi="Times New Roman" w:cs="Times New Roman"/>
          <w:sz w:val="24"/>
          <w:szCs w:val="24"/>
          <w:lang w:eastAsia="ru-RU"/>
        </w:rPr>
        <w:t>Козельский</w:t>
      </w:r>
      <w:proofErr w:type="spellEnd"/>
      <w:r>
        <w:rPr>
          <w:rFonts w:ascii="Times New Roman" w:eastAsia="Times New Roman" w:hAnsi="Times New Roman" w:cs="Times New Roman"/>
          <w:sz w:val="24"/>
          <w:szCs w:val="24"/>
          <w:lang w:eastAsia="ru-RU"/>
        </w:rPr>
        <w:t>, Д.С. Аничков, С.</w:t>
      </w:r>
      <w:r w:rsidRPr="007F0C49">
        <w:rPr>
          <w:rFonts w:ascii="Times New Roman" w:eastAsia="Times New Roman" w:hAnsi="Times New Roman" w:cs="Times New Roman"/>
          <w:sz w:val="24"/>
          <w:szCs w:val="24"/>
          <w:lang w:eastAsia="ru-RU"/>
        </w:rPr>
        <w:t>Е. Десницкий, а ближе к концу века вел</w:t>
      </w:r>
      <w:r>
        <w:rPr>
          <w:rFonts w:ascii="Times New Roman" w:eastAsia="Times New Roman" w:hAnsi="Times New Roman" w:cs="Times New Roman"/>
          <w:sz w:val="24"/>
          <w:szCs w:val="24"/>
          <w:lang w:eastAsia="ru-RU"/>
        </w:rPr>
        <w:t>икий демократ и революционер А.</w:t>
      </w:r>
      <w:r w:rsidRPr="007F0C49">
        <w:rPr>
          <w:rFonts w:ascii="Times New Roman" w:eastAsia="Times New Roman" w:hAnsi="Times New Roman" w:cs="Times New Roman"/>
          <w:sz w:val="24"/>
          <w:szCs w:val="24"/>
          <w:lang w:eastAsia="ru-RU"/>
        </w:rPr>
        <w:t>Н. Радищев.</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Отражая углубление классовых противоречий в стране, нарастание протеста передовых сил общества против крепостничества, русский материализм второй половины XVIII в. был теоретической основой формировавшейся в то время русской просветительной идеологии, отражавшей чаяния задавленных крепостничеством народных, прежде всег</w:t>
      </w:r>
      <w:r>
        <w:rPr>
          <w:rFonts w:ascii="Times New Roman" w:eastAsia="Times New Roman" w:hAnsi="Times New Roman" w:cs="Times New Roman"/>
          <w:sz w:val="24"/>
          <w:szCs w:val="24"/>
          <w:lang w:eastAsia="ru-RU"/>
        </w:rPr>
        <w:t xml:space="preserve">о крестьянских масс. </w:t>
      </w:r>
      <w:r w:rsidRPr="007F0C49">
        <w:rPr>
          <w:rFonts w:ascii="Times New Roman" w:eastAsia="Times New Roman" w:hAnsi="Times New Roman" w:cs="Times New Roman"/>
          <w:sz w:val="24"/>
          <w:szCs w:val="24"/>
          <w:lang w:eastAsia="ru-RU"/>
        </w:rPr>
        <w:t>Русский материализм не стоял в стороне от прогрессивной зарубежной философии. Чуждые национальной огр</w:t>
      </w:r>
      <w:r>
        <w:rPr>
          <w:rFonts w:ascii="Times New Roman" w:eastAsia="Times New Roman" w:hAnsi="Times New Roman" w:cs="Times New Roman"/>
          <w:sz w:val="24"/>
          <w:szCs w:val="24"/>
          <w:lang w:eastAsia="ru-RU"/>
        </w:rPr>
        <w:t>аниченности, русские мыслители-</w:t>
      </w:r>
      <w:r w:rsidRPr="007F0C49">
        <w:rPr>
          <w:rFonts w:ascii="Times New Roman" w:eastAsia="Times New Roman" w:hAnsi="Times New Roman" w:cs="Times New Roman"/>
          <w:sz w:val="24"/>
          <w:szCs w:val="24"/>
          <w:lang w:eastAsia="ru-RU"/>
        </w:rPr>
        <w:t xml:space="preserve">материалисты </w:t>
      </w:r>
      <w:r w:rsidRPr="007F0C49">
        <w:rPr>
          <w:rFonts w:ascii="Times New Roman" w:eastAsia="Times New Roman" w:hAnsi="Times New Roman" w:cs="Times New Roman"/>
          <w:sz w:val="24"/>
          <w:szCs w:val="24"/>
          <w:lang w:eastAsia="ru-RU"/>
        </w:rPr>
        <w:lastRenderedPageBreak/>
        <w:t>высоко ценили и творчески воспринимали философские воззрения французских просветителей. Своими успехами русская материалистическая мысль того времени немало обязана достижениям естествознания.</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Рассматриваемый период характеризуется появлением довольно многочи</w:t>
      </w:r>
      <w:r>
        <w:rPr>
          <w:rFonts w:ascii="Times New Roman" w:eastAsia="Times New Roman" w:hAnsi="Times New Roman" w:cs="Times New Roman"/>
          <w:sz w:val="24"/>
          <w:szCs w:val="24"/>
          <w:lang w:eastAsia="ru-RU"/>
        </w:rPr>
        <w:t>сленной философской литературы -</w:t>
      </w:r>
      <w:r w:rsidRPr="007F0C49">
        <w:rPr>
          <w:rFonts w:ascii="Times New Roman" w:eastAsia="Times New Roman" w:hAnsi="Times New Roman" w:cs="Times New Roman"/>
          <w:sz w:val="24"/>
          <w:szCs w:val="24"/>
          <w:lang w:eastAsia="ru-RU"/>
        </w:rPr>
        <w:t xml:space="preserve"> оригинальной и переводной, печатавшейся не только в столицах, но и в провинции (в Тамбове, Смоленске). Передовые философские идеи пропагандировались на страницах периодических изданий Не раз издавались в XVIII в. переводы Воль</w:t>
      </w:r>
      <w:r>
        <w:rPr>
          <w:rFonts w:ascii="Times New Roman" w:eastAsia="Times New Roman" w:hAnsi="Times New Roman" w:cs="Times New Roman"/>
          <w:sz w:val="24"/>
          <w:szCs w:val="24"/>
          <w:lang w:eastAsia="ru-RU"/>
        </w:rPr>
        <w:t>тера, статей из «Энциклопедии»</w:t>
      </w:r>
      <w:r w:rsidRPr="007F0C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Французский материализм, переданный</w:t>
      </w:r>
      <w:r w:rsidRPr="007F0C49">
        <w:rPr>
          <w:rFonts w:ascii="Times New Roman" w:eastAsia="Times New Roman" w:hAnsi="Times New Roman" w:cs="Times New Roman"/>
          <w:sz w:val="24"/>
          <w:szCs w:val="24"/>
          <w:lang w:eastAsia="ru-RU"/>
        </w:rPr>
        <w:t xml:space="preserve"> в искаженном цензурой виде, был представлен, в частности, переводами отрывков из сочинения Гельвеция «Об уме», из его же поэмы </w:t>
      </w:r>
      <w:r>
        <w:rPr>
          <w:rFonts w:ascii="Times New Roman" w:eastAsia="Times New Roman" w:hAnsi="Times New Roman" w:cs="Times New Roman"/>
          <w:sz w:val="24"/>
          <w:szCs w:val="24"/>
          <w:lang w:eastAsia="ru-RU"/>
        </w:rPr>
        <w:t>«Счастье», опубликованными И.</w:t>
      </w:r>
      <w:r w:rsidRPr="007F0C49">
        <w:rPr>
          <w:rFonts w:ascii="Times New Roman" w:eastAsia="Times New Roman" w:hAnsi="Times New Roman" w:cs="Times New Roman"/>
          <w:sz w:val="24"/>
          <w:szCs w:val="24"/>
          <w:lang w:eastAsia="ru-RU"/>
        </w:rPr>
        <w:t>П. Пниным главами из «Системы природы»</w:t>
      </w:r>
      <w:r>
        <w:rPr>
          <w:rFonts w:ascii="Times New Roman" w:eastAsia="Times New Roman" w:hAnsi="Times New Roman" w:cs="Times New Roman"/>
          <w:sz w:val="24"/>
          <w:szCs w:val="24"/>
          <w:lang w:eastAsia="ru-RU"/>
        </w:rPr>
        <w:t xml:space="preserve"> и «Всеобщей морали» Гольбаха»</w:t>
      </w:r>
      <w:r w:rsidRPr="007F0C49">
        <w:rPr>
          <w:rFonts w:ascii="Times New Roman" w:eastAsia="Times New Roman" w:hAnsi="Times New Roman" w:cs="Times New Roman"/>
          <w:sz w:val="24"/>
          <w:szCs w:val="24"/>
          <w:lang w:eastAsia="ru-RU"/>
        </w:rPr>
        <w:t>.</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Многие передовые философские произведения распр</w:t>
      </w:r>
      <w:r>
        <w:rPr>
          <w:rFonts w:ascii="Times New Roman" w:eastAsia="Times New Roman" w:hAnsi="Times New Roman" w:cs="Times New Roman"/>
          <w:sz w:val="24"/>
          <w:szCs w:val="24"/>
          <w:lang w:eastAsia="ru-RU"/>
        </w:rPr>
        <w:t>остранялись в рукописных копиях</w:t>
      </w:r>
      <w:r w:rsidRPr="007F0C49">
        <w:rPr>
          <w:rFonts w:ascii="Times New Roman" w:eastAsia="Times New Roman" w:hAnsi="Times New Roman" w:cs="Times New Roman"/>
          <w:sz w:val="24"/>
          <w:szCs w:val="24"/>
          <w:lang w:eastAsia="ru-RU"/>
        </w:rPr>
        <w:t>. Если прежде философское образование было сосредоточено в духовных школах и академиях, то теперь центром философской борьбы и носителем передовых философских идей, наряду с Академией наук, становится Московский университет, где плодотворно</w:t>
      </w:r>
      <w:r>
        <w:rPr>
          <w:rFonts w:ascii="Times New Roman" w:eastAsia="Times New Roman" w:hAnsi="Times New Roman" w:cs="Times New Roman"/>
          <w:sz w:val="24"/>
          <w:szCs w:val="24"/>
          <w:lang w:eastAsia="ru-RU"/>
        </w:rPr>
        <w:t xml:space="preserve"> трудились русские мыслители Н.Н. Поповский, Д.С. Аничков и С.</w:t>
      </w:r>
      <w:r w:rsidRPr="007F0C49">
        <w:rPr>
          <w:rFonts w:ascii="Times New Roman" w:eastAsia="Times New Roman" w:hAnsi="Times New Roman" w:cs="Times New Roman"/>
          <w:sz w:val="24"/>
          <w:szCs w:val="24"/>
          <w:lang w:eastAsia="ru-RU"/>
        </w:rPr>
        <w:t>Е. Десницкий.</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Лагерю материализма противостояла идеалистическая вольфианская философия, официально насаждаемая в духовной и светской школе, и церковная богословская ортодоксия. Немалую роль в этой борьбе играло и реакционное масонс</w:t>
      </w:r>
      <w:r>
        <w:rPr>
          <w:rFonts w:ascii="Times New Roman" w:eastAsia="Times New Roman" w:hAnsi="Times New Roman" w:cs="Times New Roman"/>
          <w:sz w:val="24"/>
          <w:szCs w:val="24"/>
          <w:lang w:eastAsia="ru-RU"/>
        </w:rPr>
        <w:t>тво, представители которого (И.П. Елагин, И.В. Лопухин, И.</w:t>
      </w:r>
      <w:r w:rsidRPr="007F0C49">
        <w:rPr>
          <w:rFonts w:ascii="Times New Roman" w:eastAsia="Times New Roman" w:hAnsi="Times New Roman" w:cs="Times New Roman"/>
          <w:sz w:val="24"/>
          <w:szCs w:val="24"/>
          <w:lang w:eastAsia="ru-RU"/>
        </w:rPr>
        <w:t>Г. Шварц и др.) выступали в качестве фанатичных противников материализма и атеизма. Однако реакционеры бессильны были подорвать развитие русской материалистической мысли.</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b/>
          <w:bCs/>
          <w:sz w:val="24"/>
          <w:szCs w:val="24"/>
          <w:lang w:eastAsia="ru-RU"/>
        </w:rPr>
        <w:t>Родоначальник</w:t>
      </w:r>
      <w:r>
        <w:rPr>
          <w:rFonts w:ascii="Times New Roman" w:eastAsia="Times New Roman" w:hAnsi="Times New Roman" w:cs="Times New Roman"/>
          <w:b/>
          <w:bCs/>
          <w:sz w:val="24"/>
          <w:szCs w:val="24"/>
          <w:lang w:eastAsia="ru-RU"/>
        </w:rPr>
        <w:t>ом русского материализма был М.</w:t>
      </w:r>
      <w:r w:rsidRPr="007F0C49">
        <w:rPr>
          <w:rFonts w:ascii="Times New Roman" w:eastAsia="Times New Roman" w:hAnsi="Times New Roman" w:cs="Times New Roman"/>
          <w:b/>
          <w:bCs/>
          <w:sz w:val="24"/>
          <w:szCs w:val="24"/>
          <w:lang w:eastAsia="ru-RU"/>
        </w:rPr>
        <w:t>В. Ломоносов</w:t>
      </w:r>
      <w:r w:rsidRPr="007F0C49">
        <w:rPr>
          <w:rFonts w:ascii="Times New Roman" w:eastAsia="Times New Roman" w:hAnsi="Times New Roman" w:cs="Times New Roman"/>
          <w:sz w:val="24"/>
          <w:szCs w:val="24"/>
          <w:lang w:eastAsia="ru-RU"/>
        </w:rPr>
        <w:t>; материализм находил твердую почву в его гениальных естественно-научных открытиях. Творчество Ломоносова в обосновании материализма было выдающимся достижением не только русской, но и мировой философской мысли.</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 xml:space="preserve">Материалистически решая основной вопрос философии об отношении мышления к бытию, Ломоносов писал, что «идеями называются представления вещей или действий в уме нашем; например, мы имеем идею о часах, когда их самих или вид оных без них в уме изображаем; также имеем идею о движении, когда видим или на мысль приводим вещь, место своего беспрестанно переменяющую» Ломоносов утверждал принцип материального единства мира, признавал движение, протяженность неотъемлемыми свойствами материи. Большое прогрессивное значение имела критика Ломоносовым немецкого </w:t>
      </w:r>
      <w:proofErr w:type="spellStart"/>
      <w:r w:rsidRPr="007F0C49">
        <w:rPr>
          <w:rFonts w:ascii="Times New Roman" w:eastAsia="Times New Roman" w:hAnsi="Times New Roman" w:cs="Times New Roman"/>
          <w:sz w:val="24"/>
          <w:szCs w:val="24"/>
          <w:lang w:eastAsia="ru-RU"/>
        </w:rPr>
        <w:t>лейбнице</w:t>
      </w:r>
      <w:proofErr w:type="spellEnd"/>
      <w:r w:rsidRPr="007F0C49">
        <w:rPr>
          <w:rFonts w:ascii="Times New Roman" w:eastAsia="Times New Roman" w:hAnsi="Times New Roman" w:cs="Times New Roman"/>
          <w:sz w:val="24"/>
          <w:szCs w:val="24"/>
          <w:lang w:eastAsia="ru-RU"/>
        </w:rPr>
        <w:t>-вольфианского идеализма. Развивая материалистическую теорию познания, Ломо</w:t>
      </w:r>
      <w:r>
        <w:rPr>
          <w:rFonts w:ascii="Times New Roman" w:eastAsia="Times New Roman" w:hAnsi="Times New Roman" w:cs="Times New Roman"/>
          <w:sz w:val="24"/>
          <w:szCs w:val="24"/>
          <w:lang w:eastAsia="ru-RU"/>
        </w:rPr>
        <w:t xml:space="preserve">носов отвергал </w:t>
      </w:r>
      <w:proofErr w:type="spellStart"/>
      <w:r>
        <w:rPr>
          <w:rFonts w:ascii="Times New Roman" w:eastAsia="Times New Roman" w:hAnsi="Times New Roman" w:cs="Times New Roman"/>
          <w:sz w:val="24"/>
          <w:szCs w:val="24"/>
          <w:lang w:eastAsia="ru-RU"/>
        </w:rPr>
        <w:t>проповедовавшуюся</w:t>
      </w:r>
      <w:proofErr w:type="spellEnd"/>
      <w:r w:rsidRPr="007F0C49">
        <w:rPr>
          <w:rFonts w:ascii="Times New Roman" w:eastAsia="Times New Roman" w:hAnsi="Times New Roman" w:cs="Times New Roman"/>
          <w:sz w:val="24"/>
          <w:szCs w:val="24"/>
          <w:lang w:eastAsia="ru-RU"/>
        </w:rPr>
        <w:t xml:space="preserve"> идеалистами теорию «врожденных идей», вскрывал непоследовательность английского философа Локка, который одновременно с критикой этой теории выдвинул чуждое материализму понятие «внутреннего опыта». Согласно Ломоносову, единственным первоисточником опыта является внешний мир. Он до конца отстаивал принцип познаваемости мира, не сомневался в том, что при помощи оп</w:t>
      </w:r>
      <w:r>
        <w:rPr>
          <w:rFonts w:ascii="Times New Roman" w:eastAsia="Times New Roman" w:hAnsi="Times New Roman" w:cs="Times New Roman"/>
          <w:sz w:val="24"/>
          <w:szCs w:val="24"/>
          <w:lang w:eastAsia="ru-RU"/>
        </w:rPr>
        <w:t>ыта, сочетаемого с теорией, люди</w:t>
      </w:r>
      <w:r w:rsidRPr="007F0C49">
        <w:rPr>
          <w:rFonts w:ascii="Times New Roman" w:eastAsia="Times New Roman" w:hAnsi="Times New Roman" w:cs="Times New Roman"/>
          <w:sz w:val="24"/>
          <w:szCs w:val="24"/>
          <w:lang w:eastAsia="ru-RU"/>
        </w:rPr>
        <w:t xml:space="preserve"> будут все более овладевать силами природы и что в этом победном шествии науки его родине будет принадлежать почетное место.</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Философским воззрениям Ломоносова были свойственны идеи взаимосвязи явлений природы, развития и изменяемости мира. В произведениях Ломоносова имеются зародыши материалистической диале</w:t>
      </w:r>
      <w:r>
        <w:rPr>
          <w:rFonts w:ascii="Times New Roman" w:eastAsia="Times New Roman" w:hAnsi="Times New Roman" w:cs="Times New Roman"/>
          <w:sz w:val="24"/>
          <w:szCs w:val="24"/>
          <w:lang w:eastAsia="ru-RU"/>
        </w:rPr>
        <w:t xml:space="preserve">ктики. «Твердо помнить должно, - </w:t>
      </w:r>
      <w:r w:rsidRPr="007F0C49">
        <w:rPr>
          <w:rFonts w:ascii="Times New Roman" w:eastAsia="Times New Roman" w:hAnsi="Times New Roman" w:cs="Times New Roman"/>
          <w:sz w:val="24"/>
          <w:szCs w:val="24"/>
          <w:lang w:eastAsia="ru-RU"/>
        </w:rPr>
        <w:t>писал он в «Рассуждении о с</w:t>
      </w:r>
      <w:r>
        <w:rPr>
          <w:rFonts w:ascii="Times New Roman" w:eastAsia="Times New Roman" w:hAnsi="Times New Roman" w:cs="Times New Roman"/>
          <w:sz w:val="24"/>
          <w:szCs w:val="24"/>
          <w:lang w:eastAsia="ru-RU"/>
        </w:rPr>
        <w:t xml:space="preserve">лоях и о внутренностях земных»,- </w:t>
      </w:r>
      <w:r w:rsidRPr="007F0C49">
        <w:rPr>
          <w:rFonts w:ascii="Times New Roman" w:eastAsia="Times New Roman" w:hAnsi="Times New Roman" w:cs="Times New Roman"/>
          <w:sz w:val="24"/>
          <w:szCs w:val="24"/>
          <w:lang w:eastAsia="ru-RU"/>
        </w:rPr>
        <w:t>что видимые тел</w:t>
      </w:r>
      <w:r>
        <w:rPr>
          <w:rFonts w:ascii="Times New Roman" w:eastAsia="Times New Roman" w:hAnsi="Times New Roman" w:cs="Times New Roman"/>
          <w:sz w:val="24"/>
          <w:szCs w:val="24"/>
          <w:lang w:eastAsia="ru-RU"/>
        </w:rPr>
        <w:t>есные на земли вещи и весь мир н</w:t>
      </w:r>
      <w:r w:rsidRPr="007F0C49">
        <w:rPr>
          <w:rFonts w:ascii="Times New Roman" w:eastAsia="Times New Roman" w:hAnsi="Times New Roman" w:cs="Times New Roman"/>
          <w:sz w:val="24"/>
          <w:szCs w:val="24"/>
          <w:lang w:eastAsia="ru-RU"/>
        </w:rPr>
        <w:t xml:space="preserve">е в таком состоянии были с начала от создания, как ныне находим, но великие происходили в нем перемены, что показывает история и древняя география, с нынешнею снесенная, и случающиеся в наши веки перемены земной </w:t>
      </w:r>
      <w:r>
        <w:rPr>
          <w:rFonts w:ascii="Times New Roman" w:eastAsia="Times New Roman" w:hAnsi="Times New Roman" w:cs="Times New Roman"/>
          <w:sz w:val="24"/>
          <w:szCs w:val="24"/>
          <w:lang w:eastAsia="ru-RU"/>
        </w:rPr>
        <w:t>поверхности»</w:t>
      </w:r>
      <w:r w:rsidRPr="007F0C49">
        <w:rPr>
          <w:rFonts w:ascii="Times New Roman" w:eastAsia="Times New Roman" w:hAnsi="Times New Roman" w:cs="Times New Roman"/>
          <w:sz w:val="24"/>
          <w:szCs w:val="24"/>
          <w:lang w:eastAsia="ru-RU"/>
        </w:rPr>
        <w:t xml:space="preserve">. Он предугадывал зависимость между количественными и качественными изменениями в телах, подходил к различению форм механического движения и к мысли о переходе одного механического движения в другое (например, светового в тепловое). Важное значение в качестве предпосылки для диалектического понимания природы имел великий закон Ломоносова о </w:t>
      </w:r>
      <w:r>
        <w:rPr>
          <w:rFonts w:ascii="Times New Roman" w:eastAsia="Times New Roman" w:hAnsi="Times New Roman" w:cs="Times New Roman"/>
          <w:sz w:val="24"/>
          <w:szCs w:val="24"/>
          <w:lang w:eastAsia="ru-RU"/>
        </w:rPr>
        <w:t>сохранении вещества и движения.</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lastRenderedPageBreak/>
        <w:t>Враг обскурантизма и поповщины, неутомимый поборник передовой науки, Ломоносов сыграл выдающуюся роль в истории атеистиче</w:t>
      </w:r>
      <w:r>
        <w:rPr>
          <w:rFonts w:ascii="Times New Roman" w:eastAsia="Times New Roman" w:hAnsi="Times New Roman" w:cs="Times New Roman"/>
          <w:sz w:val="24"/>
          <w:szCs w:val="24"/>
          <w:lang w:eastAsia="ru-RU"/>
        </w:rPr>
        <w:t>ской мысли. Естественно-научное</w:t>
      </w:r>
      <w:r w:rsidRPr="007F0C49">
        <w:rPr>
          <w:rFonts w:ascii="Times New Roman" w:eastAsia="Times New Roman" w:hAnsi="Times New Roman" w:cs="Times New Roman"/>
          <w:sz w:val="24"/>
          <w:szCs w:val="24"/>
          <w:lang w:eastAsia="ru-RU"/>
        </w:rPr>
        <w:t xml:space="preserve"> мировоззрение Ломоносова, со свойственными ему элементами диалектики, явилось глубоким для XVIII в. теоретическим обоснованием критики религии. Материалистическое объяснение природы, выработанное великим русским ученым, нанесло серьезный удар по антинаучному религиозному взгляду на мир, покоящемуся на слепом признании неизменности и незыблемости якобы раз и навсегда созданных богом вещей. Закон Ломоносова, ут</w:t>
      </w:r>
      <w:r>
        <w:rPr>
          <w:rFonts w:ascii="Times New Roman" w:eastAsia="Times New Roman" w:hAnsi="Times New Roman" w:cs="Times New Roman"/>
          <w:sz w:val="24"/>
          <w:szCs w:val="24"/>
          <w:lang w:eastAsia="ru-RU"/>
        </w:rPr>
        <w:t xml:space="preserve">верждающий </w:t>
      </w:r>
      <w:proofErr w:type="spellStart"/>
      <w:r>
        <w:rPr>
          <w:rFonts w:ascii="Times New Roman" w:eastAsia="Times New Roman" w:hAnsi="Times New Roman" w:cs="Times New Roman"/>
          <w:sz w:val="24"/>
          <w:szCs w:val="24"/>
          <w:lang w:eastAsia="ru-RU"/>
        </w:rPr>
        <w:t>несотворимость</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неун</w:t>
      </w:r>
      <w:r w:rsidRPr="007F0C49">
        <w:rPr>
          <w:rFonts w:ascii="Times New Roman" w:eastAsia="Times New Roman" w:hAnsi="Times New Roman" w:cs="Times New Roman"/>
          <w:sz w:val="24"/>
          <w:szCs w:val="24"/>
          <w:lang w:eastAsia="ru-RU"/>
        </w:rPr>
        <w:t>ичтожаемость</w:t>
      </w:r>
      <w:proofErr w:type="spellEnd"/>
      <w:r w:rsidRPr="007F0C49">
        <w:rPr>
          <w:rFonts w:ascii="Times New Roman" w:eastAsia="Times New Roman" w:hAnsi="Times New Roman" w:cs="Times New Roman"/>
          <w:sz w:val="24"/>
          <w:szCs w:val="24"/>
          <w:lang w:eastAsia="ru-RU"/>
        </w:rPr>
        <w:t xml:space="preserve"> материи и движения, доказывал несостоятельность б</w:t>
      </w:r>
      <w:r>
        <w:rPr>
          <w:rFonts w:ascii="Times New Roman" w:eastAsia="Times New Roman" w:hAnsi="Times New Roman" w:cs="Times New Roman"/>
          <w:sz w:val="24"/>
          <w:szCs w:val="24"/>
          <w:lang w:eastAsia="ru-RU"/>
        </w:rPr>
        <w:t xml:space="preserve">иблейской легенды о </w:t>
      </w:r>
      <w:proofErr w:type="spellStart"/>
      <w:r>
        <w:rPr>
          <w:rFonts w:ascii="Times New Roman" w:eastAsia="Times New Roman" w:hAnsi="Times New Roman" w:cs="Times New Roman"/>
          <w:sz w:val="24"/>
          <w:szCs w:val="24"/>
          <w:lang w:eastAsia="ru-RU"/>
        </w:rPr>
        <w:t>миротворении</w:t>
      </w:r>
      <w:proofErr w:type="spellEnd"/>
      <w:r w:rsidRPr="007F0C49">
        <w:rPr>
          <w:rFonts w:ascii="Times New Roman" w:eastAsia="Times New Roman" w:hAnsi="Times New Roman" w:cs="Times New Roman"/>
          <w:sz w:val="24"/>
          <w:szCs w:val="24"/>
          <w:lang w:eastAsia="ru-RU"/>
        </w:rPr>
        <w:t>. Ломоносов смело боролся против вмешательства церкви в науку, раскрывал вред, причиняемый народу суевериями, обрядами и праздниками.</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 xml:space="preserve">Одним из первых продолжателей Ломоносова в области философии был его ученик по академическому университету, уроженец Украины, </w:t>
      </w:r>
      <w:r w:rsidRPr="007F0C49">
        <w:rPr>
          <w:rFonts w:ascii="Times New Roman" w:eastAsia="Times New Roman" w:hAnsi="Times New Roman" w:cs="Times New Roman"/>
          <w:bCs/>
          <w:iCs/>
          <w:sz w:val="24"/>
          <w:szCs w:val="24"/>
          <w:lang w:eastAsia="ru-RU"/>
        </w:rPr>
        <w:t xml:space="preserve">Яков Павлович </w:t>
      </w:r>
      <w:proofErr w:type="spellStart"/>
      <w:r w:rsidRPr="007F0C49">
        <w:rPr>
          <w:rFonts w:ascii="Times New Roman" w:eastAsia="Times New Roman" w:hAnsi="Times New Roman" w:cs="Times New Roman"/>
          <w:bCs/>
          <w:iCs/>
          <w:sz w:val="24"/>
          <w:szCs w:val="24"/>
          <w:lang w:eastAsia="ru-RU"/>
        </w:rPr>
        <w:t>Козельский</w:t>
      </w:r>
      <w:proofErr w:type="spellEnd"/>
      <w:r>
        <w:rPr>
          <w:rFonts w:ascii="Times New Roman" w:eastAsia="Times New Roman" w:hAnsi="Times New Roman" w:cs="Times New Roman"/>
          <w:sz w:val="24"/>
          <w:szCs w:val="24"/>
          <w:lang w:eastAsia="ru-RU"/>
        </w:rPr>
        <w:t xml:space="preserve"> (род. 1728, ум</w:t>
      </w:r>
      <w:proofErr w:type="gramStart"/>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после</w:t>
      </w:r>
      <w:proofErr w:type="gramEnd"/>
      <w:r w:rsidRPr="007F0C49">
        <w:rPr>
          <w:rFonts w:ascii="Times New Roman" w:eastAsia="Times New Roman" w:hAnsi="Times New Roman" w:cs="Times New Roman"/>
          <w:sz w:val="24"/>
          <w:szCs w:val="24"/>
          <w:lang w:eastAsia="ru-RU"/>
        </w:rPr>
        <w:t xml:space="preserve"> 1793), автор ор</w:t>
      </w:r>
      <w:r>
        <w:rPr>
          <w:rFonts w:ascii="Times New Roman" w:eastAsia="Times New Roman" w:hAnsi="Times New Roman" w:cs="Times New Roman"/>
          <w:sz w:val="24"/>
          <w:szCs w:val="24"/>
          <w:lang w:eastAsia="ru-RU"/>
        </w:rPr>
        <w:t>игинального труда по философии -</w:t>
      </w:r>
      <w:r w:rsidRPr="007F0C49">
        <w:rPr>
          <w:rFonts w:ascii="Times New Roman" w:eastAsia="Times New Roman" w:hAnsi="Times New Roman" w:cs="Times New Roman"/>
          <w:sz w:val="24"/>
          <w:szCs w:val="24"/>
          <w:lang w:eastAsia="ru-RU"/>
        </w:rPr>
        <w:t xml:space="preserve"> «Философические предложения» (1768).</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 xml:space="preserve">В своих философских воззрениях </w:t>
      </w:r>
      <w:proofErr w:type="spellStart"/>
      <w:r w:rsidRPr="007F0C49">
        <w:rPr>
          <w:rFonts w:ascii="Times New Roman" w:eastAsia="Times New Roman" w:hAnsi="Times New Roman" w:cs="Times New Roman"/>
          <w:sz w:val="24"/>
          <w:szCs w:val="24"/>
          <w:lang w:eastAsia="ru-RU"/>
        </w:rPr>
        <w:t>Козельский</w:t>
      </w:r>
      <w:proofErr w:type="spellEnd"/>
      <w:r w:rsidRPr="007F0C49">
        <w:rPr>
          <w:rFonts w:ascii="Times New Roman" w:eastAsia="Times New Roman" w:hAnsi="Times New Roman" w:cs="Times New Roman"/>
          <w:sz w:val="24"/>
          <w:szCs w:val="24"/>
          <w:lang w:eastAsia="ru-RU"/>
        </w:rPr>
        <w:t xml:space="preserve"> исходил из признания единой природы мира вещей и мира людей, ибо, как он говорит, «более сих двух пред</w:t>
      </w:r>
      <w:r>
        <w:rPr>
          <w:rFonts w:ascii="Times New Roman" w:eastAsia="Times New Roman" w:hAnsi="Times New Roman" w:cs="Times New Roman"/>
          <w:sz w:val="24"/>
          <w:szCs w:val="24"/>
          <w:lang w:eastAsia="ru-RU"/>
        </w:rPr>
        <w:t>метов натура в себе не имеет» -</w:t>
      </w:r>
      <w:r w:rsidRPr="007F0C49">
        <w:rPr>
          <w:rFonts w:ascii="Times New Roman" w:eastAsia="Times New Roman" w:hAnsi="Times New Roman" w:cs="Times New Roman"/>
          <w:sz w:val="24"/>
          <w:szCs w:val="24"/>
          <w:lang w:eastAsia="ru-RU"/>
        </w:rPr>
        <w:t xml:space="preserve"> в качестве воспринимаемой чувствами и существующей вне человека реальности. Впервые в русской философии он дал определение философской науки как особой области, обнимающей «</w:t>
      </w:r>
      <w:proofErr w:type="spellStart"/>
      <w:r w:rsidRPr="007F0C49">
        <w:rPr>
          <w:rFonts w:ascii="Times New Roman" w:eastAsia="Times New Roman" w:hAnsi="Times New Roman" w:cs="Times New Roman"/>
          <w:sz w:val="24"/>
          <w:szCs w:val="24"/>
          <w:lang w:eastAsia="ru-RU"/>
        </w:rPr>
        <w:t>одне</w:t>
      </w:r>
      <w:proofErr w:type="spellEnd"/>
      <w:r w:rsidRPr="007F0C49">
        <w:rPr>
          <w:rFonts w:ascii="Times New Roman" w:eastAsia="Times New Roman" w:hAnsi="Times New Roman" w:cs="Times New Roman"/>
          <w:sz w:val="24"/>
          <w:szCs w:val="24"/>
          <w:lang w:eastAsia="ru-RU"/>
        </w:rPr>
        <w:t xml:space="preserve"> только генеральные познания </w:t>
      </w:r>
      <w:r>
        <w:rPr>
          <w:rFonts w:ascii="Times New Roman" w:eastAsia="Times New Roman" w:hAnsi="Times New Roman" w:cs="Times New Roman"/>
          <w:sz w:val="24"/>
          <w:szCs w:val="24"/>
          <w:lang w:eastAsia="ru-RU"/>
        </w:rPr>
        <w:t>о вещах и делах человеческих»</w:t>
      </w:r>
      <w:r w:rsidRPr="007F0C49">
        <w:rPr>
          <w:rFonts w:ascii="Times New Roman" w:eastAsia="Times New Roman" w:hAnsi="Times New Roman" w:cs="Times New Roman"/>
          <w:sz w:val="24"/>
          <w:szCs w:val="24"/>
          <w:lang w:eastAsia="ru-RU"/>
        </w:rPr>
        <w:t>. Ставя перед философией, в качестве основной, социально-этическую задачу искания «правил», ведущих к благополучию человечества, он тем самым отражал характерную уже для XVIII в. черту перед</w:t>
      </w:r>
      <w:r>
        <w:rPr>
          <w:rFonts w:ascii="Times New Roman" w:eastAsia="Times New Roman" w:hAnsi="Times New Roman" w:cs="Times New Roman"/>
          <w:sz w:val="24"/>
          <w:szCs w:val="24"/>
          <w:lang w:eastAsia="ru-RU"/>
        </w:rPr>
        <w:t>овой русской философской мысли -</w:t>
      </w:r>
      <w:r w:rsidRPr="007F0C49">
        <w:rPr>
          <w:rFonts w:ascii="Times New Roman" w:eastAsia="Times New Roman" w:hAnsi="Times New Roman" w:cs="Times New Roman"/>
          <w:sz w:val="24"/>
          <w:szCs w:val="24"/>
          <w:lang w:eastAsia="ru-RU"/>
        </w:rPr>
        <w:t xml:space="preserve"> ее стремление служить непосредственным нуждам общества.</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proofErr w:type="spellStart"/>
      <w:r w:rsidRPr="007F0C49">
        <w:rPr>
          <w:rFonts w:ascii="Times New Roman" w:eastAsia="Times New Roman" w:hAnsi="Times New Roman" w:cs="Times New Roman"/>
          <w:sz w:val="24"/>
          <w:szCs w:val="24"/>
          <w:lang w:eastAsia="ru-RU"/>
        </w:rPr>
        <w:t>Козельский</w:t>
      </w:r>
      <w:proofErr w:type="spellEnd"/>
      <w:r w:rsidRPr="007F0C49">
        <w:rPr>
          <w:rFonts w:ascii="Times New Roman" w:eastAsia="Times New Roman" w:hAnsi="Times New Roman" w:cs="Times New Roman"/>
          <w:sz w:val="24"/>
          <w:szCs w:val="24"/>
          <w:lang w:eastAsia="ru-RU"/>
        </w:rPr>
        <w:t xml:space="preserve"> считал основной своей целью дать теоретическое обоснование п</w:t>
      </w:r>
      <w:r>
        <w:rPr>
          <w:rFonts w:ascii="Times New Roman" w:eastAsia="Times New Roman" w:hAnsi="Times New Roman" w:cs="Times New Roman"/>
          <w:sz w:val="24"/>
          <w:szCs w:val="24"/>
          <w:lang w:eastAsia="ru-RU"/>
        </w:rPr>
        <w:t>ринципа «истинной добродетели» -</w:t>
      </w:r>
      <w:r w:rsidRPr="007F0C49">
        <w:rPr>
          <w:rFonts w:ascii="Times New Roman" w:eastAsia="Times New Roman" w:hAnsi="Times New Roman" w:cs="Times New Roman"/>
          <w:sz w:val="24"/>
          <w:szCs w:val="24"/>
          <w:lang w:eastAsia="ru-RU"/>
        </w:rPr>
        <w:t xml:space="preserve"> гармонического сочетания личного и общего интерес</w:t>
      </w:r>
      <w:r>
        <w:rPr>
          <w:rFonts w:ascii="Times New Roman" w:eastAsia="Times New Roman" w:hAnsi="Times New Roman" w:cs="Times New Roman"/>
          <w:sz w:val="24"/>
          <w:szCs w:val="24"/>
          <w:lang w:eastAsia="ru-RU"/>
        </w:rPr>
        <w:t>ов, осуществление которого должн</w:t>
      </w:r>
      <w:r w:rsidRPr="007F0C49">
        <w:rPr>
          <w:rFonts w:ascii="Times New Roman" w:eastAsia="Times New Roman" w:hAnsi="Times New Roman" w:cs="Times New Roman"/>
          <w:sz w:val="24"/>
          <w:szCs w:val="24"/>
          <w:lang w:eastAsia="ru-RU"/>
        </w:rPr>
        <w:t xml:space="preserve">о, по его мнению, привести к благополучию человеческого рода. </w:t>
      </w:r>
      <w:proofErr w:type="spellStart"/>
      <w:r w:rsidRPr="007F0C49">
        <w:rPr>
          <w:rFonts w:ascii="Times New Roman" w:eastAsia="Times New Roman" w:hAnsi="Times New Roman" w:cs="Times New Roman"/>
          <w:sz w:val="24"/>
          <w:szCs w:val="24"/>
          <w:lang w:eastAsia="ru-RU"/>
        </w:rPr>
        <w:t>Козельский</w:t>
      </w:r>
      <w:proofErr w:type="spellEnd"/>
      <w:r w:rsidRPr="007F0C49">
        <w:rPr>
          <w:rFonts w:ascii="Times New Roman" w:eastAsia="Times New Roman" w:hAnsi="Times New Roman" w:cs="Times New Roman"/>
          <w:sz w:val="24"/>
          <w:szCs w:val="24"/>
          <w:lang w:eastAsia="ru-RU"/>
        </w:rPr>
        <w:t xml:space="preserve"> видел в окружающей человека социальной среде ключ к приведению общества в «совершенное» состояние. Коренное переустройство общественных отношений на справедливых началах он считал непременным условием нравственного совершенствования общества и просве</w:t>
      </w:r>
      <w:r>
        <w:rPr>
          <w:rFonts w:ascii="Times New Roman" w:eastAsia="Times New Roman" w:hAnsi="Times New Roman" w:cs="Times New Roman"/>
          <w:sz w:val="24"/>
          <w:szCs w:val="24"/>
          <w:lang w:eastAsia="ru-RU"/>
        </w:rPr>
        <w:t>щения народа. «Выполировать (т.е. просветить) народ,- подчеркивает мыслитель, -</w:t>
      </w:r>
      <w:r w:rsidRPr="007F0C49">
        <w:rPr>
          <w:rFonts w:ascii="Times New Roman" w:eastAsia="Times New Roman" w:hAnsi="Times New Roman" w:cs="Times New Roman"/>
          <w:sz w:val="24"/>
          <w:szCs w:val="24"/>
          <w:lang w:eastAsia="ru-RU"/>
        </w:rPr>
        <w:t xml:space="preserve"> иначе нельзя, как ч</w:t>
      </w:r>
      <w:r>
        <w:rPr>
          <w:rFonts w:ascii="Times New Roman" w:eastAsia="Times New Roman" w:hAnsi="Times New Roman" w:cs="Times New Roman"/>
          <w:sz w:val="24"/>
          <w:szCs w:val="24"/>
          <w:lang w:eastAsia="ru-RU"/>
        </w:rPr>
        <w:t>ерез облегчение его трудностей»</w:t>
      </w:r>
      <w:r w:rsidRPr="007F0C49">
        <w:rPr>
          <w:rFonts w:ascii="Times New Roman" w:eastAsia="Times New Roman" w:hAnsi="Times New Roman" w:cs="Times New Roman"/>
          <w:sz w:val="24"/>
          <w:szCs w:val="24"/>
          <w:lang w:eastAsia="ru-RU"/>
        </w:rPr>
        <w:t>.</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 xml:space="preserve">Принимая активное участие в философской борьбе, </w:t>
      </w:r>
      <w:proofErr w:type="spellStart"/>
      <w:r w:rsidRPr="007F0C49">
        <w:rPr>
          <w:rFonts w:ascii="Times New Roman" w:eastAsia="Times New Roman" w:hAnsi="Times New Roman" w:cs="Times New Roman"/>
          <w:sz w:val="24"/>
          <w:szCs w:val="24"/>
          <w:lang w:eastAsia="ru-RU"/>
        </w:rPr>
        <w:t>Козельский</w:t>
      </w:r>
      <w:proofErr w:type="spellEnd"/>
      <w:r w:rsidRPr="007F0C49">
        <w:rPr>
          <w:rFonts w:ascii="Times New Roman" w:eastAsia="Times New Roman" w:hAnsi="Times New Roman" w:cs="Times New Roman"/>
          <w:sz w:val="24"/>
          <w:szCs w:val="24"/>
          <w:lang w:eastAsia="ru-RU"/>
        </w:rPr>
        <w:t xml:space="preserve"> вслед за Л</w:t>
      </w:r>
      <w:r>
        <w:rPr>
          <w:rFonts w:ascii="Times New Roman" w:eastAsia="Times New Roman" w:hAnsi="Times New Roman" w:cs="Times New Roman"/>
          <w:sz w:val="24"/>
          <w:szCs w:val="24"/>
          <w:lang w:eastAsia="ru-RU"/>
        </w:rPr>
        <w:t>омоносовым критиковал вольфиан</w:t>
      </w:r>
      <w:r w:rsidRPr="007F0C49">
        <w:rPr>
          <w:rFonts w:ascii="Times New Roman" w:eastAsia="Times New Roman" w:hAnsi="Times New Roman" w:cs="Times New Roman"/>
          <w:sz w:val="24"/>
          <w:szCs w:val="24"/>
          <w:lang w:eastAsia="ru-RU"/>
        </w:rPr>
        <w:t>ский идеализм. Особое место в этой критике занимает опровержение вольфианского учения о «</w:t>
      </w:r>
      <w:proofErr w:type="spellStart"/>
      <w:r w:rsidRPr="007F0C49">
        <w:rPr>
          <w:rFonts w:ascii="Times New Roman" w:eastAsia="Times New Roman" w:hAnsi="Times New Roman" w:cs="Times New Roman"/>
          <w:sz w:val="24"/>
          <w:szCs w:val="24"/>
          <w:lang w:eastAsia="ru-RU"/>
        </w:rPr>
        <w:t>богооправдании</w:t>
      </w:r>
      <w:proofErr w:type="spellEnd"/>
      <w:r w:rsidRPr="007F0C49">
        <w:rPr>
          <w:rFonts w:ascii="Times New Roman" w:eastAsia="Times New Roman" w:hAnsi="Times New Roman" w:cs="Times New Roman"/>
          <w:sz w:val="24"/>
          <w:szCs w:val="24"/>
          <w:lang w:eastAsia="ru-RU"/>
        </w:rPr>
        <w:t xml:space="preserve">», направленного к увековечиванию эксплуататорского общества. </w:t>
      </w:r>
      <w:proofErr w:type="spellStart"/>
      <w:r w:rsidRPr="007F0C49">
        <w:rPr>
          <w:rFonts w:ascii="Times New Roman" w:eastAsia="Times New Roman" w:hAnsi="Times New Roman" w:cs="Times New Roman"/>
          <w:sz w:val="24"/>
          <w:szCs w:val="24"/>
          <w:lang w:eastAsia="ru-RU"/>
        </w:rPr>
        <w:t>Козельский</w:t>
      </w:r>
      <w:proofErr w:type="spellEnd"/>
      <w:r w:rsidRPr="007F0C49">
        <w:rPr>
          <w:rFonts w:ascii="Times New Roman" w:eastAsia="Times New Roman" w:hAnsi="Times New Roman" w:cs="Times New Roman"/>
          <w:sz w:val="24"/>
          <w:szCs w:val="24"/>
          <w:lang w:eastAsia="ru-RU"/>
        </w:rPr>
        <w:t xml:space="preserve"> показывал, что земные порядки весьма далеки от совершенства. В этой связи представляет интерес отрицание им христианской идеи «непротивления». Раскрывая с демократических позиций смысл этой идеи, он писал, что «из тех правил, которые пишут философы о благодеянии неприятелям и прощении обид, заключать натурально следует, что выдумывали их те счастливые люди, которые всегда других людей обижали, а сами ни от кого не </w:t>
      </w:r>
      <w:proofErr w:type="spellStart"/>
      <w:r w:rsidRPr="007F0C49">
        <w:rPr>
          <w:rFonts w:ascii="Times New Roman" w:eastAsia="Times New Roman" w:hAnsi="Times New Roman" w:cs="Times New Roman"/>
          <w:sz w:val="24"/>
          <w:szCs w:val="24"/>
          <w:lang w:eastAsia="ru-RU"/>
        </w:rPr>
        <w:t>видали</w:t>
      </w:r>
      <w:proofErr w:type="spellEnd"/>
      <w:r w:rsidRPr="007F0C49">
        <w:rPr>
          <w:rFonts w:ascii="Times New Roman" w:eastAsia="Times New Roman" w:hAnsi="Times New Roman" w:cs="Times New Roman"/>
          <w:sz w:val="24"/>
          <w:szCs w:val="24"/>
          <w:lang w:eastAsia="ru-RU"/>
        </w:rPr>
        <w:t xml:space="preserve"> обид»</w:t>
      </w:r>
      <w:r>
        <w:rPr>
          <w:rFonts w:ascii="Times New Roman" w:eastAsia="Times New Roman" w:hAnsi="Times New Roman" w:cs="Times New Roman"/>
          <w:sz w:val="24"/>
          <w:szCs w:val="24"/>
          <w:lang w:eastAsia="ru-RU"/>
        </w:rPr>
        <w:t>.</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Я.</w:t>
      </w:r>
      <w:r w:rsidRPr="007F0C49">
        <w:rPr>
          <w:rFonts w:ascii="Times New Roman" w:eastAsia="Times New Roman" w:hAnsi="Times New Roman" w:cs="Times New Roman"/>
          <w:sz w:val="24"/>
          <w:szCs w:val="24"/>
          <w:lang w:eastAsia="ru-RU"/>
        </w:rPr>
        <w:t xml:space="preserve">П. </w:t>
      </w:r>
      <w:proofErr w:type="spellStart"/>
      <w:r w:rsidRPr="007F0C49">
        <w:rPr>
          <w:rFonts w:ascii="Times New Roman" w:eastAsia="Times New Roman" w:hAnsi="Times New Roman" w:cs="Times New Roman"/>
          <w:sz w:val="24"/>
          <w:szCs w:val="24"/>
          <w:lang w:eastAsia="ru-RU"/>
        </w:rPr>
        <w:t>Козельским</w:t>
      </w:r>
      <w:proofErr w:type="spellEnd"/>
      <w:r w:rsidRPr="007F0C49">
        <w:rPr>
          <w:rFonts w:ascii="Times New Roman" w:eastAsia="Times New Roman" w:hAnsi="Times New Roman" w:cs="Times New Roman"/>
          <w:sz w:val="24"/>
          <w:szCs w:val="24"/>
          <w:lang w:eastAsia="ru-RU"/>
        </w:rPr>
        <w:t xml:space="preserve">, деятельность которого протекала главным образом в Петербурге, на поприще философии выступали талантливые московские ученые </w:t>
      </w:r>
      <w:r>
        <w:rPr>
          <w:rFonts w:ascii="Times New Roman" w:eastAsia="Times New Roman" w:hAnsi="Times New Roman" w:cs="Times New Roman"/>
          <w:bCs/>
          <w:iCs/>
          <w:sz w:val="24"/>
          <w:szCs w:val="24"/>
          <w:lang w:eastAsia="ru-RU"/>
        </w:rPr>
        <w:t>Д.С. Аничков и С.</w:t>
      </w:r>
      <w:r w:rsidRPr="007F0C49">
        <w:rPr>
          <w:rFonts w:ascii="Times New Roman" w:eastAsia="Times New Roman" w:hAnsi="Times New Roman" w:cs="Times New Roman"/>
          <w:bCs/>
          <w:iCs/>
          <w:sz w:val="24"/>
          <w:szCs w:val="24"/>
          <w:lang w:eastAsia="ru-RU"/>
        </w:rPr>
        <w:t>Е. Десницкий.</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Дмитрий Сергеевич Аничков (1733-</w:t>
      </w:r>
      <w:r w:rsidRPr="007F0C49">
        <w:rPr>
          <w:rFonts w:ascii="Times New Roman" w:eastAsia="Times New Roman" w:hAnsi="Times New Roman" w:cs="Times New Roman"/>
          <w:sz w:val="24"/>
          <w:szCs w:val="24"/>
          <w:lang w:eastAsia="ru-RU"/>
        </w:rPr>
        <w:t>1788), воспитанник Московского униве</w:t>
      </w:r>
      <w:r>
        <w:rPr>
          <w:rFonts w:ascii="Times New Roman" w:eastAsia="Times New Roman" w:hAnsi="Times New Roman" w:cs="Times New Roman"/>
          <w:sz w:val="24"/>
          <w:szCs w:val="24"/>
          <w:lang w:eastAsia="ru-RU"/>
        </w:rPr>
        <w:t>рситета, с 1771 г. и до конца жи</w:t>
      </w:r>
      <w:r w:rsidRPr="007F0C49">
        <w:rPr>
          <w:rFonts w:ascii="Times New Roman" w:eastAsia="Times New Roman" w:hAnsi="Times New Roman" w:cs="Times New Roman"/>
          <w:sz w:val="24"/>
          <w:szCs w:val="24"/>
          <w:lang w:eastAsia="ru-RU"/>
        </w:rPr>
        <w:t>зни занимал должность профессора «математики, логики и метафизики». Его перу принадлежит ряд мате</w:t>
      </w:r>
      <w:r>
        <w:rPr>
          <w:rFonts w:ascii="Times New Roman" w:eastAsia="Times New Roman" w:hAnsi="Times New Roman" w:cs="Times New Roman"/>
          <w:sz w:val="24"/>
          <w:szCs w:val="24"/>
          <w:lang w:eastAsia="ru-RU"/>
        </w:rPr>
        <w:t>матических и философских трудов</w:t>
      </w:r>
      <w:r w:rsidRPr="007F0C49">
        <w:rPr>
          <w:rFonts w:ascii="Times New Roman" w:eastAsia="Times New Roman" w:hAnsi="Times New Roman" w:cs="Times New Roman"/>
          <w:sz w:val="24"/>
          <w:szCs w:val="24"/>
          <w:lang w:eastAsia="ru-RU"/>
        </w:rPr>
        <w:t>. Целое поколение питомцев университета было обязано ему своими философскими знаниями.</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7F0C49">
        <w:rPr>
          <w:rFonts w:ascii="Times New Roman" w:eastAsia="Times New Roman" w:hAnsi="Times New Roman" w:cs="Times New Roman"/>
          <w:sz w:val="24"/>
          <w:szCs w:val="24"/>
          <w:lang w:eastAsia="ru-RU"/>
        </w:rPr>
        <w:t>С. Аничков разрабатывал проблему материалистической теории познания. Признавая реально существующий мир вещей как основу чувственного восприятия, он показывал, что «все познание наше получает начало свое от чувств» и что «нет ничего такого в разуме, что бы пр</w:t>
      </w:r>
      <w:r>
        <w:rPr>
          <w:rFonts w:ascii="Times New Roman" w:eastAsia="Times New Roman" w:hAnsi="Times New Roman" w:cs="Times New Roman"/>
          <w:sz w:val="24"/>
          <w:szCs w:val="24"/>
          <w:lang w:eastAsia="ru-RU"/>
        </w:rPr>
        <w:t>ежде не находилось в чувствах»</w:t>
      </w:r>
      <w:r w:rsidRPr="007F0C49">
        <w:rPr>
          <w:rFonts w:ascii="Times New Roman" w:eastAsia="Times New Roman" w:hAnsi="Times New Roman" w:cs="Times New Roman"/>
          <w:sz w:val="24"/>
          <w:szCs w:val="24"/>
          <w:lang w:eastAsia="ru-RU"/>
        </w:rPr>
        <w:t xml:space="preserve">. Вне опыта и наблюдения, </w:t>
      </w:r>
      <w:r w:rsidRPr="007F0C49">
        <w:rPr>
          <w:rFonts w:ascii="Times New Roman" w:eastAsia="Times New Roman" w:hAnsi="Times New Roman" w:cs="Times New Roman"/>
          <w:sz w:val="24"/>
          <w:szCs w:val="24"/>
          <w:lang w:eastAsia="ru-RU"/>
        </w:rPr>
        <w:lastRenderedPageBreak/>
        <w:t>утверждал он, немыслимо положительное знание. Из этих философских предпосылок исходил ученый в своих взглядах на происхождение религии, стоящих в центре его творческих достижений.</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 xml:space="preserve">В посвященном этому вопросу рассуждении «О начале и происшествии </w:t>
      </w:r>
      <w:proofErr w:type="spellStart"/>
      <w:r w:rsidRPr="007F0C49">
        <w:rPr>
          <w:rFonts w:ascii="Times New Roman" w:eastAsia="Times New Roman" w:hAnsi="Times New Roman" w:cs="Times New Roman"/>
          <w:sz w:val="24"/>
          <w:szCs w:val="24"/>
          <w:lang w:eastAsia="ru-RU"/>
        </w:rPr>
        <w:t>богопочитания</w:t>
      </w:r>
      <w:proofErr w:type="spellEnd"/>
      <w:r w:rsidRPr="007F0C49">
        <w:rPr>
          <w:rFonts w:ascii="Times New Roman" w:eastAsia="Times New Roman" w:hAnsi="Times New Roman" w:cs="Times New Roman"/>
          <w:sz w:val="24"/>
          <w:szCs w:val="24"/>
          <w:lang w:eastAsia="ru-RU"/>
        </w:rPr>
        <w:t>...» Аничков смело выступал против церковной догмы, доказывая, что религия имеет чисто земные, естественные причины и возникла в «первоначальном состоянии человечества» из чувства страха перед грозными и непонятными явлениями природы, возбужденного воображения и «удивления» перед подвигами героев.</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Сложившиеся религиозные верования коренятся, согласно Аничкову, в «обыкновениях народных». Аничков выступал также в защиту идеи веротерпимости.</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Атеистическое «рассуждение» Аничкова было встречено враждебно реакционными профессорами университета и церковью. По доносу протоиерея Петра Алексеева, московский митрополит Амвросий возбудил против Аничкова дело в Синоде, которое тянулось много лет и было прекращено незадолго до смерти ученого. Самый же трактат, как «вредный» и «соблазнительный», подвергся изъятию и, по</w:t>
      </w:r>
      <w:r>
        <w:rPr>
          <w:rFonts w:ascii="Times New Roman" w:eastAsia="Times New Roman" w:hAnsi="Times New Roman" w:cs="Times New Roman"/>
          <w:sz w:val="24"/>
          <w:szCs w:val="24"/>
          <w:lang w:eastAsia="ru-RU"/>
        </w:rPr>
        <w:t>-</w:t>
      </w:r>
      <w:r w:rsidRPr="007F0C49">
        <w:rPr>
          <w:rFonts w:ascii="Times New Roman" w:eastAsia="Times New Roman" w:hAnsi="Times New Roman" w:cs="Times New Roman"/>
          <w:sz w:val="24"/>
          <w:szCs w:val="24"/>
          <w:lang w:eastAsia="ru-RU"/>
        </w:rPr>
        <w:t>видимому, сожжению «рукою палача» на Лобном месте в Москве.</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Единомышленник и коллега Д.</w:t>
      </w:r>
      <w:r w:rsidRPr="007F0C49">
        <w:rPr>
          <w:rFonts w:ascii="Times New Roman" w:eastAsia="Times New Roman" w:hAnsi="Times New Roman" w:cs="Times New Roman"/>
          <w:sz w:val="24"/>
          <w:szCs w:val="24"/>
          <w:lang w:eastAsia="ru-RU"/>
        </w:rPr>
        <w:t>С. Аничкова по Московскому университету Семен Ефимович Десницкий (год рождения неизвестен, ум. 1789), родом из мещан г. Нежина, был выдающимся ученым в области права, основоположник</w:t>
      </w:r>
      <w:r>
        <w:rPr>
          <w:rFonts w:ascii="Times New Roman" w:eastAsia="Times New Roman" w:hAnsi="Times New Roman" w:cs="Times New Roman"/>
          <w:sz w:val="24"/>
          <w:szCs w:val="24"/>
          <w:lang w:eastAsia="ru-RU"/>
        </w:rPr>
        <w:t>ом русской юридической науки С.</w:t>
      </w:r>
      <w:r w:rsidRPr="007F0C49">
        <w:rPr>
          <w:rFonts w:ascii="Times New Roman" w:eastAsia="Times New Roman" w:hAnsi="Times New Roman" w:cs="Times New Roman"/>
          <w:sz w:val="24"/>
          <w:szCs w:val="24"/>
          <w:lang w:eastAsia="ru-RU"/>
        </w:rPr>
        <w:t xml:space="preserve">Е. Десницкий отстаивал </w:t>
      </w:r>
      <w:proofErr w:type="spellStart"/>
      <w:r w:rsidRPr="007F0C49">
        <w:rPr>
          <w:rFonts w:ascii="Times New Roman" w:eastAsia="Times New Roman" w:hAnsi="Times New Roman" w:cs="Times New Roman"/>
          <w:sz w:val="24"/>
          <w:szCs w:val="24"/>
          <w:lang w:eastAsia="ru-RU"/>
        </w:rPr>
        <w:t>ломоносовскую</w:t>
      </w:r>
      <w:proofErr w:type="spellEnd"/>
      <w:r w:rsidRPr="007F0C49">
        <w:rPr>
          <w:rFonts w:ascii="Times New Roman" w:eastAsia="Times New Roman" w:hAnsi="Times New Roman" w:cs="Times New Roman"/>
          <w:sz w:val="24"/>
          <w:szCs w:val="24"/>
          <w:lang w:eastAsia="ru-RU"/>
        </w:rPr>
        <w:t xml:space="preserve"> идею изменяемости и развития природы. «Непрестанное и </w:t>
      </w:r>
      <w:proofErr w:type="spellStart"/>
      <w:r w:rsidRPr="007F0C49">
        <w:rPr>
          <w:rFonts w:ascii="Times New Roman" w:eastAsia="Times New Roman" w:hAnsi="Times New Roman" w:cs="Times New Roman"/>
          <w:sz w:val="24"/>
          <w:szCs w:val="24"/>
          <w:lang w:eastAsia="ru-RU"/>
        </w:rPr>
        <w:t>порывчивое</w:t>
      </w:r>
      <w:proofErr w:type="spellEnd"/>
      <w:r w:rsidRPr="007F0C49">
        <w:rPr>
          <w:rFonts w:ascii="Times New Roman" w:eastAsia="Times New Roman" w:hAnsi="Times New Roman" w:cs="Times New Roman"/>
          <w:sz w:val="24"/>
          <w:szCs w:val="24"/>
          <w:lang w:eastAsia="ru-RU"/>
        </w:rPr>
        <w:t xml:space="preserve"> движение всей види</w:t>
      </w:r>
      <w:r>
        <w:rPr>
          <w:rFonts w:ascii="Times New Roman" w:eastAsia="Times New Roman" w:hAnsi="Times New Roman" w:cs="Times New Roman"/>
          <w:sz w:val="24"/>
          <w:szCs w:val="24"/>
          <w:lang w:eastAsia="ru-RU"/>
        </w:rPr>
        <w:t>мой нами атмосферной материи, - писал он, -</w:t>
      </w:r>
      <w:r w:rsidRPr="007F0C49">
        <w:rPr>
          <w:rFonts w:ascii="Times New Roman" w:eastAsia="Times New Roman" w:hAnsi="Times New Roman" w:cs="Times New Roman"/>
          <w:sz w:val="24"/>
          <w:szCs w:val="24"/>
          <w:lang w:eastAsia="ru-RU"/>
        </w:rPr>
        <w:t xml:space="preserve"> стремительные земли обращения, за которыми все части колеблются, примечаемые на небе перемены... все сии приключения свету доказывают смертность мира сего и его видимое с одного с</w:t>
      </w:r>
      <w:r>
        <w:rPr>
          <w:rFonts w:ascii="Times New Roman" w:eastAsia="Times New Roman" w:hAnsi="Times New Roman" w:cs="Times New Roman"/>
          <w:sz w:val="24"/>
          <w:szCs w:val="24"/>
          <w:lang w:eastAsia="ru-RU"/>
        </w:rPr>
        <w:t xml:space="preserve">остояния в другое </w:t>
      </w:r>
      <w:proofErr w:type="spellStart"/>
      <w:r>
        <w:rPr>
          <w:rFonts w:ascii="Times New Roman" w:eastAsia="Times New Roman" w:hAnsi="Times New Roman" w:cs="Times New Roman"/>
          <w:sz w:val="24"/>
          <w:szCs w:val="24"/>
          <w:lang w:eastAsia="ru-RU"/>
        </w:rPr>
        <w:t>прехождение</w:t>
      </w:r>
      <w:proofErr w:type="spellEnd"/>
      <w:r>
        <w:rPr>
          <w:rFonts w:ascii="Times New Roman" w:eastAsia="Times New Roman" w:hAnsi="Times New Roman" w:cs="Times New Roman"/>
          <w:sz w:val="24"/>
          <w:szCs w:val="24"/>
          <w:lang w:eastAsia="ru-RU"/>
        </w:rPr>
        <w:t>». Заслуга Десницкого -</w:t>
      </w:r>
      <w:r w:rsidRPr="007F0C49">
        <w:rPr>
          <w:rFonts w:ascii="Times New Roman" w:eastAsia="Times New Roman" w:hAnsi="Times New Roman" w:cs="Times New Roman"/>
          <w:sz w:val="24"/>
          <w:szCs w:val="24"/>
          <w:lang w:eastAsia="ru-RU"/>
        </w:rPr>
        <w:t xml:space="preserve"> в попытке распространить идею развития на область социальных явлений.</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Не удовлетворяясь господствовавшей в XVIII в. отвлеченно-рационалистической «теорией естественного права», Десницкий предлагал идти в изучен</w:t>
      </w:r>
      <w:r>
        <w:rPr>
          <w:rFonts w:ascii="Times New Roman" w:eastAsia="Times New Roman" w:hAnsi="Times New Roman" w:cs="Times New Roman"/>
          <w:sz w:val="24"/>
          <w:szCs w:val="24"/>
          <w:lang w:eastAsia="ru-RU"/>
        </w:rPr>
        <w:t>ии общества историческим путем -</w:t>
      </w:r>
      <w:r w:rsidRPr="007F0C49">
        <w:rPr>
          <w:rFonts w:ascii="Times New Roman" w:eastAsia="Times New Roman" w:hAnsi="Times New Roman" w:cs="Times New Roman"/>
          <w:sz w:val="24"/>
          <w:szCs w:val="24"/>
          <w:lang w:eastAsia="ru-RU"/>
        </w:rPr>
        <w:t xml:space="preserve"> не толковать о «вымышленных состояниях рода человеческого», но путем рассмотрения действительной истории показывать, «каким образом собственность, владение, наследство и пр. у народо</w:t>
      </w:r>
      <w:r>
        <w:rPr>
          <w:rFonts w:ascii="Times New Roman" w:eastAsia="Times New Roman" w:hAnsi="Times New Roman" w:cs="Times New Roman"/>
          <w:sz w:val="24"/>
          <w:szCs w:val="24"/>
          <w:lang w:eastAsia="ru-RU"/>
        </w:rPr>
        <w:t>в происходит и ограничивается»</w:t>
      </w:r>
      <w:r w:rsidRPr="007F0C49">
        <w:rPr>
          <w:rFonts w:ascii="Times New Roman" w:eastAsia="Times New Roman" w:hAnsi="Times New Roman" w:cs="Times New Roman"/>
          <w:sz w:val="24"/>
          <w:szCs w:val="24"/>
          <w:lang w:eastAsia="ru-RU"/>
        </w:rPr>
        <w:t>. Основное положение, выдвинутое им, заключалось в том, что из</w:t>
      </w:r>
      <w:r>
        <w:rPr>
          <w:rFonts w:ascii="Times New Roman" w:eastAsia="Times New Roman" w:hAnsi="Times New Roman" w:cs="Times New Roman"/>
          <w:sz w:val="24"/>
          <w:szCs w:val="24"/>
          <w:lang w:eastAsia="ru-RU"/>
        </w:rPr>
        <w:t xml:space="preserve"> «состояний </w:t>
      </w:r>
      <w:proofErr w:type="spellStart"/>
      <w:r>
        <w:rPr>
          <w:rFonts w:ascii="Times New Roman" w:eastAsia="Times New Roman" w:hAnsi="Times New Roman" w:cs="Times New Roman"/>
          <w:sz w:val="24"/>
          <w:szCs w:val="24"/>
          <w:lang w:eastAsia="ru-RU"/>
        </w:rPr>
        <w:t>общежительства</w:t>
      </w:r>
      <w:proofErr w:type="spellEnd"/>
      <w:r>
        <w:rPr>
          <w:rFonts w:ascii="Times New Roman" w:eastAsia="Times New Roman" w:hAnsi="Times New Roman" w:cs="Times New Roman"/>
          <w:sz w:val="24"/>
          <w:szCs w:val="24"/>
          <w:lang w:eastAsia="ru-RU"/>
        </w:rPr>
        <w:t>», т.</w:t>
      </w:r>
      <w:r w:rsidRPr="007F0C49">
        <w:rPr>
          <w:rFonts w:ascii="Times New Roman" w:eastAsia="Times New Roman" w:hAnsi="Times New Roman" w:cs="Times New Roman"/>
          <w:sz w:val="24"/>
          <w:szCs w:val="24"/>
          <w:lang w:eastAsia="ru-RU"/>
        </w:rPr>
        <w:t>е. из условий хозяйственной жизни народов, следует «выводить их историю, правление, законы и обычаи и измерять их различные преусп</w:t>
      </w:r>
      <w:r>
        <w:rPr>
          <w:rFonts w:ascii="Times New Roman" w:eastAsia="Times New Roman" w:hAnsi="Times New Roman" w:cs="Times New Roman"/>
          <w:sz w:val="24"/>
          <w:szCs w:val="24"/>
          <w:lang w:eastAsia="ru-RU"/>
        </w:rPr>
        <w:t>евания в науках и художествах»</w:t>
      </w:r>
      <w:r w:rsidRPr="007F0C49">
        <w:rPr>
          <w:rFonts w:ascii="Times New Roman" w:eastAsia="Times New Roman" w:hAnsi="Times New Roman" w:cs="Times New Roman"/>
          <w:sz w:val="24"/>
          <w:szCs w:val="24"/>
          <w:lang w:eastAsia="ru-RU"/>
        </w:rPr>
        <w:t>.</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 xml:space="preserve">В творчестве </w:t>
      </w:r>
      <w:r w:rsidRPr="007F0C49">
        <w:rPr>
          <w:rFonts w:ascii="Times New Roman" w:eastAsia="Times New Roman" w:hAnsi="Times New Roman" w:cs="Times New Roman"/>
          <w:bCs/>
          <w:iCs/>
          <w:sz w:val="24"/>
          <w:szCs w:val="24"/>
          <w:lang w:eastAsia="ru-RU"/>
        </w:rPr>
        <w:t>Александра Николаевича Радищева</w:t>
      </w:r>
      <w:r w:rsidRPr="007F0C49">
        <w:rPr>
          <w:rFonts w:ascii="Times New Roman" w:eastAsia="Times New Roman" w:hAnsi="Times New Roman" w:cs="Times New Roman"/>
          <w:sz w:val="24"/>
          <w:szCs w:val="24"/>
          <w:lang w:eastAsia="ru-RU"/>
        </w:rPr>
        <w:t xml:space="preserve"> философский материализм впервые стал теоретической основой революционной идеологии.</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 xml:space="preserve">Свои философские взгляды Радищев изложил главным образом в трактате «О человеке, о его смертности и бессмертии». Выдающееся философское значение имеет и основной труд </w:t>
      </w:r>
      <w:r>
        <w:rPr>
          <w:rFonts w:ascii="Times New Roman" w:eastAsia="Times New Roman" w:hAnsi="Times New Roman" w:cs="Times New Roman"/>
          <w:sz w:val="24"/>
          <w:szCs w:val="24"/>
          <w:lang w:eastAsia="ru-RU"/>
        </w:rPr>
        <w:t>великого писателя-революционера -</w:t>
      </w:r>
      <w:r w:rsidRPr="007F0C49">
        <w:rPr>
          <w:rFonts w:ascii="Times New Roman" w:eastAsia="Times New Roman" w:hAnsi="Times New Roman" w:cs="Times New Roman"/>
          <w:sz w:val="24"/>
          <w:szCs w:val="24"/>
          <w:lang w:eastAsia="ru-RU"/>
        </w:rPr>
        <w:t xml:space="preserve"> «Путешествие из Петербурга в Москву».</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Отметая «все предрассудки, все предубеждения», считая необходимым руководствоваться «светильником опытности», Радищев утверждал, что «бытие вещей независимо от силы познания о них и существует по себе» и что движение является изначальным свойством «вещественности». Он пришел к выводу, чт</w:t>
      </w:r>
      <w:r>
        <w:rPr>
          <w:rFonts w:ascii="Times New Roman" w:eastAsia="Times New Roman" w:hAnsi="Times New Roman" w:cs="Times New Roman"/>
          <w:sz w:val="24"/>
          <w:szCs w:val="24"/>
          <w:lang w:eastAsia="ru-RU"/>
        </w:rPr>
        <w:t>о мысль есть «</w:t>
      </w:r>
      <w:proofErr w:type="spellStart"/>
      <w:r>
        <w:rPr>
          <w:rFonts w:ascii="Times New Roman" w:eastAsia="Times New Roman" w:hAnsi="Times New Roman" w:cs="Times New Roman"/>
          <w:sz w:val="24"/>
          <w:szCs w:val="24"/>
          <w:lang w:eastAsia="ru-RU"/>
        </w:rPr>
        <w:t>действование</w:t>
      </w:r>
      <w:proofErr w:type="spellEnd"/>
      <w:r>
        <w:rPr>
          <w:rFonts w:ascii="Times New Roman" w:eastAsia="Times New Roman" w:hAnsi="Times New Roman" w:cs="Times New Roman"/>
          <w:sz w:val="24"/>
          <w:szCs w:val="24"/>
          <w:lang w:eastAsia="ru-RU"/>
        </w:rPr>
        <w:t>», т.</w:t>
      </w:r>
      <w:r w:rsidRPr="007F0C49">
        <w:rPr>
          <w:rFonts w:ascii="Times New Roman" w:eastAsia="Times New Roman" w:hAnsi="Times New Roman" w:cs="Times New Roman"/>
          <w:sz w:val="24"/>
          <w:szCs w:val="24"/>
          <w:lang w:eastAsia="ru-RU"/>
        </w:rPr>
        <w:t xml:space="preserve">е. функция мозга. Радищев понимал философское значение </w:t>
      </w:r>
      <w:proofErr w:type="spellStart"/>
      <w:r w:rsidRPr="007F0C49">
        <w:rPr>
          <w:rFonts w:ascii="Times New Roman" w:eastAsia="Times New Roman" w:hAnsi="Times New Roman" w:cs="Times New Roman"/>
          <w:sz w:val="24"/>
          <w:szCs w:val="24"/>
          <w:lang w:eastAsia="ru-RU"/>
        </w:rPr>
        <w:t>ломоносовского</w:t>
      </w:r>
      <w:proofErr w:type="spellEnd"/>
      <w:r w:rsidRPr="007F0C49">
        <w:rPr>
          <w:rFonts w:ascii="Times New Roman" w:eastAsia="Times New Roman" w:hAnsi="Times New Roman" w:cs="Times New Roman"/>
          <w:sz w:val="24"/>
          <w:szCs w:val="24"/>
          <w:lang w:eastAsia="ru-RU"/>
        </w:rPr>
        <w:t xml:space="preserve"> закона сохранения материи и движения. Природа «ничего не уничтожает, и небытие, или уничтожение, есть </w:t>
      </w:r>
      <w:r>
        <w:rPr>
          <w:rFonts w:ascii="Times New Roman" w:eastAsia="Times New Roman" w:hAnsi="Times New Roman" w:cs="Times New Roman"/>
          <w:sz w:val="24"/>
          <w:szCs w:val="24"/>
          <w:lang w:eastAsia="ru-RU"/>
        </w:rPr>
        <w:t>напрасное слово и мысль пустая», -</w:t>
      </w:r>
      <w:r w:rsidRPr="007F0C49">
        <w:rPr>
          <w:rFonts w:ascii="Times New Roman" w:eastAsia="Times New Roman" w:hAnsi="Times New Roman" w:cs="Times New Roman"/>
          <w:sz w:val="24"/>
          <w:szCs w:val="24"/>
          <w:lang w:eastAsia="ru-RU"/>
        </w:rPr>
        <w:t xml:space="preserve"> говорит он, показывая тем самым, насколько бессмысленно допускать божественный акт творен</w:t>
      </w:r>
      <w:r>
        <w:rPr>
          <w:rFonts w:ascii="Times New Roman" w:eastAsia="Times New Roman" w:hAnsi="Times New Roman" w:cs="Times New Roman"/>
          <w:sz w:val="24"/>
          <w:szCs w:val="24"/>
          <w:lang w:eastAsia="ru-RU"/>
        </w:rPr>
        <w:t>ия мира «из ничего». В природе, - учит он, -</w:t>
      </w:r>
      <w:r w:rsidRPr="007F0C49">
        <w:rPr>
          <w:rFonts w:ascii="Times New Roman" w:eastAsia="Times New Roman" w:hAnsi="Times New Roman" w:cs="Times New Roman"/>
          <w:sz w:val="24"/>
          <w:szCs w:val="24"/>
          <w:lang w:eastAsia="ru-RU"/>
        </w:rPr>
        <w:t xml:space="preserve"> действуют незыблемые, присущие ей закономерности. Разумом своим человек «проник в </w:t>
      </w:r>
      <w:proofErr w:type="spellStart"/>
      <w:r w:rsidRPr="007F0C49">
        <w:rPr>
          <w:rFonts w:ascii="Times New Roman" w:eastAsia="Times New Roman" w:hAnsi="Times New Roman" w:cs="Times New Roman"/>
          <w:sz w:val="24"/>
          <w:szCs w:val="24"/>
          <w:lang w:eastAsia="ru-RU"/>
        </w:rPr>
        <w:t>сокровеннейшие</w:t>
      </w:r>
      <w:proofErr w:type="spellEnd"/>
      <w:r w:rsidRPr="007F0C49">
        <w:rPr>
          <w:rFonts w:ascii="Times New Roman" w:eastAsia="Times New Roman" w:hAnsi="Times New Roman" w:cs="Times New Roman"/>
          <w:sz w:val="24"/>
          <w:szCs w:val="24"/>
          <w:lang w:eastAsia="ru-RU"/>
        </w:rPr>
        <w:t xml:space="preserve"> недра природы и постиг </w:t>
      </w:r>
      <w:r>
        <w:rPr>
          <w:rFonts w:ascii="Times New Roman" w:eastAsia="Times New Roman" w:hAnsi="Times New Roman" w:cs="Times New Roman"/>
          <w:sz w:val="24"/>
          <w:szCs w:val="24"/>
          <w:lang w:eastAsia="ru-RU"/>
        </w:rPr>
        <w:t>ее законы»</w:t>
      </w:r>
      <w:r w:rsidRPr="007F0C49">
        <w:rPr>
          <w:rFonts w:ascii="Times New Roman" w:eastAsia="Times New Roman" w:hAnsi="Times New Roman" w:cs="Times New Roman"/>
          <w:sz w:val="24"/>
          <w:szCs w:val="24"/>
          <w:lang w:eastAsia="ru-RU"/>
        </w:rPr>
        <w:t>.</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Идея Ломоносова о взаимосвязи и изменении мира нашла отражение в его творчестве. Радищев явственно выражает мысль, что в природе имеет место процесс постепенного совер</w:t>
      </w:r>
      <w:r>
        <w:rPr>
          <w:rFonts w:ascii="Times New Roman" w:eastAsia="Times New Roman" w:hAnsi="Times New Roman" w:cs="Times New Roman"/>
          <w:sz w:val="24"/>
          <w:szCs w:val="24"/>
          <w:lang w:eastAsia="ru-RU"/>
        </w:rPr>
        <w:t>шенствования. Человек для него -</w:t>
      </w:r>
      <w:r w:rsidRPr="007F0C49">
        <w:rPr>
          <w:rFonts w:ascii="Times New Roman" w:eastAsia="Times New Roman" w:hAnsi="Times New Roman" w:cs="Times New Roman"/>
          <w:sz w:val="24"/>
          <w:szCs w:val="24"/>
          <w:lang w:eastAsia="ru-RU"/>
        </w:rPr>
        <w:t xml:space="preserve"> не «венец творения», а, как он пишет, «в</w:t>
      </w:r>
      <w:r>
        <w:rPr>
          <w:rFonts w:ascii="Times New Roman" w:eastAsia="Times New Roman" w:hAnsi="Times New Roman" w:cs="Times New Roman"/>
          <w:sz w:val="24"/>
          <w:szCs w:val="24"/>
          <w:lang w:eastAsia="ru-RU"/>
        </w:rPr>
        <w:t>енец сложений вещественных»</w:t>
      </w:r>
      <w:r w:rsidRPr="007F0C49">
        <w:rPr>
          <w:rFonts w:ascii="Times New Roman" w:eastAsia="Times New Roman" w:hAnsi="Times New Roman" w:cs="Times New Roman"/>
          <w:sz w:val="24"/>
          <w:szCs w:val="24"/>
          <w:lang w:eastAsia="ru-RU"/>
        </w:rPr>
        <w:t>.</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lastRenderedPageBreak/>
        <w:t>В своем философском трактате, написанном в ссылке, Радищев, как известно, излагал доводы как за, так и против идеи «бессмертия души». Однако, говоря о попытках идеалистов подкрепить эту идею, Радищев подчеркивал их шаткость и научную несостоятельность, нацеливал читателя на материалистическое решение вопроса. Хотя субъективно мысль о бессмертии и казалась ему заманчивой в его тяжелом и безотрадном положении, но как материалист, он понимал всю призрачность доставляемого ею утешения. Недаром Пушкин отмечал, в связи с чтением философского трактата Радищева, что автор в нем «охотнее излагает, неже</w:t>
      </w:r>
      <w:r>
        <w:rPr>
          <w:rFonts w:ascii="Times New Roman" w:eastAsia="Times New Roman" w:hAnsi="Times New Roman" w:cs="Times New Roman"/>
          <w:sz w:val="24"/>
          <w:szCs w:val="24"/>
          <w:lang w:eastAsia="ru-RU"/>
        </w:rPr>
        <w:t>ли опровергает доводы чистого д</w:t>
      </w:r>
      <w:r w:rsidRPr="007F0C49">
        <w:rPr>
          <w:rFonts w:ascii="Times New Roman" w:eastAsia="Times New Roman" w:hAnsi="Times New Roman" w:cs="Times New Roman"/>
          <w:sz w:val="24"/>
          <w:szCs w:val="24"/>
          <w:lang w:eastAsia="ru-RU"/>
        </w:rPr>
        <w:t>еизма».</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 xml:space="preserve">Признавая заслуги Радищева перед русским философским </w:t>
      </w:r>
      <w:r>
        <w:rPr>
          <w:rFonts w:ascii="Times New Roman" w:eastAsia="Times New Roman" w:hAnsi="Times New Roman" w:cs="Times New Roman"/>
          <w:sz w:val="24"/>
          <w:szCs w:val="24"/>
          <w:lang w:eastAsia="ru-RU"/>
        </w:rPr>
        <w:t>материализмом, необходимо в то ж</w:t>
      </w:r>
      <w:r w:rsidRPr="007F0C49">
        <w:rPr>
          <w:rFonts w:ascii="Times New Roman" w:eastAsia="Times New Roman" w:hAnsi="Times New Roman" w:cs="Times New Roman"/>
          <w:sz w:val="24"/>
          <w:szCs w:val="24"/>
          <w:lang w:eastAsia="ru-RU"/>
        </w:rPr>
        <w:t>е время отметить, что в центре его творчества стоит проблема человеческого общества. Он делал замечательные попытки преодолеть ограниченность идеалистического взгляда на историю, подчеркивал огромное значение земледелия, промышленности, техники для общественного развития и роста культуры. Придерживаясь в основном теории «естественного права» и «общественного договора», он вместе с тем придал ей революционный характер</w:t>
      </w:r>
      <w:r>
        <w:rPr>
          <w:rFonts w:ascii="Times New Roman" w:eastAsia="Times New Roman" w:hAnsi="Times New Roman" w:cs="Times New Roman"/>
          <w:sz w:val="24"/>
          <w:szCs w:val="24"/>
          <w:lang w:eastAsia="ru-RU"/>
        </w:rPr>
        <w:t>, провозгласив не только возможность</w:t>
      </w:r>
      <w:r w:rsidRPr="007F0C49">
        <w:rPr>
          <w:rFonts w:ascii="Times New Roman" w:eastAsia="Times New Roman" w:hAnsi="Times New Roman" w:cs="Times New Roman"/>
          <w:sz w:val="24"/>
          <w:szCs w:val="24"/>
          <w:lang w:eastAsia="ru-RU"/>
        </w:rPr>
        <w:t>, но и неизб</w:t>
      </w:r>
      <w:r>
        <w:rPr>
          <w:rFonts w:ascii="Times New Roman" w:eastAsia="Times New Roman" w:hAnsi="Times New Roman" w:cs="Times New Roman"/>
          <w:sz w:val="24"/>
          <w:szCs w:val="24"/>
          <w:lang w:eastAsia="ru-RU"/>
        </w:rPr>
        <w:t>ежность социального переворота -</w:t>
      </w:r>
      <w:r w:rsidRPr="007F0C49">
        <w:rPr>
          <w:rFonts w:ascii="Times New Roman" w:eastAsia="Times New Roman" w:hAnsi="Times New Roman" w:cs="Times New Roman"/>
          <w:sz w:val="24"/>
          <w:szCs w:val="24"/>
          <w:lang w:eastAsia="ru-RU"/>
        </w:rPr>
        <w:t xml:space="preserve"> народной революции, низвергающей власть тирании.</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Непримиримый вра</w:t>
      </w:r>
      <w:r>
        <w:rPr>
          <w:rFonts w:ascii="Times New Roman" w:eastAsia="Times New Roman" w:hAnsi="Times New Roman" w:cs="Times New Roman"/>
          <w:sz w:val="24"/>
          <w:szCs w:val="24"/>
          <w:lang w:eastAsia="ru-RU"/>
        </w:rPr>
        <w:t>г идеализма и мистики, Радищев н</w:t>
      </w:r>
      <w:r w:rsidRPr="007F0C49">
        <w:rPr>
          <w:rFonts w:ascii="Times New Roman" w:eastAsia="Times New Roman" w:hAnsi="Times New Roman" w:cs="Times New Roman"/>
          <w:sz w:val="24"/>
          <w:szCs w:val="24"/>
          <w:lang w:eastAsia="ru-RU"/>
        </w:rPr>
        <w:t>е ограничивался философской критикой религиозного мировоззрения, по вскрывал и политическую антинародную роль религии и церкви. Впервые в истории русской общественной мысли он открыто заявил о союзе г</w:t>
      </w:r>
      <w:r>
        <w:rPr>
          <w:rFonts w:ascii="Times New Roman" w:eastAsia="Times New Roman" w:hAnsi="Times New Roman" w:cs="Times New Roman"/>
          <w:sz w:val="24"/>
          <w:szCs w:val="24"/>
          <w:lang w:eastAsia="ru-RU"/>
        </w:rPr>
        <w:t>осподствующей церкви с самодержавием и крепостниками.</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В философских воззрениях Ломоносова, Радищева и других передовых- русских мыслителей того времени б</w:t>
      </w:r>
      <w:r>
        <w:rPr>
          <w:rFonts w:ascii="Times New Roman" w:eastAsia="Times New Roman" w:hAnsi="Times New Roman" w:cs="Times New Roman"/>
          <w:sz w:val="24"/>
          <w:szCs w:val="24"/>
          <w:lang w:eastAsia="ru-RU"/>
        </w:rPr>
        <w:t>ыли отклонения от материализма -</w:t>
      </w:r>
      <w:r w:rsidRPr="007F0C49">
        <w:rPr>
          <w:rFonts w:ascii="Times New Roman" w:eastAsia="Times New Roman" w:hAnsi="Times New Roman" w:cs="Times New Roman"/>
          <w:sz w:val="24"/>
          <w:szCs w:val="24"/>
          <w:lang w:eastAsia="ru-RU"/>
        </w:rPr>
        <w:t xml:space="preserve"> метафизического по св</w:t>
      </w:r>
      <w:r>
        <w:rPr>
          <w:rFonts w:ascii="Times New Roman" w:eastAsia="Times New Roman" w:hAnsi="Times New Roman" w:cs="Times New Roman"/>
          <w:sz w:val="24"/>
          <w:szCs w:val="24"/>
          <w:lang w:eastAsia="ru-RU"/>
        </w:rPr>
        <w:t>оему характеру -</w:t>
      </w:r>
      <w:r w:rsidRPr="007F0C49">
        <w:rPr>
          <w:rFonts w:ascii="Times New Roman" w:eastAsia="Times New Roman" w:hAnsi="Times New Roman" w:cs="Times New Roman"/>
          <w:sz w:val="24"/>
          <w:szCs w:val="24"/>
          <w:lang w:eastAsia="ru-RU"/>
        </w:rPr>
        <w:t xml:space="preserve"> к деизму. («Вечернее размышление о божием величестве», «Утреннее размышление о божием величестве» Ломоносова (1743), отдельные высказывания о боге, как первопричине мира, в произведениях Радищева и др.)</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 xml:space="preserve">- Сюда же примыкают </w:t>
      </w:r>
      <w:proofErr w:type="spellStart"/>
      <w:r w:rsidRPr="007F0C49">
        <w:rPr>
          <w:rFonts w:ascii="Times New Roman" w:eastAsia="Times New Roman" w:hAnsi="Times New Roman" w:cs="Times New Roman"/>
          <w:sz w:val="24"/>
          <w:szCs w:val="24"/>
          <w:lang w:eastAsia="ru-RU"/>
        </w:rPr>
        <w:t>ломоносовские</w:t>
      </w:r>
      <w:proofErr w:type="spellEnd"/>
      <w:r w:rsidRPr="007F0C49">
        <w:rPr>
          <w:rFonts w:ascii="Times New Roman" w:eastAsia="Times New Roman" w:hAnsi="Times New Roman" w:cs="Times New Roman"/>
          <w:sz w:val="24"/>
          <w:szCs w:val="24"/>
          <w:lang w:eastAsia="ru-RU"/>
        </w:rPr>
        <w:t xml:space="preserve"> высказывания в духе учения о «двойственности истины», объективный смысл которых заключался в стремлении освободить науку от опеки церкви. Отмечая все это, не следует, вместе с тем, забывать, что и к Ломоносову и к Радищеву можно отнести высказанное Марксом по</w:t>
      </w:r>
      <w:r>
        <w:rPr>
          <w:rFonts w:ascii="Times New Roman" w:eastAsia="Times New Roman" w:hAnsi="Times New Roman" w:cs="Times New Roman"/>
          <w:sz w:val="24"/>
          <w:szCs w:val="24"/>
          <w:lang w:eastAsia="ru-RU"/>
        </w:rPr>
        <w:t>ложение о том, что «деизм -</w:t>
      </w:r>
      <w:r w:rsidRPr="007F0C49">
        <w:rPr>
          <w:rFonts w:ascii="Times New Roman" w:eastAsia="Times New Roman" w:hAnsi="Times New Roman" w:cs="Times New Roman"/>
          <w:sz w:val="24"/>
          <w:szCs w:val="24"/>
          <w:lang w:eastAsia="ru-RU"/>
        </w:rPr>
        <w:t xml:space="preserve"> по</w:t>
      </w:r>
      <w:r>
        <w:rPr>
          <w:rFonts w:ascii="Times New Roman" w:eastAsia="Times New Roman" w:hAnsi="Times New Roman" w:cs="Times New Roman"/>
          <w:sz w:val="24"/>
          <w:szCs w:val="24"/>
          <w:lang w:eastAsia="ru-RU"/>
        </w:rPr>
        <w:t xml:space="preserve"> крайней мере для материалиста -</w:t>
      </w:r>
      <w:r w:rsidRPr="007F0C49">
        <w:rPr>
          <w:rFonts w:ascii="Times New Roman" w:eastAsia="Times New Roman" w:hAnsi="Times New Roman" w:cs="Times New Roman"/>
          <w:sz w:val="24"/>
          <w:szCs w:val="24"/>
          <w:lang w:eastAsia="ru-RU"/>
        </w:rPr>
        <w:t xml:space="preserve"> есть не более, как удобный и лёгкий способ отделаться от религии»</w:t>
      </w:r>
      <w:r>
        <w:rPr>
          <w:rFonts w:ascii="Times New Roman" w:eastAsia="Times New Roman" w:hAnsi="Times New Roman" w:cs="Times New Roman"/>
          <w:sz w:val="24"/>
          <w:szCs w:val="24"/>
          <w:lang w:eastAsia="ru-RU"/>
        </w:rPr>
        <w:t>.</w:t>
      </w:r>
    </w:p>
    <w:p w:rsidR="0080274D" w:rsidRPr="007F0C49"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В своей замечательной работе «О значении</w:t>
      </w:r>
      <w:r>
        <w:rPr>
          <w:rFonts w:ascii="Times New Roman" w:eastAsia="Times New Roman" w:hAnsi="Times New Roman" w:cs="Times New Roman"/>
          <w:sz w:val="24"/>
          <w:szCs w:val="24"/>
          <w:lang w:eastAsia="ru-RU"/>
        </w:rPr>
        <w:t xml:space="preserve"> воинствующего материализма» В.</w:t>
      </w:r>
      <w:r w:rsidRPr="007F0C49">
        <w:rPr>
          <w:rFonts w:ascii="Times New Roman" w:eastAsia="Times New Roman" w:hAnsi="Times New Roman" w:cs="Times New Roman"/>
          <w:sz w:val="24"/>
          <w:szCs w:val="24"/>
          <w:lang w:eastAsia="ru-RU"/>
        </w:rPr>
        <w:t>И. Ленин писал: «У главных направлений передовой общественной мысли России имеется, к счастью, солидна</w:t>
      </w:r>
      <w:r>
        <w:rPr>
          <w:rFonts w:ascii="Times New Roman" w:eastAsia="Times New Roman" w:hAnsi="Times New Roman" w:cs="Times New Roman"/>
          <w:sz w:val="24"/>
          <w:szCs w:val="24"/>
          <w:lang w:eastAsia="ru-RU"/>
        </w:rPr>
        <w:t>я материалистическая традиция»</w:t>
      </w:r>
      <w:r w:rsidRPr="007F0C49">
        <w:rPr>
          <w:rFonts w:ascii="Times New Roman" w:eastAsia="Times New Roman" w:hAnsi="Times New Roman" w:cs="Times New Roman"/>
          <w:sz w:val="24"/>
          <w:szCs w:val="24"/>
          <w:lang w:eastAsia="ru-RU"/>
        </w:rPr>
        <w:t>. Эта традиция по существу восхо</w:t>
      </w:r>
      <w:r>
        <w:rPr>
          <w:rFonts w:ascii="Times New Roman" w:eastAsia="Times New Roman" w:hAnsi="Times New Roman" w:cs="Times New Roman"/>
          <w:sz w:val="24"/>
          <w:szCs w:val="24"/>
          <w:lang w:eastAsia="ru-RU"/>
        </w:rPr>
        <w:t>дит к философским воззрениям М.В. Ломоносова и А.</w:t>
      </w:r>
      <w:r w:rsidRPr="007F0C49">
        <w:rPr>
          <w:rFonts w:ascii="Times New Roman" w:eastAsia="Times New Roman" w:hAnsi="Times New Roman" w:cs="Times New Roman"/>
          <w:sz w:val="24"/>
          <w:szCs w:val="24"/>
          <w:lang w:eastAsia="ru-RU"/>
        </w:rPr>
        <w:t xml:space="preserve">Н. Радищева, а также мыслителей, чье творчество падает на период между деятельностью этих корифеев отечественной культуры XVIII в. Отражая историческую ограниченность домарксистского материализма, русская материалистическая философия указанного времени неизбежно носила в целом механистический, метафизический </w:t>
      </w:r>
      <w:r>
        <w:rPr>
          <w:rFonts w:ascii="Times New Roman" w:eastAsia="Times New Roman" w:hAnsi="Times New Roman" w:cs="Times New Roman"/>
          <w:sz w:val="24"/>
          <w:szCs w:val="24"/>
          <w:lang w:eastAsia="ru-RU"/>
        </w:rPr>
        <w:t>характер и не распространялась н</w:t>
      </w:r>
      <w:r w:rsidRPr="007F0C49">
        <w:rPr>
          <w:rFonts w:ascii="Times New Roman" w:eastAsia="Times New Roman" w:hAnsi="Times New Roman" w:cs="Times New Roman"/>
          <w:sz w:val="24"/>
          <w:szCs w:val="24"/>
          <w:lang w:eastAsia="ru-RU"/>
        </w:rPr>
        <w:t xml:space="preserve">а область явлений общественной жизни. Тем не менее, у русских материалистов второй половины XVIII в. имелись элементы диалектики и </w:t>
      </w:r>
      <w:r>
        <w:rPr>
          <w:rFonts w:ascii="Times New Roman" w:eastAsia="Times New Roman" w:hAnsi="Times New Roman" w:cs="Times New Roman"/>
          <w:sz w:val="24"/>
          <w:szCs w:val="24"/>
          <w:lang w:eastAsia="ru-RU"/>
        </w:rPr>
        <w:t>критики идеалистического пониман</w:t>
      </w:r>
      <w:r w:rsidRPr="007F0C49">
        <w:rPr>
          <w:rFonts w:ascii="Times New Roman" w:eastAsia="Times New Roman" w:hAnsi="Times New Roman" w:cs="Times New Roman"/>
          <w:sz w:val="24"/>
          <w:szCs w:val="24"/>
          <w:lang w:eastAsia="ru-RU"/>
        </w:rPr>
        <w:t>ия истории. Уже тогда передовая русская философия отличалась практической целеустремленностью, связью с насущными задачами прогрессивного развития страны. Видные русские мыслители второй половины XVIII в. были одновр</w:t>
      </w:r>
      <w:r>
        <w:rPr>
          <w:rFonts w:ascii="Times New Roman" w:eastAsia="Times New Roman" w:hAnsi="Times New Roman" w:cs="Times New Roman"/>
          <w:sz w:val="24"/>
          <w:szCs w:val="24"/>
          <w:lang w:eastAsia="ru-RU"/>
        </w:rPr>
        <w:t>еменно и борцами против экономи</w:t>
      </w:r>
      <w:r w:rsidRPr="007F0C49">
        <w:rPr>
          <w:rFonts w:ascii="Times New Roman" w:eastAsia="Times New Roman" w:hAnsi="Times New Roman" w:cs="Times New Roman"/>
          <w:sz w:val="24"/>
          <w:szCs w:val="24"/>
          <w:lang w:eastAsia="ru-RU"/>
        </w:rPr>
        <w:t>ческого и духовного порабощения народа.</w:t>
      </w:r>
    </w:p>
    <w:p w:rsidR="0080274D" w:rsidRPr="00DA0D86"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bCs/>
          <w:iCs/>
          <w:sz w:val="24"/>
          <w:szCs w:val="24"/>
          <w:lang w:eastAsia="ru-RU"/>
        </w:rPr>
        <w:t>Русский материализм</w:t>
      </w:r>
      <w:r w:rsidRPr="007F0C49">
        <w:rPr>
          <w:rFonts w:ascii="Times New Roman" w:eastAsia="Times New Roman" w:hAnsi="Times New Roman" w:cs="Times New Roman"/>
          <w:sz w:val="24"/>
          <w:szCs w:val="24"/>
          <w:lang w:eastAsia="ru-RU"/>
        </w:rPr>
        <w:t xml:space="preserve"> рассматриваемого периода являлся идейным предшественником материалистической фи</w:t>
      </w:r>
      <w:r>
        <w:rPr>
          <w:rFonts w:ascii="Times New Roman" w:eastAsia="Times New Roman" w:hAnsi="Times New Roman" w:cs="Times New Roman"/>
          <w:sz w:val="24"/>
          <w:szCs w:val="24"/>
          <w:lang w:eastAsia="ru-RU"/>
        </w:rPr>
        <w:t xml:space="preserve">лософии последующего столетия - </w:t>
      </w:r>
      <w:r w:rsidRPr="007F0C49">
        <w:rPr>
          <w:rFonts w:ascii="Times New Roman" w:eastAsia="Times New Roman" w:hAnsi="Times New Roman" w:cs="Times New Roman"/>
          <w:sz w:val="24"/>
          <w:szCs w:val="24"/>
          <w:lang w:eastAsia="ru-RU"/>
        </w:rPr>
        <w:t>философии революционных демократов.</w:t>
      </w:r>
    </w:p>
    <w:p w:rsidR="0080274D" w:rsidRDefault="0080274D" w:rsidP="0080274D"/>
    <w:p w:rsidR="0080274D" w:rsidRPr="001635F6" w:rsidRDefault="0080274D" w:rsidP="0080274D">
      <w:pPr>
        <w:pStyle w:val="1"/>
        <w:numPr>
          <w:ilvl w:val="0"/>
          <w:numId w:val="4"/>
        </w:numPr>
        <w:spacing w:before="0" w:beforeAutospacing="0" w:after="0" w:afterAutospacing="0"/>
        <w:jc w:val="center"/>
        <w:rPr>
          <w:sz w:val="24"/>
          <w:szCs w:val="24"/>
        </w:rPr>
      </w:pPr>
      <w:r w:rsidRPr="001635F6">
        <w:rPr>
          <w:sz w:val="24"/>
          <w:szCs w:val="24"/>
        </w:rPr>
        <w:t>Русская философия XIX века</w:t>
      </w:r>
    </w:p>
    <w:p w:rsidR="0080274D" w:rsidRPr="001635F6" w:rsidRDefault="0080274D" w:rsidP="0080274D">
      <w:pPr>
        <w:spacing w:after="0" w:line="240" w:lineRule="auto"/>
        <w:ind w:firstLine="709"/>
        <w:jc w:val="both"/>
        <w:rPr>
          <w:rFonts w:ascii="Times New Roman" w:hAnsi="Times New Roman" w:cs="Times New Roman"/>
          <w:b/>
          <w:sz w:val="24"/>
          <w:szCs w:val="24"/>
        </w:rPr>
      </w:pPr>
    </w:p>
    <w:p w:rsidR="0080274D" w:rsidRPr="001635F6" w:rsidRDefault="0080274D" w:rsidP="0080274D">
      <w:pPr>
        <w:pStyle w:val="a4"/>
        <w:spacing w:before="0" w:beforeAutospacing="0" w:after="0" w:afterAutospacing="0"/>
        <w:ind w:firstLine="709"/>
        <w:jc w:val="both"/>
      </w:pPr>
      <w:r w:rsidRPr="001635F6">
        <w:t xml:space="preserve">В первой половине XIX в. в русской философии сформировались два основных направления, о существовании которых, правда, в несколько измененном виде, можно </w:t>
      </w:r>
      <w:r w:rsidRPr="001635F6">
        <w:lastRenderedPageBreak/>
        <w:t xml:space="preserve">говорить и сейчас. Одно из них – </w:t>
      </w:r>
      <w:r w:rsidRPr="001635F6">
        <w:rPr>
          <w:rStyle w:val="a5"/>
        </w:rPr>
        <w:t>славянофильство</w:t>
      </w:r>
      <w:r w:rsidRPr="001635F6">
        <w:t>. В центре внимания славянофилов была судьба России и ее роль в общеисторическом процессе. Сторонники этого направления считали, что западная культура уже исчерпала себя и клонится к упадку. Россия же благодаря своему самобытному прошлому способна осуществить свое мировое призвание. Члены славянофильского кружка (Хомяков, братья Аксаковы, Киреевский, Самарин) не создали законченных философских или социально-политических систем. В то же время есть все основания говорить о вполне определенных и последовательных философских позициях ведущих славянофилов. В пе</w:t>
      </w:r>
      <w:r>
        <w:t>рвую очередь это относится к А.С. Хомякову и И.</w:t>
      </w:r>
      <w:r w:rsidRPr="001635F6">
        <w:t xml:space="preserve">В. Киреевскому. Программной для формирования славянофильства как оригинального течения русской общественной мысли стала статья Хомякова </w:t>
      </w:r>
      <w:r>
        <w:rPr>
          <w:rStyle w:val="a5"/>
          <w:iCs/>
        </w:rPr>
        <w:t>«О старом и новом»</w:t>
      </w:r>
      <w:r w:rsidRPr="001635F6">
        <w:rPr>
          <w:rStyle w:val="a5"/>
          <w:iCs/>
        </w:rPr>
        <w:t xml:space="preserve">. </w:t>
      </w:r>
      <w:r w:rsidRPr="001635F6">
        <w:t>В данной работе Хомяковым была очерчена постоянная т</w:t>
      </w:r>
      <w:r>
        <w:t>ема славянофильских дискуссий: «</w:t>
      </w:r>
      <w:r w:rsidRPr="001635F6">
        <w:t xml:space="preserve">Что лучше, старая или новая Россия? Много ли поступило чуждых стихий в ее теперешнюю </w:t>
      </w:r>
      <w:proofErr w:type="gramStart"/>
      <w:r w:rsidRPr="001635F6">
        <w:t>организацию?...</w:t>
      </w:r>
      <w:proofErr w:type="gramEnd"/>
      <w:r w:rsidRPr="001635F6">
        <w:t xml:space="preserve"> Много ли она утратила своих коренных начал и таковы ли были эти начала, чтобы нам о них сожа</w:t>
      </w:r>
      <w:r>
        <w:t>леть и стараться их воскресить?»</w:t>
      </w:r>
      <w:r w:rsidRPr="001635F6">
        <w:t>. Философ отвергает рационализм и критикует католицизм, основанный на нем. Ответственность за то, что западная культура подпала под власть рационализма, он (как и все славянофилы) возлагал прежде всего на католицизм. Но, критикуя Запад, Хомяков не идеализировал ни прошлого Рос</w:t>
      </w:r>
      <w:r>
        <w:t>сии (в отличие, например, от К.</w:t>
      </w:r>
      <w:r w:rsidRPr="001635F6">
        <w:t xml:space="preserve">С. Аксакова), ни тем более ее настоящего. Будущее России, о котором мечтал лидер славянофилов, </w:t>
      </w:r>
      <w:r>
        <w:t>должно было стать преодолением «разрывов»</w:t>
      </w:r>
      <w:r w:rsidRPr="001635F6">
        <w:t xml:space="preserve"> русской истории. Он надеялся на воскресение Древней Руси, хранившей, по сто убеждению, религиозный ид</w:t>
      </w:r>
      <w:r>
        <w:t>еал соборности, но воскресение «</w:t>
      </w:r>
      <w:r w:rsidRPr="001635F6">
        <w:t>в п</w:t>
      </w:r>
      <w:r>
        <w:t>росвещенных и стройных размерах»</w:t>
      </w:r>
      <w:r w:rsidRPr="001635F6">
        <w:t>, на основе нового исторического опыта государственного и культурного строительства последних столетий. Достижение целостности человека и гармонии в обществе славянофилы видели в идее общины, духовной основой которой является русская православная церковь. В западной (буржуазной) цивилизации славянофилы видели но преимуществу негативные, разрушающие нравственную природу человека факторы.</w:t>
      </w:r>
    </w:p>
    <w:p w:rsidR="0080274D" w:rsidRPr="001635F6" w:rsidRDefault="0080274D" w:rsidP="0080274D">
      <w:pPr>
        <w:pStyle w:val="a4"/>
        <w:spacing w:before="0" w:beforeAutospacing="0" w:after="0" w:afterAutospacing="0"/>
        <w:ind w:firstLine="709"/>
        <w:jc w:val="both"/>
      </w:pPr>
      <w:r w:rsidRPr="001635F6">
        <w:t xml:space="preserve">Постоянный </w:t>
      </w:r>
      <w:r>
        <w:t>и резкий критик славянофилов В.Г. Белинский писал: «</w:t>
      </w:r>
      <w:r w:rsidRPr="001635F6">
        <w:t>Явление славянофильства есть... протест против безусловной подражательности и как свидетельство потребности русского обще</w:t>
      </w:r>
      <w:r>
        <w:t>ства в самостоятельном развитии»</w:t>
      </w:r>
      <w:r w:rsidRPr="001635F6">
        <w:t>.</w:t>
      </w:r>
    </w:p>
    <w:p w:rsidR="0080274D" w:rsidRPr="001635F6" w:rsidRDefault="0080274D" w:rsidP="0080274D">
      <w:pPr>
        <w:pStyle w:val="a4"/>
        <w:spacing w:before="0" w:beforeAutospacing="0" w:after="0" w:afterAutospacing="0"/>
        <w:ind w:firstLine="709"/>
        <w:jc w:val="both"/>
      </w:pPr>
      <w:r w:rsidRPr="001635F6">
        <w:t xml:space="preserve">Противостоящее славянофильству направление </w:t>
      </w:r>
      <w:r w:rsidRPr="001635F6">
        <w:rPr>
          <w:rStyle w:val="a5"/>
        </w:rPr>
        <w:t>западничества</w:t>
      </w:r>
      <w:r w:rsidRPr="001635F6">
        <w:t xml:space="preserve"> было более сложным и неоднородным по своему составу. Западническую позицию разделяли люди самых разных убеждений, от либералов до консерваторов. Некоторые из них пережили сложную духовную эволюция, как, например, </w:t>
      </w:r>
      <w:r w:rsidRPr="001635F6">
        <w:rPr>
          <w:rStyle w:val="a5"/>
        </w:rPr>
        <w:t>Петр Яковлевич Чаадаев</w:t>
      </w:r>
      <w:r w:rsidRPr="001635F6">
        <w:t xml:space="preserve"> (1794–1856), пришедший от западничества к признанию очевидных преимуществ исторического развития России. Ранний Чаадаев был приверженцем идеи тотального единства человечества, из которой вытекала необходимость следования России по пути европейского развития. </w:t>
      </w:r>
      <w:proofErr w:type="spellStart"/>
      <w:r w:rsidRPr="001635F6">
        <w:t>Европоцентризм</w:t>
      </w:r>
      <w:proofErr w:type="spellEnd"/>
      <w:r w:rsidRPr="001635F6">
        <w:t xml:space="preserve"> в той или иной степени был характерен </w:t>
      </w:r>
      <w:r>
        <w:t xml:space="preserve">для </w:t>
      </w:r>
      <w:proofErr w:type="spellStart"/>
      <w:r>
        <w:t>историософии</w:t>
      </w:r>
      <w:proofErr w:type="spellEnd"/>
      <w:r>
        <w:t xml:space="preserve"> того времени. «</w:t>
      </w:r>
      <w:r w:rsidRPr="001635F6">
        <w:t>Конечно, не все в европейских странах, – нисан Чаадаев, – проникнуто разумом, добродетелью, религией, далеко нет, – но все в них таинственно повинуется той силе, которая влас</w:t>
      </w:r>
      <w:r>
        <w:t>тно царит там уже столько веков»</w:t>
      </w:r>
      <w:r w:rsidRPr="001635F6">
        <w:t>. Позже взгляды Чаадаева на историческую судьбу России изменились. Если раньше отставание России от Западной Европы он считал недостатком, то впоследствии это стало представляться ему преимуществом, которое позволит России, не повторяя ошибок и пороков западного развития, достичь высокого уровня западной цивилизации.</w:t>
      </w:r>
    </w:p>
    <w:p w:rsidR="0080274D" w:rsidRPr="001635F6" w:rsidRDefault="0080274D" w:rsidP="0080274D">
      <w:pPr>
        <w:pStyle w:val="a4"/>
        <w:spacing w:before="0" w:beforeAutospacing="0" w:after="0" w:afterAutospacing="0"/>
        <w:ind w:firstLine="709"/>
        <w:jc w:val="both"/>
      </w:pPr>
      <w:r w:rsidRPr="001635F6">
        <w:t>Западническое мировоззрение исповедовали известные литературные критики, философы-публи</w:t>
      </w:r>
      <w:r>
        <w:t>цисты, общественные деятели: В.</w:t>
      </w:r>
      <w:r w:rsidRPr="001635F6">
        <w:t>Г. Бел</w:t>
      </w:r>
      <w:r>
        <w:t>инский, Н.Г. Чернышевский, М.</w:t>
      </w:r>
      <w:r w:rsidRPr="001635F6">
        <w:t>А</w:t>
      </w:r>
      <w:r>
        <w:t>. Бакунин, А.</w:t>
      </w:r>
      <w:r w:rsidRPr="001635F6">
        <w:t>И. Герцен и др.</w:t>
      </w:r>
    </w:p>
    <w:p w:rsidR="0080274D" w:rsidRPr="001635F6" w:rsidRDefault="0080274D" w:rsidP="0080274D">
      <w:pPr>
        <w:pStyle w:val="a4"/>
        <w:spacing w:before="0" w:beforeAutospacing="0" w:after="0" w:afterAutospacing="0"/>
        <w:ind w:firstLine="709"/>
        <w:jc w:val="both"/>
      </w:pPr>
      <w:r w:rsidRPr="001635F6">
        <w:rPr>
          <w:rStyle w:val="a5"/>
        </w:rPr>
        <w:t>Николай Григорьевич Чернышевский</w:t>
      </w:r>
      <w:r w:rsidRPr="001635F6">
        <w:t xml:space="preserve"> (1828–1889) испытал влияние позитивистской </w:t>
      </w:r>
      <w:r>
        <w:t>философии и идей Л. Фейербаха. «</w:t>
      </w:r>
      <w:r w:rsidRPr="001635F6">
        <w:t>Единственной философской</w:t>
      </w:r>
      <w:r>
        <w:t xml:space="preserve"> системой, верной научному духу»</w:t>
      </w:r>
      <w:r w:rsidRPr="001635F6">
        <w:t xml:space="preserve"> называл Чернышевский учение основоположника позитивизма – О. Конта. В области эт</w:t>
      </w:r>
      <w:r>
        <w:t>ики Чернышевский следовал идее «разумного эгоизма»</w:t>
      </w:r>
      <w:r w:rsidRPr="001635F6">
        <w:t xml:space="preserve">, которая до сих пор оценивается весьма неоднозначно. В эстетике Чернышевский стоял на </w:t>
      </w:r>
      <w:r w:rsidRPr="001635F6">
        <w:lastRenderedPageBreak/>
        <w:t>материалисти</w:t>
      </w:r>
      <w:r>
        <w:t>ческой позиции, утверждая, что «прекрасное есть жизнь»</w:t>
      </w:r>
      <w:r w:rsidRPr="001635F6">
        <w:t>. Неприятие субъективизма в эстетике вообще характерно дл</w:t>
      </w:r>
      <w:r>
        <w:t>я русской философии искусства. «</w:t>
      </w:r>
      <w:r w:rsidRPr="001635F6">
        <w:t>Искусство для искусства, – утверждал Чернышевский, – мысль такая</w:t>
      </w:r>
      <w:r>
        <w:t xml:space="preserve"> же странная в наше время, как «богатство для богатства», «наука для науки»</w:t>
      </w:r>
      <w:r w:rsidRPr="001635F6">
        <w:t xml:space="preserve"> и т.д. Все человеческие дела должны служить на пользу человека... Искусство также должно служить на какую-нибудь существенную пользу, </w:t>
      </w:r>
      <w:r>
        <w:t>а не на бесплодное удовольствие»</w:t>
      </w:r>
      <w:r w:rsidRPr="001635F6">
        <w:t>. Идеализм во всех его разновидностях был для Чернышевского постоянным объектом критики, в частности гегелевская философ</w:t>
      </w:r>
      <w:r>
        <w:t>ия «</w:t>
      </w:r>
      <w:r w:rsidRPr="001635F6">
        <w:t>мета</w:t>
      </w:r>
      <w:r>
        <w:t>физической трансцендентальности»</w:t>
      </w:r>
      <w:r w:rsidRPr="001635F6">
        <w:t>.</w:t>
      </w:r>
    </w:p>
    <w:p w:rsidR="0080274D" w:rsidRPr="001635F6" w:rsidRDefault="0080274D" w:rsidP="0080274D">
      <w:pPr>
        <w:pStyle w:val="a4"/>
        <w:spacing w:before="0" w:beforeAutospacing="0" w:after="0" w:afterAutospacing="0"/>
        <w:ind w:firstLine="709"/>
        <w:jc w:val="both"/>
      </w:pPr>
      <w:r w:rsidRPr="001635F6">
        <w:t xml:space="preserve">Влияние идей позитивизма и материализма можно </w:t>
      </w:r>
      <w:r>
        <w:t>обнаружить также во взглядах П.Л. Лаврова, Н.К. Михайловского, Д.</w:t>
      </w:r>
      <w:r w:rsidRPr="001635F6">
        <w:t>И. Писарева. Определенным влиянием позитивистские идеи пользовались в научных кругах. Интерес к философии позитивизма проявляли, в частност</w:t>
      </w:r>
      <w:r>
        <w:t>и, такие крупные ученые, как И.М. Сеченов и Н.</w:t>
      </w:r>
      <w:r w:rsidRPr="001635F6">
        <w:t>И. Пирогов.</w:t>
      </w:r>
    </w:p>
    <w:p w:rsidR="0080274D" w:rsidRPr="001635F6" w:rsidRDefault="0080274D" w:rsidP="0080274D">
      <w:pPr>
        <w:pStyle w:val="a4"/>
        <w:spacing w:before="0" w:beforeAutospacing="0" w:after="0" w:afterAutospacing="0"/>
        <w:ind w:firstLine="709"/>
        <w:jc w:val="both"/>
      </w:pPr>
      <w:r w:rsidRPr="001635F6">
        <w:t xml:space="preserve">К западническому направлению принадлежали и представители </w:t>
      </w:r>
      <w:r w:rsidRPr="001635F6">
        <w:rPr>
          <w:rStyle w:val="a5"/>
          <w:iCs/>
        </w:rPr>
        <w:t>русского анархизма.</w:t>
      </w:r>
      <w:r w:rsidRPr="001635F6">
        <w:t xml:space="preserve"> </w:t>
      </w:r>
      <w:r>
        <w:t>Термин «анархизм»</w:t>
      </w:r>
      <w:r w:rsidRPr="001635F6">
        <w:t xml:space="preserve"> (от греч</w:t>
      </w:r>
      <w:proofErr w:type="gramStart"/>
      <w:r w:rsidRPr="001635F6">
        <w:t xml:space="preserve">. </w:t>
      </w:r>
      <w:proofErr w:type="spellStart"/>
      <w:r w:rsidRPr="00E8406C">
        <w:rPr>
          <w:rStyle w:val="a5"/>
          <w:iCs/>
        </w:rPr>
        <w:t>anarchia</w:t>
      </w:r>
      <w:proofErr w:type="spellEnd"/>
      <w:proofErr w:type="gramEnd"/>
      <w:r w:rsidRPr="001635F6">
        <w:t xml:space="preserve"> – против власти или без правителя) употребил для описания своей политической и социальной идеологии французский </w:t>
      </w:r>
      <w:r>
        <w:t>политик, философ и публицист П.</w:t>
      </w:r>
      <w:r w:rsidRPr="001635F6">
        <w:t xml:space="preserve">Ж. Прудон в трактате </w:t>
      </w:r>
      <w:r>
        <w:rPr>
          <w:rStyle w:val="a5"/>
          <w:iCs/>
        </w:rPr>
        <w:t>«</w:t>
      </w:r>
      <w:r w:rsidRPr="00E8406C">
        <w:rPr>
          <w:rStyle w:val="a5"/>
          <w:iCs/>
        </w:rPr>
        <w:t>Что такое собственность</w:t>
      </w:r>
      <w:r>
        <w:t>»</w:t>
      </w:r>
      <w:r w:rsidRPr="001635F6">
        <w:t xml:space="preserve"> (1840). К классикам анархизма, помимо Прудон</w:t>
      </w:r>
      <w:r>
        <w:t>а, относят русских идеологов М.А. Бакунина и П.</w:t>
      </w:r>
      <w:r w:rsidRPr="001635F6">
        <w:t>А. Кропоткина.</w:t>
      </w:r>
    </w:p>
    <w:p w:rsidR="0080274D" w:rsidRPr="001635F6" w:rsidRDefault="0080274D" w:rsidP="0080274D">
      <w:pPr>
        <w:pStyle w:val="a4"/>
        <w:spacing w:before="0" w:beforeAutospacing="0" w:after="0" w:afterAutospacing="0"/>
        <w:ind w:firstLine="709"/>
        <w:jc w:val="both"/>
      </w:pPr>
      <w:r w:rsidRPr="001635F6">
        <w:t xml:space="preserve">Философское образование </w:t>
      </w:r>
      <w:r w:rsidRPr="00E8406C">
        <w:rPr>
          <w:rStyle w:val="a5"/>
        </w:rPr>
        <w:t xml:space="preserve">Михаила Александровича Бакунина </w:t>
      </w:r>
      <w:r w:rsidRPr="001635F6">
        <w:t>(1814–1876) начиналось с усвоения немецкой идеалистической философии (Кант, Фихте, Гегель). Однако со вр</w:t>
      </w:r>
      <w:r>
        <w:t>еменем Бакунин разочаровался в «</w:t>
      </w:r>
      <w:r w:rsidRPr="001635F6">
        <w:t>логическом и теоретическом фантазировании о конечном и бесконеч</w:t>
      </w:r>
      <w:r>
        <w:t>ном»</w:t>
      </w:r>
      <w:r w:rsidRPr="001635F6">
        <w:t xml:space="preserve">. В работе </w:t>
      </w:r>
      <w:r>
        <w:rPr>
          <w:rStyle w:val="a5"/>
          <w:iCs/>
        </w:rPr>
        <w:t>«Государственность и анархия»</w:t>
      </w:r>
      <w:r w:rsidRPr="001635F6">
        <w:t xml:space="preserve"> (1873) русский революцио</w:t>
      </w:r>
      <w:r>
        <w:t>нер пишет о гегельянстве как о «</w:t>
      </w:r>
      <w:r w:rsidRPr="001635F6">
        <w:t>веренице сомнамбу</w:t>
      </w:r>
      <w:r>
        <w:t>лических представлений и опытов»</w:t>
      </w:r>
      <w:r w:rsidRPr="001635F6">
        <w:t>. Метафизичность Бакунин усматривал также у Фейербаха, философов-позитивистов и даже у материалиста Маркса. Именно в полемике с Марксом Бакунин с поразительной точностью предсказал итог</w:t>
      </w:r>
      <w:r>
        <w:t>и марксистских диктатур XX в.: «</w:t>
      </w:r>
      <w:r w:rsidRPr="001635F6">
        <w:t>Свобода без социализма – это привилегии и несправедливость, но социализм без сво</w:t>
      </w:r>
      <w:r>
        <w:t>боды – это рабство и жестокость»</w:t>
      </w:r>
      <w:r w:rsidRPr="001635F6">
        <w:t>.</w:t>
      </w:r>
    </w:p>
    <w:p w:rsidR="0080274D" w:rsidRPr="001635F6" w:rsidRDefault="0080274D" w:rsidP="0080274D">
      <w:pPr>
        <w:pStyle w:val="a4"/>
        <w:spacing w:before="0" w:beforeAutospacing="0" w:after="0" w:afterAutospacing="0"/>
        <w:ind w:firstLine="709"/>
        <w:jc w:val="both"/>
      </w:pPr>
      <w:r w:rsidRPr="001635F6">
        <w:t xml:space="preserve">Бакунин, как и анархизм в целом, с глубокой неприязнью относился к религиозным разногласиям. В своей работе </w:t>
      </w:r>
      <w:r>
        <w:rPr>
          <w:rStyle w:val="a5"/>
          <w:iCs/>
        </w:rPr>
        <w:t>«</w:t>
      </w:r>
      <w:r w:rsidRPr="00E8406C">
        <w:rPr>
          <w:rStyle w:val="a5"/>
          <w:iCs/>
        </w:rPr>
        <w:t>Бог и государство</w:t>
      </w:r>
      <w:r>
        <w:t>»</w:t>
      </w:r>
      <w:r w:rsidRPr="001635F6">
        <w:t xml:space="preserve"> русский философ-революционер признает, что религия – это социальный феномен, но негодует по поводу того, что вера в Бога до сих пор широко распространена. Бакунин уверен, это связано с тем, что правительства извлекают для себя пользу из людского невежества: нагруженные работой, лишенные свободного времени и интеллектуального общения люди ищут хоть какого-то облегчения в религии. Бакунин видит три пути избавления от невзгод: два иллюзорных и один реальный. П</w:t>
      </w:r>
      <w:r>
        <w:t>ервые два – бутылка и церковь, «</w:t>
      </w:r>
      <w:r w:rsidRPr="001635F6">
        <w:t>развращенно</w:t>
      </w:r>
      <w:r>
        <w:t>сть тела или развращенность ума»</w:t>
      </w:r>
      <w:r w:rsidRPr="001635F6">
        <w:t>, третий – социальная революция. Бакунин критикует господствующие классы, которые достаточно искушены, чтобы верить только в самих себя, но тем не менее поддерживают видимость собственной набожности, так как им легче угнетать смиренных верующих людей. Бакунин также жестко отзывается о религиозных идеологах, которые высокомерно объясняют, что в абсурдных моментах их учения (чудеса, непорочное зачатие, воскресение из мертвых) нужно видеть скорее красивые мифы, нежели буквальные истины.</w:t>
      </w:r>
    </w:p>
    <w:p w:rsidR="0080274D" w:rsidRPr="001635F6" w:rsidRDefault="0080274D" w:rsidP="0080274D">
      <w:pPr>
        <w:pStyle w:val="a4"/>
        <w:spacing w:before="0" w:beforeAutospacing="0" w:after="0" w:afterAutospacing="0"/>
        <w:ind w:firstLine="709"/>
        <w:jc w:val="both"/>
      </w:pPr>
      <w:r w:rsidRPr="001635F6">
        <w:t>Бакунин также высказывает интересные мысли об организации системы образования, которые были определенным образом восприняты прогрессивными идеологами уже в XX в. Так, Бакунин рассматривал школу как пожизн</w:t>
      </w:r>
      <w:r>
        <w:t>енный ресурс каждого человека: «</w:t>
      </w:r>
      <w:r w:rsidRPr="001635F6">
        <w:t>Это не будут уже школы, но народные академии, где не будет ни школьников, ни учителей, куда народ будет свободно приходить, чтобы получать, если сочтет нужным, свободное образование, и где, в свою очередь, богатый опытом, он сможет научить многим вещам учителей, которые принесут ему отсутствующие у него знания. Эго будет, следовательно, взаимное обучение, акт интеллектуального братства между об</w:t>
      </w:r>
      <w:r>
        <w:t>разованной молодежью и народом»</w:t>
      </w:r>
      <w:r w:rsidRPr="001635F6">
        <w:t>.</w:t>
      </w:r>
    </w:p>
    <w:p w:rsidR="0080274D" w:rsidRPr="001635F6" w:rsidRDefault="0080274D" w:rsidP="0080274D">
      <w:pPr>
        <w:pStyle w:val="a4"/>
        <w:spacing w:before="0" w:beforeAutospacing="0" w:after="0" w:afterAutospacing="0"/>
        <w:ind w:firstLine="709"/>
        <w:jc w:val="both"/>
      </w:pPr>
      <w:r w:rsidRPr="001635F6">
        <w:lastRenderedPageBreak/>
        <w:t xml:space="preserve">Размышляя о судьбах Европы, анархисты работали над федералистской программой, которая предвосхищала современные дискуссии о Европейском Союзе. Бакунин был практически единственным среди политических мыслителей XIX в., кто смог предвидеть ужасы столкновения национальных государств в Первую и Вторую мировые войны, а также предсказать последствия проникновения марксизма в Россию. В своем сочинении </w:t>
      </w:r>
      <w:r>
        <w:rPr>
          <w:rStyle w:val="a5"/>
          <w:iCs/>
        </w:rPr>
        <w:t>«</w:t>
      </w:r>
      <w:r w:rsidRPr="00E8406C">
        <w:rPr>
          <w:rStyle w:val="a5"/>
          <w:iCs/>
        </w:rPr>
        <w:t>Федера</w:t>
      </w:r>
      <w:r>
        <w:rPr>
          <w:rStyle w:val="a5"/>
          <w:iCs/>
        </w:rPr>
        <w:t xml:space="preserve">лизм, социализм и </w:t>
      </w:r>
      <w:proofErr w:type="spellStart"/>
      <w:r>
        <w:rPr>
          <w:rStyle w:val="a5"/>
          <w:iCs/>
        </w:rPr>
        <w:t>антитеологизм</w:t>
      </w:r>
      <w:proofErr w:type="spellEnd"/>
      <w:r>
        <w:rPr>
          <w:rStyle w:val="a5"/>
          <w:iCs/>
        </w:rPr>
        <w:t>»</w:t>
      </w:r>
      <w:r w:rsidRPr="001635F6">
        <w:t xml:space="preserve"> он предложил несколько принципов для объединения Европы. Бакунин считал необходимым для предотвращения гражданской войны между разными народами образовать Соединенные Штаты Европы. Но в данном виде государства Европы не смогу</w:t>
      </w:r>
      <w:r>
        <w:t>т образовать справедливую Лигу «</w:t>
      </w:r>
      <w:r w:rsidRPr="001635F6">
        <w:t>по причине</w:t>
      </w:r>
      <w:r>
        <w:t xml:space="preserve"> чудовищного неравенства их сил». Поэтому «</w:t>
      </w:r>
      <w:r w:rsidRPr="001635F6">
        <w:t xml:space="preserve">...все приверженцы Лиги должны направлять все свои усилия к переустройству своих отечеств, дабы заменить старую организацию, основанную сверху донизу на насилии и авторитарном принципе, новой организацией, не имеющей иного основания, кроме интересов, потребностей и естественных </w:t>
      </w:r>
      <w:r>
        <w:t>влечений населения»</w:t>
      </w:r>
      <w:r w:rsidRPr="001635F6">
        <w:t>. Важным принципом для создания Соединенных Штатов Европы Бакунин считал признание права выхода из Лиги.</w:t>
      </w:r>
    </w:p>
    <w:p w:rsidR="0080274D" w:rsidRPr="001635F6" w:rsidRDefault="0080274D" w:rsidP="0080274D">
      <w:pPr>
        <w:pStyle w:val="a4"/>
        <w:spacing w:before="0" w:beforeAutospacing="0" w:after="0" w:afterAutospacing="0"/>
        <w:ind w:firstLine="709"/>
        <w:jc w:val="both"/>
      </w:pPr>
      <w:r w:rsidRPr="001635F6">
        <w:t xml:space="preserve">М. Бакунина заслуженно считают одним из основных классиков анархизма. Его идеями вдохновлялись не только политические философы, но и политические деятели. В Турции </w:t>
      </w:r>
      <w:proofErr w:type="spellStart"/>
      <w:r w:rsidRPr="001635F6">
        <w:t>Кемаль</w:t>
      </w:r>
      <w:proofErr w:type="spellEnd"/>
      <w:r w:rsidRPr="001635F6">
        <w:t xml:space="preserve"> </w:t>
      </w:r>
      <w:proofErr w:type="spellStart"/>
      <w:r w:rsidRPr="001635F6">
        <w:t>Ататюрк</w:t>
      </w:r>
      <w:proofErr w:type="spellEnd"/>
      <w:r w:rsidRPr="001635F6">
        <w:t>, разделявший взгляды Бакунина на религию, железной рукой проводил политическу</w:t>
      </w:r>
      <w:r>
        <w:t>ю линию, которую можно назвать «</w:t>
      </w:r>
      <w:proofErr w:type="spellStart"/>
      <w:r>
        <w:t>деисламизация</w:t>
      </w:r>
      <w:proofErr w:type="spellEnd"/>
      <w:r>
        <w:t>»</w:t>
      </w:r>
      <w:r w:rsidRPr="001635F6">
        <w:t>. Из</w:t>
      </w:r>
      <w:r>
        <w:t>вестный американский философ Р.П. Вольф – автор учебника «О философии»</w:t>
      </w:r>
      <w:r w:rsidRPr="001635F6">
        <w:t xml:space="preserve"> – утвержда</w:t>
      </w:r>
      <w:r>
        <w:t>ет: «</w:t>
      </w:r>
      <w:r w:rsidRPr="001635F6">
        <w:t>Философский анархизм представляется единственной разумной в</w:t>
      </w:r>
      <w:r>
        <w:t>ерой для просвещенного человека»</w:t>
      </w:r>
      <w:r w:rsidRPr="001635F6">
        <w:t>.</w:t>
      </w:r>
    </w:p>
    <w:p w:rsidR="0080274D" w:rsidRPr="001635F6" w:rsidRDefault="0080274D" w:rsidP="0080274D">
      <w:pPr>
        <w:pStyle w:val="a4"/>
        <w:spacing w:before="0" w:beforeAutospacing="0" w:after="0" w:afterAutospacing="0"/>
        <w:ind w:firstLine="709"/>
        <w:jc w:val="both"/>
      </w:pPr>
      <w:r w:rsidRPr="001635F6">
        <w:t xml:space="preserve">Еще одним ярким представителем философии анархизма был князь </w:t>
      </w:r>
      <w:r w:rsidRPr="00E8406C">
        <w:rPr>
          <w:rStyle w:val="a5"/>
        </w:rPr>
        <w:t>Петр Алек</w:t>
      </w:r>
      <w:r>
        <w:rPr>
          <w:rStyle w:val="a5"/>
        </w:rPr>
        <w:t>с</w:t>
      </w:r>
      <w:r w:rsidRPr="00E8406C">
        <w:rPr>
          <w:rStyle w:val="a5"/>
        </w:rPr>
        <w:t>еевич Кропоткин</w:t>
      </w:r>
      <w:r w:rsidRPr="001635F6">
        <w:t xml:space="preserve"> (1842–1921). Его по праву считают самым читаемым из всех анархистских авторов в мире. Молодость Кропоткин провел армейским офицером в геологических экспедициях в дальневосточных областях России. То, что он увидел там, привело его в будущем к анархизму. В автобиографии Кропоткин с возмущением описывает как чрезмерно централизованные управление и финансирование приводят к краху любые попытки улучшить местные условия. В результате – богатые богатеют, бедные беднеют, администрация бездеятельна и воровата.</w:t>
      </w:r>
    </w:p>
    <w:p w:rsidR="0080274D" w:rsidRPr="001635F6" w:rsidRDefault="0080274D" w:rsidP="0080274D">
      <w:pPr>
        <w:pStyle w:val="a4"/>
        <w:spacing w:before="0" w:beforeAutospacing="0" w:after="0" w:afterAutospacing="0"/>
        <w:ind w:firstLine="709"/>
        <w:jc w:val="both"/>
      </w:pPr>
      <w:r w:rsidRPr="001635F6">
        <w:t xml:space="preserve">В первой своей книге </w:t>
      </w:r>
      <w:r>
        <w:rPr>
          <w:rStyle w:val="a5"/>
          <w:iCs/>
        </w:rPr>
        <w:t>«</w:t>
      </w:r>
      <w:r w:rsidRPr="00E8406C">
        <w:rPr>
          <w:rStyle w:val="a5"/>
          <w:iCs/>
        </w:rPr>
        <w:t>В русских и французских тюрьмах</w:t>
      </w:r>
      <w:r>
        <w:t>»</w:t>
      </w:r>
      <w:r w:rsidRPr="001635F6">
        <w:t xml:space="preserve"> (1887) именно Кропотки</w:t>
      </w:r>
      <w:r>
        <w:t>н первым употребил фразу: «</w:t>
      </w:r>
      <w:r w:rsidRPr="001635F6">
        <w:t xml:space="preserve">Тюрьмы </w:t>
      </w:r>
      <w:r>
        <w:t>– это криминальные университеты»</w:t>
      </w:r>
      <w:r w:rsidRPr="001635F6">
        <w:t xml:space="preserve">. Кропоткин был убежден, что общество, основанное в большей степени на сотрудничестве, нежели на соперничестве, будет меньше страдать от преступности. В работе </w:t>
      </w:r>
      <w:r>
        <w:rPr>
          <w:rStyle w:val="a5"/>
          <w:iCs/>
        </w:rPr>
        <w:t>«Поля, фабрики и мастерские»</w:t>
      </w:r>
      <w:r w:rsidRPr="001635F6">
        <w:t xml:space="preserve"> (1899) Кропоткин высказывает идею </w:t>
      </w:r>
      <w:proofErr w:type="spellStart"/>
      <w:r w:rsidRPr="001635F6">
        <w:t>гуманизации</w:t>
      </w:r>
      <w:proofErr w:type="spellEnd"/>
      <w:r w:rsidRPr="001635F6">
        <w:t xml:space="preserve"> труда через интеграцию промышленности и сельского хозяйства, интеллектуальной и физической работы, теоретического и прикладного образования. Он показывает, что хотя политики и экономисты интересуются преимущественно крупными предприятиями, большая часть товарного производства приходится на мелкие мастерские и небольшие местные предприятия. Именно в них возможно соединение умственного и физического труда, что и было его идеалом для индустрии. Эта книга во многом в</w:t>
      </w:r>
      <w:r>
        <w:t>дохновила предшественников «зеленого движения»</w:t>
      </w:r>
      <w:r w:rsidRPr="001635F6">
        <w:t>, которые постоянно подчеркивают продуктивность мелкомасштабной децен</w:t>
      </w:r>
      <w:r>
        <w:t>трализованной промышленности и «садоводческого»</w:t>
      </w:r>
      <w:r w:rsidRPr="001635F6">
        <w:t xml:space="preserve"> подхода в производстве продуктов питания.</w:t>
      </w:r>
    </w:p>
    <w:p w:rsidR="0080274D" w:rsidRPr="001635F6" w:rsidRDefault="0080274D" w:rsidP="0080274D">
      <w:pPr>
        <w:pStyle w:val="a4"/>
        <w:spacing w:before="0" w:beforeAutospacing="0" w:after="0" w:afterAutospacing="0"/>
        <w:ind w:firstLine="709"/>
        <w:jc w:val="both"/>
      </w:pPr>
      <w:r>
        <w:t>Книга «</w:t>
      </w:r>
      <w:r w:rsidRPr="00E8406C">
        <w:rPr>
          <w:rStyle w:val="a5"/>
          <w:iCs/>
        </w:rPr>
        <w:t>Взаи</w:t>
      </w:r>
      <w:r>
        <w:rPr>
          <w:rStyle w:val="a5"/>
          <w:iCs/>
        </w:rPr>
        <w:t>мная помощь как фактор эволюции»</w:t>
      </w:r>
      <w:r w:rsidRPr="001635F6">
        <w:t xml:space="preserve"> (1902) была написана Кропоткиным в противовес неверным истолкованиям дарвинизма некоторыми социальными мыслителями, оправдывавшими жесткую капиталистическую конкуренцию. Кропоткин продемонстрировал на примерах, взятых из наблюдения за животными и человеческими сообществами, что внутривидовая конкуренция служит выживанию гораздо меньше, чем кооперация. Он часто указывал на институт спасательных шлюпок как на пример добровольных организаций, задуманных анархистами, которые могут приносить пользу во всем мире без вмешательства властей. Два других примера – это почта и железная </w:t>
      </w:r>
      <w:r w:rsidRPr="001635F6">
        <w:lastRenderedPageBreak/>
        <w:t>дорога. Вы можете послать письмо в Чили или Китай, будучи уверены в том, что оно будет получено в результате действия соглашений о свободном обмене корреспонденцией между различными национальными почтами без существования какого-либо центра всемирной почтовой власти. Или вы можете путешествовать по Европе и Азии по линиям железнодорожных сетей, государственных и частных, над которыми нет никакой общей центральной железнодорожной власти. Координация не нуждается ни в единообразии, ни в бюро</w:t>
      </w:r>
      <w:r>
        <w:t>кратии. Кропоткин показал, что «</w:t>
      </w:r>
      <w:r w:rsidRPr="001635F6">
        <w:t xml:space="preserve">экономическое и политическое освобождение человека должно будет создать новые формы их выражения в жизни, </w:t>
      </w:r>
      <w:r>
        <w:t>взамен учрежденных государством»</w:t>
      </w:r>
      <w:r w:rsidRPr="001635F6">
        <w:t>.</w:t>
      </w:r>
    </w:p>
    <w:p w:rsidR="0080274D" w:rsidRPr="001635F6" w:rsidRDefault="0080274D" w:rsidP="0080274D">
      <w:pPr>
        <w:pStyle w:val="a4"/>
        <w:spacing w:before="0" w:beforeAutospacing="0" w:after="0" w:afterAutospacing="0"/>
        <w:ind w:firstLine="709"/>
        <w:jc w:val="both"/>
      </w:pPr>
      <w:r w:rsidRPr="001635F6">
        <w:t xml:space="preserve">В статье </w:t>
      </w:r>
      <w:r>
        <w:rPr>
          <w:rStyle w:val="a5"/>
          <w:iCs/>
        </w:rPr>
        <w:t>«Анархизм»</w:t>
      </w:r>
      <w:r w:rsidRPr="00E8406C">
        <w:rPr>
          <w:rStyle w:val="a5"/>
          <w:iCs/>
        </w:rPr>
        <w:t>,</w:t>
      </w:r>
      <w:r w:rsidRPr="001635F6">
        <w:t xml:space="preserve"> написанной в 1905 г</w:t>
      </w:r>
      <w:r>
        <w:t>. для одиннадцатого издания «Британской энциклопедии»</w:t>
      </w:r>
      <w:r w:rsidRPr="001635F6">
        <w:t>, Кропотки</w:t>
      </w:r>
      <w:r>
        <w:t>н объяснял, что анархизм – это «</w:t>
      </w:r>
      <w:r w:rsidRPr="001635F6">
        <w:t>определение, данное жизненному принципу или теории и поведению, в соответствии с которыми общество задумано лишенным власти. Гармония в таком обществе достигается не подчинением законам или покорностью властям, а посредством соглашения, заключенного между различными территориальными и профессиональными группами, общинами, свободно учреждаемыми как для производства и потребления, так и для удовлетворения бесконечного многообразия нужд и стре</w:t>
      </w:r>
      <w:r>
        <w:t>млений цивилизованного человека»</w:t>
      </w:r>
      <w:r w:rsidRPr="001635F6">
        <w:t>.</w:t>
      </w:r>
    </w:p>
    <w:p w:rsidR="0080274D" w:rsidRPr="001635F6" w:rsidRDefault="0080274D" w:rsidP="0080274D">
      <w:pPr>
        <w:pStyle w:val="a4"/>
        <w:spacing w:before="0" w:beforeAutospacing="0" w:after="0" w:afterAutospacing="0"/>
        <w:ind w:firstLine="709"/>
        <w:jc w:val="both"/>
      </w:pPr>
      <w:r w:rsidRPr="001635F6">
        <w:t>Современный американский философ и лингвист Н. Хомский следующим образом высказывает свое от</w:t>
      </w:r>
      <w:r>
        <w:t>ношение к философии анархизма: «</w:t>
      </w:r>
      <w:r w:rsidRPr="001635F6">
        <w:t xml:space="preserve">Лично меня привлекают в анархизме те его тенденции, которые стремятся к пониманию проблем, встающих перед сложноорганизованными сообществами в рамках </w:t>
      </w:r>
      <w:r>
        <w:t>свободных институтов и структур»</w:t>
      </w:r>
      <w:r w:rsidRPr="001635F6">
        <w:t>.</w:t>
      </w:r>
    </w:p>
    <w:p w:rsidR="0080274D" w:rsidRPr="001635F6" w:rsidRDefault="0080274D" w:rsidP="0080274D">
      <w:pPr>
        <w:pStyle w:val="a4"/>
        <w:spacing w:before="0" w:beforeAutospacing="0" w:after="0" w:afterAutospacing="0"/>
        <w:ind w:firstLine="709"/>
        <w:jc w:val="both"/>
      </w:pPr>
      <w:r w:rsidRPr="00E8406C">
        <w:rPr>
          <w:rStyle w:val="a5"/>
        </w:rPr>
        <w:t>Александр Иванович Герцен</w:t>
      </w:r>
      <w:r w:rsidRPr="001635F6">
        <w:t xml:space="preserve"> (1812–1870), как и большинство русских философов, пережил увлечение гегельянством. Он стремился обосновать закономерность движения человечества по пути к свободному от антагонизмов обществу. Будущее развитие человечества, считал он, должно привести к революционному снятию антагонистических противоречий в обществе. Герцен полемизировал со своим другом Бакуниным по поводу крайностей революционной теории. По мнению Герцена, поклонение идее прогресса (идее построения в будущем счастливого общес</w:t>
      </w:r>
      <w:r>
        <w:t>тва) имеет негативные стороны: «</w:t>
      </w:r>
      <w:r w:rsidRPr="001635F6">
        <w:t>Если прогресс цель, то для кого мы работаем? ...Неужели и вы обрекаете современных людей на жалкую участь кариатид, поддерживающих террасу, на которой когда-нибудь другие будут танцевать... цель, бесконечно далекая, не цель, а, если хотите, уловка; цель должна быть ближе, но крайней мере – заработанна</w:t>
      </w:r>
      <w:r>
        <w:t>я плата или наслаждение в труде»</w:t>
      </w:r>
      <w:r w:rsidRPr="001635F6">
        <w:t>. На смену оторванным от реальной жизни научным и философским теориям, считал Герцен, должно прийти научно-философское знание, тесно связанное с действительностью.</w:t>
      </w:r>
    </w:p>
    <w:p w:rsidR="0080274D" w:rsidRPr="001635F6" w:rsidRDefault="0080274D" w:rsidP="0080274D">
      <w:pPr>
        <w:pStyle w:val="a4"/>
        <w:spacing w:before="0" w:beforeAutospacing="0" w:after="0" w:afterAutospacing="0"/>
        <w:ind w:firstLine="709"/>
        <w:jc w:val="both"/>
      </w:pPr>
      <w:r w:rsidRPr="001635F6">
        <w:t>Герцен достаточно пессимистично оценивал будущее Европы. Он видел, как там формируется новый тип массового сознания, исключительно потребительский, основанный на матер</w:t>
      </w:r>
      <w:r>
        <w:t>иалистическом индивидуализме – «эгоизме»</w:t>
      </w:r>
      <w:r w:rsidRPr="001635F6">
        <w:t>. Это может привести, п</w:t>
      </w:r>
      <w:r>
        <w:t>о мнению Герцена, к тотальному «</w:t>
      </w:r>
      <w:proofErr w:type="spellStart"/>
      <w:r>
        <w:t>омассовлению</w:t>
      </w:r>
      <w:proofErr w:type="spellEnd"/>
      <w:r>
        <w:t>»</w:t>
      </w:r>
      <w:r w:rsidRPr="001635F6">
        <w:t xml:space="preserve"> общественной жизни и к утрате всякого индивидуального своеобразия. Разочарование в европейском прогрессе укрепило Герцена в мысли о том, что в России возможно прийти к социализму через крестьянскую общину. Эти его идеи стали одним из источников народнической идеологии.</w:t>
      </w:r>
    </w:p>
    <w:p w:rsidR="0080274D" w:rsidRPr="001635F6" w:rsidRDefault="0080274D" w:rsidP="0080274D">
      <w:pPr>
        <w:pStyle w:val="a4"/>
        <w:spacing w:before="0" w:beforeAutospacing="0" w:after="0" w:afterAutospacing="0"/>
        <w:ind w:firstLine="709"/>
        <w:jc w:val="both"/>
      </w:pPr>
      <w:r w:rsidRPr="00E8406C">
        <w:rPr>
          <w:rStyle w:val="a5"/>
        </w:rPr>
        <w:t xml:space="preserve">Консерватизм </w:t>
      </w:r>
      <w:r w:rsidRPr="001635F6">
        <w:t>в русской философии XIX в. был представлен мыслителями с достаточно различными взглядами. Консерва</w:t>
      </w:r>
      <w:r>
        <w:t>тором считал себя славянофил Ю.</w:t>
      </w:r>
      <w:r w:rsidRPr="001635F6">
        <w:t xml:space="preserve">Ф. Самарин, бывший одним из организаторов реформ 1861 г.; к </w:t>
      </w:r>
      <w:r>
        <w:t>консерваторам обычно относят Ф.</w:t>
      </w:r>
      <w:r w:rsidRPr="001635F6">
        <w:t xml:space="preserve">М. </w:t>
      </w:r>
      <w:r>
        <w:t>Достоевского, М.Н. Каткова, К.П. Победоносцева, И.</w:t>
      </w:r>
      <w:r w:rsidRPr="001635F6">
        <w:t>С. Аксакова. Традиционную максиму консерватизма</w:t>
      </w:r>
      <w:r>
        <w:t>: «</w:t>
      </w:r>
      <w:r w:rsidRPr="001635F6">
        <w:t xml:space="preserve">что </w:t>
      </w:r>
      <w:r>
        <w:t>можно не менять, менять не надо»</w:t>
      </w:r>
      <w:r w:rsidRPr="001635F6">
        <w:t>, также не надо толковать слишком прямолинейно, так как она не исключает необходимости изменений в обществе. К числу наиболее ярких представителей российско</w:t>
      </w:r>
      <w:r>
        <w:t>го консерватизма принадлежат Н.Я. Данилевский и К.</w:t>
      </w:r>
      <w:r w:rsidRPr="001635F6">
        <w:t>Н. Леонтьев. Их взгляды можно оха</w:t>
      </w:r>
      <w:r>
        <w:t>рактеризовать как своеобразную «консервативную»</w:t>
      </w:r>
      <w:r w:rsidRPr="001635F6">
        <w:t xml:space="preserve"> философию истории и культуры.</w:t>
      </w:r>
    </w:p>
    <w:p w:rsidR="0080274D" w:rsidRPr="001635F6" w:rsidRDefault="0080274D" w:rsidP="0080274D">
      <w:pPr>
        <w:pStyle w:val="a4"/>
        <w:spacing w:before="0" w:beforeAutospacing="0" w:after="0" w:afterAutospacing="0"/>
        <w:ind w:firstLine="709"/>
        <w:jc w:val="both"/>
      </w:pPr>
      <w:r w:rsidRPr="00E8406C">
        <w:rPr>
          <w:rStyle w:val="a5"/>
        </w:rPr>
        <w:t xml:space="preserve">Николай Яковлевич Данилевский </w:t>
      </w:r>
      <w:r w:rsidRPr="001635F6">
        <w:t xml:space="preserve">(1822–1885) всемирно известен как автор работы </w:t>
      </w:r>
      <w:r>
        <w:rPr>
          <w:rStyle w:val="a5"/>
          <w:iCs/>
        </w:rPr>
        <w:t>«Россия и Европа»</w:t>
      </w:r>
      <w:r w:rsidRPr="001635F6">
        <w:t xml:space="preserve"> (1869), в которой была изложена оригинальная концепция </w:t>
      </w:r>
      <w:r w:rsidRPr="001635F6">
        <w:lastRenderedPageBreak/>
        <w:t>культурно-исторического процесса. Книга ока</w:t>
      </w:r>
      <w:r>
        <w:t>зала определенное влияние на Ф.</w:t>
      </w:r>
      <w:r w:rsidRPr="001635F6">
        <w:t xml:space="preserve">М. Достоевского и др. Данилевский подверг критике </w:t>
      </w:r>
      <w:proofErr w:type="spellStart"/>
      <w:r w:rsidRPr="00E8406C">
        <w:rPr>
          <w:rStyle w:val="a5"/>
        </w:rPr>
        <w:t>европоцентризм</w:t>
      </w:r>
      <w:proofErr w:type="spellEnd"/>
      <w:r w:rsidRPr="00E8406C">
        <w:rPr>
          <w:rStyle w:val="a5"/>
        </w:rPr>
        <w:t>,</w:t>
      </w:r>
      <w:r w:rsidRPr="001635F6">
        <w:rPr>
          <w:rStyle w:val="a5"/>
        </w:rPr>
        <w:t xml:space="preserve"> </w:t>
      </w:r>
      <w:r w:rsidRPr="001635F6">
        <w:t>доминировавший в историографии XIX в., а также общепринятую схему деления мировой истории на Древность, Средние века и Новое время. Данную схему он считал весьма условной и имеющей значение лишь для Европы. Центральное место в учении</w:t>
      </w:r>
      <w:r>
        <w:t xml:space="preserve"> Данилевского занимает понятие «культурно-исторический тип»</w:t>
      </w:r>
      <w:r w:rsidRPr="001635F6">
        <w:t>, который образует всякое племя или семейство народов, характеризуемых отдельным языком или группой языков, довольно близких между собою, если оно вообще по своим духовным задаткам способно к историческому развитию и уже вышло из состояния младенчества.</w:t>
      </w:r>
    </w:p>
    <w:p w:rsidR="0080274D" w:rsidRPr="001635F6" w:rsidRDefault="0080274D" w:rsidP="0080274D">
      <w:pPr>
        <w:pStyle w:val="a4"/>
        <w:spacing w:before="0" w:beforeAutospacing="0" w:after="0" w:afterAutospacing="0"/>
        <w:ind w:firstLine="709"/>
        <w:jc w:val="both"/>
      </w:pPr>
      <w:r w:rsidRPr="001635F6">
        <w:t>Данилевский выделял следующие культурно-исторические типы, уже реализовавшие себя в истории: египетский, китайский, ассиро-вавилоно-финикийский, индийский, иранский, еврейский, греческий, аравийский и германо-романский (европейский). В ближайшем будущем, считал Данилевский, огромную роль в истории предстоит сыграть новой культурно-исторической общности – России и славянскому миру. Однако Данилевский не утверждал категорично, что историческая миссия России должна осуществиться с фатальной необходимостью. Русско-славянский тип может развиться и достичь необычайно высоких результатов, но может и не реализовать себя, оставшись простым этнографическим материалом. Данилевский не был склонен к фатал</w:t>
      </w:r>
      <w:r>
        <w:t>изму. Он настаивал на том, что «</w:t>
      </w:r>
      <w:r w:rsidRPr="001635F6">
        <w:t>государство и народ суть явления преходящие и существуют только во времени, а следовательно, только на требовании этого их временного существования могут осно</w:t>
      </w:r>
      <w:r>
        <w:t>вываться законы их деятельности»</w:t>
      </w:r>
      <w:r w:rsidRPr="001635F6">
        <w:t>. Понятие общечеловеческого прогресса Данилевский считал слишком отвлеченной категорией, поэтому он фактически исключал возможность непосредственной преемственности в культурно-историчес</w:t>
      </w:r>
      <w:r>
        <w:t>ком развитии. «</w:t>
      </w:r>
      <w:r w:rsidRPr="001635F6">
        <w:t>Начала цивилизации не передаются от одного культ</w:t>
      </w:r>
      <w:r>
        <w:t>урно-исторического типа другому»</w:t>
      </w:r>
      <w:r w:rsidRPr="001635F6">
        <w:t>. Данилевский имеет в виду именно начала, составляющие основу своеобразия определенной культурной традиции и остающиеся всегда чуждыми иному типу культуры. В то же время он признает возможность воздействия одного культурного типа на другой, более того, эти воздействия неизбежны.</w:t>
      </w:r>
    </w:p>
    <w:p w:rsidR="0080274D" w:rsidRDefault="0080274D" w:rsidP="0080274D"/>
    <w:p w:rsidR="0080274D" w:rsidRDefault="0080274D" w:rsidP="0080274D">
      <w:pPr>
        <w:pStyle w:val="1"/>
        <w:numPr>
          <w:ilvl w:val="0"/>
          <w:numId w:val="4"/>
        </w:numPr>
        <w:spacing w:before="0" w:beforeAutospacing="0" w:after="0" w:afterAutospacing="0"/>
        <w:jc w:val="center"/>
        <w:rPr>
          <w:sz w:val="24"/>
          <w:szCs w:val="24"/>
        </w:rPr>
      </w:pPr>
      <w:r w:rsidRPr="003F3C2E">
        <w:rPr>
          <w:sz w:val="24"/>
          <w:szCs w:val="24"/>
        </w:rPr>
        <w:t>Развитие идей русской религиозной философии в рамках «мет</w:t>
      </w:r>
      <w:r>
        <w:rPr>
          <w:sz w:val="24"/>
          <w:szCs w:val="24"/>
        </w:rPr>
        <w:t>афизики всеединства» конца XIX-</w:t>
      </w:r>
      <w:r w:rsidRPr="003F3C2E">
        <w:rPr>
          <w:sz w:val="24"/>
          <w:szCs w:val="24"/>
        </w:rPr>
        <w:t xml:space="preserve"> первой половины XX столетия (В. Соловьев, Н. Бердяев, С. Булгаков, П.</w:t>
      </w:r>
      <w:r>
        <w:rPr>
          <w:sz w:val="24"/>
          <w:szCs w:val="24"/>
        </w:rPr>
        <w:t> Флоренский, С. и Е. Трубецкие)</w:t>
      </w:r>
    </w:p>
    <w:p w:rsidR="0080274D" w:rsidRPr="003F3C2E" w:rsidRDefault="0080274D" w:rsidP="0080274D">
      <w:pPr>
        <w:pStyle w:val="1"/>
        <w:spacing w:before="0" w:beforeAutospacing="0" w:after="0" w:afterAutospacing="0"/>
        <w:ind w:firstLine="709"/>
        <w:jc w:val="center"/>
        <w:rPr>
          <w:sz w:val="24"/>
          <w:szCs w:val="24"/>
        </w:rPr>
      </w:pP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В русской религиозной философии </w:t>
      </w:r>
      <w:r w:rsidRPr="003F3C2E">
        <w:rPr>
          <w:rFonts w:ascii="Times New Roman" w:eastAsia="Times New Roman" w:hAnsi="Times New Roman" w:cs="Times New Roman"/>
          <w:bCs/>
          <w:sz w:val="24"/>
          <w:szCs w:val="24"/>
          <w:lang w:eastAsia="ru-RU"/>
        </w:rPr>
        <w:t>наиболее часто разрабатываемыми были следующие темы:</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1. </w:t>
      </w:r>
      <w:r w:rsidRPr="003F3C2E">
        <w:rPr>
          <w:rFonts w:ascii="Times New Roman" w:eastAsia="Times New Roman" w:hAnsi="Times New Roman" w:cs="Times New Roman"/>
          <w:bCs/>
          <w:sz w:val="24"/>
          <w:szCs w:val="24"/>
          <w:lang w:eastAsia="ru-RU"/>
        </w:rPr>
        <w:t xml:space="preserve">Христианское осмысление взаимоотношений между миром божественным и миром </w:t>
      </w:r>
      <w:proofErr w:type="spellStart"/>
      <w:r w:rsidRPr="003F3C2E">
        <w:rPr>
          <w:rFonts w:ascii="Times New Roman" w:eastAsia="Times New Roman" w:hAnsi="Times New Roman" w:cs="Times New Roman"/>
          <w:bCs/>
          <w:sz w:val="24"/>
          <w:szCs w:val="24"/>
          <w:lang w:eastAsia="ru-RU"/>
        </w:rPr>
        <w:t>тварным</w:t>
      </w:r>
      <w:proofErr w:type="spellEnd"/>
      <w:r w:rsidRPr="003F3C2E">
        <w:rPr>
          <w:rFonts w:ascii="Times New Roman" w:eastAsia="Times New Roman" w:hAnsi="Times New Roman" w:cs="Times New Roman"/>
          <w:sz w:val="24"/>
          <w:szCs w:val="24"/>
          <w:lang w:eastAsia="ru-RU"/>
        </w:rPr>
        <w:t xml:space="preserve"> (сотворенным Богом).</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2. </w:t>
      </w:r>
      <w:r w:rsidRPr="003F3C2E">
        <w:rPr>
          <w:rFonts w:ascii="Times New Roman" w:eastAsia="Times New Roman" w:hAnsi="Times New Roman" w:cs="Times New Roman"/>
          <w:bCs/>
          <w:sz w:val="24"/>
          <w:szCs w:val="24"/>
          <w:lang w:eastAsia="ru-RU"/>
        </w:rPr>
        <w:t>Христианская концепция смысла человеческой истории</w:t>
      </w:r>
      <w:r w:rsidRPr="003F3C2E">
        <w:rPr>
          <w:rFonts w:ascii="Times New Roman" w:eastAsia="Times New Roman" w:hAnsi="Times New Roman" w:cs="Times New Roman"/>
          <w:sz w:val="24"/>
          <w:szCs w:val="24"/>
          <w:lang w:eastAsia="ru-RU"/>
        </w:rPr>
        <w:t>.</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3. </w:t>
      </w:r>
      <w:r w:rsidRPr="003F3C2E">
        <w:rPr>
          <w:rFonts w:ascii="Times New Roman" w:eastAsia="Times New Roman" w:hAnsi="Times New Roman" w:cs="Times New Roman"/>
          <w:bCs/>
          <w:sz w:val="24"/>
          <w:szCs w:val="24"/>
          <w:lang w:eastAsia="ru-RU"/>
        </w:rPr>
        <w:t>Проблемы религии и нравственности, веры и разума, отношений Бога и человека.</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bCs/>
          <w:sz w:val="24"/>
          <w:szCs w:val="24"/>
          <w:lang w:eastAsia="ru-RU"/>
        </w:rPr>
        <w:t>Главными особенностями этой философии являются</w:t>
      </w:r>
      <w:r w:rsidRPr="003F3C2E">
        <w:rPr>
          <w:rFonts w:ascii="Times New Roman" w:eastAsia="Times New Roman" w:hAnsi="Times New Roman" w:cs="Times New Roman"/>
          <w:sz w:val="24"/>
          <w:szCs w:val="24"/>
          <w:lang w:eastAsia="ru-RU"/>
        </w:rPr>
        <w:t>:</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1. </w:t>
      </w:r>
      <w:r w:rsidRPr="003F3C2E">
        <w:rPr>
          <w:rFonts w:ascii="Times New Roman" w:eastAsia="Times New Roman" w:hAnsi="Times New Roman" w:cs="Times New Roman"/>
          <w:bCs/>
          <w:sz w:val="24"/>
          <w:szCs w:val="24"/>
          <w:lang w:eastAsia="ru-RU"/>
        </w:rPr>
        <w:t>Доминирование моральной установки</w:t>
      </w:r>
      <w:r w:rsidRPr="003F3C2E">
        <w:rPr>
          <w:rFonts w:ascii="Times New Roman" w:eastAsia="Times New Roman" w:hAnsi="Times New Roman" w:cs="Times New Roman"/>
          <w:sz w:val="24"/>
          <w:szCs w:val="24"/>
          <w:lang w:eastAsia="ru-RU"/>
        </w:rPr>
        <w:t>, где основными вопросами человеческой жизни выступают не экономические или политические проблемы, а религиозно-нравственные искания.</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2. Бескомпромиссный </w:t>
      </w:r>
      <w:r w:rsidRPr="003F3C2E">
        <w:rPr>
          <w:rFonts w:ascii="Times New Roman" w:eastAsia="Times New Roman" w:hAnsi="Times New Roman" w:cs="Times New Roman"/>
          <w:bCs/>
          <w:sz w:val="24"/>
          <w:szCs w:val="24"/>
          <w:lang w:eastAsia="ru-RU"/>
        </w:rPr>
        <w:t>максимализм в вопросах отстаивания христианских ценностей.</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3. </w:t>
      </w:r>
      <w:r w:rsidRPr="003F3C2E">
        <w:rPr>
          <w:rFonts w:ascii="Times New Roman" w:eastAsia="Times New Roman" w:hAnsi="Times New Roman" w:cs="Times New Roman"/>
          <w:bCs/>
          <w:sz w:val="24"/>
          <w:szCs w:val="24"/>
          <w:lang w:eastAsia="ru-RU"/>
        </w:rPr>
        <w:t>Вселенская масштабность</w:t>
      </w:r>
      <w:r w:rsidRPr="003F3C2E">
        <w:rPr>
          <w:rFonts w:ascii="Times New Roman" w:eastAsia="Times New Roman" w:hAnsi="Times New Roman" w:cs="Times New Roman"/>
          <w:sz w:val="24"/>
          <w:szCs w:val="24"/>
          <w:lang w:eastAsia="ru-RU"/>
        </w:rPr>
        <w:t xml:space="preserve"> рассматриваемых проблем.</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4. </w:t>
      </w:r>
      <w:r w:rsidRPr="003F3C2E">
        <w:rPr>
          <w:rFonts w:ascii="Times New Roman" w:eastAsia="Times New Roman" w:hAnsi="Times New Roman" w:cs="Times New Roman"/>
          <w:bCs/>
          <w:sz w:val="24"/>
          <w:szCs w:val="24"/>
          <w:lang w:eastAsia="ru-RU"/>
        </w:rPr>
        <w:t>Изначальное наличие Бога в самом методе философского исследования</w:t>
      </w:r>
      <w:r w:rsidRPr="003F3C2E">
        <w:rPr>
          <w:rFonts w:ascii="Times New Roman" w:eastAsia="Times New Roman" w:hAnsi="Times New Roman" w:cs="Times New Roman"/>
          <w:sz w:val="24"/>
          <w:szCs w:val="24"/>
          <w:lang w:eastAsia="ru-RU"/>
        </w:rPr>
        <w:t>, где Бог выступает в качестве самоочевидной данности, только из которой и могут разворачиваться любые рассуждения.</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5. </w:t>
      </w:r>
      <w:r w:rsidRPr="003F3C2E">
        <w:rPr>
          <w:rFonts w:ascii="Times New Roman" w:eastAsia="Times New Roman" w:hAnsi="Times New Roman" w:cs="Times New Roman"/>
          <w:bCs/>
          <w:sz w:val="24"/>
          <w:szCs w:val="24"/>
          <w:lang w:eastAsia="ru-RU"/>
        </w:rPr>
        <w:t>Не классический</w:t>
      </w:r>
      <w:r w:rsidRPr="003F3C2E">
        <w:rPr>
          <w:rFonts w:ascii="Times New Roman" w:eastAsia="Times New Roman" w:hAnsi="Times New Roman" w:cs="Times New Roman"/>
          <w:sz w:val="24"/>
          <w:szCs w:val="24"/>
          <w:lang w:eastAsia="ru-RU"/>
        </w:rPr>
        <w:t xml:space="preserve">, возвышенный, одухотворенный, почти поэтический </w:t>
      </w:r>
      <w:r w:rsidRPr="003F3C2E">
        <w:rPr>
          <w:rFonts w:ascii="Times New Roman" w:eastAsia="Times New Roman" w:hAnsi="Times New Roman" w:cs="Times New Roman"/>
          <w:bCs/>
          <w:sz w:val="24"/>
          <w:szCs w:val="24"/>
          <w:lang w:eastAsia="ru-RU"/>
        </w:rPr>
        <w:t>стиль изложения</w:t>
      </w:r>
      <w:r w:rsidRPr="003F3C2E">
        <w:rPr>
          <w:rFonts w:ascii="Times New Roman" w:eastAsia="Times New Roman" w:hAnsi="Times New Roman" w:cs="Times New Roman"/>
          <w:sz w:val="24"/>
          <w:szCs w:val="24"/>
          <w:lang w:eastAsia="ru-RU"/>
        </w:rPr>
        <w:t>.</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Выделяют </w:t>
      </w:r>
      <w:r w:rsidRPr="003F3C2E">
        <w:rPr>
          <w:rFonts w:ascii="Times New Roman" w:eastAsia="Times New Roman" w:hAnsi="Times New Roman" w:cs="Times New Roman"/>
          <w:bCs/>
          <w:sz w:val="24"/>
          <w:szCs w:val="24"/>
          <w:lang w:eastAsia="ru-RU"/>
        </w:rPr>
        <w:t>четыре главных течения</w:t>
      </w:r>
      <w:r w:rsidRPr="003F3C2E">
        <w:rPr>
          <w:rFonts w:ascii="Times New Roman" w:eastAsia="Times New Roman" w:hAnsi="Times New Roman" w:cs="Times New Roman"/>
          <w:sz w:val="24"/>
          <w:szCs w:val="24"/>
          <w:lang w:eastAsia="ru-RU"/>
        </w:rPr>
        <w:t xml:space="preserve"> в русской религиозной философии:</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lastRenderedPageBreak/>
        <w:t>1. </w:t>
      </w:r>
      <w:r w:rsidRPr="003F3C2E">
        <w:rPr>
          <w:rFonts w:ascii="Times New Roman" w:eastAsia="Times New Roman" w:hAnsi="Times New Roman" w:cs="Times New Roman"/>
          <w:bCs/>
          <w:sz w:val="24"/>
          <w:szCs w:val="24"/>
          <w:lang w:eastAsia="ru-RU"/>
        </w:rPr>
        <w:t>Официальное церковное богословие</w:t>
      </w:r>
      <w:r w:rsidRPr="003F3C2E">
        <w:rPr>
          <w:rFonts w:ascii="Times New Roman" w:eastAsia="Times New Roman" w:hAnsi="Times New Roman" w:cs="Times New Roman"/>
          <w:sz w:val="24"/>
          <w:szCs w:val="24"/>
          <w:lang w:eastAsia="ru-RU"/>
        </w:rPr>
        <w:t>. Связанно с традицией монашеских писаний, аскетических подвигов и молитвенных экстазов. В основном подчинено проблемам отношения Бога и человека в христианской вере. Разрабатывается строго в рамках ортодоксальных догматов (в рамках Православия).</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2. </w:t>
      </w:r>
      <w:r w:rsidRPr="003F3C2E">
        <w:rPr>
          <w:rFonts w:ascii="Times New Roman" w:eastAsia="Times New Roman" w:hAnsi="Times New Roman" w:cs="Times New Roman"/>
          <w:bCs/>
          <w:sz w:val="24"/>
          <w:szCs w:val="24"/>
          <w:lang w:eastAsia="ru-RU"/>
        </w:rPr>
        <w:t>Богословское течение</w:t>
      </w:r>
      <w:r w:rsidRPr="003F3C2E">
        <w:rPr>
          <w:rFonts w:ascii="Times New Roman" w:eastAsia="Times New Roman" w:hAnsi="Times New Roman" w:cs="Times New Roman"/>
          <w:sz w:val="24"/>
          <w:szCs w:val="24"/>
          <w:lang w:eastAsia="ru-RU"/>
        </w:rPr>
        <w:t xml:space="preserve">, основанное </w:t>
      </w:r>
      <w:r w:rsidRPr="003F3C2E">
        <w:rPr>
          <w:rFonts w:ascii="Times New Roman" w:eastAsia="Times New Roman" w:hAnsi="Times New Roman" w:cs="Times New Roman"/>
          <w:bCs/>
          <w:sz w:val="24"/>
          <w:szCs w:val="24"/>
          <w:lang w:eastAsia="ru-RU"/>
        </w:rPr>
        <w:t>на идеях</w:t>
      </w:r>
      <w:r w:rsidRPr="003F3C2E">
        <w:rPr>
          <w:rFonts w:ascii="Times New Roman" w:eastAsia="Times New Roman" w:hAnsi="Times New Roman" w:cs="Times New Roman"/>
          <w:sz w:val="24"/>
          <w:szCs w:val="24"/>
          <w:lang w:eastAsia="ru-RU"/>
        </w:rPr>
        <w:t xml:space="preserve"> духовной свободы и </w:t>
      </w:r>
      <w:r w:rsidRPr="003F3C2E">
        <w:rPr>
          <w:rFonts w:ascii="Times New Roman" w:eastAsia="Times New Roman" w:hAnsi="Times New Roman" w:cs="Times New Roman"/>
          <w:bCs/>
          <w:sz w:val="24"/>
          <w:szCs w:val="24"/>
          <w:lang w:eastAsia="ru-RU"/>
        </w:rPr>
        <w:t>соборности.</w:t>
      </w:r>
      <w:r w:rsidRPr="003F3C2E">
        <w:rPr>
          <w:rFonts w:ascii="Times New Roman" w:eastAsia="Times New Roman" w:hAnsi="Times New Roman" w:cs="Times New Roman"/>
          <w:sz w:val="24"/>
          <w:szCs w:val="24"/>
          <w:lang w:eastAsia="ru-RU"/>
        </w:rPr>
        <w:t xml:space="preserve"> Более мирское по спектру рассматр</w:t>
      </w:r>
      <w:r>
        <w:rPr>
          <w:rFonts w:ascii="Times New Roman" w:eastAsia="Times New Roman" w:hAnsi="Times New Roman" w:cs="Times New Roman"/>
          <w:sz w:val="24"/>
          <w:szCs w:val="24"/>
          <w:lang w:eastAsia="ru-RU"/>
        </w:rPr>
        <w:t>иваемых тем. Основные проблемы -</w:t>
      </w:r>
      <w:r w:rsidRPr="003F3C2E">
        <w:rPr>
          <w:rFonts w:ascii="Times New Roman" w:eastAsia="Times New Roman" w:hAnsi="Times New Roman" w:cs="Times New Roman"/>
          <w:sz w:val="24"/>
          <w:szCs w:val="24"/>
          <w:lang w:eastAsia="ru-RU"/>
        </w:rPr>
        <w:t xml:space="preserve"> попытка разработать христианскую концепцию истории человечества, её источник, смысл и цель. Разрабатывается также в рамках Православия, но более в духовно-нравственном, чем в догматическом аспекте.</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3. Христианский платонизм, </w:t>
      </w:r>
      <w:proofErr w:type="spellStart"/>
      <w:r w:rsidRPr="003F3C2E">
        <w:rPr>
          <w:rFonts w:ascii="Times New Roman" w:eastAsia="Times New Roman" w:hAnsi="Times New Roman" w:cs="Times New Roman"/>
          <w:sz w:val="24"/>
          <w:szCs w:val="24"/>
          <w:lang w:eastAsia="ru-RU"/>
        </w:rPr>
        <w:t>шеллингианство</w:t>
      </w:r>
      <w:proofErr w:type="spellEnd"/>
      <w:r w:rsidRPr="003F3C2E">
        <w:rPr>
          <w:rFonts w:ascii="Times New Roman" w:eastAsia="Times New Roman" w:hAnsi="Times New Roman" w:cs="Times New Roman"/>
          <w:sz w:val="24"/>
          <w:szCs w:val="24"/>
          <w:lang w:eastAsia="ru-RU"/>
        </w:rPr>
        <w:t xml:space="preserve">, </w:t>
      </w:r>
      <w:proofErr w:type="spellStart"/>
      <w:r w:rsidRPr="003F3C2E">
        <w:rPr>
          <w:rFonts w:ascii="Times New Roman" w:eastAsia="Times New Roman" w:hAnsi="Times New Roman" w:cs="Times New Roman"/>
          <w:bCs/>
          <w:sz w:val="24"/>
          <w:szCs w:val="24"/>
          <w:lang w:eastAsia="ru-RU"/>
        </w:rPr>
        <w:t>софиология</w:t>
      </w:r>
      <w:proofErr w:type="spellEnd"/>
      <w:r w:rsidRPr="003F3C2E">
        <w:rPr>
          <w:rFonts w:ascii="Times New Roman" w:eastAsia="Times New Roman" w:hAnsi="Times New Roman" w:cs="Times New Roman"/>
          <w:sz w:val="24"/>
          <w:szCs w:val="24"/>
          <w:lang w:eastAsia="ru-RU"/>
        </w:rPr>
        <w:t>. Скорее общефилософское, чем богословское направление, христианизирующее достижения философии и науки. Рассматривает глобальные проблемы бытия, истории и культуры с точки зрения христианства.</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4. </w:t>
      </w:r>
      <w:proofErr w:type="spellStart"/>
      <w:r w:rsidRPr="003F3C2E">
        <w:rPr>
          <w:rFonts w:ascii="Times New Roman" w:eastAsia="Times New Roman" w:hAnsi="Times New Roman" w:cs="Times New Roman"/>
          <w:bCs/>
          <w:sz w:val="24"/>
          <w:szCs w:val="24"/>
          <w:lang w:eastAsia="ru-RU"/>
        </w:rPr>
        <w:t>Эсхатологизм</w:t>
      </w:r>
      <w:proofErr w:type="spellEnd"/>
      <w:r w:rsidRPr="003F3C2E">
        <w:rPr>
          <w:rFonts w:ascii="Times New Roman" w:eastAsia="Times New Roman" w:hAnsi="Times New Roman" w:cs="Times New Roman"/>
          <w:sz w:val="24"/>
          <w:szCs w:val="24"/>
          <w:lang w:eastAsia="ru-RU"/>
        </w:rPr>
        <w:t>. Философское осмысление места и значения человека в истории, культуре и вере.</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Все эти течения в чем-то содержат общие положения, в чем-то расходятся друг с другом, но все они стремятся познать действительность как некое цельное единство.</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Эта характерная черта русской религиозной философии была задана философской </w:t>
      </w:r>
      <w:r w:rsidRPr="003F3C2E">
        <w:rPr>
          <w:rFonts w:ascii="Times New Roman" w:eastAsia="Times New Roman" w:hAnsi="Times New Roman" w:cs="Times New Roman"/>
          <w:bCs/>
          <w:sz w:val="24"/>
          <w:szCs w:val="24"/>
          <w:lang w:eastAsia="ru-RU"/>
        </w:rPr>
        <w:t>СИСТЕМОЙ «ВСЕЕДИНСТВА» ВЛАДИМИРА СОЛОВЬЕВА.</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По Соловьеву всеединство - </w:t>
      </w:r>
      <w:r w:rsidRPr="003F3C2E">
        <w:rPr>
          <w:rFonts w:ascii="Times New Roman" w:eastAsia="Times New Roman" w:hAnsi="Times New Roman" w:cs="Times New Roman"/>
          <w:bCs/>
          <w:sz w:val="24"/>
          <w:szCs w:val="24"/>
          <w:lang w:eastAsia="ru-RU"/>
        </w:rPr>
        <w:t>это органическое единство всего мира</w:t>
      </w:r>
      <w:r w:rsidRPr="003F3C2E">
        <w:rPr>
          <w:rFonts w:ascii="Times New Roman" w:eastAsia="Times New Roman" w:hAnsi="Times New Roman" w:cs="Times New Roman"/>
          <w:sz w:val="24"/>
          <w:szCs w:val="24"/>
          <w:lang w:eastAsia="ru-RU"/>
        </w:rPr>
        <w:t>, которое осуществляется в двух видах:</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1. </w:t>
      </w:r>
      <w:r w:rsidRPr="003F3C2E">
        <w:rPr>
          <w:rFonts w:ascii="Times New Roman" w:eastAsia="Times New Roman" w:hAnsi="Times New Roman" w:cs="Times New Roman"/>
          <w:bCs/>
          <w:sz w:val="24"/>
          <w:szCs w:val="24"/>
          <w:lang w:eastAsia="ru-RU"/>
        </w:rPr>
        <w:t>Положительный вид всеединства</w:t>
      </w:r>
      <w:r w:rsidRPr="003F3C2E">
        <w:rPr>
          <w:rFonts w:ascii="Times New Roman" w:eastAsia="Times New Roman" w:hAnsi="Times New Roman" w:cs="Times New Roman"/>
          <w:sz w:val="24"/>
          <w:szCs w:val="24"/>
          <w:lang w:eastAsia="ru-RU"/>
        </w:rPr>
        <w:t>. Здесь единое действует на пользу всех своих частей, обеспечивая их полноценное бытие.</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Обычно всеединство этого рода создается чем-то, что является общим для всех частей единого (в материа</w:t>
      </w:r>
      <w:r>
        <w:rPr>
          <w:rFonts w:ascii="Times New Roman" w:eastAsia="Times New Roman" w:hAnsi="Times New Roman" w:cs="Times New Roman"/>
          <w:sz w:val="24"/>
          <w:szCs w:val="24"/>
          <w:lang w:eastAsia="ru-RU"/>
        </w:rPr>
        <w:t>лизме это материя, в идеализме -</w:t>
      </w:r>
      <w:r w:rsidRPr="003F3C2E">
        <w:rPr>
          <w:rFonts w:ascii="Times New Roman" w:eastAsia="Times New Roman" w:hAnsi="Times New Roman" w:cs="Times New Roman"/>
          <w:sz w:val="24"/>
          <w:szCs w:val="24"/>
          <w:lang w:eastAsia="ru-RU"/>
        </w:rPr>
        <w:t xml:space="preserve"> это Идея</w:t>
      </w:r>
      <w:r>
        <w:rPr>
          <w:rFonts w:ascii="Times New Roman" w:eastAsia="Times New Roman" w:hAnsi="Times New Roman" w:cs="Times New Roman"/>
          <w:sz w:val="24"/>
          <w:szCs w:val="24"/>
          <w:lang w:eastAsia="ru-RU"/>
        </w:rPr>
        <w:t>, Разум, Абсолют, в богословии -</w:t>
      </w:r>
      <w:r w:rsidRPr="003F3C2E">
        <w:rPr>
          <w:rFonts w:ascii="Times New Roman" w:eastAsia="Times New Roman" w:hAnsi="Times New Roman" w:cs="Times New Roman"/>
          <w:sz w:val="24"/>
          <w:szCs w:val="24"/>
          <w:lang w:eastAsia="ru-RU"/>
        </w:rPr>
        <w:t xml:space="preserve"> Бог).</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2. </w:t>
      </w:r>
      <w:r w:rsidRPr="003F3C2E">
        <w:rPr>
          <w:rFonts w:ascii="Times New Roman" w:eastAsia="Times New Roman" w:hAnsi="Times New Roman" w:cs="Times New Roman"/>
          <w:bCs/>
          <w:sz w:val="24"/>
          <w:szCs w:val="24"/>
          <w:lang w:eastAsia="ru-RU"/>
        </w:rPr>
        <w:t>Отрицательный вид всеединства</w:t>
      </w:r>
      <w:r w:rsidRPr="003F3C2E">
        <w:rPr>
          <w:rFonts w:ascii="Times New Roman" w:eastAsia="Times New Roman" w:hAnsi="Times New Roman" w:cs="Times New Roman"/>
          <w:sz w:val="24"/>
          <w:szCs w:val="24"/>
          <w:lang w:eastAsia="ru-RU"/>
        </w:rPr>
        <w:t>. Это ложное единство, которое или существует за счет своих частей, не давая им ничего взамен, или вообще действует им в ущерб, подавляет их, сводит к состоянию качественной пустоты, и, как состоящее из множества пустого, само в совокупности является качественно пустым.</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3. Следовательно, </w:t>
      </w:r>
      <w:r w:rsidRPr="003F3C2E">
        <w:rPr>
          <w:rFonts w:ascii="Times New Roman" w:eastAsia="Times New Roman" w:hAnsi="Times New Roman" w:cs="Times New Roman"/>
          <w:bCs/>
          <w:sz w:val="24"/>
          <w:szCs w:val="24"/>
          <w:lang w:eastAsia="ru-RU"/>
        </w:rPr>
        <w:t>ключевым для мирового бытия является положительное всеединство, которое сохраняет и усиливает все части единого, чем и образуется мир</w:t>
      </w:r>
      <w:r w:rsidRPr="003F3C2E">
        <w:rPr>
          <w:rFonts w:ascii="Times New Roman" w:eastAsia="Times New Roman" w:hAnsi="Times New Roman" w:cs="Times New Roman"/>
          <w:sz w:val="24"/>
          <w:szCs w:val="24"/>
          <w:lang w:eastAsia="ru-RU"/>
        </w:rPr>
        <w:t>.</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4. Это положительное </w:t>
      </w:r>
      <w:r w:rsidRPr="003F3C2E">
        <w:rPr>
          <w:rFonts w:ascii="Times New Roman" w:eastAsia="Times New Roman" w:hAnsi="Times New Roman" w:cs="Times New Roman"/>
          <w:bCs/>
          <w:sz w:val="24"/>
          <w:szCs w:val="24"/>
          <w:lang w:eastAsia="ru-RU"/>
        </w:rPr>
        <w:t>всеединство частей не есть сами эти части</w:t>
      </w:r>
      <w:r w:rsidRPr="003F3C2E">
        <w:rPr>
          <w:rFonts w:ascii="Times New Roman" w:eastAsia="Times New Roman" w:hAnsi="Times New Roman" w:cs="Times New Roman"/>
          <w:sz w:val="24"/>
          <w:szCs w:val="24"/>
          <w:lang w:eastAsia="ru-RU"/>
        </w:rPr>
        <w:t>, поскольку оно (всеединство частей) является чем-то, что является общим для каждой из них, но не они сами, потому что:</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F3C2E">
        <w:rPr>
          <w:rFonts w:ascii="Times New Roman" w:eastAsia="Times New Roman" w:hAnsi="Times New Roman" w:cs="Times New Roman"/>
          <w:sz w:val="24"/>
          <w:szCs w:val="24"/>
          <w:lang w:eastAsia="ru-RU"/>
        </w:rPr>
        <w:t>если бы всеединство находилось в составе всех отдельных частей бытия, то, в этом случае, каждая из этих отдельных частей не только должна быть причастной всеединству, но она должна быть причастной и всем другим частям всеединства, поскольку в каждой из них был бы общий для всех элемент всеединства. Но карти</w:t>
      </w:r>
      <w:r>
        <w:rPr>
          <w:rFonts w:ascii="Times New Roman" w:eastAsia="Times New Roman" w:hAnsi="Times New Roman" w:cs="Times New Roman"/>
          <w:sz w:val="24"/>
          <w:szCs w:val="24"/>
          <w:lang w:eastAsia="ru-RU"/>
        </w:rPr>
        <w:t>на бытия этого не подтверждает -</w:t>
      </w:r>
      <w:r w:rsidRPr="003F3C2E">
        <w:rPr>
          <w:rFonts w:ascii="Times New Roman" w:eastAsia="Times New Roman" w:hAnsi="Times New Roman" w:cs="Times New Roman"/>
          <w:sz w:val="24"/>
          <w:szCs w:val="24"/>
          <w:lang w:eastAsia="ru-RU"/>
        </w:rPr>
        <w:t xml:space="preserve"> </w:t>
      </w:r>
      <w:r w:rsidRPr="003F3C2E">
        <w:rPr>
          <w:rFonts w:ascii="Times New Roman" w:eastAsia="Times New Roman" w:hAnsi="Times New Roman" w:cs="Times New Roman"/>
          <w:bCs/>
          <w:sz w:val="24"/>
          <w:szCs w:val="24"/>
          <w:lang w:eastAsia="ru-RU"/>
        </w:rPr>
        <w:t>все части бытия разные, существуют обособленно и ни одна из них не причастна всем другим частям</w:t>
      </w:r>
      <w:r w:rsidRPr="003F3C2E">
        <w:rPr>
          <w:rFonts w:ascii="Times New Roman" w:eastAsia="Times New Roman" w:hAnsi="Times New Roman" w:cs="Times New Roman"/>
          <w:sz w:val="24"/>
          <w:szCs w:val="24"/>
          <w:lang w:eastAsia="ru-RU"/>
        </w:rPr>
        <w:t>.</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F3C2E">
        <w:rPr>
          <w:rFonts w:ascii="Times New Roman" w:eastAsia="Times New Roman" w:hAnsi="Times New Roman" w:cs="Times New Roman"/>
          <w:sz w:val="24"/>
          <w:szCs w:val="24"/>
          <w:lang w:eastAsia="ru-RU"/>
        </w:rPr>
        <w:t xml:space="preserve">всеединство не может находиться в составе какой-то одной части бытия, потому что каждая отдельная часть есть только то, что она есть, и причастна в этом только самой себе, </w:t>
      </w:r>
      <w:r w:rsidRPr="003F3C2E">
        <w:rPr>
          <w:rFonts w:ascii="Times New Roman" w:eastAsia="Times New Roman" w:hAnsi="Times New Roman" w:cs="Times New Roman"/>
          <w:bCs/>
          <w:sz w:val="24"/>
          <w:szCs w:val="24"/>
          <w:lang w:eastAsia="ru-RU"/>
        </w:rPr>
        <w:t>а всеединство причастно всем частям сразу</w:t>
      </w:r>
      <w:r w:rsidRPr="003F3C2E">
        <w:rPr>
          <w:rFonts w:ascii="Times New Roman" w:eastAsia="Times New Roman" w:hAnsi="Times New Roman" w:cs="Times New Roman"/>
          <w:sz w:val="24"/>
          <w:szCs w:val="24"/>
          <w:lang w:eastAsia="ru-RU"/>
        </w:rPr>
        <w:t>.</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Таким образом, </w:t>
      </w:r>
      <w:r w:rsidRPr="003F3C2E">
        <w:rPr>
          <w:rFonts w:ascii="Times New Roman" w:eastAsia="Times New Roman" w:hAnsi="Times New Roman" w:cs="Times New Roman"/>
          <w:bCs/>
          <w:sz w:val="24"/>
          <w:szCs w:val="24"/>
          <w:lang w:eastAsia="ru-RU"/>
        </w:rPr>
        <w:t>Всеединство своей сопричастностью к каждой из частей собирает их в единое, но остается вне любой из них</w:t>
      </w:r>
      <w:r w:rsidRPr="003F3C2E">
        <w:rPr>
          <w:rFonts w:ascii="Times New Roman" w:eastAsia="Times New Roman" w:hAnsi="Times New Roman" w:cs="Times New Roman"/>
          <w:sz w:val="24"/>
          <w:szCs w:val="24"/>
          <w:lang w:eastAsia="ru-RU"/>
        </w:rPr>
        <w:t>.</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5. </w:t>
      </w:r>
      <w:r w:rsidRPr="003F3C2E">
        <w:rPr>
          <w:rFonts w:ascii="Times New Roman" w:eastAsia="Times New Roman" w:hAnsi="Times New Roman" w:cs="Times New Roman"/>
          <w:bCs/>
          <w:sz w:val="24"/>
          <w:szCs w:val="24"/>
          <w:lang w:eastAsia="ru-RU"/>
        </w:rPr>
        <w:t>Следовательно</w:t>
      </w:r>
      <w:r w:rsidRPr="003F3C2E">
        <w:rPr>
          <w:rFonts w:ascii="Times New Roman" w:eastAsia="Times New Roman" w:hAnsi="Times New Roman" w:cs="Times New Roman"/>
          <w:sz w:val="24"/>
          <w:szCs w:val="24"/>
          <w:lang w:eastAsia="ru-RU"/>
        </w:rPr>
        <w:t xml:space="preserve">, у </w:t>
      </w:r>
      <w:r w:rsidRPr="003F3C2E">
        <w:rPr>
          <w:rFonts w:ascii="Times New Roman" w:eastAsia="Times New Roman" w:hAnsi="Times New Roman" w:cs="Times New Roman"/>
          <w:bCs/>
          <w:sz w:val="24"/>
          <w:szCs w:val="24"/>
          <w:lang w:eastAsia="ru-RU"/>
        </w:rPr>
        <w:t>всего мира есть нечто внешнее ему</w:t>
      </w:r>
      <w:r w:rsidRPr="003F3C2E">
        <w:rPr>
          <w:rFonts w:ascii="Times New Roman" w:eastAsia="Times New Roman" w:hAnsi="Times New Roman" w:cs="Times New Roman"/>
          <w:sz w:val="24"/>
          <w:szCs w:val="24"/>
          <w:lang w:eastAsia="ru-RU"/>
        </w:rPr>
        <w:t xml:space="preserve">, </w:t>
      </w:r>
      <w:r w:rsidRPr="003F3C2E">
        <w:rPr>
          <w:rFonts w:ascii="Times New Roman" w:eastAsia="Times New Roman" w:hAnsi="Times New Roman" w:cs="Times New Roman"/>
          <w:bCs/>
          <w:sz w:val="24"/>
          <w:szCs w:val="24"/>
          <w:lang w:eastAsia="ru-RU"/>
        </w:rPr>
        <w:t>некое Всеединство</w:t>
      </w:r>
      <w:r w:rsidRPr="003F3C2E">
        <w:rPr>
          <w:rFonts w:ascii="Times New Roman" w:eastAsia="Times New Roman" w:hAnsi="Times New Roman" w:cs="Times New Roman"/>
          <w:sz w:val="24"/>
          <w:szCs w:val="24"/>
          <w:lang w:eastAsia="ru-RU"/>
        </w:rPr>
        <w:t>, общее для всех его частей, которое своим действием образует из множества отдельных и не причастных друг к другу частей единый мир.</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 есть -</w:t>
      </w:r>
      <w:r w:rsidRPr="003F3C2E">
        <w:rPr>
          <w:rFonts w:ascii="Times New Roman" w:eastAsia="Times New Roman" w:hAnsi="Times New Roman" w:cs="Times New Roman"/>
          <w:sz w:val="24"/>
          <w:szCs w:val="24"/>
          <w:lang w:eastAsia="ru-RU"/>
        </w:rPr>
        <w:t xml:space="preserve"> мир существует настолько, насколько существует его Всеединство.</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6. Следовательно, Всеединство, образуя из множества частей единое, давая всем частям мира истинное и полноценное совместное бытие, тем самым проявляется в них и </w:t>
      </w:r>
      <w:r w:rsidRPr="003F3C2E">
        <w:rPr>
          <w:rFonts w:ascii="Times New Roman" w:eastAsia="Times New Roman" w:hAnsi="Times New Roman" w:cs="Times New Roman"/>
          <w:sz w:val="24"/>
          <w:szCs w:val="24"/>
          <w:lang w:eastAsia="ru-RU"/>
        </w:rPr>
        <w:lastRenderedPageBreak/>
        <w:t>реализуется в них, наделяя их возможностью существования через собственное существование.</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7. Таким образом, </w:t>
      </w:r>
      <w:r w:rsidRPr="003F3C2E">
        <w:rPr>
          <w:rFonts w:ascii="Times New Roman" w:eastAsia="Times New Roman" w:hAnsi="Times New Roman" w:cs="Times New Roman"/>
          <w:bCs/>
          <w:sz w:val="24"/>
          <w:szCs w:val="24"/>
          <w:lang w:eastAsia="ru-RU"/>
        </w:rPr>
        <w:t>Всеединство мира есть нечто, существующее в двух различных состояниях своего бытия</w:t>
      </w:r>
      <w:r w:rsidRPr="003F3C2E">
        <w:rPr>
          <w:rFonts w:ascii="Times New Roman" w:eastAsia="Times New Roman" w:hAnsi="Times New Roman" w:cs="Times New Roman"/>
          <w:sz w:val="24"/>
          <w:szCs w:val="24"/>
          <w:lang w:eastAsia="ru-RU"/>
        </w:rPr>
        <w:t>:</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F3C2E">
        <w:rPr>
          <w:rFonts w:ascii="Times New Roman" w:eastAsia="Times New Roman" w:hAnsi="Times New Roman" w:cs="Times New Roman"/>
          <w:bCs/>
          <w:sz w:val="24"/>
          <w:szCs w:val="24"/>
          <w:lang w:eastAsia="ru-RU"/>
        </w:rPr>
        <w:t>в одном из них оно является Абсолютом (Богом)</w:t>
      </w:r>
      <w:r w:rsidRPr="003F3C2E">
        <w:rPr>
          <w:rFonts w:ascii="Times New Roman" w:eastAsia="Times New Roman" w:hAnsi="Times New Roman" w:cs="Times New Roman"/>
          <w:sz w:val="24"/>
          <w:szCs w:val="24"/>
          <w:lang w:eastAsia="ru-RU"/>
        </w:rPr>
        <w:t>, общим основанием для всего бытия и пребывает в собственной сфере Своего пребывания;</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3F3C2E">
        <w:rPr>
          <w:rFonts w:ascii="Times New Roman" w:eastAsia="Times New Roman" w:hAnsi="Times New Roman" w:cs="Times New Roman"/>
          <w:bCs/>
          <w:sz w:val="24"/>
          <w:szCs w:val="24"/>
          <w:lang w:eastAsia="ru-RU"/>
        </w:rPr>
        <w:t>а в другом состоянии оно пребывает в материальном мире</w:t>
      </w:r>
      <w:r w:rsidRPr="003F3C2E">
        <w:rPr>
          <w:rFonts w:ascii="Times New Roman" w:eastAsia="Times New Roman" w:hAnsi="Times New Roman" w:cs="Times New Roman"/>
          <w:sz w:val="24"/>
          <w:szCs w:val="24"/>
          <w:lang w:eastAsia="ru-RU"/>
        </w:rPr>
        <w:t>, реализуясь и проявляясь в нем в разных вещах и явлениях.</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8. Но единый Абсолют (Бог), не может быть разорванным на две совершенно отдельные друг от друга сферы бытия, пребывая в каждой из них в отдельности от Себя Самого. Абсолют (Бог), являясь всеединством мира, прежде всего, должен обладать единством с Сами Собой. И это </w:t>
      </w:r>
      <w:r w:rsidRPr="003F3C2E">
        <w:rPr>
          <w:rFonts w:ascii="Times New Roman" w:eastAsia="Times New Roman" w:hAnsi="Times New Roman" w:cs="Times New Roman"/>
          <w:bCs/>
          <w:sz w:val="24"/>
          <w:szCs w:val="24"/>
          <w:lang w:eastAsia="ru-RU"/>
        </w:rPr>
        <w:t>единство Абсолюта с самим собой обеспечивается посредничеством Софии</w:t>
      </w:r>
      <w:r w:rsidRPr="003F3C2E">
        <w:rPr>
          <w:rFonts w:ascii="Times New Roman" w:eastAsia="Times New Roman" w:hAnsi="Times New Roman" w:cs="Times New Roman"/>
          <w:sz w:val="24"/>
          <w:szCs w:val="24"/>
          <w:lang w:eastAsia="ru-RU"/>
        </w:rPr>
        <w:t xml:space="preserve"> (Премудрость Божья, содержащая в себе идею мира) между Абсолютом (Богом) и множеством вещей материального мира, в которых Он реализуется.</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9. Следовательно, мир содержит в себе и божественное (идеальное), и </w:t>
      </w:r>
      <w:proofErr w:type="spellStart"/>
      <w:r w:rsidRPr="003F3C2E">
        <w:rPr>
          <w:rFonts w:ascii="Times New Roman" w:eastAsia="Times New Roman" w:hAnsi="Times New Roman" w:cs="Times New Roman"/>
          <w:sz w:val="24"/>
          <w:szCs w:val="24"/>
          <w:lang w:eastAsia="ru-RU"/>
        </w:rPr>
        <w:t>тварное</w:t>
      </w:r>
      <w:proofErr w:type="spellEnd"/>
      <w:r w:rsidRPr="003F3C2E">
        <w:rPr>
          <w:rFonts w:ascii="Times New Roman" w:eastAsia="Times New Roman" w:hAnsi="Times New Roman" w:cs="Times New Roman"/>
          <w:sz w:val="24"/>
          <w:szCs w:val="24"/>
          <w:lang w:eastAsia="ru-RU"/>
        </w:rPr>
        <w:t xml:space="preserve"> (материальное).</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proofErr w:type="spellStart"/>
      <w:r w:rsidRPr="003F3C2E">
        <w:rPr>
          <w:rFonts w:ascii="Times New Roman" w:eastAsia="Times New Roman" w:hAnsi="Times New Roman" w:cs="Times New Roman"/>
          <w:bCs/>
          <w:sz w:val="24"/>
          <w:szCs w:val="24"/>
          <w:lang w:eastAsia="ru-RU"/>
        </w:rPr>
        <w:t>Тварное</w:t>
      </w:r>
      <w:proofErr w:type="spellEnd"/>
      <w:r w:rsidRPr="003F3C2E">
        <w:rPr>
          <w:rFonts w:ascii="Times New Roman" w:eastAsia="Times New Roman" w:hAnsi="Times New Roman" w:cs="Times New Roman"/>
          <w:bCs/>
          <w:sz w:val="24"/>
          <w:szCs w:val="24"/>
          <w:lang w:eastAsia="ru-RU"/>
        </w:rPr>
        <w:t xml:space="preserve"> (небожественное) содержит в себе материальный элемент и стремится восстановить своё всеединство с Богом, чем и определяется весь исторический процесс</w:t>
      </w:r>
      <w:r w:rsidRPr="003F3C2E">
        <w:rPr>
          <w:rFonts w:ascii="Times New Roman" w:eastAsia="Times New Roman" w:hAnsi="Times New Roman" w:cs="Times New Roman"/>
          <w:sz w:val="24"/>
          <w:szCs w:val="24"/>
          <w:lang w:eastAsia="ru-RU"/>
        </w:rPr>
        <w:t xml:space="preserve"> развития мира и чем определяется то, чем должна завершиться вся история мира.</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10. </w:t>
      </w:r>
      <w:r w:rsidRPr="003F3C2E">
        <w:rPr>
          <w:rFonts w:ascii="Times New Roman" w:eastAsia="Times New Roman" w:hAnsi="Times New Roman" w:cs="Times New Roman"/>
          <w:bCs/>
          <w:sz w:val="24"/>
          <w:szCs w:val="24"/>
          <w:lang w:eastAsia="ru-RU"/>
        </w:rPr>
        <w:t>Конечным этапом развития мира, завершением его истории, следовательно, является утверждение его всеединства в виде Царства Бога</w:t>
      </w:r>
      <w:r w:rsidRPr="003F3C2E">
        <w:rPr>
          <w:rFonts w:ascii="Times New Roman" w:eastAsia="Times New Roman" w:hAnsi="Times New Roman" w:cs="Times New Roman"/>
          <w:sz w:val="24"/>
          <w:szCs w:val="24"/>
          <w:lang w:eastAsia="ru-RU"/>
        </w:rPr>
        <w:t xml:space="preserve"> после воскресения всех умерших.</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Другой русский религиозный философ, </w:t>
      </w:r>
      <w:r w:rsidRPr="003F3C2E">
        <w:rPr>
          <w:rFonts w:ascii="Times New Roman" w:eastAsia="Times New Roman" w:hAnsi="Times New Roman" w:cs="Times New Roman"/>
          <w:bCs/>
          <w:sz w:val="24"/>
          <w:szCs w:val="24"/>
          <w:lang w:eastAsia="ru-RU"/>
        </w:rPr>
        <w:t xml:space="preserve">Николай БЕРДЯЕВ, также понимал историю </w:t>
      </w:r>
      <w:proofErr w:type="spellStart"/>
      <w:r w:rsidRPr="003F3C2E">
        <w:rPr>
          <w:rFonts w:ascii="Times New Roman" w:eastAsia="Times New Roman" w:hAnsi="Times New Roman" w:cs="Times New Roman"/>
          <w:bCs/>
          <w:sz w:val="24"/>
          <w:szCs w:val="24"/>
          <w:lang w:eastAsia="ru-RU"/>
        </w:rPr>
        <w:t>эсхатологически</w:t>
      </w:r>
      <w:proofErr w:type="spellEnd"/>
      <w:r w:rsidRPr="003F3C2E">
        <w:rPr>
          <w:rFonts w:ascii="Times New Roman" w:eastAsia="Times New Roman" w:hAnsi="Times New Roman" w:cs="Times New Roman"/>
          <w:sz w:val="24"/>
          <w:szCs w:val="24"/>
          <w:lang w:eastAsia="ru-RU"/>
        </w:rPr>
        <w:t>, то есть верил, что у нее будет осмысленный и спланированный Богом конец в назначенный срок.</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proofErr w:type="spellStart"/>
      <w:r w:rsidRPr="003F3C2E">
        <w:rPr>
          <w:rFonts w:ascii="Times New Roman" w:eastAsia="Times New Roman" w:hAnsi="Times New Roman" w:cs="Times New Roman"/>
          <w:bCs/>
          <w:sz w:val="24"/>
          <w:szCs w:val="24"/>
          <w:lang w:eastAsia="ru-RU"/>
        </w:rPr>
        <w:t>Эсхатологизм</w:t>
      </w:r>
      <w:proofErr w:type="spellEnd"/>
      <w:r w:rsidRPr="003F3C2E">
        <w:rPr>
          <w:rFonts w:ascii="Times New Roman" w:eastAsia="Times New Roman" w:hAnsi="Times New Roman" w:cs="Times New Roman"/>
          <w:bCs/>
          <w:sz w:val="24"/>
          <w:szCs w:val="24"/>
          <w:lang w:eastAsia="ru-RU"/>
        </w:rPr>
        <w:t xml:space="preserve"> у Бердяева сочетался с персонализмом</w:t>
      </w:r>
      <w:r w:rsidRPr="003F3C2E">
        <w:rPr>
          <w:rFonts w:ascii="Times New Roman" w:eastAsia="Times New Roman" w:hAnsi="Times New Roman" w:cs="Times New Roman"/>
          <w:sz w:val="24"/>
          <w:szCs w:val="24"/>
          <w:lang w:eastAsia="ru-RU"/>
        </w:rPr>
        <w:t xml:space="preserve">, то есть с верой в то, что Бог это не безликий Абсолют или чуждая человеку </w:t>
      </w:r>
      <w:proofErr w:type="spellStart"/>
      <w:r w:rsidRPr="003F3C2E">
        <w:rPr>
          <w:rFonts w:ascii="Times New Roman" w:eastAsia="Times New Roman" w:hAnsi="Times New Roman" w:cs="Times New Roman"/>
          <w:sz w:val="24"/>
          <w:szCs w:val="24"/>
          <w:lang w:eastAsia="ru-RU"/>
        </w:rPr>
        <w:t>безличностная</w:t>
      </w:r>
      <w:proofErr w:type="spellEnd"/>
      <w:r>
        <w:rPr>
          <w:rFonts w:ascii="Times New Roman" w:eastAsia="Times New Roman" w:hAnsi="Times New Roman" w:cs="Times New Roman"/>
          <w:sz w:val="24"/>
          <w:szCs w:val="24"/>
          <w:lang w:eastAsia="ru-RU"/>
        </w:rPr>
        <w:t xml:space="preserve"> Необходимая Причина мира. Бог -</w:t>
      </w:r>
      <w:r w:rsidRPr="003F3C2E">
        <w:rPr>
          <w:rFonts w:ascii="Times New Roman" w:eastAsia="Times New Roman" w:hAnsi="Times New Roman" w:cs="Times New Roman"/>
          <w:sz w:val="24"/>
          <w:szCs w:val="24"/>
          <w:lang w:eastAsia="ru-RU"/>
        </w:rPr>
        <w:t xml:space="preserve"> это неравнодушная к человеку Личность, участвующая в судьбе каждого человека и в общей истории человечества. Поскольку, </w:t>
      </w:r>
      <w:r w:rsidRPr="003F3C2E">
        <w:rPr>
          <w:rFonts w:ascii="Times New Roman" w:eastAsia="Times New Roman" w:hAnsi="Times New Roman" w:cs="Times New Roman"/>
          <w:bCs/>
          <w:sz w:val="24"/>
          <w:szCs w:val="24"/>
          <w:lang w:eastAsia="ru-RU"/>
        </w:rPr>
        <w:t>исходя из персонализма, человек это любимое дитя Бога</w:t>
      </w:r>
      <w:r w:rsidRPr="003F3C2E">
        <w:rPr>
          <w:rFonts w:ascii="Times New Roman" w:eastAsia="Times New Roman" w:hAnsi="Times New Roman" w:cs="Times New Roman"/>
          <w:sz w:val="24"/>
          <w:szCs w:val="24"/>
          <w:lang w:eastAsia="ru-RU"/>
        </w:rPr>
        <w:t xml:space="preserve">, а, в этом случае, </w:t>
      </w:r>
      <w:r>
        <w:rPr>
          <w:rFonts w:ascii="Times New Roman" w:eastAsia="Times New Roman" w:hAnsi="Times New Roman" w:cs="Times New Roman"/>
          <w:bCs/>
          <w:sz w:val="24"/>
          <w:szCs w:val="24"/>
          <w:lang w:eastAsia="ru-RU"/>
        </w:rPr>
        <w:t>личность человека -</w:t>
      </w:r>
      <w:r w:rsidRPr="003F3C2E">
        <w:rPr>
          <w:rFonts w:ascii="Times New Roman" w:eastAsia="Times New Roman" w:hAnsi="Times New Roman" w:cs="Times New Roman"/>
          <w:bCs/>
          <w:sz w:val="24"/>
          <w:szCs w:val="24"/>
          <w:lang w:eastAsia="ru-RU"/>
        </w:rPr>
        <w:t xml:space="preserve"> это высшая ценность </w:t>
      </w:r>
      <w:proofErr w:type="spellStart"/>
      <w:r w:rsidRPr="003F3C2E">
        <w:rPr>
          <w:rFonts w:ascii="Times New Roman" w:eastAsia="Times New Roman" w:hAnsi="Times New Roman" w:cs="Times New Roman"/>
          <w:bCs/>
          <w:sz w:val="24"/>
          <w:szCs w:val="24"/>
          <w:lang w:eastAsia="ru-RU"/>
        </w:rPr>
        <w:t>тварного</w:t>
      </w:r>
      <w:proofErr w:type="spellEnd"/>
      <w:r w:rsidRPr="003F3C2E">
        <w:rPr>
          <w:rFonts w:ascii="Times New Roman" w:eastAsia="Times New Roman" w:hAnsi="Times New Roman" w:cs="Times New Roman"/>
          <w:bCs/>
          <w:sz w:val="24"/>
          <w:szCs w:val="24"/>
          <w:lang w:eastAsia="ru-RU"/>
        </w:rPr>
        <w:t xml:space="preserve"> бытия</w:t>
      </w:r>
      <w:r w:rsidRPr="003F3C2E">
        <w:rPr>
          <w:rFonts w:ascii="Times New Roman" w:eastAsia="Times New Roman" w:hAnsi="Times New Roman" w:cs="Times New Roman"/>
          <w:sz w:val="24"/>
          <w:szCs w:val="24"/>
          <w:lang w:eastAsia="ru-RU"/>
        </w:rPr>
        <w:t xml:space="preserve">, то, по Бердяеву, </w:t>
      </w:r>
      <w:r w:rsidRPr="003F3C2E">
        <w:rPr>
          <w:rFonts w:ascii="Times New Roman" w:eastAsia="Times New Roman" w:hAnsi="Times New Roman" w:cs="Times New Roman"/>
          <w:bCs/>
          <w:sz w:val="24"/>
          <w:szCs w:val="24"/>
          <w:lang w:eastAsia="ru-RU"/>
        </w:rPr>
        <w:t>свобода человека должна стоять по значению выше всех условий бытия</w:t>
      </w:r>
      <w:r w:rsidRPr="003F3C2E">
        <w:rPr>
          <w:rFonts w:ascii="Times New Roman" w:eastAsia="Times New Roman" w:hAnsi="Times New Roman" w:cs="Times New Roman"/>
          <w:sz w:val="24"/>
          <w:szCs w:val="24"/>
          <w:lang w:eastAsia="ru-RU"/>
        </w:rPr>
        <w:t>.</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Свобода человека должна быть безусловной ценностью, которую нельзя ни с чем сравнить и нельзя ничем измерить по уровню своей значимо</w:t>
      </w:r>
      <w:r>
        <w:rPr>
          <w:rFonts w:ascii="Times New Roman" w:eastAsia="Times New Roman" w:hAnsi="Times New Roman" w:cs="Times New Roman"/>
          <w:sz w:val="24"/>
          <w:szCs w:val="24"/>
          <w:lang w:eastAsia="ru-RU"/>
        </w:rPr>
        <w:t>сти. Свобода личности человека -</w:t>
      </w:r>
      <w:r w:rsidRPr="003F3C2E">
        <w:rPr>
          <w:rFonts w:ascii="Times New Roman" w:eastAsia="Times New Roman" w:hAnsi="Times New Roman" w:cs="Times New Roman"/>
          <w:sz w:val="24"/>
          <w:szCs w:val="24"/>
          <w:lang w:eastAsia="ru-RU"/>
        </w:rPr>
        <w:t xml:space="preserve"> превыше всего, и, следовательно, </w:t>
      </w:r>
      <w:proofErr w:type="spellStart"/>
      <w:r w:rsidRPr="003F3C2E">
        <w:rPr>
          <w:rFonts w:ascii="Times New Roman" w:eastAsia="Times New Roman" w:hAnsi="Times New Roman" w:cs="Times New Roman"/>
          <w:bCs/>
          <w:sz w:val="24"/>
          <w:szCs w:val="24"/>
          <w:lang w:eastAsia="ru-RU"/>
        </w:rPr>
        <w:t>тварный</w:t>
      </w:r>
      <w:proofErr w:type="spellEnd"/>
      <w:r w:rsidRPr="003F3C2E">
        <w:rPr>
          <w:rFonts w:ascii="Times New Roman" w:eastAsia="Times New Roman" w:hAnsi="Times New Roman" w:cs="Times New Roman"/>
          <w:bCs/>
          <w:sz w:val="24"/>
          <w:szCs w:val="24"/>
          <w:lang w:eastAsia="ru-RU"/>
        </w:rPr>
        <w:t xml:space="preserve"> мир не может быть целью истории, так как в истории </w:t>
      </w:r>
      <w:proofErr w:type="spellStart"/>
      <w:r w:rsidRPr="003F3C2E">
        <w:rPr>
          <w:rFonts w:ascii="Times New Roman" w:eastAsia="Times New Roman" w:hAnsi="Times New Roman" w:cs="Times New Roman"/>
          <w:bCs/>
          <w:sz w:val="24"/>
          <w:szCs w:val="24"/>
          <w:lang w:eastAsia="ru-RU"/>
        </w:rPr>
        <w:t>тварного</w:t>
      </w:r>
      <w:proofErr w:type="spellEnd"/>
      <w:r w:rsidRPr="003F3C2E">
        <w:rPr>
          <w:rFonts w:ascii="Times New Roman" w:eastAsia="Times New Roman" w:hAnsi="Times New Roman" w:cs="Times New Roman"/>
          <w:bCs/>
          <w:sz w:val="24"/>
          <w:szCs w:val="24"/>
          <w:lang w:eastAsia="ru-RU"/>
        </w:rPr>
        <w:t xml:space="preserve"> мира человек всего лишь меняет одну несвободу на другую</w:t>
      </w:r>
      <w:r w:rsidRPr="003F3C2E">
        <w:rPr>
          <w:rFonts w:ascii="Times New Roman" w:eastAsia="Times New Roman" w:hAnsi="Times New Roman" w:cs="Times New Roman"/>
          <w:sz w:val="24"/>
          <w:szCs w:val="24"/>
          <w:lang w:eastAsia="ru-RU"/>
        </w:rPr>
        <w:t>, никогда не становясь свободным.</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Ведь человек был полностью рабом природы, и, вроде бы, освободился от неё, создав цивилизацию. Но при этом он тут же стал рабом цивилизации — своего государства, своей национальности, св</w:t>
      </w:r>
      <w:r>
        <w:rPr>
          <w:rFonts w:ascii="Times New Roman" w:eastAsia="Times New Roman" w:hAnsi="Times New Roman" w:cs="Times New Roman"/>
          <w:sz w:val="24"/>
          <w:szCs w:val="24"/>
          <w:lang w:eastAsia="ru-RU"/>
        </w:rPr>
        <w:t>оего социального положения и т.</w:t>
      </w:r>
      <w:r w:rsidRPr="003F3C2E">
        <w:rPr>
          <w:rFonts w:ascii="Times New Roman" w:eastAsia="Times New Roman" w:hAnsi="Times New Roman" w:cs="Times New Roman"/>
          <w:sz w:val="24"/>
          <w:szCs w:val="24"/>
          <w:lang w:eastAsia="ru-RU"/>
        </w:rPr>
        <w:t>д.</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С развитием науки и техники человек стал еще и рабом машин и производственных технологий. Таков </w:t>
      </w:r>
      <w:proofErr w:type="spellStart"/>
      <w:r w:rsidRPr="003F3C2E">
        <w:rPr>
          <w:rFonts w:ascii="Times New Roman" w:eastAsia="Times New Roman" w:hAnsi="Times New Roman" w:cs="Times New Roman"/>
          <w:sz w:val="24"/>
          <w:szCs w:val="24"/>
          <w:lang w:eastAsia="ru-RU"/>
        </w:rPr>
        <w:t>тварный</w:t>
      </w:r>
      <w:proofErr w:type="spellEnd"/>
      <w:r w:rsidRPr="003F3C2E">
        <w:rPr>
          <w:rFonts w:ascii="Times New Roman" w:eastAsia="Times New Roman" w:hAnsi="Times New Roman" w:cs="Times New Roman"/>
          <w:sz w:val="24"/>
          <w:szCs w:val="24"/>
          <w:lang w:eastAsia="ru-RU"/>
        </w:rPr>
        <w:t xml:space="preserve"> мир с его историей, где каждое новое условие существования этого мира превращается в несвободу для человека, вынужденного эти условия соблюдать.</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bCs/>
          <w:sz w:val="24"/>
          <w:szCs w:val="24"/>
          <w:lang w:eastAsia="ru-RU"/>
        </w:rPr>
        <w:t xml:space="preserve">Подлинную свободу человек может обрести только тогда, когда в его историю, в историю </w:t>
      </w:r>
      <w:proofErr w:type="spellStart"/>
      <w:r w:rsidRPr="003F3C2E">
        <w:rPr>
          <w:rFonts w:ascii="Times New Roman" w:eastAsia="Times New Roman" w:hAnsi="Times New Roman" w:cs="Times New Roman"/>
          <w:bCs/>
          <w:sz w:val="24"/>
          <w:szCs w:val="24"/>
          <w:lang w:eastAsia="ru-RU"/>
        </w:rPr>
        <w:t>тварного</w:t>
      </w:r>
      <w:proofErr w:type="spellEnd"/>
      <w:r w:rsidRPr="003F3C2E">
        <w:rPr>
          <w:rFonts w:ascii="Times New Roman" w:eastAsia="Times New Roman" w:hAnsi="Times New Roman" w:cs="Times New Roman"/>
          <w:bCs/>
          <w:sz w:val="24"/>
          <w:szCs w:val="24"/>
          <w:lang w:eastAsia="ru-RU"/>
        </w:rPr>
        <w:t xml:space="preserve"> мира, проникнет метаистория, то есть, существующее само из себя, безо всяких внешних условий, безусловное Царство Божие.</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Сергей </w:t>
      </w:r>
      <w:r w:rsidRPr="003F3C2E">
        <w:rPr>
          <w:rFonts w:ascii="Times New Roman" w:eastAsia="Times New Roman" w:hAnsi="Times New Roman" w:cs="Times New Roman"/>
          <w:bCs/>
          <w:sz w:val="24"/>
          <w:szCs w:val="24"/>
          <w:lang w:eastAsia="ru-RU"/>
        </w:rPr>
        <w:t>БУЛГАКОВ</w:t>
      </w:r>
      <w:r w:rsidRPr="003F3C2E">
        <w:rPr>
          <w:rFonts w:ascii="Times New Roman" w:eastAsia="Times New Roman" w:hAnsi="Times New Roman" w:cs="Times New Roman"/>
          <w:sz w:val="24"/>
          <w:szCs w:val="24"/>
          <w:lang w:eastAsia="ru-RU"/>
        </w:rPr>
        <w:t xml:space="preserve"> также делит всё сущее бытие на мир божий и на мир </w:t>
      </w:r>
      <w:proofErr w:type="spellStart"/>
      <w:r w:rsidRPr="003F3C2E">
        <w:rPr>
          <w:rFonts w:ascii="Times New Roman" w:eastAsia="Times New Roman" w:hAnsi="Times New Roman" w:cs="Times New Roman"/>
          <w:sz w:val="24"/>
          <w:szCs w:val="24"/>
          <w:lang w:eastAsia="ru-RU"/>
        </w:rPr>
        <w:t>тварный</w:t>
      </w:r>
      <w:proofErr w:type="spellEnd"/>
      <w:r w:rsidRPr="003F3C2E">
        <w:rPr>
          <w:rFonts w:ascii="Times New Roman" w:eastAsia="Times New Roman" w:hAnsi="Times New Roman" w:cs="Times New Roman"/>
          <w:sz w:val="24"/>
          <w:szCs w:val="24"/>
          <w:lang w:eastAsia="ru-RU"/>
        </w:rPr>
        <w:t>, но полагает, что они тождественны, поскольку, по его мнению</w:t>
      </w:r>
      <w:r w:rsidRPr="003F3C2E">
        <w:rPr>
          <w:rFonts w:ascii="Times New Roman" w:eastAsia="Times New Roman" w:hAnsi="Times New Roman" w:cs="Times New Roman"/>
          <w:bCs/>
          <w:sz w:val="24"/>
          <w:szCs w:val="24"/>
          <w:lang w:eastAsia="ru-RU"/>
        </w:rPr>
        <w:t>, мир Божий есть «Софи</w:t>
      </w:r>
      <w:r>
        <w:rPr>
          <w:rFonts w:ascii="Times New Roman" w:eastAsia="Times New Roman" w:hAnsi="Times New Roman" w:cs="Times New Roman"/>
          <w:bCs/>
          <w:sz w:val="24"/>
          <w:szCs w:val="24"/>
          <w:lang w:eastAsia="ru-RU"/>
        </w:rPr>
        <w:t xml:space="preserve">я Божественная», а мир </w:t>
      </w:r>
      <w:proofErr w:type="spellStart"/>
      <w:r>
        <w:rPr>
          <w:rFonts w:ascii="Times New Roman" w:eastAsia="Times New Roman" w:hAnsi="Times New Roman" w:cs="Times New Roman"/>
          <w:bCs/>
          <w:sz w:val="24"/>
          <w:szCs w:val="24"/>
          <w:lang w:eastAsia="ru-RU"/>
        </w:rPr>
        <w:t>тварный</w:t>
      </w:r>
      <w:proofErr w:type="spellEnd"/>
      <w:r>
        <w:rPr>
          <w:rFonts w:ascii="Times New Roman" w:eastAsia="Times New Roman" w:hAnsi="Times New Roman" w:cs="Times New Roman"/>
          <w:bCs/>
          <w:sz w:val="24"/>
          <w:szCs w:val="24"/>
          <w:lang w:eastAsia="ru-RU"/>
        </w:rPr>
        <w:t xml:space="preserve"> -</w:t>
      </w:r>
      <w:r w:rsidRPr="003F3C2E">
        <w:rPr>
          <w:rFonts w:ascii="Times New Roman" w:eastAsia="Times New Roman" w:hAnsi="Times New Roman" w:cs="Times New Roman"/>
          <w:bCs/>
          <w:sz w:val="24"/>
          <w:szCs w:val="24"/>
          <w:lang w:eastAsia="ru-RU"/>
        </w:rPr>
        <w:t xml:space="preserve"> есть «София </w:t>
      </w:r>
      <w:proofErr w:type="spellStart"/>
      <w:r w:rsidRPr="003F3C2E">
        <w:rPr>
          <w:rFonts w:ascii="Times New Roman" w:eastAsia="Times New Roman" w:hAnsi="Times New Roman" w:cs="Times New Roman"/>
          <w:bCs/>
          <w:sz w:val="24"/>
          <w:szCs w:val="24"/>
          <w:lang w:eastAsia="ru-RU"/>
        </w:rPr>
        <w:t>тварная</w:t>
      </w:r>
      <w:proofErr w:type="spellEnd"/>
      <w:r w:rsidRPr="003F3C2E">
        <w:rPr>
          <w:rFonts w:ascii="Times New Roman" w:eastAsia="Times New Roman" w:hAnsi="Times New Roman" w:cs="Times New Roman"/>
          <w:bCs/>
          <w:sz w:val="24"/>
          <w:szCs w:val="24"/>
          <w:lang w:eastAsia="ru-RU"/>
        </w:rPr>
        <w:t>».</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Оба этих мира содержат в себе Софию, и, </w:t>
      </w:r>
      <w:r w:rsidRPr="003F3C2E">
        <w:rPr>
          <w:rFonts w:ascii="Times New Roman" w:eastAsia="Times New Roman" w:hAnsi="Times New Roman" w:cs="Times New Roman"/>
          <w:bCs/>
          <w:sz w:val="24"/>
          <w:szCs w:val="24"/>
          <w:lang w:eastAsia="ru-RU"/>
        </w:rPr>
        <w:t xml:space="preserve">поскольку София причастна и тому, и другому миру, оба этих мира </w:t>
      </w:r>
      <w:proofErr w:type="spellStart"/>
      <w:r w:rsidRPr="003F3C2E">
        <w:rPr>
          <w:rFonts w:ascii="Times New Roman" w:eastAsia="Times New Roman" w:hAnsi="Times New Roman" w:cs="Times New Roman"/>
          <w:bCs/>
          <w:sz w:val="24"/>
          <w:szCs w:val="24"/>
          <w:lang w:eastAsia="ru-RU"/>
        </w:rPr>
        <w:t>единосущи</w:t>
      </w:r>
      <w:proofErr w:type="spellEnd"/>
      <w:r w:rsidRPr="003F3C2E">
        <w:rPr>
          <w:rFonts w:ascii="Times New Roman" w:eastAsia="Times New Roman" w:hAnsi="Times New Roman" w:cs="Times New Roman"/>
          <w:bCs/>
          <w:sz w:val="24"/>
          <w:szCs w:val="24"/>
          <w:lang w:eastAsia="ru-RU"/>
        </w:rPr>
        <w:t>.</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Следовательно, мир </w:t>
      </w:r>
      <w:proofErr w:type="spellStart"/>
      <w:r w:rsidRPr="003F3C2E">
        <w:rPr>
          <w:rFonts w:ascii="Times New Roman" w:eastAsia="Times New Roman" w:hAnsi="Times New Roman" w:cs="Times New Roman"/>
          <w:sz w:val="24"/>
          <w:szCs w:val="24"/>
          <w:lang w:eastAsia="ru-RU"/>
        </w:rPr>
        <w:t>тварный</w:t>
      </w:r>
      <w:proofErr w:type="spellEnd"/>
      <w:r w:rsidRPr="003F3C2E">
        <w:rPr>
          <w:rFonts w:ascii="Times New Roman" w:eastAsia="Times New Roman" w:hAnsi="Times New Roman" w:cs="Times New Roman"/>
          <w:sz w:val="24"/>
          <w:szCs w:val="24"/>
          <w:lang w:eastAsia="ru-RU"/>
        </w:rPr>
        <w:t>, сотворенный Богом, есть не что иное, как обнаружение через посредничество Софии Самого Бога.</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lastRenderedPageBreak/>
        <w:t xml:space="preserve">Но </w:t>
      </w:r>
      <w:r w:rsidRPr="003F3C2E">
        <w:rPr>
          <w:rFonts w:ascii="Times New Roman" w:eastAsia="Times New Roman" w:hAnsi="Times New Roman" w:cs="Times New Roman"/>
          <w:bCs/>
          <w:sz w:val="24"/>
          <w:szCs w:val="24"/>
          <w:lang w:eastAsia="ru-RU"/>
        </w:rPr>
        <w:t xml:space="preserve">для полного воплощения Бога в </w:t>
      </w:r>
      <w:proofErr w:type="spellStart"/>
      <w:r w:rsidRPr="003F3C2E">
        <w:rPr>
          <w:rFonts w:ascii="Times New Roman" w:eastAsia="Times New Roman" w:hAnsi="Times New Roman" w:cs="Times New Roman"/>
          <w:bCs/>
          <w:sz w:val="24"/>
          <w:szCs w:val="24"/>
          <w:lang w:eastAsia="ru-RU"/>
        </w:rPr>
        <w:t>тварном</w:t>
      </w:r>
      <w:proofErr w:type="spellEnd"/>
      <w:r w:rsidRPr="003F3C2E">
        <w:rPr>
          <w:rFonts w:ascii="Times New Roman" w:eastAsia="Times New Roman" w:hAnsi="Times New Roman" w:cs="Times New Roman"/>
          <w:bCs/>
          <w:sz w:val="24"/>
          <w:szCs w:val="24"/>
          <w:lang w:eastAsia="ru-RU"/>
        </w:rPr>
        <w:t xml:space="preserve"> мире необходима христианизация этого мира.</w:t>
      </w:r>
      <w:r w:rsidRPr="003F3C2E">
        <w:rPr>
          <w:rFonts w:ascii="Times New Roman" w:eastAsia="Times New Roman" w:hAnsi="Times New Roman" w:cs="Times New Roman"/>
          <w:sz w:val="24"/>
          <w:szCs w:val="24"/>
          <w:lang w:eastAsia="ru-RU"/>
        </w:rPr>
        <w:t xml:space="preserve"> Поэтому исторический прогресс Булгаков понимает не как социальное или экономическое явление, а как </w:t>
      </w:r>
      <w:r w:rsidRPr="003F3C2E">
        <w:rPr>
          <w:rFonts w:ascii="Times New Roman" w:eastAsia="Times New Roman" w:hAnsi="Times New Roman" w:cs="Times New Roman"/>
          <w:bCs/>
          <w:sz w:val="24"/>
          <w:szCs w:val="24"/>
          <w:lang w:eastAsia="ru-RU"/>
        </w:rPr>
        <w:t>путь человечества к торжеству христианских заповедей и к восстановлению с Богом</w:t>
      </w:r>
      <w:r w:rsidRPr="003F3C2E">
        <w:rPr>
          <w:rFonts w:ascii="Times New Roman" w:eastAsia="Times New Roman" w:hAnsi="Times New Roman" w:cs="Times New Roman"/>
          <w:sz w:val="24"/>
          <w:szCs w:val="24"/>
          <w:lang w:eastAsia="ru-RU"/>
        </w:rPr>
        <w:t xml:space="preserve">, что </w:t>
      </w:r>
      <w:r w:rsidRPr="003F3C2E">
        <w:rPr>
          <w:rFonts w:ascii="Times New Roman" w:eastAsia="Times New Roman" w:hAnsi="Times New Roman" w:cs="Times New Roman"/>
          <w:bCs/>
          <w:sz w:val="24"/>
          <w:szCs w:val="24"/>
          <w:lang w:eastAsia="ru-RU"/>
        </w:rPr>
        <w:t>и является смыслом всей истории.</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bCs/>
          <w:sz w:val="24"/>
          <w:szCs w:val="24"/>
          <w:lang w:eastAsia="ru-RU"/>
        </w:rPr>
        <w:t>ПАВЕЛ ФЛОРЕНСКИЙ И БРАТЬЯ ТРУБЕЦКИЕ</w:t>
      </w:r>
      <w:r w:rsidRPr="003F3C2E">
        <w:rPr>
          <w:rFonts w:ascii="Times New Roman" w:eastAsia="Times New Roman" w:hAnsi="Times New Roman" w:cs="Times New Roman"/>
          <w:sz w:val="24"/>
          <w:szCs w:val="24"/>
          <w:lang w:eastAsia="ru-RU"/>
        </w:rPr>
        <w:t>, Евгений и Сергей, продолжили разработки целостной христианской концепции бытия с позиций всеединства.</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bCs/>
          <w:sz w:val="24"/>
          <w:szCs w:val="24"/>
          <w:lang w:eastAsia="ru-RU"/>
        </w:rPr>
        <w:t>Флоренский попытался создать новую метафизику, некую новую систему религиозно-философского знания, в которой научные и философские достижения интегрировали бы с основами христианской веры.</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bCs/>
          <w:sz w:val="24"/>
          <w:szCs w:val="24"/>
          <w:lang w:eastAsia="ru-RU"/>
        </w:rPr>
        <w:t>Евгений Трубецкой занимался вопросами смысла жизни и сводил его к христианству</w:t>
      </w:r>
      <w:r w:rsidRPr="003F3C2E">
        <w:rPr>
          <w:rFonts w:ascii="Times New Roman" w:eastAsia="Times New Roman" w:hAnsi="Times New Roman" w:cs="Times New Roman"/>
          <w:sz w:val="24"/>
          <w:szCs w:val="24"/>
          <w:lang w:eastAsia="ru-RU"/>
        </w:rPr>
        <w:t xml:space="preserve">, </w:t>
      </w:r>
      <w:r w:rsidRPr="003F3C2E">
        <w:rPr>
          <w:rFonts w:ascii="Times New Roman" w:eastAsia="Times New Roman" w:hAnsi="Times New Roman" w:cs="Times New Roman"/>
          <w:bCs/>
          <w:sz w:val="24"/>
          <w:szCs w:val="24"/>
          <w:lang w:eastAsia="ru-RU"/>
        </w:rPr>
        <w:t>в котором божественное и человеческое неразделимо, но и не соединимо, что говорит именно о всеединстве Бога и мира.</w:t>
      </w:r>
    </w:p>
    <w:p w:rsidR="0080274D" w:rsidRPr="003F3C2E"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bCs/>
          <w:sz w:val="24"/>
          <w:szCs w:val="24"/>
          <w:lang w:eastAsia="ru-RU"/>
        </w:rPr>
        <w:t>Сергей Трубецкой делал акцент на всеединстве веры и разума, для чего обратился к античному понятию Логоса</w:t>
      </w:r>
      <w:r w:rsidRPr="003F3C2E">
        <w:rPr>
          <w:rFonts w:ascii="Times New Roman" w:eastAsia="Times New Roman" w:hAnsi="Times New Roman" w:cs="Times New Roman"/>
          <w:sz w:val="24"/>
          <w:szCs w:val="24"/>
          <w:lang w:eastAsia="ru-RU"/>
        </w:rPr>
        <w:t xml:space="preserve">, который, как он полагал, </w:t>
      </w:r>
      <w:r w:rsidRPr="003F3C2E">
        <w:rPr>
          <w:rFonts w:ascii="Times New Roman" w:eastAsia="Times New Roman" w:hAnsi="Times New Roman" w:cs="Times New Roman"/>
          <w:bCs/>
          <w:sz w:val="24"/>
          <w:szCs w:val="24"/>
          <w:lang w:eastAsia="ru-RU"/>
        </w:rPr>
        <w:t>соединяет</w:t>
      </w:r>
      <w:r w:rsidRPr="003F3C2E">
        <w:rPr>
          <w:rFonts w:ascii="Times New Roman" w:eastAsia="Times New Roman" w:hAnsi="Times New Roman" w:cs="Times New Roman"/>
          <w:sz w:val="24"/>
          <w:szCs w:val="24"/>
          <w:lang w:eastAsia="ru-RU"/>
        </w:rPr>
        <w:t xml:space="preserve"> в своем смысле </w:t>
      </w:r>
      <w:r w:rsidRPr="003F3C2E">
        <w:rPr>
          <w:rFonts w:ascii="Times New Roman" w:eastAsia="Times New Roman" w:hAnsi="Times New Roman" w:cs="Times New Roman"/>
          <w:bCs/>
          <w:sz w:val="24"/>
          <w:szCs w:val="24"/>
          <w:lang w:eastAsia="ru-RU"/>
        </w:rPr>
        <w:t>духовную природу христианства и разумное устройство физического космоса</w:t>
      </w:r>
      <w:r w:rsidRPr="003F3C2E">
        <w:rPr>
          <w:rFonts w:ascii="Times New Roman" w:eastAsia="Times New Roman" w:hAnsi="Times New Roman" w:cs="Times New Roman"/>
          <w:sz w:val="24"/>
          <w:szCs w:val="24"/>
          <w:lang w:eastAsia="ru-RU"/>
        </w:rPr>
        <w:t>.</w:t>
      </w:r>
    </w:p>
    <w:p w:rsidR="0080274D"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Русская религиозная философия со своими традициями всеединства и </w:t>
      </w:r>
      <w:proofErr w:type="spellStart"/>
      <w:r w:rsidRPr="003F3C2E">
        <w:rPr>
          <w:rFonts w:ascii="Times New Roman" w:eastAsia="Times New Roman" w:hAnsi="Times New Roman" w:cs="Times New Roman"/>
          <w:sz w:val="24"/>
          <w:szCs w:val="24"/>
          <w:lang w:eastAsia="ru-RU"/>
        </w:rPr>
        <w:t>софиологии</w:t>
      </w:r>
      <w:proofErr w:type="spellEnd"/>
      <w:r w:rsidRPr="003F3C2E">
        <w:rPr>
          <w:rFonts w:ascii="Times New Roman" w:eastAsia="Times New Roman" w:hAnsi="Times New Roman" w:cs="Times New Roman"/>
          <w:sz w:val="24"/>
          <w:szCs w:val="24"/>
          <w:lang w:eastAsia="ru-RU"/>
        </w:rPr>
        <w:t xml:space="preserve"> была прервана политическими изменениями в гос</w:t>
      </w:r>
      <w:r>
        <w:rPr>
          <w:rFonts w:ascii="Times New Roman" w:eastAsia="Times New Roman" w:hAnsi="Times New Roman" w:cs="Times New Roman"/>
          <w:sz w:val="24"/>
          <w:szCs w:val="24"/>
          <w:lang w:eastAsia="ru-RU"/>
        </w:rPr>
        <w:t>ударственном устройстве России -</w:t>
      </w:r>
      <w:r w:rsidRPr="003F3C2E">
        <w:rPr>
          <w:rFonts w:ascii="Times New Roman" w:eastAsia="Times New Roman" w:hAnsi="Times New Roman" w:cs="Times New Roman"/>
          <w:sz w:val="24"/>
          <w:szCs w:val="24"/>
          <w:lang w:eastAsia="ru-RU"/>
        </w:rPr>
        <w:t xml:space="preserve"> свержением монархии, буржуазной революцией, а затем наступлением атеизма и религиозных репрессий большевиков. Часть философов была выслана за границу, часть эмигрировала самостоятельно, часть репрессирована.</w:t>
      </w:r>
    </w:p>
    <w:p w:rsidR="0080274D"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Pr="00B60D49"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Default="0080274D" w:rsidP="0080274D">
      <w:pPr>
        <w:pStyle w:val="1"/>
        <w:numPr>
          <w:ilvl w:val="0"/>
          <w:numId w:val="4"/>
        </w:numPr>
        <w:spacing w:before="0" w:beforeAutospacing="0" w:after="0" w:afterAutospacing="0"/>
        <w:jc w:val="center"/>
        <w:rPr>
          <w:sz w:val="24"/>
          <w:szCs w:val="24"/>
        </w:rPr>
      </w:pPr>
      <w:r w:rsidRPr="00B31C23">
        <w:rPr>
          <w:sz w:val="24"/>
          <w:szCs w:val="24"/>
        </w:rPr>
        <w:t>Русская философия XX века</w:t>
      </w:r>
    </w:p>
    <w:p w:rsidR="0080274D" w:rsidRPr="00B31C23" w:rsidRDefault="0080274D" w:rsidP="0080274D">
      <w:pPr>
        <w:pStyle w:val="1"/>
        <w:spacing w:before="0" w:beforeAutospacing="0" w:after="0" w:afterAutospacing="0"/>
        <w:ind w:firstLine="709"/>
        <w:jc w:val="center"/>
        <w:rPr>
          <w:sz w:val="24"/>
          <w:szCs w:val="24"/>
        </w:rPr>
      </w:pPr>
    </w:p>
    <w:p w:rsidR="0080274D" w:rsidRPr="00B31C23" w:rsidRDefault="0080274D" w:rsidP="0080274D">
      <w:pPr>
        <w:pStyle w:val="a4"/>
        <w:spacing w:before="0" w:beforeAutospacing="0" w:after="0" w:afterAutospacing="0"/>
        <w:ind w:firstLine="709"/>
        <w:jc w:val="both"/>
      </w:pPr>
      <w:r>
        <w:rPr>
          <w:bCs/>
        </w:rPr>
        <w:t xml:space="preserve">1. </w:t>
      </w:r>
      <w:r w:rsidRPr="004A7181">
        <w:rPr>
          <w:bCs/>
        </w:rPr>
        <w:t>Основными направлени</w:t>
      </w:r>
      <w:r>
        <w:rPr>
          <w:bCs/>
        </w:rPr>
        <w:t xml:space="preserve">ями русской философии конца ХХ </w:t>
      </w:r>
      <w:r w:rsidRPr="004A7181">
        <w:rPr>
          <w:bCs/>
        </w:rPr>
        <w:t>в.</w:t>
      </w:r>
      <w:r w:rsidRPr="00B31C23">
        <w:rPr>
          <w:b/>
          <w:bCs/>
        </w:rPr>
        <w:t xml:space="preserve"> </w:t>
      </w:r>
      <w:r w:rsidRPr="00B31C23">
        <w:t>были:</w:t>
      </w:r>
    </w:p>
    <w:p w:rsidR="0080274D" w:rsidRPr="00B31C23" w:rsidRDefault="0080274D" w:rsidP="0080274D">
      <w:pPr>
        <w:pStyle w:val="a4"/>
        <w:spacing w:before="0" w:beforeAutospacing="0" w:after="0" w:afterAutospacing="0"/>
        <w:ind w:firstLine="709"/>
        <w:jc w:val="both"/>
      </w:pPr>
      <w:r>
        <w:t xml:space="preserve">• философия «золотого века» </w:t>
      </w:r>
      <w:r w:rsidRPr="00B31C23">
        <w:t>(религиозная философия, космизм);</w:t>
      </w:r>
    </w:p>
    <w:p w:rsidR="0080274D" w:rsidRPr="00B31C23" w:rsidRDefault="0080274D" w:rsidP="0080274D">
      <w:pPr>
        <w:pStyle w:val="a4"/>
        <w:spacing w:before="0" w:beforeAutospacing="0" w:after="0" w:afterAutospacing="0"/>
        <w:ind w:firstLine="709"/>
        <w:jc w:val="both"/>
      </w:pPr>
      <w:r w:rsidRPr="00B31C23">
        <w:t>• естественно-научная философия;</w:t>
      </w:r>
    </w:p>
    <w:p w:rsidR="0080274D" w:rsidRPr="00B31C23" w:rsidRDefault="0080274D" w:rsidP="0080274D">
      <w:pPr>
        <w:pStyle w:val="a4"/>
        <w:spacing w:before="0" w:beforeAutospacing="0" w:after="0" w:afterAutospacing="0"/>
        <w:ind w:firstLine="709"/>
        <w:jc w:val="both"/>
      </w:pPr>
      <w:r w:rsidRPr="00B31C23">
        <w:t>• советская философия;</w:t>
      </w:r>
    </w:p>
    <w:p w:rsidR="0080274D" w:rsidRPr="00B31C23" w:rsidRDefault="0080274D" w:rsidP="0080274D">
      <w:pPr>
        <w:pStyle w:val="a4"/>
        <w:spacing w:before="0" w:beforeAutospacing="0" w:after="0" w:afterAutospacing="0"/>
        <w:ind w:firstLine="709"/>
        <w:jc w:val="both"/>
      </w:pPr>
      <w:r w:rsidRPr="00B31C23">
        <w:t>• философия русского зарубежья.</w:t>
      </w:r>
    </w:p>
    <w:p w:rsidR="0080274D" w:rsidRPr="004A7181" w:rsidRDefault="0080274D" w:rsidP="0080274D">
      <w:pPr>
        <w:pStyle w:val="a4"/>
        <w:spacing w:before="0" w:beforeAutospacing="0" w:after="0" w:afterAutospacing="0"/>
        <w:ind w:firstLine="709"/>
        <w:jc w:val="both"/>
      </w:pPr>
      <w:r w:rsidRPr="00B31C23">
        <w:t xml:space="preserve">Говоря в целом о современной русской философии, следует отметить две ее </w:t>
      </w:r>
      <w:r w:rsidRPr="004A7181">
        <w:rPr>
          <w:bCs/>
          <w:iCs/>
        </w:rPr>
        <w:t>основополагающие черты:</w:t>
      </w:r>
    </w:p>
    <w:p w:rsidR="0080274D" w:rsidRPr="00B31C23" w:rsidRDefault="0080274D" w:rsidP="0080274D">
      <w:pPr>
        <w:pStyle w:val="a4"/>
        <w:spacing w:before="0" w:beforeAutospacing="0" w:after="0" w:afterAutospacing="0"/>
        <w:ind w:firstLine="709"/>
        <w:jc w:val="both"/>
      </w:pPr>
      <w:r w:rsidRPr="00B31C23">
        <w:rPr>
          <w:b/>
          <w:bCs/>
        </w:rPr>
        <w:t xml:space="preserve">• </w:t>
      </w:r>
      <w:r w:rsidRPr="00B31C23">
        <w:t>сильное влияние советс</w:t>
      </w:r>
      <w:r>
        <w:t>кой традиции (например, материа</w:t>
      </w:r>
      <w:r w:rsidRPr="00B31C23">
        <w:t>лизм, формационный подход к истории);</w:t>
      </w:r>
    </w:p>
    <w:p w:rsidR="0080274D" w:rsidRPr="00B31C23" w:rsidRDefault="0080274D" w:rsidP="0080274D">
      <w:pPr>
        <w:pStyle w:val="a4"/>
        <w:spacing w:before="0" w:beforeAutospacing="0" w:after="0" w:afterAutospacing="0"/>
        <w:ind w:firstLine="709"/>
        <w:jc w:val="both"/>
      </w:pPr>
      <w:r w:rsidRPr="00B31C23">
        <w:t xml:space="preserve">• обновление, объединение </w:t>
      </w:r>
      <w:r>
        <w:t>ее различных направлений (совет</w:t>
      </w:r>
      <w:r w:rsidRPr="00B31C23">
        <w:t>ской, зарубежной и др.),</w:t>
      </w:r>
      <w:r>
        <w:t xml:space="preserve"> освобождение от догм, приближе</w:t>
      </w:r>
      <w:r w:rsidRPr="00B31C23">
        <w:t>ние к мировой философии.</w:t>
      </w:r>
    </w:p>
    <w:p w:rsidR="0080274D" w:rsidRPr="00B31C23" w:rsidRDefault="0080274D" w:rsidP="0080274D">
      <w:pPr>
        <w:pStyle w:val="a4"/>
        <w:spacing w:before="0" w:beforeAutospacing="0" w:after="0" w:afterAutospacing="0"/>
        <w:ind w:firstLine="709"/>
        <w:jc w:val="both"/>
      </w:pPr>
      <w:r w:rsidRPr="004A7181">
        <w:rPr>
          <w:bCs/>
        </w:rPr>
        <w:t>2.</w:t>
      </w:r>
      <w:r>
        <w:t xml:space="preserve"> «Золотым веком»</w:t>
      </w:r>
      <w:r w:rsidRPr="00B31C23">
        <w:t xml:space="preserve"> духовной жизни России назыв</w:t>
      </w:r>
      <w:r>
        <w:t>ается период 90-х годов XIX в. -</w:t>
      </w:r>
      <w:r w:rsidRPr="00B31C23">
        <w:t xml:space="preserve"> 10-х годов ХХ в. На это время пришелся новый расцвет (ренессанс) русской литературы, искусства, философии.</w:t>
      </w:r>
    </w:p>
    <w:p w:rsidR="0080274D" w:rsidRPr="00B31C23" w:rsidRDefault="0080274D" w:rsidP="0080274D">
      <w:pPr>
        <w:pStyle w:val="a4"/>
        <w:spacing w:before="0" w:beforeAutospacing="0" w:after="0" w:afterAutospacing="0"/>
        <w:ind w:firstLine="709"/>
        <w:jc w:val="both"/>
      </w:pPr>
      <w:r w:rsidRPr="00B31C23">
        <w:t xml:space="preserve">Видными представителями </w:t>
      </w:r>
      <w:r w:rsidRPr="004A7181">
        <w:rPr>
          <w:bCs/>
        </w:rPr>
        <w:t>религиозного направления</w:t>
      </w:r>
      <w:r w:rsidRPr="00B31C23">
        <w:rPr>
          <w:b/>
          <w:bCs/>
        </w:rPr>
        <w:t xml:space="preserve"> </w:t>
      </w:r>
      <w:r>
        <w:t>того пе</w:t>
      </w:r>
      <w:r w:rsidRPr="00B31C23">
        <w:t>риода были C</w:t>
      </w:r>
      <w:r>
        <w:t>.</w:t>
      </w:r>
      <w:r w:rsidRPr="00B31C23">
        <w:t>H. Булгаков, братья Трубецкие, П.А. Флоренский, С</w:t>
      </w:r>
      <w:r>
        <w:t>.</w:t>
      </w:r>
      <w:r w:rsidRPr="00B31C23">
        <w:t>Л. Франк и другие.</w:t>
      </w:r>
    </w:p>
    <w:p w:rsidR="0080274D" w:rsidRPr="00B31C23" w:rsidRDefault="0080274D" w:rsidP="0080274D">
      <w:pPr>
        <w:pStyle w:val="a4"/>
        <w:spacing w:before="0" w:beforeAutospacing="0" w:after="0" w:afterAutospacing="0"/>
        <w:ind w:firstLine="709"/>
        <w:jc w:val="both"/>
      </w:pPr>
      <w:r w:rsidRPr="004A7181">
        <w:rPr>
          <w:bCs/>
        </w:rPr>
        <w:t xml:space="preserve">C.H. Булгаков </w:t>
      </w:r>
      <w:r>
        <w:t>(1871-</w:t>
      </w:r>
      <w:r w:rsidRPr="00B31C23">
        <w:t xml:space="preserve">1944) выдвинул </w:t>
      </w:r>
      <w:r w:rsidRPr="004A7181">
        <w:rPr>
          <w:bCs/>
        </w:rPr>
        <w:t xml:space="preserve">идею объединения всех христианских церквей </w:t>
      </w:r>
      <w:r>
        <w:t>в единую христианскую «экуменическую»</w:t>
      </w:r>
      <w:r w:rsidRPr="00B31C23">
        <w:t xml:space="preserve"> Церковь.</w:t>
      </w:r>
    </w:p>
    <w:p w:rsidR="0080274D" w:rsidRPr="00B31C23" w:rsidRDefault="0080274D" w:rsidP="0080274D">
      <w:pPr>
        <w:pStyle w:val="a4"/>
        <w:spacing w:before="0" w:beforeAutospacing="0" w:after="0" w:afterAutospacing="0"/>
        <w:ind w:firstLine="709"/>
        <w:jc w:val="both"/>
      </w:pPr>
      <w:r w:rsidRPr="00B31C23">
        <w:t>Причину всех бед на Земле философ в</w:t>
      </w:r>
      <w:r>
        <w:t xml:space="preserve">идел в разобщении. В обществе - </w:t>
      </w:r>
      <w:r w:rsidRPr="00B31C23">
        <w:t>это раздел</w:t>
      </w:r>
      <w:r>
        <w:t>ение на экономическую, политиче</w:t>
      </w:r>
      <w:r w:rsidRPr="00B31C23">
        <w:t>скую, духовную сферы и разобщенность внутри них.</w:t>
      </w:r>
    </w:p>
    <w:p w:rsidR="0080274D" w:rsidRPr="00B31C23" w:rsidRDefault="0080274D" w:rsidP="0080274D">
      <w:pPr>
        <w:pStyle w:val="a4"/>
        <w:spacing w:before="0" w:beforeAutospacing="0" w:after="0" w:afterAutospacing="0"/>
        <w:ind w:firstLine="709"/>
        <w:jc w:val="both"/>
      </w:pPr>
      <w:r>
        <w:t>В религии -</w:t>
      </w:r>
      <w:r w:rsidRPr="00B31C23">
        <w:t xml:space="preserve"> разобщенно</w:t>
      </w:r>
      <w:r>
        <w:t>сть христианских церквей (право</w:t>
      </w:r>
      <w:r w:rsidRPr="00B31C23">
        <w:t xml:space="preserve">славие, католичество, протестантизм). Выход из создавшегося положения Булгаков видел в </w:t>
      </w:r>
      <w:r>
        <w:t>объединении всех в едином, абсо</w:t>
      </w:r>
      <w:r w:rsidRPr="00B31C23">
        <w:t>лютном и всемогущем Боге и единой христианской Церкви.</w:t>
      </w:r>
    </w:p>
    <w:p w:rsidR="0080274D" w:rsidRPr="00B31C23" w:rsidRDefault="0080274D" w:rsidP="0080274D">
      <w:pPr>
        <w:pStyle w:val="a4"/>
        <w:spacing w:before="0" w:beforeAutospacing="0" w:after="0" w:afterAutospacing="0"/>
        <w:ind w:firstLine="709"/>
        <w:jc w:val="both"/>
      </w:pPr>
      <w:r w:rsidRPr="00B31C23">
        <w:t>Булгаков выступал сторо</w:t>
      </w:r>
      <w:r>
        <w:t>нником идеи Божественного предо</w:t>
      </w:r>
      <w:r w:rsidRPr="00B31C23">
        <w:t>пределения судьбы человека и ответственности человека перед Богом после смерти.</w:t>
      </w:r>
    </w:p>
    <w:p w:rsidR="0080274D" w:rsidRPr="00B31C23" w:rsidRDefault="0080274D" w:rsidP="0080274D">
      <w:pPr>
        <w:pStyle w:val="a4"/>
        <w:spacing w:before="0" w:beforeAutospacing="0" w:after="0" w:afterAutospacing="0"/>
        <w:ind w:firstLine="709"/>
        <w:jc w:val="both"/>
      </w:pPr>
      <w:r w:rsidRPr="00B31C23">
        <w:lastRenderedPageBreak/>
        <w:t xml:space="preserve">Крупным представителем религиозного направления также был философ и священник </w:t>
      </w:r>
      <w:r w:rsidRPr="004A7181">
        <w:rPr>
          <w:bCs/>
        </w:rPr>
        <w:t xml:space="preserve">П.А. Флоренский </w:t>
      </w:r>
      <w:r>
        <w:t>(1882 - дата смер</w:t>
      </w:r>
      <w:r w:rsidRPr="00B31C23">
        <w:t>ти спорна - 1937 или 1943, погиб на Соловках в заключении).</w:t>
      </w:r>
    </w:p>
    <w:p w:rsidR="0080274D" w:rsidRPr="00B31C23" w:rsidRDefault="0080274D" w:rsidP="0080274D">
      <w:pPr>
        <w:pStyle w:val="a4"/>
        <w:spacing w:before="0" w:beforeAutospacing="0" w:after="0" w:afterAutospacing="0"/>
        <w:ind w:firstLine="709"/>
        <w:jc w:val="both"/>
      </w:pPr>
      <w:r w:rsidRPr="00B31C23">
        <w:t xml:space="preserve">Флоренский рассматривал мир как единое взаимосвязанное целое. По Флоренскому, целостный мир </w:t>
      </w:r>
      <w:proofErr w:type="spellStart"/>
      <w:r w:rsidRPr="00B31C23">
        <w:t>антиномичен</w:t>
      </w:r>
      <w:proofErr w:type="spellEnd"/>
      <w:r w:rsidRPr="00B31C23">
        <w:t xml:space="preserve"> (соткан из противоречий, например, хаотичность и логичность мира,</w:t>
      </w:r>
      <w:r>
        <w:t xml:space="preserve"> единство и прочность Бога и т.</w:t>
      </w:r>
      <w:r w:rsidRPr="00B31C23">
        <w:t>д.).</w:t>
      </w:r>
    </w:p>
    <w:p w:rsidR="0080274D" w:rsidRPr="00B31C23" w:rsidRDefault="0080274D" w:rsidP="0080274D">
      <w:pPr>
        <w:pStyle w:val="a4"/>
        <w:spacing w:before="0" w:beforeAutospacing="0" w:after="0" w:afterAutospacing="0"/>
        <w:ind w:firstLine="709"/>
        <w:jc w:val="both"/>
      </w:pPr>
      <w:r w:rsidRPr="00B31C23">
        <w:t>Знание открывается разуму непосредственно. Флоренский выдвинул и</w:t>
      </w:r>
      <w:r>
        <w:t>дею, что в будущем в связи с но</w:t>
      </w:r>
      <w:r w:rsidRPr="00B31C23">
        <w:t>вейшими техническими откр</w:t>
      </w:r>
      <w:r>
        <w:t>ытиями будет найдено новое пони</w:t>
      </w:r>
      <w:r w:rsidRPr="00B31C23">
        <w:t>мание взаимоотношений мате</w:t>
      </w:r>
      <w:r>
        <w:t>рии и духа, относительность, не</w:t>
      </w:r>
      <w:r w:rsidRPr="00B31C23">
        <w:t>постоянство времени и пространства.</w:t>
      </w:r>
    </w:p>
    <w:p w:rsidR="0080274D" w:rsidRPr="00B31C23" w:rsidRDefault="0080274D" w:rsidP="0080274D">
      <w:pPr>
        <w:pStyle w:val="a4"/>
        <w:spacing w:before="0" w:beforeAutospacing="0" w:after="0" w:afterAutospacing="0"/>
        <w:ind w:firstLine="709"/>
        <w:jc w:val="both"/>
      </w:pPr>
      <w:r w:rsidRPr="00B31C23">
        <w:t>Идеи Флоренского подтвер</w:t>
      </w:r>
      <w:r>
        <w:t>дились благодаря открытиям в об</w:t>
      </w:r>
      <w:r w:rsidRPr="00B31C23">
        <w:t>ласти квантовой механики,</w:t>
      </w:r>
      <w:r>
        <w:t xml:space="preserve"> теории относительности Эйнштей</w:t>
      </w:r>
      <w:r w:rsidRPr="00B31C23">
        <w:t>на и др. физико-математическим открытиям.</w:t>
      </w:r>
    </w:p>
    <w:p w:rsidR="0080274D" w:rsidRPr="00B31C23" w:rsidRDefault="0080274D" w:rsidP="0080274D">
      <w:pPr>
        <w:pStyle w:val="a4"/>
        <w:spacing w:before="0" w:beforeAutospacing="0" w:after="0" w:afterAutospacing="0"/>
        <w:ind w:firstLine="709"/>
        <w:jc w:val="both"/>
      </w:pPr>
      <w:r w:rsidRPr="00B31C23">
        <w:t>Философское творчество</w:t>
      </w:r>
      <w:r>
        <w:t xml:space="preserve"> П. Флоренского многогранно. По</w:t>
      </w:r>
      <w:r w:rsidRPr="00B31C23">
        <w:t>мимо указанных направлений его изыскания затрагивают все сферы философии.</w:t>
      </w:r>
    </w:p>
    <w:p w:rsidR="0080274D" w:rsidRPr="00B31C23" w:rsidRDefault="0080274D" w:rsidP="0080274D">
      <w:pPr>
        <w:pStyle w:val="a4"/>
        <w:spacing w:before="0" w:beforeAutospacing="0" w:after="0" w:afterAutospacing="0"/>
        <w:ind w:firstLine="709"/>
        <w:jc w:val="both"/>
      </w:pPr>
      <w:r w:rsidRPr="004A7181">
        <w:rPr>
          <w:bCs/>
        </w:rPr>
        <w:t>3. Космизм</w:t>
      </w:r>
      <w:r w:rsidRPr="004A7181">
        <w:t xml:space="preserve"> </w:t>
      </w:r>
      <w:r>
        <w:t>-</w:t>
      </w:r>
      <w:r w:rsidRPr="00B31C23">
        <w:t xml:space="preserve"> направление в философии, которое рассматривало космос, окружающий мир (природу), человека как единое взаимосвязанное целое. Наиболее выдающимися представителями данного направления были Н.В. Бугаев, В.И. Вернадский, К.Э. Циолковский, А.Л. Чижевский.</w:t>
      </w:r>
    </w:p>
    <w:p w:rsidR="0080274D" w:rsidRPr="00B31C23" w:rsidRDefault="0080274D" w:rsidP="0080274D">
      <w:pPr>
        <w:pStyle w:val="a4"/>
        <w:spacing w:before="0" w:beforeAutospacing="0" w:after="0" w:afterAutospacing="0"/>
        <w:ind w:firstLine="709"/>
        <w:jc w:val="both"/>
      </w:pPr>
      <w:r w:rsidRPr="004A7181">
        <w:rPr>
          <w:bCs/>
        </w:rPr>
        <w:t>В.И. Вернадский</w:t>
      </w:r>
      <w:r w:rsidRPr="00B31C23">
        <w:rPr>
          <w:b/>
          <w:bCs/>
        </w:rPr>
        <w:t xml:space="preserve"> </w:t>
      </w:r>
      <w:r>
        <w:t>(1863-1945) -</w:t>
      </w:r>
      <w:r w:rsidRPr="00B31C23">
        <w:t xml:space="preserve"> крупный русский и советский ученый и философ-</w:t>
      </w:r>
      <w:proofErr w:type="spellStart"/>
      <w:r w:rsidRPr="00B31C23">
        <w:t>космист</w:t>
      </w:r>
      <w:proofErr w:type="spellEnd"/>
      <w:r w:rsidRPr="00B31C23">
        <w:t xml:space="preserve">. Подробно обосновал </w:t>
      </w:r>
      <w:r w:rsidRPr="004A7181">
        <w:rPr>
          <w:bCs/>
        </w:rPr>
        <w:t>теорию ноосферы.</w:t>
      </w:r>
    </w:p>
    <w:p w:rsidR="0080274D" w:rsidRPr="00B31C23" w:rsidRDefault="0080274D" w:rsidP="0080274D">
      <w:pPr>
        <w:pStyle w:val="a4"/>
        <w:spacing w:before="0" w:beforeAutospacing="0" w:after="0" w:afterAutospacing="0"/>
        <w:ind w:firstLine="709"/>
        <w:jc w:val="both"/>
      </w:pPr>
      <w:r w:rsidRPr="00B31C23">
        <w:t xml:space="preserve">По мере эволюции человека усиливается его преобразующая деятельность окружающей природы. Появляется </w:t>
      </w:r>
      <w:r>
        <w:rPr>
          <w:bCs/>
        </w:rPr>
        <w:t xml:space="preserve">ноосфера - </w:t>
      </w:r>
      <w:r w:rsidRPr="004A7181">
        <w:rPr>
          <w:bCs/>
        </w:rPr>
        <w:t>сфера разума,</w:t>
      </w:r>
      <w:r w:rsidRPr="00B31C23">
        <w:rPr>
          <w:b/>
          <w:bCs/>
        </w:rPr>
        <w:t xml:space="preserve"> </w:t>
      </w:r>
      <w:r w:rsidRPr="00B31C23">
        <w:t>жизни человека, его материальной и духовной культуры. Ноосфера постоянно расширяется и охватывает другое области бытия. Биосфера (сфера жизн</w:t>
      </w:r>
      <w:r>
        <w:t>и) постоянно, но неуклонно пере</w:t>
      </w:r>
      <w:r w:rsidRPr="00B31C23">
        <w:t>ходит в ноосферу.</w:t>
      </w:r>
    </w:p>
    <w:p w:rsidR="0080274D" w:rsidRPr="00B31C23" w:rsidRDefault="0080274D" w:rsidP="0080274D">
      <w:pPr>
        <w:pStyle w:val="a4"/>
        <w:spacing w:before="0" w:beforeAutospacing="0" w:after="0" w:afterAutospacing="0"/>
        <w:ind w:firstLine="709"/>
        <w:jc w:val="both"/>
      </w:pPr>
      <w:r w:rsidRPr="00B31C23">
        <w:t>По Вернадскому, в будущем ноосфера станет ведущей на Земле и переместится в космос.</w:t>
      </w:r>
    </w:p>
    <w:p w:rsidR="0080274D" w:rsidRPr="00B31C23" w:rsidRDefault="0080274D" w:rsidP="0080274D">
      <w:pPr>
        <w:pStyle w:val="a4"/>
        <w:spacing w:before="0" w:beforeAutospacing="0" w:after="0" w:afterAutospacing="0"/>
        <w:ind w:firstLine="709"/>
        <w:jc w:val="both"/>
      </w:pPr>
      <w:r w:rsidRPr="004A7181">
        <w:rPr>
          <w:bCs/>
        </w:rPr>
        <w:t xml:space="preserve">К.Э. Циолковский </w:t>
      </w:r>
      <w:r>
        <w:t>(1857-1935) был сторонником идеи веч</w:t>
      </w:r>
      <w:r w:rsidRPr="00B31C23">
        <w:t xml:space="preserve">ности, </w:t>
      </w:r>
      <w:proofErr w:type="spellStart"/>
      <w:r w:rsidRPr="00B31C23">
        <w:t>несотворимости</w:t>
      </w:r>
      <w:proofErr w:type="spellEnd"/>
      <w:r w:rsidRPr="00B31C23">
        <w:t xml:space="preserve">, </w:t>
      </w:r>
      <w:proofErr w:type="spellStart"/>
      <w:r w:rsidRPr="00B31C23">
        <w:t>неуничтожимости</w:t>
      </w:r>
      <w:proofErr w:type="spellEnd"/>
      <w:r w:rsidRPr="00B31C23">
        <w:t xml:space="preserve"> материи. В основе материи Циолковский видел мельчайшие частицы - атомы. Атомы, принимая различные </w:t>
      </w:r>
      <w:r>
        <w:t>конфигурации, создают все разно</w:t>
      </w:r>
      <w:r w:rsidRPr="00B31C23">
        <w:t>образие материальных тел.</w:t>
      </w:r>
    </w:p>
    <w:p w:rsidR="0080274D" w:rsidRPr="00B31C23" w:rsidRDefault="0080274D" w:rsidP="0080274D">
      <w:pPr>
        <w:pStyle w:val="a4"/>
        <w:spacing w:before="0" w:beforeAutospacing="0" w:after="0" w:afterAutospacing="0"/>
        <w:ind w:firstLine="709"/>
        <w:jc w:val="both"/>
      </w:pPr>
      <w:r w:rsidRPr="00B31C23">
        <w:t>Разрушаясь, вещ</w:t>
      </w:r>
      <w:r>
        <w:t>ество, тело не исчезает совсем - оно распа</w:t>
      </w:r>
      <w:r w:rsidRPr="00B31C23">
        <w:t>дается на атомы, из которых возникают новые вещества и тела. Во Вселенной существует кру</w:t>
      </w:r>
      <w:r>
        <w:t>говорот атомов, а материя сохра</w:t>
      </w:r>
      <w:r w:rsidRPr="00B31C23">
        <w:t>няется, периодически меняя форму.</w:t>
      </w:r>
    </w:p>
    <w:p w:rsidR="0080274D" w:rsidRPr="00B31C23" w:rsidRDefault="0080274D" w:rsidP="0080274D">
      <w:pPr>
        <w:pStyle w:val="a4"/>
        <w:spacing w:before="0" w:beforeAutospacing="0" w:after="0" w:afterAutospacing="0"/>
        <w:ind w:firstLine="709"/>
        <w:jc w:val="both"/>
      </w:pPr>
      <w:r w:rsidRPr="00B31C23">
        <w:t>Циолковский не считал цивилизацию Земли единственной и уникальной формой жизни во Вселенной. По Циолковскому, космос по своей сути жи</w:t>
      </w:r>
      <w:r>
        <w:t>вой и жизнь -</w:t>
      </w:r>
      <w:r w:rsidRPr="00B31C23">
        <w:t xml:space="preserve"> неотъемлемая черта кос</w:t>
      </w:r>
      <w:r w:rsidRPr="00B31C23">
        <w:softHyphen/>
        <w:t>мического бытия. Поэтому во Вселенной существуют и иные разумные миры, разумные цивилизации.</w:t>
      </w:r>
    </w:p>
    <w:p w:rsidR="0080274D" w:rsidRPr="00B31C23" w:rsidRDefault="0080274D" w:rsidP="0080274D">
      <w:pPr>
        <w:pStyle w:val="a4"/>
        <w:spacing w:before="0" w:beforeAutospacing="0" w:after="0" w:afterAutospacing="0"/>
        <w:ind w:firstLine="709"/>
        <w:jc w:val="both"/>
      </w:pPr>
      <w:r w:rsidRPr="00B31C23">
        <w:t>Циолковский верил в возможности науки и техники, человека покорить космос и в общени</w:t>
      </w:r>
      <w:r>
        <w:t>и межпланетных цивилизаций в бу</w:t>
      </w:r>
      <w:r w:rsidRPr="00B31C23">
        <w:t>дущем.</w:t>
      </w:r>
    </w:p>
    <w:p w:rsidR="0080274D" w:rsidRPr="00B31C23" w:rsidRDefault="0080274D" w:rsidP="0080274D">
      <w:pPr>
        <w:pStyle w:val="a4"/>
        <w:spacing w:before="0" w:beforeAutospacing="0" w:after="0" w:afterAutospacing="0"/>
        <w:ind w:firstLine="709"/>
        <w:jc w:val="both"/>
      </w:pPr>
      <w:r w:rsidRPr="004A7181">
        <w:rPr>
          <w:bCs/>
        </w:rPr>
        <w:t xml:space="preserve">Н.В. Бугаев </w:t>
      </w:r>
      <w:r>
        <w:t>(1837-</w:t>
      </w:r>
      <w:r w:rsidRPr="00B31C23">
        <w:t xml:space="preserve">1902) построил философскую </w:t>
      </w:r>
      <w:r w:rsidRPr="004A7181">
        <w:t xml:space="preserve">систему </w:t>
      </w:r>
      <w:r w:rsidRPr="004A7181">
        <w:rPr>
          <w:iCs/>
        </w:rPr>
        <w:t>космических монад.</w:t>
      </w:r>
      <w:r w:rsidRPr="00B31C23">
        <w:rPr>
          <w:i/>
          <w:iCs/>
        </w:rPr>
        <w:t xml:space="preserve"> </w:t>
      </w:r>
      <w:r w:rsidRPr="00B31C23">
        <w:t>Согласно д</w:t>
      </w:r>
      <w:r>
        <w:t>анной теории, весь космос состо</w:t>
      </w:r>
      <w:r w:rsidRPr="00B31C23">
        <w:t>ит из бесчислен</w:t>
      </w:r>
      <w:r>
        <w:t>ного множества духовных единиц - монад. Мо</w:t>
      </w:r>
      <w:r w:rsidRPr="00B31C23">
        <w:t>нады концент</w:t>
      </w:r>
      <w:r>
        <w:t>рируют в себе энергию, знания, «воспоминания прошлого»</w:t>
      </w:r>
      <w:r w:rsidRPr="00B31C23">
        <w:t>. Благодаря жизни и взаимодействию космических монад возможна как земная, так и вселенская цивилизация.</w:t>
      </w:r>
    </w:p>
    <w:p w:rsidR="0080274D" w:rsidRPr="00B31C23" w:rsidRDefault="0080274D" w:rsidP="0080274D">
      <w:pPr>
        <w:pStyle w:val="a4"/>
        <w:spacing w:before="0" w:beforeAutospacing="0" w:after="0" w:afterAutospacing="0"/>
        <w:ind w:firstLine="709"/>
        <w:jc w:val="both"/>
      </w:pPr>
      <w:r w:rsidRPr="004A7181">
        <w:rPr>
          <w:bCs/>
        </w:rPr>
        <w:t xml:space="preserve">А.Л. Чижевский </w:t>
      </w:r>
      <w:r>
        <w:t>(1897-1964) создал уникальную и ориги</w:t>
      </w:r>
      <w:r w:rsidRPr="00B31C23">
        <w:t xml:space="preserve">нальную философскую систему космической биологии. Суть ее в том, что развитие жизни на Земле (биосферы) происходит не только под влиянием внутренних причин, но и находится под сильнейшим влиянием космоса. Определяющую роль в процессах, происходящих на Земле, в жизни биосферы, по Чижевскому, играет </w:t>
      </w:r>
      <w:r w:rsidRPr="004A7181">
        <w:rPr>
          <w:iCs/>
        </w:rPr>
        <w:t>Солнце.</w:t>
      </w:r>
      <w:r w:rsidRPr="00B31C23">
        <w:rPr>
          <w:i/>
          <w:iCs/>
        </w:rPr>
        <w:t xml:space="preserve"> </w:t>
      </w:r>
      <w:r>
        <w:t>Вспле</w:t>
      </w:r>
      <w:r w:rsidRPr="00B31C23">
        <w:t>ски активности Солнца влияют на поведение животных, приливы и</w:t>
      </w:r>
      <w:r>
        <w:t xml:space="preserve"> отливы, социальные катаклизмы -</w:t>
      </w:r>
      <w:r w:rsidRPr="00B31C23">
        <w:t xml:space="preserve"> войны, революции.</w:t>
      </w:r>
    </w:p>
    <w:p w:rsidR="0080274D" w:rsidRDefault="0080274D" w:rsidP="0080274D">
      <w:pPr>
        <w:pStyle w:val="a4"/>
        <w:spacing w:before="0" w:beforeAutospacing="0" w:after="0" w:afterAutospacing="0"/>
        <w:ind w:firstLine="709"/>
        <w:jc w:val="both"/>
      </w:pPr>
      <w:r w:rsidRPr="00B31C23">
        <w:t>Свои идеи Чижевский ста</w:t>
      </w:r>
      <w:r>
        <w:t>рался выразить не научными поня</w:t>
      </w:r>
      <w:r w:rsidRPr="00B31C23">
        <w:t>тиями с помощью языка науки, а стихами, художественными произведениями. Философи</w:t>
      </w:r>
      <w:r>
        <w:t xml:space="preserve">я Чижевского на Западе </w:t>
      </w:r>
      <w:r>
        <w:lastRenderedPageBreak/>
        <w:t>была при</w:t>
      </w:r>
      <w:r w:rsidRPr="00B31C23">
        <w:t>знана оригинальной, но имеющей под с</w:t>
      </w:r>
      <w:r>
        <w:t>обой научную почву. В СССР его «</w:t>
      </w:r>
      <w:proofErr w:type="spellStart"/>
      <w:r>
        <w:t>солнцепоклонническая</w:t>
      </w:r>
      <w:proofErr w:type="spellEnd"/>
      <w:r>
        <w:t>»</w:t>
      </w:r>
      <w:r w:rsidRPr="00B31C23">
        <w:t xml:space="preserve"> философия была объявлена ненаучной и абсурдной</w:t>
      </w:r>
      <w:r>
        <w:t>, философ подвергался гонениям.</w:t>
      </w:r>
    </w:p>
    <w:p w:rsidR="0080274D" w:rsidRPr="00B31C23" w:rsidRDefault="0080274D" w:rsidP="0080274D">
      <w:pPr>
        <w:pStyle w:val="a4"/>
        <w:spacing w:before="0" w:beforeAutospacing="0" w:after="0" w:afterAutospacing="0"/>
        <w:ind w:firstLine="709"/>
        <w:jc w:val="both"/>
      </w:pPr>
      <w:r w:rsidRPr="00B31C23">
        <w:t>4. Естественно-научная фил</w:t>
      </w:r>
      <w:r>
        <w:t>ософия была представлена в твор</w:t>
      </w:r>
      <w:r w:rsidRPr="00B31C23">
        <w:t>честве ученых-естествоиспы</w:t>
      </w:r>
      <w:r>
        <w:t>тателей И.М. Сеченова, Д.И. Мен</w:t>
      </w:r>
      <w:r w:rsidRPr="00B31C23">
        <w:t>делеева, М.М. Ковалевского, К.А. Тимирязева и других.</w:t>
      </w:r>
    </w:p>
    <w:p w:rsidR="0080274D" w:rsidRPr="00B31C23" w:rsidRDefault="0080274D" w:rsidP="0080274D">
      <w:pPr>
        <w:pStyle w:val="a4"/>
        <w:spacing w:before="0" w:beforeAutospacing="0" w:after="0" w:afterAutospacing="0"/>
        <w:ind w:firstLine="709"/>
        <w:jc w:val="both"/>
      </w:pPr>
      <w:r w:rsidRPr="004A7181">
        <w:rPr>
          <w:bCs/>
          <w:iCs/>
        </w:rPr>
        <w:t xml:space="preserve">Основными направлениями естественно-научной философии </w:t>
      </w:r>
      <w:r w:rsidRPr="00B31C23">
        <w:t>были:</w:t>
      </w:r>
    </w:p>
    <w:p w:rsidR="0080274D" w:rsidRPr="00B31C23" w:rsidRDefault="0080274D" w:rsidP="0080274D">
      <w:pPr>
        <w:pStyle w:val="a4"/>
        <w:spacing w:before="0" w:beforeAutospacing="0" w:after="0" w:afterAutospacing="0"/>
        <w:ind w:firstLine="709"/>
        <w:jc w:val="both"/>
      </w:pPr>
      <w:r w:rsidRPr="00B31C23">
        <w:t>• материалистическое;</w:t>
      </w:r>
    </w:p>
    <w:p w:rsidR="0080274D" w:rsidRPr="00B31C23" w:rsidRDefault="0080274D" w:rsidP="0080274D">
      <w:pPr>
        <w:pStyle w:val="a4"/>
        <w:spacing w:before="0" w:beforeAutospacing="0" w:after="0" w:afterAutospacing="0"/>
        <w:ind w:firstLine="709"/>
        <w:jc w:val="both"/>
      </w:pPr>
      <w:r w:rsidRPr="00B31C23">
        <w:t>• социально-политическое.</w:t>
      </w:r>
    </w:p>
    <w:p w:rsidR="0080274D" w:rsidRPr="00B31C23" w:rsidRDefault="0080274D" w:rsidP="0080274D">
      <w:pPr>
        <w:pStyle w:val="a4"/>
        <w:spacing w:before="0" w:beforeAutospacing="0" w:after="0" w:afterAutospacing="0"/>
        <w:ind w:firstLine="709"/>
        <w:jc w:val="both"/>
      </w:pPr>
      <w:r w:rsidRPr="00B31C23">
        <w:t xml:space="preserve">Представители </w:t>
      </w:r>
      <w:r w:rsidRPr="004A7181">
        <w:rPr>
          <w:bCs/>
        </w:rPr>
        <w:t xml:space="preserve">материалистического направления </w:t>
      </w:r>
      <w:r w:rsidRPr="00B31C23">
        <w:t>(Сеченов, Менделеев, Тимирязев) рассматривали бытие с т</w:t>
      </w:r>
      <w:r>
        <w:t xml:space="preserve">очки зрения естественных наук - </w:t>
      </w:r>
      <w:r w:rsidRPr="00B31C23">
        <w:t>биологии, химии, физики, медицины. Ими было доказано атомарное строение мира, сложная структура атома и различие веществ в зависимости от внутреннего строе</w:t>
      </w:r>
      <w:r w:rsidRPr="00B31C23">
        <w:softHyphen/>
        <w:t>ния атома и конфигурации атомов (например, Менделеевым). Философы-естествоиспытат</w:t>
      </w:r>
      <w:r>
        <w:t>ели допускали возможность позна</w:t>
      </w:r>
      <w:r w:rsidRPr="00B31C23">
        <w:t>ния, изучали его механизм,</w:t>
      </w:r>
      <w:r>
        <w:t xml:space="preserve"> были сторонниками материалисти</w:t>
      </w:r>
      <w:r w:rsidRPr="00B31C23">
        <w:t>ческого понимания сознания.</w:t>
      </w:r>
    </w:p>
    <w:p w:rsidR="0080274D" w:rsidRDefault="0080274D" w:rsidP="0080274D">
      <w:pPr>
        <w:pStyle w:val="a4"/>
        <w:spacing w:before="0" w:beforeAutospacing="0" w:after="0" w:afterAutospacing="0"/>
        <w:ind w:firstLine="709"/>
        <w:jc w:val="both"/>
      </w:pPr>
      <w:r w:rsidRPr="004A7181">
        <w:rPr>
          <w:bCs/>
        </w:rPr>
        <w:t xml:space="preserve">Социально-политическое направление </w:t>
      </w:r>
      <w:r>
        <w:t>было представлено, глав</w:t>
      </w:r>
      <w:r w:rsidRPr="00B31C23">
        <w:t>ным образом, творчеством Мечни</w:t>
      </w:r>
      <w:r>
        <w:t>кова и Ковалевского. Данные уче</w:t>
      </w:r>
      <w:r w:rsidRPr="00B31C23">
        <w:t xml:space="preserve">ные рассматривали общество </w:t>
      </w:r>
      <w:r>
        <w:t>как единое целое, имеющее много</w:t>
      </w:r>
      <w:r w:rsidRPr="00B31C23">
        <w:t>факторную природу, изучали фа</w:t>
      </w:r>
      <w:r>
        <w:t>кторы, воздействующие на общест</w:t>
      </w:r>
      <w:r w:rsidRPr="00B31C23">
        <w:t>во (географические, кл</w:t>
      </w:r>
      <w:r>
        <w:t>иматические, экономические и т.д.). Разви</w:t>
      </w:r>
      <w:r w:rsidRPr="00B31C23">
        <w:t>тие общества, по их мнению, про</w:t>
      </w:r>
      <w:r>
        <w:t>исходит по объективным законам.</w:t>
      </w:r>
    </w:p>
    <w:p w:rsidR="0080274D" w:rsidRPr="004A7181" w:rsidRDefault="0080274D" w:rsidP="0080274D">
      <w:pPr>
        <w:pStyle w:val="a4"/>
        <w:spacing w:before="0" w:beforeAutospacing="0" w:after="0" w:afterAutospacing="0"/>
        <w:ind w:firstLine="709"/>
        <w:jc w:val="both"/>
      </w:pPr>
      <w:r w:rsidRPr="00B31C23">
        <w:t xml:space="preserve">5. Начиная с 20-х гг. ХХ в. и вплоть до начала 90-х гг. ХХ в. легальная русская философия (как и философия других народов СССР) развивалась, главным образом, как </w:t>
      </w:r>
      <w:r w:rsidRPr="004A7181">
        <w:rPr>
          <w:bCs/>
        </w:rPr>
        <w:t>советская философия.</w:t>
      </w:r>
    </w:p>
    <w:p w:rsidR="0080274D" w:rsidRPr="00B31C23" w:rsidRDefault="0080274D" w:rsidP="0080274D">
      <w:pPr>
        <w:pStyle w:val="a4"/>
        <w:spacing w:before="0" w:beforeAutospacing="0" w:after="0" w:afterAutospacing="0"/>
        <w:ind w:firstLine="709"/>
        <w:jc w:val="both"/>
      </w:pPr>
      <w:r w:rsidRPr="00B31C23">
        <w:t>В целом советская фил</w:t>
      </w:r>
      <w:r>
        <w:t>ософия имела ярко выраженный ма</w:t>
      </w:r>
      <w:r w:rsidRPr="00B31C23">
        <w:t>териалистический характер и ра</w:t>
      </w:r>
      <w:r>
        <w:t>звивалась в жестких рамках мар</w:t>
      </w:r>
      <w:r w:rsidRPr="00B31C23">
        <w:t>ксистской философии (диале</w:t>
      </w:r>
      <w:r>
        <w:t>ктического и исторического мате</w:t>
      </w:r>
      <w:r w:rsidRPr="00B31C23">
        <w:t>риализма), что делало ее несколько догматической.</w:t>
      </w:r>
    </w:p>
    <w:p w:rsidR="0080274D" w:rsidRPr="00B31C23" w:rsidRDefault="0080274D" w:rsidP="0080274D">
      <w:pPr>
        <w:pStyle w:val="a4"/>
        <w:spacing w:before="0" w:beforeAutospacing="0" w:after="0" w:afterAutospacing="0"/>
        <w:ind w:firstLine="709"/>
        <w:jc w:val="both"/>
      </w:pPr>
      <w:r w:rsidRPr="00B31C23">
        <w:t>Большое влияние на сове</w:t>
      </w:r>
      <w:r>
        <w:t>тскую философию оказало философ</w:t>
      </w:r>
      <w:r w:rsidRPr="00B31C23">
        <w:t xml:space="preserve">ское творчество </w:t>
      </w:r>
      <w:r w:rsidRPr="004C0A1B">
        <w:rPr>
          <w:bCs/>
        </w:rPr>
        <w:t xml:space="preserve">В.И. Ленина, </w:t>
      </w:r>
      <w:r w:rsidRPr="00B31C23">
        <w:t>который пытался развить марксистское материалистическое учение и приспособить его к условиям России.</w:t>
      </w:r>
    </w:p>
    <w:p w:rsidR="0080274D" w:rsidRPr="004C0A1B" w:rsidRDefault="0080274D" w:rsidP="0080274D">
      <w:pPr>
        <w:pStyle w:val="a4"/>
        <w:spacing w:before="0" w:beforeAutospacing="0" w:after="0" w:afterAutospacing="0"/>
        <w:ind w:firstLine="709"/>
        <w:jc w:val="both"/>
      </w:pPr>
      <w:r w:rsidRPr="00B31C23">
        <w:t xml:space="preserve">Можно выделить </w:t>
      </w:r>
      <w:r w:rsidRPr="004C0A1B">
        <w:rPr>
          <w:bCs/>
        </w:rPr>
        <w:t>три этапа развития советской философии:</w:t>
      </w:r>
    </w:p>
    <w:p w:rsidR="0080274D" w:rsidRPr="00B31C23" w:rsidRDefault="0080274D" w:rsidP="0080274D">
      <w:pPr>
        <w:pStyle w:val="a4"/>
        <w:spacing w:before="0" w:beforeAutospacing="0" w:after="0" w:afterAutospacing="0"/>
        <w:ind w:firstLine="709"/>
        <w:jc w:val="both"/>
      </w:pPr>
      <w:r w:rsidRPr="00B31C23">
        <w:rPr>
          <w:b/>
          <w:bCs/>
        </w:rPr>
        <w:t xml:space="preserve">• </w:t>
      </w:r>
      <w:r>
        <w:t xml:space="preserve">1917-30-е гг. - </w:t>
      </w:r>
      <w:r w:rsidRPr="00B31C23">
        <w:t>время продолжающихся дискуссий при сильном давлении официального марксизма-ленинизма;</w:t>
      </w:r>
    </w:p>
    <w:p w:rsidR="0080274D" w:rsidRPr="00B31C23" w:rsidRDefault="0080274D" w:rsidP="0080274D">
      <w:pPr>
        <w:pStyle w:val="a4"/>
        <w:spacing w:before="0" w:beforeAutospacing="0" w:after="0" w:afterAutospacing="0"/>
        <w:ind w:firstLine="709"/>
        <w:jc w:val="both"/>
      </w:pPr>
      <w:r>
        <w:t>• 30-е-50-е гг. -</w:t>
      </w:r>
      <w:r w:rsidRPr="00B31C23">
        <w:t xml:space="preserve"> период полной </w:t>
      </w:r>
      <w:proofErr w:type="spellStart"/>
      <w:r w:rsidRPr="00B31C23">
        <w:t>идеологизации</w:t>
      </w:r>
      <w:proofErr w:type="spellEnd"/>
      <w:r w:rsidRPr="00B31C23">
        <w:t xml:space="preserve"> философии, превращения ее в служанку официальной власти; сильное,</w:t>
      </w:r>
      <w:r>
        <w:t xml:space="preserve"> </w:t>
      </w:r>
      <w:r w:rsidRPr="00B31C23">
        <w:t xml:space="preserve">определяющее влияние </w:t>
      </w:r>
      <w:r>
        <w:t>на философию позиции И.В. Стали</w:t>
      </w:r>
      <w:r w:rsidRPr="00B31C23">
        <w:t>на по ряду философских вопросов;</w:t>
      </w:r>
    </w:p>
    <w:p w:rsidR="0080274D" w:rsidRPr="00B31C23" w:rsidRDefault="0080274D" w:rsidP="0080274D">
      <w:pPr>
        <w:pStyle w:val="a4"/>
        <w:spacing w:before="0" w:beforeAutospacing="0" w:after="0" w:afterAutospacing="0"/>
        <w:ind w:firstLine="709"/>
        <w:jc w:val="both"/>
      </w:pPr>
      <w:r>
        <w:t>• 50-е-80-е гг. -</w:t>
      </w:r>
      <w:r w:rsidRPr="00B31C23">
        <w:t xml:space="preserve"> время в</w:t>
      </w:r>
      <w:r>
        <w:t>озрождения самостоятельности со</w:t>
      </w:r>
      <w:r w:rsidRPr="00B31C23">
        <w:t>ветской философии.</w:t>
      </w:r>
    </w:p>
    <w:p w:rsidR="0080274D" w:rsidRPr="00B31C23" w:rsidRDefault="0080274D" w:rsidP="0080274D">
      <w:pPr>
        <w:pStyle w:val="a4"/>
        <w:spacing w:before="0" w:beforeAutospacing="0" w:after="0" w:afterAutospacing="0"/>
        <w:ind w:firstLine="709"/>
        <w:jc w:val="both"/>
      </w:pPr>
      <w:r w:rsidRPr="004C0A1B">
        <w:rPr>
          <w:bCs/>
        </w:rPr>
        <w:t xml:space="preserve">К </w:t>
      </w:r>
      <w:r w:rsidRPr="004C0A1B">
        <w:t xml:space="preserve">основным </w:t>
      </w:r>
      <w:r w:rsidRPr="004C0A1B">
        <w:rPr>
          <w:bCs/>
          <w:iCs/>
        </w:rPr>
        <w:t>направлениям, которыми зани</w:t>
      </w:r>
      <w:r>
        <w:rPr>
          <w:bCs/>
          <w:iCs/>
        </w:rPr>
        <w:t>малась советская философия 60-х-</w:t>
      </w:r>
      <w:r w:rsidRPr="004C0A1B">
        <w:rPr>
          <w:bCs/>
          <w:iCs/>
        </w:rPr>
        <w:t xml:space="preserve">80-х </w:t>
      </w:r>
      <w:r w:rsidRPr="00B31C23">
        <w:rPr>
          <w:i/>
          <w:iCs/>
        </w:rPr>
        <w:t xml:space="preserve">гг., </w:t>
      </w:r>
      <w:r w:rsidRPr="00B31C23">
        <w:t>можно отнести следующие:</w:t>
      </w:r>
    </w:p>
    <w:p w:rsidR="0080274D" w:rsidRPr="00B31C23" w:rsidRDefault="0080274D" w:rsidP="0080274D">
      <w:pPr>
        <w:pStyle w:val="a4"/>
        <w:spacing w:before="0" w:beforeAutospacing="0" w:after="0" w:afterAutospacing="0"/>
        <w:ind w:firstLine="709"/>
        <w:jc w:val="both"/>
      </w:pPr>
      <w:r w:rsidRPr="00B31C23">
        <w:t>• проблема ценностей;</w:t>
      </w:r>
    </w:p>
    <w:p w:rsidR="0080274D" w:rsidRPr="00B31C23" w:rsidRDefault="0080274D" w:rsidP="0080274D">
      <w:pPr>
        <w:pStyle w:val="a4"/>
        <w:spacing w:before="0" w:beforeAutospacing="0" w:after="0" w:afterAutospacing="0"/>
        <w:ind w:firstLine="709"/>
        <w:jc w:val="both"/>
      </w:pPr>
      <w:r w:rsidRPr="00B31C23">
        <w:t>• проблема нового толкования маркс</w:t>
      </w:r>
      <w:r>
        <w:t>изма-ленинизма, возвращения к «истинному Марксу», «истинному Ленину»</w:t>
      </w:r>
      <w:r w:rsidRPr="00B31C23">
        <w:t>;</w:t>
      </w:r>
    </w:p>
    <w:p w:rsidR="0080274D" w:rsidRPr="00B31C23" w:rsidRDefault="0080274D" w:rsidP="0080274D">
      <w:pPr>
        <w:pStyle w:val="a4"/>
        <w:spacing w:before="0" w:beforeAutospacing="0" w:after="0" w:afterAutospacing="0"/>
        <w:ind w:firstLine="709"/>
        <w:jc w:val="both"/>
      </w:pPr>
      <w:r w:rsidRPr="00B31C23">
        <w:t>• проблема гносеологии;</w:t>
      </w:r>
    </w:p>
    <w:p w:rsidR="0080274D" w:rsidRPr="00B31C23" w:rsidRDefault="0080274D" w:rsidP="0080274D">
      <w:pPr>
        <w:pStyle w:val="a4"/>
        <w:spacing w:before="0" w:beforeAutospacing="0" w:after="0" w:afterAutospacing="0"/>
        <w:ind w:firstLine="709"/>
        <w:jc w:val="both"/>
      </w:pPr>
      <w:r w:rsidRPr="00B31C23">
        <w:t>• проблема сознания;</w:t>
      </w:r>
    </w:p>
    <w:p w:rsidR="0080274D" w:rsidRPr="00B31C23" w:rsidRDefault="0080274D" w:rsidP="0080274D">
      <w:pPr>
        <w:pStyle w:val="a4"/>
        <w:spacing w:before="0" w:beforeAutospacing="0" w:after="0" w:afterAutospacing="0"/>
        <w:ind w:firstLine="709"/>
        <w:jc w:val="both"/>
      </w:pPr>
      <w:r w:rsidRPr="00B31C23">
        <w:t>• проблема идеальности;</w:t>
      </w:r>
    </w:p>
    <w:p w:rsidR="0080274D" w:rsidRPr="00B31C23" w:rsidRDefault="0080274D" w:rsidP="0080274D">
      <w:pPr>
        <w:pStyle w:val="a4"/>
        <w:spacing w:before="0" w:beforeAutospacing="0" w:after="0" w:afterAutospacing="0"/>
        <w:ind w:firstLine="709"/>
        <w:jc w:val="both"/>
      </w:pPr>
      <w:r w:rsidRPr="00B31C23">
        <w:t>• проблема культуры;</w:t>
      </w:r>
    </w:p>
    <w:p w:rsidR="0080274D" w:rsidRPr="00B31C23" w:rsidRDefault="0080274D" w:rsidP="0080274D">
      <w:pPr>
        <w:pStyle w:val="a4"/>
        <w:spacing w:before="0" w:beforeAutospacing="0" w:after="0" w:afterAutospacing="0"/>
        <w:ind w:firstLine="709"/>
        <w:jc w:val="both"/>
      </w:pPr>
      <w:r w:rsidRPr="00B31C23">
        <w:t>• проблема философских методов.</w:t>
      </w:r>
    </w:p>
    <w:p w:rsidR="0080274D" w:rsidRPr="004C0A1B" w:rsidRDefault="0080274D" w:rsidP="0080274D">
      <w:pPr>
        <w:pStyle w:val="a4"/>
        <w:spacing w:before="0" w:beforeAutospacing="0" w:after="0" w:afterAutospacing="0"/>
        <w:ind w:firstLine="709"/>
        <w:jc w:val="both"/>
      </w:pPr>
      <w:r w:rsidRPr="00B31C23">
        <w:t xml:space="preserve">Среди </w:t>
      </w:r>
      <w:r w:rsidRPr="004C0A1B">
        <w:rPr>
          <w:bCs/>
          <w:iCs/>
        </w:rPr>
        <w:t>имен, оставивших наи</w:t>
      </w:r>
      <w:r>
        <w:rPr>
          <w:bCs/>
          <w:iCs/>
        </w:rPr>
        <w:t>более яркий след в советской фи</w:t>
      </w:r>
      <w:r w:rsidRPr="004C0A1B">
        <w:rPr>
          <w:bCs/>
          <w:iCs/>
        </w:rPr>
        <w:t>лософии:</w:t>
      </w:r>
    </w:p>
    <w:p w:rsidR="0080274D" w:rsidRPr="00B31C23" w:rsidRDefault="0080274D" w:rsidP="0080274D">
      <w:pPr>
        <w:pStyle w:val="a4"/>
        <w:spacing w:before="0" w:beforeAutospacing="0" w:after="0" w:afterAutospacing="0"/>
        <w:ind w:firstLine="709"/>
        <w:jc w:val="both"/>
      </w:pPr>
      <w:r w:rsidRPr="00B31C23">
        <w:t>• Н.И. Бухарин (проблемы сознания, психики);</w:t>
      </w:r>
    </w:p>
    <w:p w:rsidR="0080274D" w:rsidRPr="00B31C23" w:rsidRDefault="0080274D" w:rsidP="0080274D">
      <w:pPr>
        <w:pStyle w:val="a4"/>
        <w:spacing w:before="0" w:beforeAutospacing="0" w:after="0" w:afterAutospacing="0"/>
        <w:ind w:firstLine="709"/>
        <w:jc w:val="both"/>
      </w:pPr>
      <w:r>
        <w:t>• А.А. Богданов (теория систем – «</w:t>
      </w:r>
      <w:proofErr w:type="spellStart"/>
      <w:r>
        <w:t>тектология</w:t>
      </w:r>
      <w:proofErr w:type="spellEnd"/>
      <w:r>
        <w:t>»</w:t>
      </w:r>
      <w:r w:rsidRPr="00B31C23">
        <w:t>);</w:t>
      </w:r>
    </w:p>
    <w:p w:rsidR="0080274D" w:rsidRPr="00B31C23" w:rsidRDefault="0080274D" w:rsidP="0080274D">
      <w:pPr>
        <w:pStyle w:val="a4"/>
        <w:spacing w:before="0" w:beforeAutospacing="0" w:after="0" w:afterAutospacing="0"/>
        <w:ind w:firstLine="709"/>
        <w:jc w:val="both"/>
      </w:pPr>
      <w:r w:rsidRPr="00B31C23">
        <w:t>• А.Ф. Лосев (проблемы человека, истории);</w:t>
      </w:r>
    </w:p>
    <w:p w:rsidR="0080274D" w:rsidRPr="00B31C23" w:rsidRDefault="0080274D" w:rsidP="0080274D">
      <w:pPr>
        <w:pStyle w:val="a4"/>
        <w:spacing w:before="0" w:beforeAutospacing="0" w:after="0" w:afterAutospacing="0"/>
        <w:ind w:firstLine="709"/>
        <w:jc w:val="both"/>
      </w:pPr>
      <w:r w:rsidRPr="00B31C23">
        <w:t>• A.M. Деборин (творческое понимание материализма);</w:t>
      </w:r>
    </w:p>
    <w:p w:rsidR="0080274D" w:rsidRPr="00B31C23" w:rsidRDefault="0080274D" w:rsidP="0080274D">
      <w:pPr>
        <w:pStyle w:val="a4"/>
        <w:spacing w:before="0" w:beforeAutospacing="0" w:after="0" w:afterAutospacing="0"/>
        <w:ind w:firstLine="709"/>
        <w:jc w:val="both"/>
      </w:pPr>
      <w:r w:rsidRPr="00B31C23">
        <w:lastRenderedPageBreak/>
        <w:t>• Л.</w:t>
      </w:r>
      <w:r>
        <w:t>Н.</w:t>
      </w:r>
      <w:r w:rsidRPr="00B31C23">
        <w:t xml:space="preserve"> Гумилев (вопросы истории, этногенеза);</w:t>
      </w:r>
    </w:p>
    <w:p w:rsidR="0080274D" w:rsidRPr="00B31C23" w:rsidRDefault="0080274D" w:rsidP="0080274D">
      <w:pPr>
        <w:pStyle w:val="a4"/>
        <w:spacing w:before="0" w:beforeAutospacing="0" w:after="0" w:afterAutospacing="0"/>
        <w:ind w:firstLine="709"/>
        <w:jc w:val="both"/>
      </w:pPr>
      <w:r w:rsidRPr="00B31C23">
        <w:t>• М.</w:t>
      </w:r>
      <w:r>
        <w:t>К.</w:t>
      </w:r>
      <w:r w:rsidRPr="00B31C23">
        <w:t xml:space="preserve"> </w:t>
      </w:r>
      <w:proofErr w:type="spellStart"/>
      <w:r w:rsidRPr="00B31C23">
        <w:t>Мамардашвили</w:t>
      </w:r>
      <w:proofErr w:type="spellEnd"/>
      <w:r w:rsidRPr="00B31C23">
        <w:t xml:space="preserve"> (проблемы человека, морали, нравственности);</w:t>
      </w:r>
    </w:p>
    <w:p w:rsidR="0080274D" w:rsidRPr="00B31C23" w:rsidRDefault="0080274D" w:rsidP="0080274D">
      <w:pPr>
        <w:pStyle w:val="a4"/>
        <w:spacing w:before="0" w:beforeAutospacing="0" w:after="0" w:afterAutospacing="0"/>
        <w:ind w:firstLine="709"/>
        <w:jc w:val="both"/>
      </w:pPr>
      <w:r w:rsidRPr="00B31C23">
        <w:t>• В.</w:t>
      </w:r>
      <w:r>
        <w:t>Ф.</w:t>
      </w:r>
      <w:r w:rsidRPr="00B31C23">
        <w:t xml:space="preserve"> </w:t>
      </w:r>
      <w:proofErr w:type="spellStart"/>
      <w:r w:rsidRPr="00B31C23">
        <w:t>Асмус</w:t>
      </w:r>
      <w:proofErr w:type="spellEnd"/>
      <w:r w:rsidRPr="00B31C23">
        <w:t xml:space="preserve"> (широкий круг исследований);</w:t>
      </w:r>
    </w:p>
    <w:p w:rsidR="0080274D" w:rsidRPr="00B31C23" w:rsidRDefault="0080274D" w:rsidP="0080274D">
      <w:pPr>
        <w:pStyle w:val="a4"/>
        <w:spacing w:before="0" w:beforeAutospacing="0" w:after="0" w:afterAutospacing="0"/>
        <w:ind w:firstLine="709"/>
        <w:jc w:val="both"/>
      </w:pPr>
      <w:r w:rsidRPr="00B31C23">
        <w:t>• Ю.</w:t>
      </w:r>
      <w:r>
        <w:t>М.</w:t>
      </w:r>
      <w:r w:rsidRPr="00B31C23">
        <w:t xml:space="preserve"> Лотман (общество, философия, история).</w:t>
      </w:r>
    </w:p>
    <w:p w:rsidR="0080274D" w:rsidRPr="00B31C23" w:rsidRDefault="0080274D" w:rsidP="0080274D">
      <w:pPr>
        <w:pStyle w:val="a4"/>
        <w:spacing w:before="0" w:beforeAutospacing="0" w:after="0" w:afterAutospacing="0"/>
        <w:ind w:firstLine="709"/>
        <w:jc w:val="both"/>
      </w:pPr>
      <w:r w:rsidRPr="00B31C23">
        <w:t>6. Далеко не все философы</w:t>
      </w:r>
      <w:r>
        <w:t xml:space="preserve"> нашли возможность для продолже</w:t>
      </w:r>
      <w:r w:rsidRPr="00B31C23">
        <w:t>ния своей жизни и филосо</w:t>
      </w:r>
      <w:r>
        <w:t>фских изысканий в СССР после ус</w:t>
      </w:r>
      <w:r w:rsidRPr="00B31C23">
        <w:t>тановления советской власти.</w:t>
      </w:r>
    </w:p>
    <w:p w:rsidR="0080274D" w:rsidRPr="00B31C23" w:rsidRDefault="0080274D" w:rsidP="0080274D">
      <w:pPr>
        <w:pStyle w:val="a4"/>
        <w:spacing w:before="0" w:beforeAutospacing="0" w:after="0" w:afterAutospacing="0"/>
        <w:ind w:firstLine="709"/>
        <w:jc w:val="both"/>
      </w:pPr>
      <w:r w:rsidRPr="00B31C23">
        <w:t>По этой причине в эмиграции, в различных иностранных государствах возникло особо</w:t>
      </w:r>
      <w:r>
        <w:t>е философское направление, полу</w:t>
      </w:r>
      <w:r w:rsidRPr="00B31C23">
        <w:t xml:space="preserve">чившее название </w:t>
      </w:r>
      <w:r>
        <w:rPr>
          <w:bCs/>
        </w:rPr>
        <w:t>«философия русского зарубежья»</w:t>
      </w:r>
      <w:r w:rsidRPr="004C0A1B">
        <w:rPr>
          <w:bCs/>
        </w:rPr>
        <w:t xml:space="preserve">. </w:t>
      </w:r>
      <w:r w:rsidRPr="00B31C23">
        <w:t>Его видными представителями являлись Д.С. Мережковский, Н.А. Бердяев, Л.И. Шестов, П.А. Сорокин и другие.</w:t>
      </w:r>
    </w:p>
    <w:p w:rsidR="0080274D" w:rsidRPr="00B31C23" w:rsidRDefault="0080274D" w:rsidP="0080274D">
      <w:pPr>
        <w:pStyle w:val="a4"/>
        <w:spacing w:before="0" w:beforeAutospacing="0" w:after="0" w:afterAutospacing="0"/>
        <w:ind w:firstLine="709"/>
        <w:jc w:val="both"/>
      </w:pPr>
      <w:r w:rsidRPr="004C0A1B">
        <w:rPr>
          <w:bCs/>
        </w:rPr>
        <w:t xml:space="preserve">П.С. Мережковский </w:t>
      </w:r>
      <w:r>
        <w:t>(1864-</w:t>
      </w:r>
      <w:r w:rsidRPr="00B31C23">
        <w:t>1941) разрабатывал проблемы взаимоотношений человека и Бога.</w:t>
      </w:r>
      <w:r>
        <w:t xml:space="preserve"> </w:t>
      </w:r>
      <w:r w:rsidRPr="00B31C23">
        <w:t>По Мережковскому, в своей жизни человеческая личность проходит три этапа:</w:t>
      </w:r>
    </w:p>
    <w:p w:rsidR="0080274D" w:rsidRPr="00B31C23" w:rsidRDefault="0080274D" w:rsidP="0080274D">
      <w:pPr>
        <w:pStyle w:val="a4"/>
        <w:spacing w:before="0" w:beforeAutospacing="0" w:after="0" w:afterAutospacing="0"/>
        <w:ind w:firstLine="709"/>
        <w:jc w:val="both"/>
      </w:pPr>
      <w:r w:rsidRPr="00B31C23">
        <w:t>• языческий;</w:t>
      </w:r>
    </w:p>
    <w:p w:rsidR="0080274D" w:rsidRPr="00B31C23" w:rsidRDefault="0080274D" w:rsidP="0080274D">
      <w:pPr>
        <w:pStyle w:val="a4"/>
        <w:spacing w:before="0" w:beforeAutospacing="0" w:after="0" w:afterAutospacing="0"/>
        <w:ind w:firstLine="709"/>
        <w:jc w:val="both"/>
      </w:pPr>
      <w:r w:rsidRPr="00B31C23">
        <w:t>• приобщения к христианству;</w:t>
      </w:r>
    </w:p>
    <w:p w:rsidR="0080274D" w:rsidRPr="00B31C23" w:rsidRDefault="0080274D" w:rsidP="0080274D">
      <w:pPr>
        <w:pStyle w:val="a4"/>
        <w:spacing w:before="0" w:beforeAutospacing="0" w:after="0" w:afterAutospacing="0"/>
        <w:ind w:firstLine="709"/>
        <w:jc w:val="both"/>
      </w:pPr>
      <w:r w:rsidRPr="00B31C23">
        <w:t>• полной внутренней гармо</w:t>
      </w:r>
      <w:r>
        <w:t>нии человека, его слияния с хри</w:t>
      </w:r>
      <w:r w:rsidRPr="00B31C23">
        <w:t>стианством.</w:t>
      </w:r>
    </w:p>
    <w:p w:rsidR="0080274D" w:rsidRPr="00B31C23" w:rsidRDefault="0080274D" w:rsidP="0080274D">
      <w:pPr>
        <w:pStyle w:val="a4"/>
        <w:spacing w:before="0" w:beforeAutospacing="0" w:after="0" w:afterAutospacing="0"/>
        <w:ind w:firstLine="709"/>
        <w:jc w:val="both"/>
      </w:pPr>
      <w:r w:rsidRPr="00B31C23">
        <w:t>Идеалы чел</w:t>
      </w:r>
      <w:r>
        <w:t>овека и общества Мережковского - христианин, гар</w:t>
      </w:r>
      <w:r w:rsidRPr="00B31C23">
        <w:t xml:space="preserve">моничная и </w:t>
      </w:r>
      <w:proofErr w:type="gramStart"/>
      <w:r w:rsidRPr="00B31C23">
        <w:t>добродетельная</w:t>
      </w:r>
      <w:proofErr w:type="gramEnd"/>
      <w:r w:rsidRPr="00B31C23">
        <w:t xml:space="preserve"> личность, живущая с такими же другими личностями в религиозном </w:t>
      </w:r>
      <w:proofErr w:type="spellStart"/>
      <w:r w:rsidRPr="00B31C23">
        <w:t>безгосударственном</w:t>
      </w:r>
      <w:proofErr w:type="spellEnd"/>
      <w:r w:rsidRPr="00B31C23">
        <w:t xml:space="preserve"> объединении.</w:t>
      </w:r>
    </w:p>
    <w:p w:rsidR="0080274D" w:rsidRPr="00B31C23" w:rsidRDefault="0080274D" w:rsidP="0080274D">
      <w:pPr>
        <w:pStyle w:val="a4"/>
        <w:spacing w:before="0" w:beforeAutospacing="0" w:after="0" w:afterAutospacing="0"/>
        <w:ind w:firstLine="709"/>
        <w:jc w:val="both"/>
      </w:pPr>
      <w:r w:rsidRPr="00B31C23">
        <w:t xml:space="preserve">Философия </w:t>
      </w:r>
      <w:r w:rsidRPr="004C0A1B">
        <w:rPr>
          <w:bCs/>
        </w:rPr>
        <w:t xml:space="preserve">Л.И. </w:t>
      </w:r>
      <w:proofErr w:type="spellStart"/>
      <w:r w:rsidRPr="004C0A1B">
        <w:rPr>
          <w:bCs/>
        </w:rPr>
        <w:t>Шестова</w:t>
      </w:r>
      <w:proofErr w:type="spellEnd"/>
      <w:r w:rsidRPr="004C0A1B">
        <w:rPr>
          <w:bCs/>
        </w:rPr>
        <w:t xml:space="preserve"> </w:t>
      </w:r>
      <w:r>
        <w:t>(1866-1938) была близка к экзи</w:t>
      </w:r>
      <w:r w:rsidRPr="00B31C23">
        <w:t>стенциализму, и ее главной темой был человек, его жизнь, его поступки, его права.</w:t>
      </w:r>
    </w:p>
    <w:p w:rsidR="0080274D" w:rsidRPr="00B31C23" w:rsidRDefault="0080274D" w:rsidP="0080274D">
      <w:pPr>
        <w:pStyle w:val="a4"/>
        <w:spacing w:before="0" w:beforeAutospacing="0" w:after="0" w:afterAutospacing="0"/>
        <w:ind w:firstLine="709"/>
        <w:jc w:val="both"/>
      </w:pPr>
      <w:r w:rsidRPr="00B31C23">
        <w:t xml:space="preserve">Согласно </w:t>
      </w:r>
      <w:proofErr w:type="spellStart"/>
      <w:r w:rsidRPr="00B31C23">
        <w:t>Шестову</w:t>
      </w:r>
      <w:proofErr w:type="spellEnd"/>
      <w:r w:rsidRPr="00B31C23">
        <w:t>, человек и человеческая жизнь уникальны, жизнь человека независима от внешних обстоятельств, человек имеет право активно добиваться реализа</w:t>
      </w:r>
      <w:r>
        <w:t>ции своих прав и интересов, «герой»</w:t>
      </w:r>
      <w:r w:rsidRPr="00B31C23">
        <w:t xml:space="preserve"> же имеет право открыто противопоставлять себя обществу.</w:t>
      </w:r>
    </w:p>
    <w:p w:rsidR="0080274D" w:rsidRPr="004C0A1B" w:rsidRDefault="0080274D" w:rsidP="0080274D">
      <w:pPr>
        <w:pStyle w:val="a4"/>
        <w:spacing w:before="0" w:beforeAutospacing="0" w:after="0" w:afterAutospacing="0"/>
        <w:ind w:firstLine="709"/>
        <w:jc w:val="both"/>
      </w:pPr>
      <w:r w:rsidRPr="00B31C23">
        <w:t xml:space="preserve">Философия </w:t>
      </w:r>
      <w:r w:rsidRPr="004C0A1B">
        <w:rPr>
          <w:bCs/>
        </w:rPr>
        <w:t xml:space="preserve">Н.А. Бердяева </w:t>
      </w:r>
      <w:r>
        <w:t>(1874-1948) носит многоаспект</w:t>
      </w:r>
      <w:r w:rsidRPr="00B31C23">
        <w:t xml:space="preserve">ный характер, однако в ней преобладает экзистенциональная и религиозная направленность. Можно выделить следующие </w:t>
      </w:r>
      <w:r w:rsidRPr="004C0A1B">
        <w:rPr>
          <w:bCs/>
          <w:iCs/>
        </w:rPr>
        <w:t>основные положения философии Бердяева:</w:t>
      </w:r>
    </w:p>
    <w:p w:rsidR="0080274D" w:rsidRPr="00B31C23" w:rsidRDefault="0080274D" w:rsidP="0080274D">
      <w:pPr>
        <w:pStyle w:val="a4"/>
        <w:spacing w:before="0" w:beforeAutospacing="0" w:after="0" w:afterAutospacing="0"/>
        <w:ind w:firstLine="709"/>
        <w:jc w:val="both"/>
      </w:pPr>
      <w:r w:rsidRPr="00B31C23">
        <w:t>• высшей ценностью в окружающем мире является свобода;</w:t>
      </w:r>
    </w:p>
    <w:p w:rsidR="0080274D" w:rsidRPr="00B31C23" w:rsidRDefault="0080274D" w:rsidP="0080274D">
      <w:pPr>
        <w:pStyle w:val="a4"/>
        <w:spacing w:before="0" w:beforeAutospacing="0" w:after="0" w:afterAutospacing="0"/>
        <w:ind w:firstLine="709"/>
        <w:jc w:val="both"/>
      </w:pPr>
      <w:r>
        <w:t>• свобода, «соборность»</w:t>
      </w:r>
      <w:r w:rsidRPr="00B31C23">
        <w:t xml:space="preserve"> (единст</w:t>
      </w:r>
      <w:r>
        <w:t>во духа и воли) составляют осно</w:t>
      </w:r>
      <w:r w:rsidRPr="00B31C23">
        <w:t>ву существования человека;</w:t>
      </w:r>
    </w:p>
    <w:p w:rsidR="0080274D" w:rsidRPr="00B31C23" w:rsidRDefault="0080274D" w:rsidP="0080274D">
      <w:pPr>
        <w:pStyle w:val="a4"/>
        <w:spacing w:before="0" w:beforeAutospacing="0" w:after="0" w:afterAutospacing="0"/>
        <w:ind w:firstLine="709"/>
        <w:jc w:val="both"/>
      </w:pPr>
      <w:r w:rsidRPr="00B31C23">
        <w:t>• свобода человека подвергается угрозе извне;</w:t>
      </w:r>
    </w:p>
    <w:p w:rsidR="0080274D" w:rsidRPr="00B31C23" w:rsidRDefault="0080274D" w:rsidP="0080274D">
      <w:pPr>
        <w:pStyle w:val="a4"/>
        <w:spacing w:before="0" w:beforeAutospacing="0" w:after="0" w:afterAutospacing="0"/>
        <w:ind w:firstLine="709"/>
        <w:jc w:val="both"/>
      </w:pPr>
      <w:r w:rsidRPr="00B31C23">
        <w:t>• данную угрозу несут в се</w:t>
      </w:r>
      <w:r>
        <w:t>бе прежде всего общество и госу</w:t>
      </w:r>
      <w:r w:rsidRPr="00B31C23">
        <w:t>дарство, которые являются соответственно объективацией всеобщей воли и механиз</w:t>
      </w:r>
      <w:r>
        <w:t>мом подавления; общество и госу</w:t>
      </w:r>
      <w:r w:rsidRPr="00B31C23">
        <w:t>дарство стремятся подчин</w:t>
      </w:r>
      <w:r>
        <w:t>ить человека, подавить его индивидуальность; задача человека - сохранить свою самобыт</w:t>
      </w:r>
      <w:r w:rsidRPr="00B31C23">
        <w:t>ность, не дать обществу и государству ассимилировать себя;</w:t>
      </w:r>
    </w:p>
    <w:p w:rsidR="0080274D" w:rsidRPr="00B31C23" w:rsidRDefault="0080274D" w:rsidP="0080274D">
      <w:pPr>
        <w:pStyle w:val="a4"/>
        <w:spacing w:before="0" w:beforeAutospacing="0" w:after="0" w:afterAutospacing="0"/>
        <w:ind w:firstLine="709"/>
        <w:jc w:val="both"/>
      </w:pPr>
      <w:r w:rsidRPr="00B31C23">
        <w:t>• ключевую роль в жизни человека играет также религия;</w:t>
      </w:r>
    </w:p>
    <w:p w:rsidR="0080274D" w:rsidRPr="00B31C23" w:rsidRDefault="0080274D" w:rsidP="0080274D">
      <w:pPr>
        <w:pStyle w:val="a4"/>
        <w:spacing w:before="0" w:beforeAutospacing="0" w:after="0" w:afterAutospacing="0"/>
        <w:ind w:firstLine="709"/>
        <w:jc w:val="both"/>
      </w:pPr>
      <w:r w:rsidRPr="00B31C23">
        <w:t>• Бог должен быть нравственным символом, примером для человека;</w:t>
      </w:r>
    </w:p>
    <w:p w:rsidR="0080274D" w:rsidRPr="00B31C23" w:rsidRDefault="0080274D" w:rsidP="0080274D">
      <w:pPr>
        <w:pStyle w:val="a4"/>
        <w:spacing w:before="0" w:beforeAutospacing="0" w:after="0" w:afterAutospacing="0"/>
        <w:ind w:firstLine="709"/>
        <w:jc w:val="both"/>
      </w:pPr>
      <w:r w:rsidRPr="00B31C23">
        <w:t>• отношения между</w:t>
      </w:r>
      <w:r>
        <w:t xml:space="preserve"> Богом и человеком должны быть «на равных»</w:t>
      </w:r>
      <w:r w:rsidRPr="00B31C23">
        <w:t xml:space="preserve">; Бог не должен выступать в роли Господа (господина), а </w:t>
      </w:r>
      <w:r>
        <w:t>человек -</w:t>
      </w:r>
      <w:r w:rsidRPr="00B31C23">
        <w:t xml:space="preserve"> в роли его раба;</w:t>
      </w:r>
    </w:p>
    <w:p w:rsidR="0080274D" w:rsidRPr="00B31C23" w:rsidRDefault="0080274D" w:rsidP="0080274D">
      <w:pPr>
        <w:pStyle w:val="a4"/>
        <w:spacing w:before="0" w:beforeAutospacing="0" w:after="0" w:afterAutospacing="0"/>
        <w:ind w:firstLine="709"/>
        <w:jc w:val="both"/>
      </w:pPr>
      <w:r w:rsidRPr="00B31C23">
        <w:t>• человек должен стремиться к Богу, но не пытаться заменить Бога самим собой.</w:t>
      </w:r>
    </w:p>
    <w:p w:rsidR="0080274D" w:rsidRPr="00B31C23" w:rsidRDefault="0080274D" w:rsidP="0080274D">
      <w:pPr>
        <w:pStyle w:val="a4"/>
        <w:spacing w:before="0" w:beforeAutospacing="0" w:after="0" w:afterAutospacing="0"/>
        <w:ind w:firstLine="709"/>
        <w:jc w:val="both"/>
      </w:pPr>
      <w:r w:rsidRPr="00B31C23">
        <w:t>В своих социально-политических взглядах Бердяев отводит значительную роль проблеме исторической судьбы России и русского народа. По Бердяеву, строящийся в СССР социализм (коммунизм) имеет истоки в русском национальном характере (общность, взаимовыручка, ст</w:t>
      </w:r>
      <w:r>
        <w:t>ремление к равенству, справедли</w:t>
      </w:r>
      <w:r w:rsidRPr="00B31C23">
        <w:t xml:space="preserve">вости, коллективизму). Россия не должна принимать сторону ни Востока, ни Запада. Она должна стать посредником между ними и выполнить свою историческую миссию. </w:t>
      </w:r>
      <w:r w:rsidRPr="004C0A1B">
        <w:rPr>
          <w:iCs/>
        </w:rPr>
        <w:t>Историческая миссия России</w:t>
      </w:r>
      <w:r>
        <w:rPr>
          <w:i/>
          <w:iCs/>
        </w:rPr>
        <w:t xml:space="preserve"> -</w:t>
      </w:r>
      <w:r w:rsidRPr="00B31C23">
        <w:rPr>
          <w:i/>
          <w:iCs/>
        </w:rPr>
        <w:t xml:space="preserve"> </w:t>
      </w:r>
      <w:r>
        <w:t>построить «Царство Божие» (т.е. общество, осно</w:t>
      </w:r>
      <w:r w:rsidRPr="00B31C23">
        <w:t>ванное на взаимной любви и милосердии) на Земле.</w:t>
      </w:r>
    </w:p>
    <w:p w:rsidR="0080274D" w:rsidRPr="00B31C23" w:rsidRDefault="0080274D" w:rsidP="0080274D">
      <w:pPr>
        <w:pStyle w:val="a4"/>
        <w:spacing w:before="0" w:beforeAutospacing="0" w:after="0" w:afterAutospacing="0"/>
        <w:ind w:firstLine="709"/>
        <w:jc w:val="both"/>
      </w:pPr>
      <w:r w:rsidRPr="00B31C23">
        <w:t>Философия Бердяева и</w:t>
      </w:r>
      <w:r>
        <w:t>меет эсхатологическую направленность (обосновывает «конец света»</w:t>
      </w:r>
      <w:r w:rsidRPr="00B31C23">
        <w:t xml:space="preserve"> в</w:t>
      </w:r>
      <w:r w:rsidRPr="00E111FE">
        <w:rPr>
          <w:bCs/>
        </w:rPr>
        <w:t xml:space="preserve"> </w:t>
      </w:r>
      <w:r w:rsidRPr="00B31C23">
        <w:t>будущем).</w:t>
      </w:r>
    </w:p>
    <w:p w:rsidR="0080274D" w:rsidRPr="00B31C23" w:rsidRDefault="0080274D" w:rsidP="0080274D">
      <w:pPr>
        <w:pStyle w:val="a4"/>
        <w:spacing w:before="0" w:beforeAutospacing="0" w:after="0" w:afterAutospacing="0"/>
        <w:ind w:firstLine="709"/>
        <w:jc w:val="both"/>
      </w:pPr>
      <w:r w:rsidRPr="00B31C23">
        <w:t>Она также оказала боль</w:t>
      </w:r>
      <w:r>
        <w:t xml:space="preserve">шое влияние на развитие европейского </w:t>
      </w:r>
      <w:proofErr w:type="spellStart"/>
      <w:r>
        <w:t>экзистенционализма</w:t>
      </w:r>
      <w:proofErr w:type="spellEnd"/>
      <w:r>
        <w:t xml:space="preserve"> -</w:t>
      </w:r>
      <w:r w:rsidRPr="00B31C23">
        <w:t xml:space="preserve"> учения о человеке и его жизни.</w:t>
      </w:r>
    </w:p>
    <w:p w:rsidR="0080274D" w:rsidRPr="00B31C23" w:rsidRDefault="0080274D" w:rsidP="0080274D">
      <w:pPr>
        <w:pStyle w:val="a4"/>
        <w:spacing w:before="0" w:beforeAutospacing="0" w:after="0" w:afterAutospacing="0"/>
        <w:ind w:firstLine="709"/>
        <w:jc w:val="both"/>
      </w:pPr>
      <w:r w:rsidRPr="00E111FE">
        <w:rPr>
          <w:bCs/>
        </w:rPr>
        <w:lastRenderedPageBreak/>
        <w:t xml:space="preserve">Питирим Сорокин </w:t>
      </w:r>
      <w:r>
        <w:t>(1889-1968) - русский философ, жив</w:t>
      </w:r>
      <w:r w:rsidRPr="00B31C23">
        <w:t xml:space="preserve">ший и работавший в США, </w:t>
      </w:r>
      <w:r>
        <w:t>сделал главной темой своей фило</w:t>
      </w:r>
      <w:r w:rsidRPr="00B31C23">
        <w:t>софии проблемы человека и общества.</w:t>
      </w:r>
    </w:p>
    <w:p w:rsidR="0080274D" w:rsidRPr="00E111FE" w:rsidRDefault="0080274D" w:rsidP="0080274D">
      <w:pPr>
        <w:pStyle w:val="a4"/>
        <w:spacing w:before="0" w:beforeAutospacing="0" w:after="0" w:afterAutospacing="0"/>
        <w:ind w:firstLine="709"/>
        <w:jc w:val="both"/>
      </w:pPr>
      <w:r w:rsidRPr="00B31C23">
        <w:t>Им были подробно разработаны актуальные для западного мира</w:t>
      </w:r>
      <w:r w:rsidRPr="00E111FE">
        <w:t xml:space="preserve"> </w:t>
      </w:r>
      <w:r w:rsidRPr="00E111FE">
        <w:rPr>
          <w:bCs/>
          <w:iCs/>
        </w:rPr>
        <w:t>теории:</w:t>
      </w:r>
    </w:p>
    <w:p w:rsidR="0080274D" w:rsidRPr="00B31C23" w:rsidRDefault="0080274D" w:rsidP="0080274D">
      <w:pPr>
        <w:pStyle w:val="a4"/>
        <w:spacing w:before="0" w:beforeAutospacing="0" w:after="0" w:afterAutospacing="0"/>
        <w:ind w:firstLine="709"/>
        <w:jc w:val="both"/>
      </w:pPr>
      <w:r w:rsidRPr="00B31C23">
        <w:t>• стратификации;</w:t>
      </w:r>
    </w:p>
    <w:p w:rsidR="0080274D" w:rsidRPr="00B31C23" w:rsidRDefault="0080274D" w:rsidP="0080274D">
      <w:pPr>
        <w:pStyle w:val="a4"/>
        <w:spacing w:before="0" w:beforeAutospacing="0" w:after="0" w:afterAutospacing="0"/>
        <w:ind w:firstLine="709"/>
        <w:jc w:val="both"/>
      </w:pPr>
      <w:r w:rsidRPr="00B31C23">
        <w:t>• социальной мобильности.</w:t>
      </w:r>
    </w:p>
    <w:p w:rsidR="0080274D" w:rsidRPr="00B31C23" w:rsidRDefault="0080274D" w:rsidP="0080274D">
      <w:pPr>
        <w:pStyle w:val="a4"/>
        <w:spacing w:before="0" w:beforeAutospacing="0" w:after="0" w:afterAutospacing="0"/>
        <w:ind w:firstLine="709"/>
        <w:jc w:val="both"/>
      </w:pPr>
      <w:r w:rsidRPr="00E111FE">
        <w:rPr>
          <w:iCs/>
        </w:rPr>
        <w:t xml:space="preserve">Стратификация </w:t>
      </w:r>
      <w:r>
        <w:t>-</w:t>
      </w:r>
      <w:r w:rsidRPr="00B31C23">
        <w:t xml:space="preserve"> разделение общества на многочисленные социальные группы (по уровню дохода, профес</w:t>
      </w:r>
      <w:r>
        <w:t>сии, национальности, влиянию) -</w:t>
      </w:r>
      <w:r w:rsidRPr="00B31C23">
        <w:t xml:space="preserve"> страты.</w:t>
      </w:r>
    </w:p>
    <w:p w:rsidR="0080274D" w:rsidRPr="00B31C23" w:rsidRDefault="0080274D" w:rsidP="0080274D">
      <w:pPr>
        <w:pStyle w:val="a4"/>
        <w:spacing w:before="0" w:beforeAutospacing="0" w:after="0" w:afterAutospacing="0"/>
        <w:ind w:firstLine="709"/>
        <w:jc w:val="both"/>
      </w:pPr>
      <w:r w:rsidRPr="00B31C23">
        <w:t xml:space="preserve">Важнейшим условием демократии и устойчивости общества является </w:t>
      </w:r>
      <w:r w:rsidRPr="00E111FE">
        <w:rPr>
          <w:iCs/>
        </w:rPr>
        <w:t>социальная мобильность</w:t>
      </w:r>
      <w:r w:rsidRPr="00B31C23">
        <w:rPr>
          <w:i/>
          <w:iCs/>
        </w:rPr>
        <w:t xml:space="preserve"> </w:t>
      </w:r>
      <w:r>
        <w:t>населения - возможность пере</w:t>
      </w:r>
      <w:r w:rsidRPr="00B31C23">
        <w:t>хода из одной страты в другую.</w:t>
      </w:r>
    </w:p>
    <w:p w:rsidR="0080274D" w:rsidRPr="00B31C23" w:rsidRDefault="0080274D" w:rsidP="0080274D">
      <w:pPr>
        <w:pStyle w:val="a4"/>
        <w:spacing w:before="0" w:beforeAutospacing="0" w:after="0" w:afterAutospacing="0"/>
        <w:ind w:firstLine="709"/>
        <w:jc w:val="both"/>
      </w:pPr>
      <w:r>
        <w:t>История, по Сорокину, - процесс смены ценностей. Со</w:t>
      </w:r>
      <w:r w:rsidRPr="00B31C23">
        <w:t xml:space="preserve">гласно мнению философа большую угрозу для человечества в современный период стали представлять рост </w:t>
      </w:r>
      <w:proofErr w:type="spellStart"/>
      <w:r w:rsidRPr="00B31C23">
        <w:t>бездуховности</w:t>
      </w:r>
      <w:proofErr w:type="spellEnd"/>
      <w:r w:rsidRPr="00B31C23">
        <w:t xml:space="preserve"> и неограниченное развитие науки и техники.</w:t>
      </w:r>
    </w:p>
    <w:p w:rsidR="0080274D" w:rsidRDefault="0080274D" w:rsidP="0080274D"/>
    <w:p w:rsidR="0080274D" w:rsidRDefault="0080274D" w:rsidP="0080274D"/>
    <w:p w:rsidR="0080274D" w:rsidRDefault="0080274D" w:rsidP="0080274D"/>
    <w:p w:rsidR="0080274D" w:rsidRPr="00F25B75" w:rsidRDefault="0080274D" w:rsidP="0080274D">
      <w:pPr>
        <w:jc w:val="center"/>
        <w:rPr>
          <w:rFonts w:ascii="Times New Roman" w:hAnsi="Times New Roman" w:cs="Times New Roman"/>
          <w:b/>
          <w:sz w:val="24"/>
          <w:szCs w:val="24"/>
        </w:rPr>
      </w:pPr>
      <w:r w:rsidRPr="00F25B75">
        <w:rPr>
          <w:rFonts w:ascii="Times New Roman" w:hAnsi="Times New Roman" w:cs="Times New Roman"/>
          <w:b/>
          <w:sz w:val="24"/>
          <w:szCs w:val="24"/>
        </w:rPr>
        <w:t>Практические задания</w:t>
      </w:r>
    </w:p>
    <w:p w:rsidR="0080274D" w:rsidRDefault="0080274D" w:rsidP="00802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w:t>
      </w:r>
      <w:r w:rsidRPr="00352C01">
        <w:rPr>
          <w:rFonts w:ascii="Times New Roman" w:hAnsi="Times New Roman" w:cs="Times New Roman"/>
          <w:b/>
          <w:sz w:val="24"/>
          <w:szCs w:val="24"/>
        </w:rPr>
        <w:t>сдачи экзамена</w:t>
      </w:r>
      <w:r>
        <w:rPr>
          <w:rFonts w:ascii="Times New Roman" w:hAnsi="Times New Roman" w:cs="Times New Roman"/>
          <w:sz w:val="24"/>
          <w:szCs w:val="24"/>
        </w:rPr>
        <w:t xml:space="preserve"> и получения оценки </w:t>
      </w:r>
      <w:r w:rsidRPr="00F25B75">
        <w:rPr>
          <w:rFonts w:ascii="Times New Roman" w:hAnsi="Times New Roman" w:cs="Times New Roman"/>
          <w:b/>
          <w:sz w:val="24"/>
          <w:szCs w:val="24"/>
          <w:u w:val="single"/>
        </w:rPr>
        <w:t>«удовлетворительно»</w:t>
      </w:r>
      <w:r>
        <w:rPr>
          <w:rFonts w:ascii="Times New Roman" w:hAnsi="Times New Roman" w:cs="Times New Roman"/>
          <w:sz w:val="24"/>
          <w:szCs w:val="24"/>
        </w:rPr>
        <w:t xml:space="preserve"> по дисциплине </w:t>
      </w:r>
      <w:r w:rsidRPr="00352C01">
        <w:rPr>
          <w:rFonts w:ascii="Times New Roman" w:hAnsi="Times New Roman" w:cs="Times New Roman"/>
          <w:b/>
          <w:sz w:val="24"/>
          <w:szCs w:val="24"/>
        </w:rPr>
        <w:t>Философия</w:t>
      </w:r>
      <w:r>
        <w:rPr>
          <w:rFonts w:ascii="Times New Roman" w:hAnsi="Times New Roman" w:cs="Times New Roman"/>
          <w:sz w:val="24"/>
          <w:szCs w:val="24"/>
        </w:rPr>
        <w:t xml:space="preserve"> необходимо выполнить </w:t>
      </w:r>
      <w:r w:rsidRPr="00F25B75">
        <w:rPr>
          <w:rFonts w:ascii="Times New Roman" w:hAnsi="Times New Roman" w:cs="Times New Roman"/>
          <w:b/>
          <w:sz w:val="24"/>
          <w:szCs w:val="24"/>
        </w:rPr>
        <w:t>3 практических задания</w:t>
      </w:r>
      <w:r>
        <w:rPr>
          <w:rFonts w:ascii="Times New Roman" w:hAnsi="Times New Roman" w:cs="Times New Roman"/>
          <w:sz w:val="24"/>
          <w:szCs w:val="24"/>
        </w:rPr>
        <w:t>:</w:t>
      </w:r>
    </w:p>
    <w:p w:rsidR="0080274D" w:rsidRPr="00450A6A" w:rsidRDefault="0080274D" w:rsidP="0080274D">
      <w:pPr>
        <w:spacing w:after="0" w:line="240" w:lineRule="auto"/>
        <w:rPr>
          <w:rFonts w:ascii="Times New Roman" w:hAnsi="Times New Roman" w:cs="Times New Roman"/>
          <w:b/>
          <w:sz w:val="24"/>
          <w:szCs w:val="24"/>
        </w:rPr>
      </w:pPr>
    </w:p>
    <w:p w:rsidR="0080274D" w:rsidRDefault="0080274D" w:rsidP="0080274D">
      <w:pPr>
        <w:spacing w:after="0" w:line="240" w:lineRule="auto"/>
        <w:ind w:firstLine="709"/>
        <w:jc w:val="both"/>
        <w:rPr>
          <w:rFonts w:ascii="Times New Roman" w:eastAsia="Times New Roman" w:hAnsi="Times New Roman" w:cs="Times New Roman"/>
          <w:b/>
          <w:sz w:val="24"/>
          <w:szCs w:val="24"/>
          <w:u w:val="single"/>
          <w:lang w:eastAsia="ru-RU"/>
        </w:rPr>
      </w:pPr>
      <w:r w:rsidRPr="00450A6A">
        <w:rPr>
          <w:rFonts w:ascii="Times New Roman" w:eastAsia="Times New Roman" w:hAnsi="Times New Roman" w:cs="Times New Roman"/>
          <w:b/>
          <w:sz w:val="24"/>
          <w:szCs w:val="24"/>
          <w:u w:val="single"/>
          <w:lang w:eastAsia="ru-RU"/>
        </w:rPr>
        <w:t>Задание</w:t>
      </w:r>
      <w:r>
        <w:rPr>
          <w:rFonts w:ascii="Times New Roman" w:eastAsia="Times New Roman" w:hAnsi="Times New Roman" w:cs="Times New Roman"/>
          <w:b/>
          <w:sz w:val="24"/>
          <w:szCs w:val="24"/>
          <w:u w:val="single"/>
          <w:lang w:eastAsia="ru-RU"/>
        </w:rPr>
        <w:t xml:space="preserve"> 1</w:t>
      </w:r>
      <w:r w:rsidRPr="00450A6A">
        <w:rPr>
          <w:rFonts w:ascii="Times New Roman" w:eastAsia="Times New Roman" w:hAnsi="Times New Roman" w:cs="Times New Roman"/>
          <w:b/>
          <w:sz w:val="24"/>
          <w:szCs w:val="24"/>
          <w:u w:val="single"/>
          <w:lang w:eastAsia="ru-RU"/>
        </w:rPr>
        <w:t>:</w:t>
      </w:r>
      <w:r w:rsidRPr="00450A6A">
        <w:rPr>
          <w:rFonts w:ascii="Times New Roman" w:eastAsia="Times New Roman" w:hAnsi="Times New Roman" w:cs="Times New Roman"/>
          <w:b/>
          <w:sz w:val="24"/>
          <w:szCs w:val="24"/>
          <w:lang w:eastAsia="ru-RU"/>
        </w:rPr>
        <w:t xml:space="preserve"> </w:t>
      </w:r>
      <w:r>
        <w:rPr>
          <w:rFonts w:ascii="Times New Roman" w:hAnsi="Times New Roman" w:cs="Times New Roman"/>
          <w:b/>
          <w:sz w:val="24"/>
          <w:szCs w:val="24"/>
        </w:rPr>
        <w:t xml:space="preserve">Ознакомьтесь, пожалуйста, с пунктами 1 и 2. Ответьте, коротко, на вопросы по этим пунктам. </w:t>
      </w:r>
      <w:r w:rsidRPr="00F17F95">
        <w:rPr>
          <w:rFonts w:ascii="Times New Roman" w:eastAsia="Times New Roman" w:hAnsi="Times New Roman" w:cs="Times New Roman"/>
          <w:b/>
          <w:sz w:val="24"/>
          <w:szCs w:val="24"/>
          <w:lang w:eastAsia="ru-RU"/>
        </w:rPr>
        <w:t>Ответы должны быть размещены</w:t>
      </w:r>
      <w:r w:rsidRPr="00F17F95">
        <w:rPr>
          <w:rFonts w:ascii="Times New Roman" w:eastAsia="Times New Roman" w:hAnsi="Times New Roman" w:cs="Times New Roman"/>
          <w:sz w:val="24"/>
          <w:szCs w:val="24"/>
          <w:lang w:eastAsia="ru-RU"/>
        </w:rPr>
        <w:t xml:space="preserve"> </w:t>
      </w:r>
      <w:r w:rsidRPr="00450A6A">
        <w:rPr>
          <w:rFonts w:ascii="Times New Roman" w:eastAsia="Times New Roman" w:hAnsi="Times New Roman" w:cs="Times New Roman"/>
          <w:b/>
          <w:sz w:val="24"/>
          <w:szCs w:val="24"/>
          <w:lang w:eastAsia="ru-RU"/>
        </w:rPr>
        <w:t xml:space="preserve">в личном кабинете студента к </w:t>
      </w:r>
      <w:r>
        <w:rPr>
          <w:rFonts w:ascii="Times New Roman" w:eastAsia="Times New Roman" w:hAnsi="Times New Roman" w:cs="Times New Roman"/>
          <w:b/>
          <w:sz w:val="24"/>
          <w:szCs w:val="24"/>
          <w:u w:val="single"/>
          <w:lang w:eastAsia="ru-RU"/>
        </w:rPr>
        <w:t>29</w:t>
      </w:r>
      <w:r>
        <w:rPr>
          <w:rFonts w:ascii="Times New Roman" w:eastAsia="Times New Roman" w:hAnsi="Times New Roman" w:cs="Times New Roman"/>
          <w:b/>
          <w:sz w:val="24"/>
          <w:szCs w:val="24"/>
          <w:u w:val="single"/>
          <w:lang w:eastAsia="ru-RU"/>
        </w:rPr>
        <w:t>.01.2021</w:t>
      </w:r>
      <w:r w:rsidRPr="00450A6A">
        <w:rPr>
          <w:rFonts w:ascii="Times New Roman" w:eastAsia="Times New Roman" w:hAnsi="Times New Roman" w:cs="Times New Roman"/>
          <w:b/>
          <w:sz w:val="24"/>
          <w:szCs w:val="24"/>
          <w:u w:val="single"/>
          <w:lang w:eastAsia="ru-RU"/>
        </w:rPr>
        <w:t xml:space="preserve"> г.</w:t>
      </w:r>
      <w:r>
        <w:rPr>
          <w:rFonts w:ascii="Times New Roman" w:eastAsia="Times New Roman" w:hAnsi="Times New Roman" w:cs="Times New Roman"/>
          <w:b/>
          <w:sz w:val="24"/>
          <w:szCs w:val="24"/>
          <w:u w:val="single"/>
          <w:lang w:eastAsia="ru-RU"/>
        </w:rPr>
        <w:t xml:space="preserve"> </w:t>
      </w:r>
      <w:r>
        <w:rPr>
          <w:rFonts w:ascii="Times New Roman" w:hAnsi="Times New Roman" w:cs="Times New Roman"/>
          <w:sz w:val="24"/>
          <w:szCs w:val="24"/>
        </w:rPr>
        <w:t>(это дата экзамена по расписанию)</w:t>
      </w:r>
    </w:p>
    <w:p w:rsidR="0080274D" w:rsidRDefault="0080274D" w:rsidP="0080274D">
      <w:pPr>
        <w:spacing w:after="0" w:line="240" w:lineRule="auto"/>
        <w:ind w:firstLine="709"/>
        <w:jc w:val="both"/>
        <w:rPr>
          <w:rFonts w:ascii="Times New Roman" w:eastAsia="Times New Roman" w:hAnsi="Times New Roman" w:cs="Times New Roman"/>
          <w:b/>
          <w:sz w:val="24"/>
          <w:szCs w:val="24"/>
          <w:u w:val="single"/>
          <w:lang w:eastAsia="ru-RU"/>
        </w:rPr>
      </w:pPr>
    </w:p>
    <w:p w:rsidR="0080274D" w:rsidRDefault="0080274D" w:rsidP="0080274D">
      <w:pPr>
        <w:spacing w:after="0" w:line="240" w:lineRule="auto"/>
        <w:ind w:firstLine="709"/>
        <w:jc w:val="both"/>
        <w:rPr>
          <w:rFonts w:ascii="Times New Roman" w:eastAsia="Times New Roman" w:hAnsi="Times New Roman" w:cs="Times New Roman"/>
          <w:b/>
          <w:sz w:val="24"/>
          <w:szCs w:val="24"/>
          <w:u w:val="single"/>
          <w:lang w:eastAsia="ru-RU"/>
        </w:rPr>
      </w:pPr>
    </w:p>
    <w:p w:rsidR="0080274D" w:rsidRDefault="0080274D" w:rsidP="0080274D">
      <w:pPr>
        <w:pStyle w:val="a4"/>
        <w:spacing w:before="0" w:beforeAutospacing="0" w:after="0" w:afterAutospacing="0"/>
        <w:ind w:firstLine="709"/>
        <w:jc w:val="both"/>
        <w:rPr>
          <w:color w:val="000000"/>
        </w:rPr>
      </w:pPr>
      <w:r>
        <w:rPr>
          <w:b/>
          <w:bCs/>
          <w:color w:val="000000"/>
        </w:rPr>
        <w:t xml:space="preserve">Пункт </w:t>
      </w:r>
      <w:r w:rsidRPr="00AF0E67">
        <w:rPr>
          <w:b/>
          <w:bCs/>
          <w:color w:val="000000"/>
        </w:rPr>
        <w:t>1</w:t>
      </w:r>
      <w:r>
        <w:rPr>
          <w:b/>
          <w:bCs/>
          <w:color w:val="000000"/>
        </w:rPr>
        <w:t>.</w:t>
      </w:r>
      <w:r w:rsidRPr="00AF0E67">
        <w:rPr>
          <w:b/>
          <w:bCs/>
          <w:color w:val="000000"/>
        </w:rPr>
        <w:t xml:space="preserve"> </w:t>
      </w:r>
      <w:r w:rsidRPr="00AF0E67">
        <w:rPr>
          <w:color w:val="000000"/>
        </w:rPr>
        <w:t>Выясните хронологические рамки и основные темы ранней русской философии и укажите наиболее ярких представителей этого периода</w:t>
      </w:r>
      <w:r>
        <w:rPr>
          <w:color w:val="000000"/>
        </w:rPr>
        <w:t>.</w:t>
      </w:r>
    </w:p>
    <w:p w:rsidR="0080274D" w:rsidRPr="00AF0E67" w:rsidRDefault="0080274D" w:rsidP="0080274D">
      <w:pPr>
        <w:pStyle w:val="a4"/>
        <w:spacing w:before="0" w:beforeAutospacing="0" w:after="0" w:afterAutospacing="0"/>
        <w:ind w:firstLine="709"/>
        <w:jc w:val="both"/>
      </w:pPr>
    </w:p>
    <w:p w:rsidR="0080274D" w:rsidRPr="00AF0E67" w:rsidRDefault="0080274D" w:rsidP="0080274D">
      <w:pPr>
        <w:pStyle w:val="a4"/>
        <w:spacing w:before="0" w:beforeAutospacing="0" w:after="0" w:afterAutospacing="0"/>
        <w:ind w:firstLine="709"/>
        <w:jc w:val="both"/>
      </w:pPr>
      <w:r>
        <w:rPr>
          <w:b/>
          <w:bCs/>
          <w:color w:val="000000"/>
        </w:rPr>
        <w:t xml:space="preserve">Пункт 2. </w:t>
      </w:r>
      <w:r w:rsidRPr="00AF0E67">
        <w:rPr>
          <w:b/>
          <w:bCs/>
          <w:color w:val="000000"/>
        </w:rPr>
        <w:t xml:space="preserve"> </w:t>
      </w:r>
      <w:r w:rsidRPr="00AF0E67">
        <w:rPr>
          <w:color w:val="000000"/>
        </w:rPr>
        <w:t>Проведите сравнение взглядов «западников» и «славянофилов»</w:t>
      </w:r>
      <w:r>
        <w:rPr>
          <w:color w:val="000000"/>
        </w:rPr>
        <w:t>.</w:t>
      </w:r>
    </w:p>
    <w:p w:rsidR="0080274D" w:rsidRDefault="0080274D" w:rsidP="0080274D">
      <w:pPr>
        <w:spacing w:after="0" w:line="240" w:lineRule="auto"/>
      </w:pPr>
    </w:p>
    <w:p w:rsidR="0080274D" w:rsidRPr="00450A6A" w:rsidRDefault="0080274D" w:rsidP="0080274D">
      <w:pPr>
        <w:spacing w:after="0" w:line="240" w:lineRule="auto"/>
        <w:rPr>
          <w:rFonts w:ascii="Times New Roman" w:hAnsi="Times New Roman" w:cs="Times New Roman"/>
          <w:b/>
          <w:sz w:val="24"/>
          <w:szCs w:val="24"/>
        </w:rPr>
      </w:pP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r w:rsidRPr="00641D9B">
        <w:rPr>
          <w:rFonts w:ascii="Times New Roman" w:eastAsia="Times New Roman" w:hAnsi="Times New Roman" w:cs="Times New Roman"/>
          <w:b/>
          <w:sz w:val="24"/>
          <w:szCs w:val="24"/>
          <w:u w:val="single"/>
          <w:lang w:eastAsia="ru-RU"/>
        </w:rPr>
        <w:t>Задание</w:t>
      </w:r>
      <w:r>
        <w:rPr>
          <w:rFonts w:ascii="Times New Roman" w:eastAsia="Times New Roman" w:hAnsi="Times New Roman" w:cs="Times New Roman"/>
          <w:b/>
          <w:sz w:val="24"/>
          <w:szCs w:val="24"/>
          <w:u w:val="single"/>
          <w:lang w:eastAsia="ru-RU"/>
        </w:rPr>
        <w:t xml:space="preserve"> 2</w:t>
      </w:r>
      <w:r w:rsidRPr="00641D9B">
        <w:rPr>
          <w:rFonts w:ascii="Times New Roman" w:eastAsia="Times New Roman" w:hAnsi="Times New Roman" w:cs="Times New Roman"/>
          <w:b/>
          <w:sz w:val="24"/>
          <w:szCs w:val="24"/>
          <w:u w:val="single"/>
          <w:lang w:eastAsia="ru-RU"/>
        </w:rPr>
        <w:t>:</w:t>
      </w:r>
      <w:r>
        <w:rPr>
          <w:rFonts w:ascii="Times New Roman" w:eastAsia="Times New Roman" w:hAnsi="Times New Roman" w:cs="Times New Roman"/>
          <w:b/>
          <w:sz w:val="24"/>
          <w:szCs w:val="24"/>
          <w:lang w:eastAsia="ru-RU"/>
        </w:rPr>
        <w:t xml:space="preserve"> Ознакомьтесь с текстом и ответьте кратко на </w:t>
      </w:r>
      <w:r w:rsidRPr="00B87E7B">
        <w:rPr>
          <w:rFonts w:ascii="Times New Roman" w:eastAsia="Times New Roman" w:hAnsi="Times New Roman" w:cs="Times New Roman"/>
          <w:b/>
          <w:sz w:val="24"/>
          <w:szCs w:val="24"/>
          <w:lang w:eastAsia="ru-RU"/>
        </w:rPr>
        <w:t>контрольные вопросы</w:t>
      </w:r>
      <w:r>
        <w:rPr>
          <w:rFonts w:ascii="Times New Roman" w:eastAsia="Times New Roman" w:hAnsi="Times New Roman" w:cs="Times New Roman"/>
          <w:b/>
          <w:sz w:val="24"/>
          <w:szCs w:val="24"/>
          <w:lang w:eastAsia="ru-RU"/>
        </w:rPr>
        <w:t xml:space="preserve"> (вопросы приведены в конце текста)</w:t>
      </w:r>
      <w:r w:rsidRPr="00B87E7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Все ответы должны вместиться в одну страницу!</w:t>
      </w:r>
    </w:p>
    <w:p w:rsidR="0080274D" w:rsidRDefault="0080274D" w:rsidP="0080274D">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lang w:eastAsia="ru-RU"/>
        </w:rPr>
        <w:t xml:space="preserve">Ответы должны быть размещены в личном кабинете студента к </w:t>
      </w:r>
      <w:r>
        <w:rPr>
          <w:rFonts w:ascii="Times New Roman" w:eastAsia="Times New Roman" w:hAnsi="Times New Roman" w:cs="Times New Roman"/>
          <w:b/>
          <w:sz w:val="24"/>
          <w:szCs w:val="24"/>
          <w:u w:val="single"/>
          <w:lang w:eastAsia="ru-RU"/>
        </w:rPr>
        <w:t>29</w:t>
      </w:r>
      <w:r>
        <w:rPr>
          <w:rFonts w:ascii="Times New Roman" w:eastAsia="Times New Roman" w:hAnsi="Times New Roman" w:cs="Times New Roman"/>
          <w:b/>
          <w:sz w:val="24"/>
          <w:szCs w:val="24"/>
          <w:u w:val="single"/>
          <w:lang w:eastAsia="ru-RU"/>
        </w:rPr>
        <w:t>.01.2021</w:t>
      </w:r>
      <w:r w:rsidRPr="00450A6A">
        <w:rPr>
          <w:rFonts w:ascii="Times New Roman" w:eastAsia="Times New Roman" w:hAnsi="Times New Roman" w:cs="Times New Roman"/>
          <w:b/>
          <w:sz w:val="24"/>
          <w:szCs w:val="24"/>
          <w:u w:val="single"/>
          <w:lang w:eastAsia="ru-RU"/>
        </w:rPr>
        <w:t xml:space="preserve"> г.</w:t>
      </w:r>
      <w:r>
        <w:rPr>
          <w:rFonts w:ascii="Times New Roman" w:eastAsia="Times New Roman" w:hAnsi="Times New Roman" w:cs="Times New Roman"/>
          <w:b/>
          <w:sz w:val="24"/>
          <w:szCs w:val="24"/>
          <w:u w:val="single"/>
          <w:lang w:eastAsia="ru-RU"/>
        </w:rPr>
        <w:t xml:space="preserve"> </w:t>
      </w:r>
      <w:r>
        <w:rPr>
          <w:rFonts w:ascii="Times New Roman" w:hAnsi="Times New Roman" w:cs="Times New Roman"/>
          <w:sz w:val="24"/>
          <w:szCs w:val="24"/>
        </w:rPr>
        <w:t>(это дата экзамена по расписанию)</w:t>
      </w: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ПРЕДМЕТ И СПЕЦИФИКА ФИЛОСОФИИ</w:t>
      </w: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Предмет и специфика философии</w:t>
      </w: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Этимология и генезис философии</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Слово «философия» в буквальном переводе означает «любовь к мудрости». </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Авторство этого слова приписывается знаменитому греческому философу и математику Пифагору. Иногда философию называют словом «метафизика» («после физики»), по основному сочинению Аристотеля. </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Философия зародилась примерно в 7-6 вв. до н.э. в Индии, Китае и Греции.</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Разделы истории философии</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В истории философии можно выделить три значимых раздела:</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1) Европейская философия от античности до современности. В истории европейской философии можно выделить несколько стадий. Античная философия (древняя греко-римская) (6. в. до н. э. – 5 в. н. э.); философия средних веков (5–15 вв. н. э.; философия эпохи </w:t>
      </w:r>
      <w:r w:rsidRPr="00B87E7B">
        <w:rPr>
          <w:rFonts w:ascii="Times New Roman" w:eastAsia="Times New Roman" w:hAnsi="Times New Roman" w:cs="Times New Roman"/>
          <w:sz w:val="24"/>
          <w:szCs w:val="24"/>
          <w:lang w:eastAsia="ru-RU"/>
        </w:rPr>
        <w:lastRenderedPageBreak/>
        <w:t>Возрождения (в Италии – 13-16 вв., в других странах – 15-16 вв.); философия Нового времени (17-19 вв., 18 век называют веком Просвещения); современная неклассическая западная философия (вт. пол. 19 века – 21 век).</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2) Восточная философия – китайская, индийская, арабо-мусульманская.</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3) Русская философия. Некоторые исследователи считают, что уже книга митрополита Иллариона Киевского «Слово о законе и благодати» (11 век) может считаться философским произведением. Однако в полном смысле слова самобытная философия возникает в России в 18 веке. Первым русским (и украинским) философом является Григорий Сковорода (1722–1794 гг.). Идеи Г. Сковороды положены в основу романа М. Булгакова «Мастер и Маргарита». В античной философии можно выделить таких представителей:</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греческие натурфилософы - </w:t>
      </w:r>
      <w:proofErr w:type="spellStart"/>
      <w:r w:rsidRPr="00B87E7B">
        <w:rPr>
          <w:rFonts w:ascii="Times New Roman" w:eastAsia="Times New Roman" w:hAnsi="Times New Roman" w:cs="Times New Roman"/>
          <w:sz w:val="24"/>
          <w:szCs w:val="24"/>
          <w:lang w:eastAsia="ru-RU"/>
        </w:rPr>
        <w:t>досократики</w:t>
      </w:r>
      <w:proofErr w:type="spellEnd"/>
      <w:r w:rsidRPr="00B87E7B">
        <w:rPr>
          <w:rFonts w:ascii="Times New Roman" w:eastAsia="Times New Roman" w:hAnsi="Times New Roman" w:cs="Times New Roman"/>
          <w:sz w:val="24"/>
          <w:szCs w:val="24"/>
          <w:lang w:eastAsia="ru-RU"/>
        </w:rPr>
        <w:t xml:space="preserve"> – Фалес, Анаксимен, Гераклит, Анаксагор, Анаксимандр; Сократа и сократические школы – </w:t>
      </w:r>
      <w:proofErr w:type="spellStart"/>
      <w:r w:rsidRPr="00B87E7B">
        <w:rPr>
          <w:rFonts w:ascii="Times New Roman" w:eastAsia="Times New Roman" w:hAnsi="Times New Roman" w:cs="Times New Roman"/>
          <w:sz w:val="24"/>
          <w:szCs w:val="24"/>
          <w:lang w:eastAsia="ru-RU"/>
        </w:rPr>
        <w:t>мегарская</w:t>
      </w:r>
      <w:proofErr w:type="spellEnd"/>
      <w:r w:rsidRPr="00B87E7B">
        <w:rPr>
          <w:rFonts w:ascii="Times New Roman" w:eastAsia="Times New Roman" w:hAnsi="Times New Roman" w:cs="Times New Roman"/>
          <w:sz w:val="24"/>
          <w:szCs w:val="24"/>
          <w:lang w:eastAsia="ru-RU"/>
        </w:rPr>
        <w:t xml:space="preserve">, киническая (самым известным представителем которой был Диоген </w:t>
      </w:r>
      <w:proofErr w:type="spellStart"/>
      <w:r w:rsidRPr="00B87E7B">
        <w:rPr>
          <w:rFonts w:ascii="Times New Roman" w:eastAsia="Times New Roman" w:hAnsi="Times New Roman" w:cs="Times New Roman"/>
          <w:sz w:val="24"/>
          <w:szCs w:val="24"/>
          <w:lang w:eastAsia="ru-RU"/>
        </w:rPr>
        <w:t>Синопский</w:t>
      </w:r>
      <w:proofErr w:type="spellEnd"/>
      <w:r w:rsidRPr="00B87E7B">
        <w:rPr>
          <w:rFonts w:ascii="Times New Roman" w:eastAsia="Times New Roman" w:hAnsi="Times New Roman" w:cs="Times New Roman"/>
          <w:sz w:val="24"/>
          <w:szCs w:val="24"/>
          <w:lang w:eastAsia="ru-RU"/>
        </w:rPr>
        <w:t xml:space="preserve">), киренская во главе с Аристиппом; Платно и его последователи; Аристотель и его ученики – перипатетики; стоики (последователи стоицизма) – Зенон, </w:t>
      </w:r>
      <w:proofErr w:type="spellStart"/>
      <w:r w:rsidRPr="00B87E7B">
        <w:rPr>
          <w:rFonts w:ascii="Times New Roman" w:eastAsia="Times New Roman" w:hAnsi="Times New Roman" w:cs="Times New Roman"/>
          <w:sz w:val="24"/>
          <w:szCs w:val="24"/>
          <w:lang w:eastAsia="ru-RU"/>
        </w:rPr>
        <w:t>Хрисипп</w:t>
      </w:r>
      <w:proofErr w:type="spellEnd"/>
      <w:r w:rsidRPr="00B87E7B">
        <w:rPr>
          <w:rFonts w:ascii="Times New Roman" w:eastAsia="Times New Roman" w:hAnsi="Times New Roman" w:cs="Times New Roman"/>
          <w:sz w:val="24"/>
          <w:szCs w:val="24"/>
          <w:lang w:eastAsia="ru-RU"/>
        </w:rPr>
        <w:t xml:space="preserve">, а также римские стоики – Сенека, Эпиктет, Марк </w:t>
      </w:r>
      <w:proofErr w:type="spellStart"/>
      <w:r w:rsidRPr="00B87E7B">
        <w:rPr>
          <w:rFonts w:ascii="Times New Roman" w:eastAsia="Times New Roman" w:hAnsi="Times New Roman" w:cs="Times New Roman"/>
          <w:sz w:val="24"/>
          <w:szCs w:val="24"/>
          <w:lang w:eastAsia="ru-RU"/>
        </w:rPr>
        <w:t>Аврелий</w:t>
      </w:r>
      <w:proofErr w:type="spellEnd"/>
      <w:r w:rsidRPr="00B87E7B">
        <w:rPr>
          <w:rFonts w:ascii="Times New Roman" w:eastAsia="Times New Roman" w:hAnsi="Times New Roman" w:cs="Times New Roman"/>
          <w:sz w:val="24"/>
          <w:szCs w:val="24"/>
          <w:lang w:eastAsia="ru-RU"/>
        </w:rPr>
        <w:t xml:space="preserve">; скептицизм – Пиррон, Секст Эмпирик; Эпикур и эпикурейство; неоплатонизм как высшая стадия развития античной философии – Плотин и </w:t>
      </w:r>
      <w:proofErr w:type="spellStart"/>
      <w:r w:rsidRPr="00B87E7B">
        <w:rPr>
          <w:rFonts w:ascii="Times New Roman" w:eastAsia="Times New Roman" w:hAnsi="Times New Roman" w:cs="Times New Roman"/>
          <w:sz w:val="24"/>
          <w:szCs w:val="24"/>
          <w:lang w:eastAsia="ru-RU"/>
        </w:rPr>
        <w:t>Прокл</w:t>
      </w:r>
      <w:proofErr w:type="spellEnd"/>
      <w:r w:rsidRPr="00B87E7B">
        <w:rPr>
          <w:rFonts w:ascii="Times New Roman" w:eastAsia="Times New Roman" w:hAnsi="Times New Roman" w:cs="Times New Roman"/>
          <w:sz w:val="24"/>
          <w:szCs w:val="24"/>
          <w:lang w:eastAsia="ru-RU"/>
        </w:rPr>
        <w:t>.</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В средневековой философии выделяются два направления. Это – патристика – учение отцов церкви и защитников христианской веры – </w:t>
      </w:r>
      <w:proofErr w:type="spellStart"/>
      <w:r w:rsidRPr="00B87E7B">
        <w:rPr>
          <w:rFonts w:ascii="Times New Roman" w:eastAsia="Times New Roman" w:hAnsi="Times New Roman" w:cs="Times New Roman"/>
          <w:sz w:val="24"/>
          <w:szCs w:val="24"/>
          <w:lang w:eastAsia="ru-RU"/>
        </w:rPr>
        <w:t>Аврелий</w:t>
      </w:r>
      <w:proofErr w:type="spellEnd"/>
      <w:r w:rsidRPr="00B87E7B">
        <w:rPr>
          <w:rFonts w:ascii="Times New Roman" w:eastAsia="Times New Roman" w:hAnsi="Times New Roman" w:cs="Times New Roman"/>
          <w:sz w:val="24"/>
          <w:szCs w:val="24"/>
          <w:lang w:eastAsia="ru-RU"/>
        </w:rPr>
        <w:t xml:space="preserve"> Августин (Августин Блаженный), Василий Великий, Григорий Богослов и др. Позже появляется схоластика – представитель Фома Аквинский. Эпоха Возрождения – Николай Кузанский, Джордано Бруно, </w:t>
      </w:r>
      <w:proofErr w:type="spellStart"/>
      <w:r w:rsidRPr="00B87E7B">
        <w:rPr>
          <w:rFonts w:ascii="Times New Roman" w:eastAsia="Times New Roman" w:hAnsi="Times New Roman" w:cs="Times New Roman"/>
          <w:sz w:val="24"/>
          <w:szCs w:val="24"/>
          <w:lang w:eastAsia="ru-RU"/>
        </w:rPr>
        <w:t>Марсилио</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Фичино</w:t>
      </w:r>
      <w:proofErr w:type="spellEnd"/>
      <w:r w:rsidRPr="00B87E7B">
        <w:rPr>
          <w:rFonts w:ascii="Times New Roman" w:eastAsia="Times New Roman" w:hAnsi="Times New Roman" w:cs="Times New Roman"/>
          <w:sz w:val="24"/>
          <w:szCs w:val="24"/>
          <w:lang w:eastAsia="ru-RU"/>
        </w:rPr>
        <w:t xml:space="preserve">, Пико дела </w:t>
      </w:r>
      <w:proofErr w:type="spellStart"/>
      <w:r w:rsidRPr="00B87E7B">
        <w:rPr>
          <w:rFonts w:ascii="Times New Roman" w:eastAsia="Times New Roman" w:hAnsi="Times New Roman" w:cs="Times New Roman"/>
          <w:sz w:val="24"/>
          <w:szCs w:val="24"/>
          <w:lang w:eastAsia="ru-RU"/>
        </w:rPr>
        <w:t>Мирандола</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Джаноццо</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Манетти</w:t>
      </w:r>
      <w:proofErr w:type="spellEnd"/>
      <w:r w:rsidRPr="00B87E7B">
        <w:rPr>
          <w:rFonts w:ascii="Times New Roman" w:eastAsia="Times New Roman" w:hAnsi="Times New Roman" w:cs="Times New Roman"/>
          <w:sz w:val="24"/>
          <w:szCs w:val="24"/>
          <w:lang w:eastAsia="ru-RU"/>
        </w:rPr>
        <w:t>.</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Философия Нового времени – рационализм - Р. Декарт, Б. Спиноза, Г. Лейбниц, Б. Паскаль; сенсуализм - Ф. Бэкон, Дж. Локк; материализм - Т. Гоббс, П. Гольбах; деятели французского Просвещения - Д. Дидро, Ж.-Ж. Руссо, К. Гельвеций; немецкий материализм – Л. Фейербах, К. Маркс, Ф. Энгельс и их последователи – марксисты.</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Немецкая классическая философия – И. Кант, И. Г. Фихте, Г. Гегель, Ф. Шеллинг; позитивизм – Д. С. Милль, О. Конт, Г. Спенсер; феноменология – Э. </w:t>
      </w:r>
      <w:proofErr w:type="spellStart"/>
      <w:r w:rsidRPr="00B87E7B">
        <w:rPr>
          <w:rFonts w:ascii="Times New Roman" w:eastAsia="Times New Roman" w:hAnsi="Times New Roman" w:cs="Times New Roman"/>
          <w:sz w:val="24"/>
          <w:szCs w:val="24"/>
          <w:lang w:eastAsia="ru-RU"/>
        </w:rPr>
        <w:t>Гуссерль</w:t>
      </w:r>
      <w:proofErr w:type="spellEnd"/>
      <w:r w:rsidRPr="00B87E7B">
        <w:rPr>
          <w:rFonts w:ascii="Times New Roman" w:eastAsia="Times New Roman" w:hAnsi="Times New Roman" w:cs="Times New Roman"/>
          <w:sz w:val="24"/>
          <w:szCs w:val="24"/>
          <w:lang w:eastAsia="ru-RU"/>
        </w:rPr>
        <w:t>.</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Неклассическая философия – С. Кьеркегор, А. Шопенгауэр, Ф. Ницше, экзистенциализм – К. Ясперс, М. Хайдеггер, А. Камю, Ж. П. Сартр; неопозитивизм – М. </w:t>
      </w:r>
      <w:proofErr w:type="spellStart"/>
      <w:r w:rsidRPr="00B87E7B">
        <w:rPr>
          <w:rFonts w:ascii="Times New Roman" w:eastAsia="Times New Roman" w:hAnsi="Times New Roman" w:cs="Times New Roman"/>
          <w:sz w:val="24"/>
          <w:szCs w:val="24"/>
          <w:lang w:eastAsia="ru-RU"/>
        </w:rPr>
        <w:t>Шлик</w:t>
      </w:r>
      <w:proofErr w:type="spellEnd"/>
      <w:r w:rsidRPr="00B87E7B">
        <w:rPr>
          <w:rFonts w:ascii="Times New Roman" w:eastAsia="Times New Roman" w:hAnsi="Times New Roman" w:cs="Times New Roman"/>
          <w:sz w:val="24"/>
          <w:szCs w:val="24"/>
          <w:lang w:eastAsia="ru-RU"/>
        </w:rPr>
        <w:t xml:space="preserve">, Р. Карнап; </w:t>
      </w:r>
      <w:proofErr w:type="spellStart"/>
      <w:r w:rsidRPr="00B87E7B">
        <w:rPr>
          <w:rFonts w:ascii="Times New Roman" w:eastAsia="Times New Roman" w:hAnsi="Times New Roman" w:cs="Times New Roman"/>
          <w:sz w:val="24"/>
          <w:szCs w:val="24"/>
          <w:lang w:eastAsia="ru-RU"/>
        </w:rPr>
        <w:t>постпозитивизм</w:t>
      </w:r>
      <w:proofErr w:type="spellEnd"/>
      <w:r w:rsidRPr="00B87E7B">
        <w:rPr>
          <w:rFonts w:ascii="Times New Roman" w:eastAsia="Times New Roman" w:hAnsi="Times New Roman" w:cs="Times New Roman"/>
          <w:sz w:val="24"/>
          <w:szCs w:val="24"/>
          <w:lang w:eastAsia="ru-RU"/>
        </w:rPr>
        <w:t xml:space="preserve"> – К. Поппер, Т. Кун, П. </w:t>
      </w:r>
      <w:proofErr w:type="spellStart"/>
      <w:r w:rsidRPr="00B87E7B">
        <w:rPr>
          <w:rFonts w:ascii="Times New Roman" w:eastAsia="Times New Roman" w:hAnsi="Times New Roman" w:cs="Times New Roman"/>
          <w:sz w:val="24"/>
          <w:szCs w:val="24"/>
          <w:lang w:eastAsia="ru-RU"/>
        </w:rPr>
        <w:t>Фейерабенд</w:t>
      </w:r>
      <w:proofErr w:type="spellEnd"/>
      <w:r w:rsidRPr="00B87E7B">
        <w:rPr>
          <w:rFonts w:ascii="Times New Roman" w:eastAsia="Times New Roman" w:hAnsi="Times New Roman" w:cs="Times New Roman"/>
          <w:sz w:val="24"/>
          <w:szCs w:val="24"/>
          <w:lang w:eastAsia="ru-RU"/>
        </w:rPr>
        <w:t xml:space="preserve">, философская антропология – М. Шелер, Э. </w:t>
      </w:r>
      <w:proofErr w:type="spellStart"/>
      <w:r w:rsidRPr="00B87E7B">
        <w:rPr>
          <w:rFonts w:ascii="Times New Roman" w:eastAsia="Times New Roman" w:hAnsi="Times New Roman" w:cs="Times New Roman"/>
          <w:sz w:val="24"/>
          <w:szCs w:val="24"/>
          <w:lang w:eastAsia="ru-RU"/>
        </w:rPr>
        <w:t>Кассирер</w:t>
      </w:r>
      <w:proofErr w:type="spellEnd"/>
      <w:r w:rsidRPr="00B87E7B">
        <w:rPr>
          <w:rFonts w:ascii="Times New Roman" w:eastAsia="Times New Roman" w:hAnsi="Times New Roman" w:cs="Times New Roman"/>
          <w:sz w:val="24"/>
          <w:szCs w:val="24"/>
          <w:lang w:eastAsia="ru-RU"/>
        </w:rPr>
        <w:t xml:space="preserve">, А. </w:t>
      </w:r>
      <w:proofErr w:type="spellStart"/>
      <w:r w:rsidRPr="00B87E7B">
        <w:rPr>
          <w:rFonts w:ascii="Times New Roman" w:eastAsia="Times New Roman" w:hAnsi="Times New Roman" w:cs="Times New Roman"/>
          <w:sz w:val="24"/>
          <w:szCs w:val="24"/>
          <w:lang w:eastAsia="ru-RU"/>
        </w:rPr>
        <w:t>Гелен</w:t>
      </w:r>
      <w:proofErr w:type="spellEnd"/>
      <w:r w:rsidRPr="00B87E7B">
        <w:rPr>
          <w:rFonts w:ascii="Times New Roman" w:eastAsia="Times New Roman" w:hAnsi="Times New Roman" w:cs="Times New Roman"/>
          <w:sz w:val="24"/>
          <w:szCs w:val="24"/>
          <w:lang w:eastAsia="ru-RU"/>
        </w:rPr>
        <w:t>.</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Русская философия – В. Соловьев, С. Булгаков, П. Флоренский, Н. Бердяев, Л. </w:t>
      </w:r>
      <w:proofErr w:type="spellStart"/>
      <w:r w:rsidRPr="00B87E7B">
        <w:rPr>
          <w:rFonts w:ascii="Times New Roman" w:eastAsia="Times New Roman" w:hAnsi="Times New Roman" w:cs="Times New Roman"/>
          <w:sz w:val="24"/>
          <w:szCs w:val="24"/>
          <w:lang w:eastAsia="ru-RU"/>
        </w:rPr>
        <w:t>Карсавин</w:t>
      </w:r>
      <w:proofErr w:type="spellEnd"/>
      <w:r w:rsidRPr="00B87E7B">
        <w:rPr>
          <w:rFonts w:ascii="Times New Roman" w:eastAsia="Times New Roman" w:hAnsi="Times New Roman" w:cs="Times New Roman"/>
          <w:sz w:val="24"/>
          <w:szCs w:val="24"/>
          <w:lang w:eastAsia="ru-RU"/>
        </w:rPr>
        <w:t xml:space="preserve">, Д. Лопатин, Н. </w:t>
      </w:r>
      <w:proofErr w:type="spellStart"/>
      <w:r w:rsidRPr="00B87E7B">
        <w:rPr>
          <w:rFonts w:ascii="Times New Roman" w:eastAsia="Times New Roman" w:hAnsi="Times New Roman" w:cs="Times New Roman"/>
          <w:sz w:val="24"/>
          <w:szCs w:val="24"/>
          <w:lang w:eastAsia="ru-RU"/>
        </w:rPr>
        <w:t>Лосский</w:t>
      </w:r>
      <w:proofErr w:type="spellEnd"/>
      <w:r w:rsidRPr="00B87E7B">
        <w:rPr>
          <w:rFonts w:ascii="Times New Roman" w:eastAsia="Times New Roman" w:hAnsi="Times New Roman" w:cs="Times New Roman"/>
          <w:sz w:val="24"/>
          <w:szCs w:val="24"/>
          <w:lang w:eastAsia="ru-RU"/>
        </w:rPr>
        <w:t xml:space="preserve"> и др. Советские философы: А. Лосев, М. Лифшиц, Э. </w:t>
      </w:r>
      <w:proofErr w:type="spellStart"/>
      <w:r w:rsidRPr="00B87E7B">
        <w:rPr>
          <w:rFonts w:ascii="Times New Roman" w:eastAsia="Times New Roman" w:hAnsi="Times New Roman" w:cs="Times New Roman"/>
          <w:sz w:val="24"/>
          <w:szCs w:val="24"/>
          <w:lang w:eastAsia="ru-RU"/>
        </w:rPr>
        <w:t>Ильенков</w:t>
      </w:r>
      <w:proofErr w:type="spellEnd"/>
      <w:r w:rsidRPr="00B87E7B">
        <w:rPr>
          <w:rFonts w:ascii="Times New Roman" w:eastAsia="Times New Roman" w:hAnsi="Times New Roman" w:cs="Times New Roman"/>
          <w:sz w:val="24"/>
          <w:szCs w:val="24"/>
          <w:lang w:eastAsia="ru-RU"/>
        </w:rPr>
        <w:t>, Г. Батищев и др.</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Китайская философия – Конфуций и конфуцианство, даосизм – </w:t>
      </w:r>
      <w:proofErr w:type="spellStart"/>
      <w:r w:rsidRPr="00B87E7B">
        <w:rPr>
          <w:rFonts w:ascii="Times New Roman" w:eastAsia="Times New Roman" w:hAnsi="Times New Roman" w:cs="Times New Roman"/>
          <w:sz w:val="24"/>
          <w:szCs w:val="24"/>
          <w:lang w:eastAsia="ru-RU"/>
        </w:rPr>
        <w:t>Лао-цзы</w:t>
      </w:r>
      <w:proofErr w:type="spellEnd"/>
      <w:r w:rsidRPr="00B87E7B">
        <w:rPr>
          <w:rFonts w:ascii="Times New Roman" w:eastAsia="Times New Roman" w:hAnsi="Times New Roman" w:cs="Times New Roman"/>
          <w:sz w:val="24"/>
          <w:szCs w:val="24"/>
          <w:lang w:eastAsia="ru-RU"/>
        </w:rPr>
        <w:t xml:space="preserve"> и </w:t>
      </w:r>
      <w:proofErr w:type="spellStart"/>
      <w:r w:rsidRPr="00B87E7B">
        <w:rPr>
          <w:rFonts w:ascii="Times New Roman" w:eastAsia="Times New Roman" w:hAnsi="Times New Roman" w:cs="Times New Roman"/>
          <w:sz w:val="24"/>
          <w:szCs w:val="24"/>
          <w:lang w:eastAsia="ru-RU"/>
        </w:rPr>
        <w:t>Чжуан-цзы</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моизм</w:t>
      </w:r>
      <w:proofErr w:type="spellEnd"/>
      <w:r w:rsidRPr="00B87E7B">
        <w:rPr>
          <w:rFonts w:ascii="Times New Roman" w:eastAsia="Times New Roman" w:hAnsi="Times New Roman" w:cs="Times New Roman"/>
          <w:sz w:val="24"/>
          <w:szCs w:val="24"/>
          <w:lang w:eastAsia="ru-RU"/>
        </w:rPr>
        <w:t>; школа законников (фа-</w:t>
      </w:r>
      <w:proofErr w:type="spellStart"/>
      <w:r w:rsidRPr="00B87E7B">
        <w:rPr>
          <w:rFonts w:ascii="Times New Roman" w:eastAsia="Times New Roman" w:hAnsi="Times New Roman" w:cs="Times New Roman"/>
          <w:sz w:val="24"/>
          <w:szCs w:val="24"/>
          <w:lang w:eastAsia="ru-RU"/>
        </w:rPr>
        <w:t>цзя</w:t>
      </w:r>
      <w:proofErr w:type="spellEnd"/>
      <w:r w:rsidRPr="00B87E7B">
        <w:rPr>
          <w:rFonts w:ascii="Times New Roman" w:eastAsia="Times New Roman" w:hAnsi="Times New Roman" w:cs="Times New Roman"/>
          <w:sz w:val="24"/>
          <w:szCs w:val="24"/>
          <w:lang w:eastAsia="ru-RU"/>
        </w:rPr>
        <w:t xml:space="preserve">); школа </w:t>
      </w:r>
      <w:proofErr w:type="spellStart"/>
      <w:r w:rsidRPr="00B87E7B">
        <w:rPr>
          <w:rFonts w:ascii="Times New Roman" w:eastAsia="Times New Roman" w:hAnsi="Times New Roman" w:cs="Times New Roman"/>
          <w:sz w:val="24"/>
          <w:szCs w:val="24"/>
          <w:lang w:eastAsia="ru-RU"/>
        </w:rPr>
        <w:t>инь-ян</w:t>
      </w:r>
      <w:proofErr w:type="spellEnd"/>
      <w:r w:rsidRPr="00B87E7B">
        <w:rPr>
          <w:rFonts w:ascii="Times New Roman" w:eastAsia="Times New Roman" w:hAnsi="Times New Roman" w:cs="Times New Roman"/>
          <w:sz w:val="24"/>
          <w:szCs w:val="24"/>
          <w:lang w:eastAsia="ru-RU"/>
        </w:rPr>
        <w:t>; школа имен (</w:t>
      </w:r>
      <w:proofErr w:type="spellStart"/>
      <w:r w:rsidRPr="00B87E7B">
        <w:rPr>
          <w:rFonts w:ascii="Times New Roman" w:eastAsia="Times New Roman" w:hAnsi="Times New Roman" w:cs="Times New Roman"/>
          <w:sz w:val="24"/>
          <w:szCs w:val="24"/>
          <w:lang w:eastAsia="ru-RU"/>
        </w:rPr>
        <w:t>минцзя</w:t>
      </w:r>
      <w:proofErr w:type="spellEnd"/>
      <w:r w:rsidRPr="00B87E7B">
        <w:rPr>
          <w:rFonts w:ascii="Times New Roman" w:eastAsia="Times New Roman" w:hAnsi="Times New Roman" w:cs="Times New Roman"/>
          <w:sz w:val="24"/>
          <w:szCs w:val="24"/>
          <w:lang w:eastAsia="ru-RU"/>
        </w:rPr>
        <w:t xml:space="preserve">). Индийская философия: школы – </w:t>
      </w:r>
      <w:proofErr w:type="spellStart"/>
      <w:r w:rsidRPr="00B87E7B">
        <w:rPr>
          <w:rFonts w:ascii="Times New Roman" w:eastAsia="Times New Roman" w:hAnsi="Times New Roman" w:cs="Times New Roman"/>
          <w:sz w:val="24"/>
          <w:szCs w:val="24"/>
          <w:lang w:eastAsia="ru-RU"/>
        </w:rPr>
        <w:t>чарвака</w:t>
      </w:r>
      <w:proofErr w:type="spellEnd"/>
      <w:r w:rsidRPr="00B87E7B">
        <w:rPr>
          <w:rFonts w:ascii="Times New Roman" w:eastAsia="Times New Roman" w:hAnsi="Times New Roman" w:cs="Times New Roman"/>
          <w:sz w:val="24"/>
          <w:szCs w:val="24"/>
          <w:lang w:eastAsia="ru-RU"/>
        </w:rPr>
        <w:t xml:space="preserve">, джайнизм, буддийская философия, </w:t>
      </w:r>
      <w:proofErr w:type="spellStart"/>
      <w:r w:rsidRPr="00B87E7B">
        <w:rPr>
          <w:rFonts w:ascii="Times New Roman" w:eastAsia="Times New Roman" w:hAnsi="Times New Roman" w:cs="Times New Roman"/>
          <w:sz w:val="24"/>
          <w:szCs w:val="24"/>
          <w:lang w:eastAsia="ru-RU"/>
        </w:rPr>
        <w:t>ньяя</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вайшешика</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санкхья</w:t>
      </w:r>
      <w:proofErr w:type="spellEnd"/>
      <w:r w:rsidRPr="00B87E7B">
        <w:rPr>
          <w:rFonts w:ascii="Times New Roman" w:eastAsia="Times New Roman" w:hAnsi="Times New Roman" w:cs="Times New Roman"/>
          <w:sz w:val="24"/>
          <w:szCs w:val="24"/>
          <w:lang w:eastAsia="ru-RU"/>
        </w:rPr>
        <w:t>, йога, миманса, веданта (</w:t>
      </w:r>
      <w:proofErr w:type="spellStart"/>
      <w:r w:rsidRPr="00B87E7B">
        <w:rPr>
          <w:rFonts w:ascii="Times New Roman" w:eastAsia="Times New Roman" w:hAnsi="Times New Roman" w:cs="Times New Roman"/>
          <w:sz w:val="24"/>
          <w:szCs w:val="24"/>
          <w:lang w:eastAsia="ru-RU"/>
        </w:rPr>
        <w:t>адвайта</w:t>
      </w:r>
      <w:proofErr w:type="spellEnd"/>
      <w:r w:rsidRPr="00B87E7B">
        <w:rPr>
          <w:rFonts w:ascii="Times New Roman" w:eastAsia="Times New Roman" w:hAnsi="Times New Roman" w:cs="Times New Roman"/>
          <w:sz w:val="24"/>
          <w:szCs w:val="24"/>
          <w:lang w:eastAsia="ru-RU"/>
        </w:rPr>
        <w:t xml:space="preserve"> - веданта и </w:t>
      </w:r>
      <w:proofErr w:type="spellStart"/>
      <w:r w:rsidRPr="00B87E7B">
        <w:rPr>
          <w:rFonts w:ascii="Times New Roman" w:eastAsia="Times New Roman" w:hAnsi="Times New Roman" w:cs="Times New Roman"/>
          <w:sz w:val="24"/>
          <w:szCs w:val="24"/>
          <w:lang w:eastAsia="ru-RU"/>
        </w:rPr>
        <w:t>двайта</w:t>
      </w:r>
      <w:proofErr w:type="spellEnd"/>
      <w:r w:rsidRPr="00B87E7B">
        <w:rPr>
          <w:rFonts w:ascii="Times New Roman" w:eastAsia="Times New Roman" w:hAnsi="Times New Roman" w:cs="Times New Roman"/>
          <w:sz w:val="24"/>
          <w:szCs w:val="24"/>
          <w:lang w:eastAsia="ru-RU"/>
        </w:rPr>
        <w:t xml:space="preserve"> - веданта).</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Арабо-мусульманская философия: калам, </w:t>
      </w:r>
      <w:proofErr w:type="spellStart"/>
      <w:r w:rsidRPr="00B87E7B">
        <w:rPr>
          <w:rFonts w:ascii="Times New Roman" w:eastAsia="Times New Roman" w:hAnsi="Times New Roman" w:cs="Times New Roman"/>
          <w:sz w:val="24"/>
          <w:szCs w:val="24"/>
          <w:lang w:eastAsia="ru-RU"/>
        </w:rPr>
        <w:t>арабоязычный</w:t>
      </w:r>
      <w:proofErr w:type="spellEnd"/>
      <w:r w:rsidRPr="00B87E7B">
        <w:rPr>
          <w:rFonts w:ascii="Times New Roman" w:eastAsia="Times New Roman" w:hAnsi="Times New Roman" w:cs="Times New Roman"/>
          <w:sz w:val="24"/>
          <w:szCs w:val="24"/>
          <w:lang w:eastAsia="ru-RU"/>
        </w:rPr>
        <w:t xml:space="preserve"> перипатетизм, </w:t>
      </w:r>
      <w:proofErr w:type="spellStart"/>
      <w:r w:rsidRPr="00B87E7B">
        <w:rPr>
          <w:rFonts w:ascii="Times New Roman" w:eastAsia="Times New Roman" w:hAnsi="Times New Roman" w:cs="Times New Roman"/>
          <w:sz w:val="24"/>
          <w:szCs w:val="24"/>
          <w:lang w:eastAsia="ru-RU"/>
        </w:rPr>
        <w:t>исмаилизм</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шракизмом</w:t>
      </w:r>
      <w:proofErr w:type="spellEnd"/>
      <w:r w:rsidRPr="00B87E7B">
        <w:rPr>
          <w:rFonts w:ascii="Times New Roman" w:eastAsia="Times New Roman" w:hAnsi="Times New Roman" w:cs="Times New Roman"/>
          <w:sz w:val="24"/>
          <w:szCs w:val="24"/>
          <w:lang w:eastAsia="ru-RU"/>
        </w:rPr>
        <w:t xml:space="preserve"> (философия озарения, или </w:t>
      </w:r>
      <w:proofErr w:type="spellStart"/>
      <w:r w:rsidRPr="00B87E7B">
        <w:rPr>
          <w:rFonts w:ascii="Times New Roman" w:eastAsia="Times New Roman" w:hAnsi="Times New Roman" w:cs="Times New Roman"/>
          <w:sz w:val="24"/>
          <w:szCs w:val="24"/>
          <w:lang w:eastAsia="ru-RU"/>
        </w:rPr>
        <w:t>иллюминативизм</w:t>
      </w:r>
      <w:proofErr w:type="spellEnd"/>
      <w:r w:rsidRPr="00B87E7B">
        <w:rPr>
          <w:rFonts w:ascii="Times New Roman" w:eastAsia="Times New Roman" w:hAnsi="Times New Roman" w:cs="Times New Roman"/>
          <w:sz w:val="24"/>
          <w:szCs w:val="24"/>
          <w:lang w:eastAsia="ru-RU"/>
        </w:rPr>
        <w:t>) и суфизм (исламский мистицизм).</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В первом приближении философию можно охарактеризовать как разновидность мировоззрения.</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Мировоззрение</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Мировоззрение – это совокупность взглядов личности или общества на мир в целом или место человека в этом мире. У любого человека существует потребность в мировоззрении, поскольку оно отвечает на самые фундаментальные вопросы человеческой жизни: Что такое мир? Что такое человек? В чем смысл человеческой жизни и смерти? К чему следует стремиться в жизни? Что самое важное, ценное? В чем смысл истории? и т.п.</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lastRenderedPageBreak/>
        <w:t xml:space="preserve">Животному мировоззрение в принципе не нужно, поскольку его поведение запрограммировано генетически и подчинено биологическим потребностям. У человека нет такой жизненной программы, поэтому он должен сам, на свой страх и риск пытаться постичь жизнь в целом, проектировать свою жизнь. Мировоззрение и дает систему жизненных ориентиров. Если человек утрачивает такую систему, он теряет смысл жизни, развиваются </w:t>
      </w:r>
      <w:proofErr w:type="spellStart"/>
      <w:r w:rsidRPr="00B87E7B">
        <w:rPr>
          <w:rFonts w:ascii="Times New Roman" w:eastAsia="Times New Roman" w:hAnsi="Times New Roman" w:cs="Times New Roman"/>
          <w:sz w:val="24"/>
          <w:szCs w:val="24"/>
          <w:lang w:eastAsia="ru-RU"/>
        </w:rPr>
        <w:t>ноогенные</w:t>
      </w:r>
      <w:proofErr w:type="spellEnd"/>
      <w:r w:rsidRPr="00B87E7B">
        <w:rPr>
          <w:rFonts w:ascii="Times New Roman" w:eastAsia="Times New Roman" w:hAnsi="Times New Roman" w:cs="Times New Roman"/>
          <w:sz w:val="24"/>
          <w:szCs w:val="24"/>
          <w:lang w:eastAsia="ru-RU"/>
        </w:rPr>
        <w:t xml:space="preserve"> неврозы (например, «воскресный невроз», когда человеку плохо из-за того, что у него появилось свободное время). Даже при внешнем благополучии такой человек будет страдать и, в некоторых случаях, будет пытаться лишить себя жизни. В жизни общества также необходимо иметь какое-то мировоззрение, цельный взгляд на мир. Без мировоззренческих ориентиров общество может заблудиться, запутаться и попасть в социальный тупик.</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Вопросы Канта:</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В 18 веке немецкий философ </w:t>
      </w:r>
      <w:proofErr w:type="spellStart"/>
      <w:r w:rsidRPr="00B87E7B">
        <w:rPr>
          <w:rFonts w:ascii="Times New Roman" w:eastAsia="Times New Roman" w:hAnsi="Times New Roman" w:cs="Times New Roman"/>
          <w:sz w:val="24"/>
          <w:szCs w:val="24"/>
          <w:lang w:eastAsia="ru-RU"/>
        </w:rPr>
        <w:t>Иммануил</w:t>
      </w:r>
      <w:proofErr w:type="spellEnd"/>
      <w:r w:rsidRPr="00B87E7B">
        <w:rPr>
          <w:rFonts w:ascii="Times New Roman" w:eastAsia="Times New Roman" w:hAnsi="Times New Roman" w:cs="Times New Roman"/>
          <w:sz w:val="24"/>
          <w:szCs w:val="24"/>
          <w:lang w:eastAsia="ru-RU"/>
        </w:rPr>
        <w:t xml:space="preserve"> Кант сформулировал четыре главных, по его мнению, мировоззренческих вопроса:</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Что я могу знать?</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Что я должен делать?</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На что я могу надеяться?</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Что такое человек?</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Виды мировоззрения</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Существует несколько основных видов мировоззрения, каждый из которых строит свою картину мира.</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Обыденное мировоззрение есть у каждого человека. Оно еще называется по другому: «обыденная концептуальная схема». Для него характерна связь с практической жизнью человека, с его жизненным опытом. Однако оно неизбежно ограничено, фрагментарно, зачастую непродуманно и противоречиво. К мировоззренческим вопросам обычный человек обращается только в некоторые моменты своей жизни, нередко сопряженные с какими-то тяжелыми событиями. Поэтому издревле находились люди, которые специально занимались вопросами мировоззрения и делились результатами своей деятельности с другими людьми. Это были жрецы, мыслители, философы.</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Мифологическое мировоззрение исторически является самым древним. Для него характерно осмысление мира при помощи средств художественной фантазии. Мифология одушевляет природу, олицетворяет, обожествляет природные стихии. Достаточно вспомнить греческих богов – Зевса, Посейдона, Геру и др.</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Религиозное мировоззрение основано на вере в сверхъестественного, сверхматериального и </w:t>
      </w:r>
      <w:proofErr w:type="spellStart"/>
      <w:r w:rsidRPr="00B87E7B">
        <w:rPr>
          <w:rFonts w:ascii="Times New Roman" w:eastAsia="Times New Roman" w:hAnsi="Times New Roman" w:cs="Times New Roman"/>
          <w:sz w:val="24"/>
          <w:szCs w:val="24"/>
          <w:lang w:eastAsia="ru-RU"/>
        </w:rPr>
        <w:t>сверхмирового</w:t>
      </w:r>
      <w:proofErr w:type="spellEnd"/>
      <w:r w:rsidRPr="00B87E7B">
        <w:rPr>
          <w:rFonts w:ascii="Times New Roman" w:eastAsia="Times New Roman" w:hAnsi="Times New Roman" w:cs="Times New Roman"/>
          <w:sz w:val="24"/>
          <w:szCs w:val="24"/>
          <w:lang w:eastAsia="ru-RU"/>
        </w:rPr>
        <w:t xml:space="preserve"> Бога, создателя мира. Согласно религии, Бог есть нечто совсем иное, чем мир. Он сам открывается человеку. Божественное откровение изложено в священных книгах, которые содержат истины, которые, с точки зрения верующих, нельзя оспаривать. Религиозная вера дает опору в жизни. До сих пор большинство людей на Земле удовлетворяют свою мировоззренческую потребность посредством религии. Недостатком религиозного мировоззрения, также как и мифологического является догматизм, недостаточная рациональность. Это обнаруживается при столкновении друг с другом нескольких религий. Тогда невольно возникает вопрос: кто же прав в этом споре, как действительно устроен мир и человек?</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Научное мировоззрение в последние два века пыталось решить эти проблемы. Однако, несмотря на впечатляющие успехи науки, сделать это не удалось. Дело в том, что наука может изучать такую реальность, которая предстоит человеку в виде фактов, доступных чувственному восприятию, наблюдению и эксперименту. Но можно ли наблюдать смысл жизни? Можно ли увидеть, пощупать, понюхать, например, добро, измерить его каким-либо прибором? Сам мир в целом не доступен чувственному восприятию. Получается, что существует какая-то особая сверхчувственная реальность, о которой наука ничего не может сказать. А именно с ней и связано мировоззрение. Кроме </w:t>
      </w:r>
      <w:r w:rsidRPr="00B87E7B">
        <w:rPr>
          <w:rFonts w:ascii="Times New Roman" w:eastAsia="Times New Roman" w:hAnsi="Times New Roman" w:cs="Times New Roman"/>
          <w:sz w:val="24"/>
          <w:szCs w:val="24"/>
          <w:lang w:eastAsia="ru-RU"/>
        </w:rPr>
        <w:lastRenderedPageBreak/>
        <w:t>того, любая наука носит частный характер, изучает только фрагмент реальности, и даже вся их совокупность не обладает необходимой цельностью. Нельзя забывать и то, что любая наука не завершена. То, что она считает истиной сегодня, может завтра быть отвергнуто как ложное. Научное мировоззрение как объединение всех научных истин оказывается не вполне надежным для решения мировоззренческих проблем.</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Философское мировоззрение основано на разуме, способности постигать сверхчувственное. Философия универсальна. Это означает, что предметом философии является универсум (мир в целом), сущностная структура мира, (основные формы реальности) и место человека в этом мире.</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Сущностная структура мира - это такие реалии как, например: вещность, изменчивость, пространство и время, порядок и хаос, смысловые отношения тождества и различия, идеальное, развитие, душа, познание, ценности, человечность, личность, свобода, общество, история, культура, жизнь и др. Философ пытается сделать мир прозрачным для мысли, ищет абсолютную истину. Поэтому он размышляет и над тем как идет познание, он познает свое познание, т.е. рефлексирует над ним. Рефлексия – это обращенность на себя.</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Элементы философствования. Специфика философии</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Философское усилие постичь мир есть философствование. Основные элементы философствования следующие:</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А) Умозрение или интеллектуальная интуиция, созерцание сверхчувственного феномена. С ее помощью предмет дается мыслителю. Прежде чем мыслить, должно быть то, над чем мыслить. Предмет надо сначала почувствовать, попытаться усмотреть его существенные свойства. В самом деле, чтобы размышлять, например, о времени необходимо сначала интуитивно его представить. Этот своеобразный сверхчувственный или духовный опыт является основой философии. Ведь предмет философии не дан наглядно. Умозрение необходимо не только в начале рассуждений, оно присутствует в каждом шаге мысли.</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Б) Вопрошание или </w:t>
      </w:r>
      <w:proofErr w:type="spellStart"/>
      <w:r w:rsidRPr="00B87E7B">
        <w:rPr>
          <w:rFonts w:ascii="Times New Roman" w:eastAsia="Times New Roman" w:hAnsi="Times New Roman" w:cs="Times New Roman"/>
          <w:sz w:val="24"/>
          <w:szCs w:val="24"/>
          <w:lang w:eastAsia="ru-RU"/>
        </w:rPr>
        <w:t>проблематизация</w:t>
      </w:r>
      <w:proofErr w:type="spellEnd"/>
      <w:r w:rsidRPr="00B87E7B">
        <w:rPr>
          <w:rFonts w:ascii="Times New Roman" w:eastAsia="Times New Roman" w:hAnsi="Times New Roman" w:cs="Times New Roman"/>
          <w:sz w:val="24"/>
          <w:szCs w:val="24"/>
          <w:lang w:eastAsia="ru-RU"/>
        </w:rPr>
        <w:t>. В опыте предмет дан, но не целиком, не во всех своих свойствах. Поэтому философ ищет то, что непонятно, неясно и для этого задает вопросы, ставит проблемы. Философ хочет, чтобы не осталось ничего неясного. Проблема – это знание о своем незнании. Многие люди пребывают в иллюзии, что они что-то твердо знают. Однако, как говорил Гегель, известное не есть познанное. В мире вокруг много таинственного, загадочного, причем, в самых простых вещах. Философ чувствует эту загадочность и ставит вопросы, чтобы прийти к разгадке.</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В) Размышление и создание своей теории. Философ пытается понять сущность предмета, размышляет над его различными сторонами (аспектами), взвешивает различные версии и варианты, пытается связать свои мысли в единое целое. В итоге должна получиться целостная мысленная картина предмета – теория. Теория это система мыслей. Это означает, что эти мысли находятся в определенном порядке, одна вытекает из другой, все они согласованы друг с другом, между ними нет противоречий.</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Г) Обоснование и критика. Критическая проверка своей теории, ее обоснование и защита от внешней критики. Поскольку философ хочет найти действительную истину, то он должен строго проверять результаты своего мышления. Он должен обосновать, доказать свою правоту, т.е. найти аргументы, доводы, подтверждающие истинность его умозаключений. Наше знание должно быть целостным, поэтому знание одного вопроса должно опираться на знание других вопросов и подтверждаться им, выводиться из него. Уже имеющееся знание тогда является основой нового знания, обосновывает его. Теория должна выдержать критику других мыслителей. Часто другие люди замечают такие обстоятельства, которые данный мыслитель упустил из виду. Кроме того, надо показать, что данная теория лучше других теорий, т.е. надо дать критику других точек зрения.</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Таким образом, стихией философии является критическое мышление и ее девиз: «Подвергай все сомнению». Недостатком философского мировоззрения можно считать его </w:t>
      </w:r>
      <w:r w:rsidRPr="00B87E7B">
        <w:rPr>
          <w:rFonts w:ascii="Times New Roman" w:eastAsia="Times New Roman" w:hAnsi="Times New Roman" w:cs="Times New Roman"/>
          <w:sz w:val="24"/>
          <w:szCs w:val="24"/>
          <w:lang w:eastAsia="ru-RU"/>
        </w:rPr>
        <w:lastRenderedPageBreak/>
        <w:t>радикальный плюрализм. Никто в философии не нашел абсолютной истины, споры между философами касаются основных, фундаментальных вещей. В конкретных науках есть истины, которые принимаются всеми исследователями и не оспариваются. В философии этого нет, поэтому, можно сказать, что философия более критична, чем наука. В этом и состоит сложность изучения философии: в ней нет единой общепринятой философии, а есть множество различных направлений, школ, систем, спорящих друг с другом. Поэтому усвоить философию можно лишь самостоятельно философствуя, создавая собственную философию. Разумеется, это нужно делать на основании изучения «философского предания», на основании знания того, как философы в течение тысячелетий пытались решить самые важные вопросы человеческого бытия посредством предельного напряжения своей мысли. Иначе будет новое «изобретение велосипеда».</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Структура философского знания</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Структура философского знания включает в себя несколько философских дисциплин:</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Онтология – учение о бытии, об истинной реальности.</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Гносеология – теория познания.</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Философская антропология – учение о человеке.</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Аксиология – учение о ценностях.</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Социальная философия – учение об обществе.</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Философия культуры.</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Этика – философия нравственности.</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Эстетика – наука о прекрасном и об искусстве.</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История философии. Существуют также такие дисциплины как: философия природы, философия науки (в том числе и отдельных наук, например, философия физики), техники, права, истории, языка, философская теология – учение о Боге.</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Функции философии</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Когда мы говорим о функциях философии, мы имеем в виду ту роль, которую она играет в обществе, ту пользу, которую она приносит. Основные функции философии:</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Мировоззренческая – философия помогает отдельной личности и целому обществу создать рациональное, критически проверенное мировоззрение.</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Методологическая – философия помогает осмыслить основные понятия и методы конкретной научной дисциплины и тем способствует научным исследованиям. Методология – учение о методе. К методологии ученые чаще обращаются в трудные, даже кризисные моменты научного познания.</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Социальная функция заключается в исследовании и критике существующего общества с позиций разума, формирование представлений об общественном идеале и выработке проектов общественных преобразований.</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proofErr w:type="spellStart"/>
      <w:r w:rsidRPr="00B87E7B">
        <w:rPr>
          <w:rFonts w:ascii="Times New Roman" w:eastAsia="Times New Roman" w:hAnsi="Times New Roman" w:cs="Times New Roman"/>
          <w:sz w:val="24"/>
          <w:szCs w:val="24"/>
          <w:lang w:eastAsia="ru-RU"/>
        </w:rPr>
        <w:t>Человекотворческая</w:t>
      </w:r>
      <w:proofErr w:type="spellEnd"/>
      <w:r w:rsidRPr="00B87E7B">
        <w:rPr>
          <w:rFonts w:ascii="Times New Roman" w:eastAsia="Times New Roman" w:hAnsi="Times New Roman" w:cs="Times New Roman"/>
          <w:sz w:val="24"/>
          <w:szCs w:val="24"/>
          <w:lang w:eastAsia="ru-RU"/>
        </w:rPr>
        <w:t xml:space="preserve"> функция заключается в том, что философия осознает предельные культурные смыслы данной эпохи (категории культуры), осмысливает их, доводит до общества и тем способствует образованию и воспитанию членов общества. Философия развивает критическое мышление и сознание ценностей. Она вырабатывает определенное искусство жить.</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Гедонистическая. Философия и процесс философствования доставляет человеку удовольствие, радость.</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proofErr w:type="spellStart"/>
      <w:r w:rsidRPr="00B87E7B">
        <w:rPr>
          <w:rFonts w:ascii="Times New Roman" w:eastAsia="Times New Roman" w:hAnsi="Times New Roman" w:cs="Times New Roman"/>
          <w:b/>
          <w:sz w:val="24"/>
          <w:szCs w:val="24"/>
          <w:lang w:eastAsia="ru-RU"/>
        </w:rPr>
        <w:t>Космоцентризм</w:t>
      </w:r>
      <w:proofErr w:type="spellEnd"/>
      <w:r w:rsidRPr="00B87E7B">
        <w:rPr>
          <w:rFonts w:ascii="Times New Roman" w:eastAsia="Times New Roman" w:hAnsi="Times New Roman" w:cs="Times New Roman"/>
          <w:b/>
          <w:sz w:val="24"/>
          <w:szCs w:val="24"/>
          <w:lang w:eastAsia="ru-RU"/>
        </w:rPr>
        <w:t xml:space="preserve"> – </w:t>
      </w:r>
      <w:proofErr w:type="spellStart"/>
      <w:r w:rsidRPr="00B87E7B">
        <w:rPr>
          <w:rFonts w:ascii="Times New Roman" w:eastAsia="Times New Roman" w:hAnsi="Times New Roman" w:cs="Times New Roman"/>
          <w:b/>
          <w:sz w:val="24"/>
          <w:szCs w:val="24"/>
          <w:lang w:eastAsia="ru-RU"/>
        </w:rPr>
        <w:t>теоцентризм</w:t>
      </w:r>
      <w:proofErr w:type="spellEnd"/>
      <w:r w:rsidRPr="00B87E7B">
        <w:rPr>
          <w:rFonts w:ascii="Times New Roman" w:eastAsia="Times New Roman" w:hAnsi="Times New Roman" w:cs="Times New Roman"/>
          <w:b/>
          <w:sz w:val="24"/>
          <w:szCs w:val="24"/>
          <w:lang w:eastAsia="ru-RU"/>
        </w:rPr>
        <w:t xml:space="preserve"> - антропоцентризм</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Хотя предмет философии во все времена один и тот же, но различные эпохи мысли характеризуются особенными интересами и специфической направленностью мысли. Так, для античной философии был характерен </w:t>
      </w:r>
      <w:proofErr w:type="spellStart"/>
      <w:r w:rsidRPr="00B87E7B">
        <w:rPr>
          <w:rFonts w:ascii="Times New Roman" w:eastAsia="Times New Roman" w:hAnsi="Times New Roman" w:cs="Times New Roman"/>
          <w:sz w:val="24"/>
          <w:szCs w:val="24"/>
          <w:lang w:eastAsia="ru-RU"/>
        </w:rPr>
        <w:t>космоцентризм</w:t>
      </w:r>
      <w:proofErr w:type="spellEnd"/>
      <w:r w:rsidRPr="00B87E7B">
        <w:rPr>
          <w:rFonts w:ascii="Times New Roman" w:eastAsia="Times New Roman" w:hAnsi="Times New Roman" w:cs="Times New Roman"/>
          <w:sz w:val="24"/>
          <w:szCs w:val="24"/>
          <w:lang w:eastAsia="ru-RU"/>
        </w:rPr>
        <w:t xml:space="preserve">. Это означает, что в центре размышлений античных философов был космос как прекрасно упорядоченное целое, самое </w:t>
      </w:r>
      <w:r w:rsidRPr="00B87E7B">
        <w:rPr>
          <w:rFonts w:ascii="Times New Roman" w:eastAsia="Times New Roman" w:hAnsi="Times New Roman" w:cs="Times New Roman"/>
          <w:sz w:val="24"/>
          <w:szCs w:val="24"/>
          <w:lang w:eastAsia="ru-RU"/>
        </w:rPr>
        <w:lastRenderedPageBreak/>
        <w:t xml:space="preserve">прекрасное произведение искусства. Дословно «космос» означает «прекрасный порядок, строй вселенной». Для средних веков был характерен </w:t>
      </w:r>
      <w:proofErr w:type="spellStart"/>
      <w:r w:rsidRPr="00B87E7B">
        <w:rPr>
          <w:rFonts w:ascii="Times New Roman" w:eastAsia="Times New Roman" w:hAnsi="Times New Roman" w:cs="Times New Roman"/>
          <w:sz w:val="24"/>
          <w:szCs w:val="24"/>
          <w:lang w:eastAsia="ru-RU"/>
        </w:rPr>
        <w:t>теоцентризм</w:t>
      </w:r>
      <w:proofErr w:type="spellEnd"/>
      <w:r w:rsidRPr="00B87E7B">
        <w:rPr>
          <w:rFonts w:ascii="Times New Roman" w:eastAsia="Times New Roman" w:hAnsi="Times New Roman" w:cs="Times New Roman"/>
          <w:sz w:val="24"/>
          <w:szCs w:val="24"/>
          <w:lang w:eastAsia="ru-RU"/>
        </w:rPr>
        <w:t>. Философия той поры носила религиозный характер – главным интересом было познание Бога (</w:t>
      </w:r>
      <w:proofErr w:type="spellStart"/>
      <w:r w:rsidRPr="00B87E7B">
        <w:rPr>
          <w:rFonts w:ascii="Times New Roman" w:eastAsia="Times New Roman" w:hAnsi="Times New Roman" w:cs="Times New Roman"/>
          <w:sz w:val="24"/>
          <w:szCs w:val="24"/>
          <w:lang w:eastAsia="ru-RU"/>
        </w:rPr>
        <w:t>теос</w:t>
      </w:r>
      <w:proofErr w:type="spellEnd"/>
      <w:r w:rsidRPr="00B87E7B">
        <w:rPr>
          <w:rFonts w:ascii="Times New Roman" w:eastAsia="Times New Roman" w:hAnsi="Times New Roman" w:cs="Times New Roman"/>
          <w:sz w:val="24"/>
          <w:szCs w:val="24"/>
          <w:lang w:eastAsia="ru-RU"/>
        </w:rPr>
        <w:t xml:space="preserve"> – бог).</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Наконец, в Новое время, начиная с 17 столетия, зарождается и начинает господствовать антропоцентризм. В центре внимания оказывается, в большей степени, человек перед лицом равнодушной природы. Это не значит, что мыслители этой эпохи не думали о Боге или о мире в целом. Речь идет об акцентах, преимущественном внимании. </w:t>
      </w: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Контрольные вопросы:</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Когда и где возникла философия? Какова этимология слова «философия»?</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Каковы мировоззренческие вопросы Канта?</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Какие существуют виды мировоззрения? В чем специфика философского мировоззрения?</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Какие философские дисциплины входят в структуру философского знания?</w:t>
      </w:r>
    </w:p>
    <w:p w:rsidR="0080274D" w:rsidRPr="00B87E7B" w:rsidRDefault="0080274D" w:rsidP="0080274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Каковы основные функции философии?</w:t>
      </w:r>
    </w:p>
    <w:p w:rsidR="0080274D" w:rsidRDefault="0080274D" w:rsidP="0080274D"/>
    <w:p w:rsidR="0080274D" w:rsidRPr="00450A6A" w:rsidRDefault="0080274D" w:rsidP="0080274D">
      <w:pPr>
        <w:spacing w:after="0" w:line="240" w:lineRule="auto"/>
        <w:ind w:firstLine="709"/>
        <w:rPr>
          <w:rFonts w:ascii="Times New Roman" w:hAnsi="Times New Roman" w:cs="Times New Roman"/>
          <w:b/>
          <w:sz w:val="24"/>
          <w:szCs w:val="24"/>
        </w:rPr>
      </w:pPr>
    </w:p>
    <w:p w:rsidR="0080274D" w:rsidRDefault="0080274D" w:rsidP="0080274D">
      <w:pPr>
        <w:spacing w:after="0" w:line="240" w:lineRule="auto"/>
        <w:ind w:firstLine="709"/>
        <w:jc w:val="center"/>
        <w:rPr>
          <w:rFonts w:ascii="Times New Roman" w:eastAsia="Times New Roman" w:hAnsi="Times New Roman" w:cs="Times New Roman"/>
          <w:b/>
          <w:sz w:val="24"/>
          <w:szCs w:val="24"/>
          <w:lang w:eastAsia="ru-RU"/>
        </w:rPr>
      </w:pPr>
    </w:p>
    <w:p w:rsidR="0080274D" w:rsidRPr="00B87E7B" w:rsidRDefault="0080274D" w:rsidP="0080274D">
      <w:pPr>
        <w:spacing w:after="0" w:line="240" w:lineRule="auto"/>
        <w:ind w:firstLine="709"/>
        <w:jc w:val="both"/>
        <w:rPr>
          <w:rFonts w:ascii="Times New Roman" w:eastAsia="Times New Roman" w:hAnsi="Times New Roman" w:cs="Times New Roman"/>
          <w:b/>
          <w:sz w:val="24"/>
          <w:szCs w:val="24"/>
          <w:lang w:eastAsia="ru-RU"/>
        </w:rPr>
      </w:pPr>
      <w:r w:rsidRPr="00641D9B">
        <w:rPr>
          <w:rFonts w:ascii="Times New Roman" w:eastAsia="Times New Roman" w:hAnsi="Times New Roman" w:cs="Times New Roman"/>
          <w:b/>
          <w:sz w:val="24"/>
          <w:szCs w:val="24"/>
          <w:u w:val="single"/>
          <w:lang w:eastAsia="ru-RU"/>
        </w:rPr>
        <w:t>Задание</w:t>
      </w:r>
      <w:r>
        <w:rPr>
          <w:rFonts w:ascii="Times New Roman" w:eastAsia="Times New Roman" w:hAnsi="Times New Roman" w:cs="Times New Roman"/>
          <w:b/>
          <w:sz w:val="24"/>
          <w:szCs w:val="24"/>
          <w:u w:val="single"/>
          <w:lang w:eastAsia="ru-RU"/>
        </w:rPr>
        <w:t xml:space="preserve"> 3</w:t>
      </w:r>
      <w:r w:rsidRPr="00641D9B">
        <w:rPr>
          <w:rFonts w:ascii="Times New Roman" w:eastAsia="Times New Roman" w:hAnsi="Times New Roman" w:cs="Times New Roman"/>
          <w:b/>
          <w:sz w:val="24"/>
          <w:szCs w:val="24"/>
          <w:u w:val="single"/>
          <w:lang w:eastAsia="ru-RU"/>
        </w:rPr>
        <w:t>:</w:t>
      </w:r>
      <w:r>
        <w:rPr>
          <w:rFonts w:ascii="Times New Roman" w:eastAsia="Times New Roman" w:hAnsi="Times New Roman" w:cs="Times New Roman"/>
          <w:b/>
          <w:sz w:val="24"/>
          <w:szCs w:val="24"/>
          <w:lang w:eastAsia="ru-RU"/>
        </w:rPr>
        <w:t xml:space="preserve"> </w:t>
      </w:r>
      <w:r w:rsidRPr="00F3414A">
        <w:rPr>
          <w:rFonts w:ascii="Times New Roman" w:hAnsi="Times New Roman" w:cs="Times New Roman"/>
          <w:b/>
          <w:sz w:val="24"/>
          <w:szCs w:val="24"/>
        </w:rPr>
        <w:t xml:space="preserve">Внимательно прочтите и определите, о каких функциях философии идет речь в данных высказываниях. Необходимо только перечислить функции в соответствии с пунктами:1,2,3,4,5,6,7. </w:t>
      </w:r>
      <w:r>
        <w:rPr>
          <w:rFonts w:ascii="Times New Roman" w:eastAsia="Times New Roman" w:hAnsi="Times New Roman" w:cs="Times New Roman"/>
          <w:b/>
          <w:sz w:val="24"/>
          <w:szCs w:val="24"/>
          <w:lang w:eastAsia="ru-RU"/>
        </w:rPr>
        <w:t xml:space="preserve">Ответы должны быть размещены в личном кабинете студента к </w:t>
      </w:r>
      <w:r>
        <w:rPr>
          <w:rFonts w:ascii="Times New Roman" w:eastAsia="Times New Roman" w:hAnsi="Times New Roman" w:cs="Times New Roman"/>
          <w:b/>
          <w:sz w:val="24"/>
          <w:szCs w:val="24"/>
          <w:u w:val="single"/>
          <w:lang w:eastAsia="ru-RU"/>
        </w:rPr>
        <w:t>29</w:t>
      </w:r>
      <w:r>
        <w:rPr>
          <w:rFonts w:ascii="Times New Roman" w:eastAsia="Times New Roman" w:hAnsi="Times New Roman" w:cs="Times New Roman"/>
          <w:b/>
          <w:sz w:val="24"/>
          <w:szCs w:val="24"/>
          <w:u w:val="single"/>
          <w:lang w:eastAsia="ru-RU"/>
        </w:rPr>
        <w:t>.01.2021</w:t>
      </w:r>
      <w:r w:rsidRPr="00450A6A">
        <w:rPr>
          <w:rFonts w:ascii="Times New Roman" w:eastAsia="Times New Roman" w:hAnsi="Times New Roman" w:cs="Times New Roman"/>
          <w:b/>
          <w:sz w:val="24"/>
          <w:szCs w:val="24"/>
          <w:u w:val="single"/>
          <w:lang w:eastAsia="ru-RU"/>
        </w:rPr>
        <w:t xml:space="preserve"> г.</w:t>
      </w:r>
      <w:r>
        <w:rPr>
          <w:rFonts w:ascii="Times New Roman" w:eastAsia="Times New Roman" w:hAnsi="Times New Roman" w:cs="Times New Roman"/>
          <w:b/>
          <w:sz w:val="24"/>
          <w:szCs w:val="24"/>
          <w:u w:val="single"/>
          <w:lang w:eastAsia="ru-RU"/>
        </w:rPr>
        <w:t xml:space="preserve"> </w:t>
      </w:r>
      <w:r>
        <w:rPr>
          <w:rFonts w:ascii="Times New Roman" w:hAnsi="Times New Roman" w:cs="Times New Roman"/>
          <w:sz w:val="24"/>
          <w:szCs w:val="24"/>
        </w:rPr>
        <w:t>(это дата экзамена по расписанию)</w:t>
      </w:r>
    </w:p>
    <w:p w:rsidR="0080274D" w:rsidRDefault="0080274D" w:rsidP="0080274D">
      <w:pPr>
        <w:spacing w:after="0" w:line="240" w:lineRule="auto"/>
        <w:ind w:firstLine="709"/>
        <w:jc w:val="both"/>
        <w:rPr>
          <w:rFonts w:ascii="Times New Roman" w:hAnsi="Times New Roman" w:cs="Times New Roman"/>
          <w:sz w:val="24"/>
          <w:szCs w:val="24"/>
        </w:rPr>
      </w:pPr>
    </w:p>
    <w:p w:rsidR="0080274D" w:rsidRPr="00F766C3" w:rsidRDefault="0080274D" w:rsidP="0080274D">
      <w:pPr>
        <w:spacing w:after="0" w:line="240" w:lineRule="auto"/>
        <w:ind w:firstLine="709"/>
        <w:jc w:val="both"/>
        <w:rPr>
          <w:rFonts w:ascii="Times New Roman" w:hAnsi="Times New Roman" w:cs="Times New Roman"/>
          <w:b/>
          <w:sz w:val="24"/>
          <w:szCs w:val="24"/>
        </w:rPr>
      </w:pPr>
      <w:r w:rsidRPr="00F766C3">
        <w:rPr>
          <w:rFonts w:ascii="Times New Roman" w:hAnsi="Times New Roman" w:cs="Times New Roman"/>
          <w:b/>
          <w:sz w:val="24"/>
          <w:szCs w:val="24"/>
        </w:rPr>
        <w:t xml:space="preserve">1. Мирза </w:t>
      </w:r>
      <w:proofErr w:type="spellStart"/>
      <w:r w:rsidRPr="00F766C3">
        <w:rPr>
          <w:rFonts w:ascii="Times New Roman" w:hAnsi="Times New Roman" w:cs="Times New Roman"/>
          <w:b/>
          <w:sz w:val="24"/>
          <w:szCs w:val="24"/>
        </w:rPr>
        <w:t>Галиб</w:t>
      </w:r>
      <w:proofErr w:type="spellEnd"/>
      <w:r w:rsidRPr="00F766C3">
        <w:rPr>
          <w:rFonts w:ascii="Times New Roman" w:hAnsi="Times New Roman" w:cs="Times New Roman"/>
          <w:b/>
          <w:sz w:val="24"/>
          <w:szCs w:val="24"/>
        </w:rPr>
        <w:t>.</w:t>
      </w:r>
    </w:p>
    <w:p w:rsidR="0080274D" w:rsidRPr="00F766C3" w:rsidRDefault="0080274D" w:rsidP="0080274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Весь мир проверь своею мыслью строгою –</w:t>
      </w:r>
      <w:r>
        <w:rPr>
          <w:rFonts w:ascii="Times New Roman" w:hAnsi="Times New Roman" w:cs="Times New Roman"/>
          <w:sz w:val="24"/>
          <w:szCs w:val="24"/>
        </w:rPr>
        <w:t xml:space="preserve"> </w:t>
      </w:r>
    </w:p>
    <w:p w:rsidR="0080274D" w:rsidRPr="00F766C3" w:rsidRDefault="0080274D" w:rsidP="0080274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Проверь свои поступки и дела.</w:t>
      </w:r>
    </w:p>
    <w:p w:rsidR="0080274D" w:rsidRPr="00F766C3" w:rsidRDefault="0080274D" w:rsidP="0080274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Смотри, чтоб жизнь, как нищенка убогая,</w:t>
      </w:r>
    </w:p>
    <w:p w:rsidR="0080274D" w:rsidRDefault="0080274D" w:rsidP="0080274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Бесцельно и никчемно не прошла.</w:t>
      </w:r>
    </w:p>
    <w:p w:rsidR="0080274D" w:rsidRPr="00F766C3" w:rsidRDefault="0080274D" w:rsidP="0080274D">
      <w:pPr>
        <w:spacing w:after="0" w:line="240" w:lineRule="auto"/>
        <w:ind w:firstLine="709"/>
        <w:jc w:val="both"/>
        <w:rPr>
          <w:rFonts w:ascii="Times New Roman" w:hAnsi="Times New Roman" w:cs="Times New Roman"/>
          <w:sz w:val="24"/>
          <w:szCs w:val="24"/>
        </w:rPr>
      </w:pPr>
    </w:p>
    <w:p w:rsidR="0080274D" w:rsidRPr="00F766C3" w:rsidRDefault="0080274D" w:rsidP="0080274D">
      <w:pPr>
        <w:spacing w:after="0" w:line="240" w:lineRule="auto"/>
        <w:ind w:firstLine="709"/>
        <w:jc w:val="both"/>
        <w:rPr>
          <w:rFonts w:ascii="Times New Roman" w:hAnsi="Times New Roman" w:cs="Times New Roman"/>
          <w:b/>
          <w:sz w:val="24"/>
          <w:szCs w:val="24"/>
        </w:rPr>
      </w:pPr>
      <w:r w:rsidRPr="00F766C3">
        <w:rPr>
          <w:rFonts w:ascii="Times New Roman" w:hAnsi="Times New Roman" w:cs="Times New Roman"/>
          <w:b/>
          <w:sz w:val="24"/>
          <w:szCs w:val="24"/>
        </w:rPr>
        <w:t>2. Иван Ильин.</w:t>
      </w:r>
    </w:p>
    <w:p w:rsidR="0080274D" w:rsidRDefault="0080274D" w:rsidP="0080274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Философия родится в жизни и от жизни, как ее необходимое</w:t>
      </w:r>
      <w:r>
        <w:rPr>
          <w:rFonts w:ascii="Times New Roman" w:hAnsi="Times New Roman" w:cs="Times New Roman"/>
          <w:sz w:val="24"/>
          <w:szCs w:val="24"/>
        </w:rPr>
        <w:t xml:space="preserve"> </w:t>
      </w:r>
      <w:r w:rsidRPr="00F766C3">
        <w:rPr>
          <w:rFonts w:ascii="Times New Roman" w:hAnsi="Times New Roman" w:cs="Times New Roman"/>
          <w:sz w:val="24"/>
          <w:szCs w:val="24"/>
        </w:rPr>
        <w:t xml:space="preserve">и зрелое проявление; </w:t>
      </w:r>
      <w:r>
        <w:rPr>
          <w:rFonts w:ascii="Times New Roman" w:hAnsi="Times New Roman" w:cs="Times New Roman"/>
          <w:sz w:val="24"/>
          <w:szCs w:val="24"/>
        </w:rPr>
        <w:t>н</w:t>
      </w:r>
      <w:r w:rsidRPr="00F766C3">
        <w:rPr>
          <w:rFonts w:ascii="Times New Roman" w:hAnsi="Times New Roman" w:cs="Times New Roman"/>
          <w:sz w:val="24"/>
          <w:szCs w:val="24"/>
        </w:rPr>
        <w:t>е от быта и не от животного существования, но от жизни</w:t>
      </w:r>
      <w:r>
        <w:rPr>
          <w:rFonts w:ascii="Times New Roman" w:hAnsi="Times New Roman" w:cs="Times New Roman"/>
          <w:sz w:val="24"/>
          <w:szCs w:val="24"/>
        </w:rPr>
        <w:t xml:space="preserve"> </w:t>
      </w:r>
      <w:r w:rsidRPr="00F766C3">
        <w:rPr>
          <w:rFonts w:ascii="Times New Roman" w:hAnsi="Times New Roman" w:cs="Times New Roman"/>
          <w:sz w:val="24"/>
          <w:szCs w:val="24"/>
        </w:rPr>
        <w:t>духа, от его страдания, созерцания и жажды. И, рожденная духом, ищущая</w:t>
      </w:r>
      <w:r>
        <w:rPr>
          <w:rFonts w:ascii="Times New Roman" w:hAnsi="Times New Roman" w:cs="Times New Roman"/>
          <w:sz w:val="24"/>
          <w:szCs w:val="24"/>
        </w:rPr>
        <w:t xml:space="preserve"> </w:t>
      </w:r>
      <w:r w:rsidRPr="00F766C3">
        <w:rPr>
          <w:rFonts w:ascii="Times New Roman" w:hAnsi="Times New Roman" w:cs="Times New Roman"/>
          <w:sz w:val="24"/>
          <w:szCs w:val="24"/>
        </w:rPr>
        <w:t>знания, она восходит к его зрелой и совершенной форме - к сознательной мысли,</w:t>
      </w:r>
      <w:r>
        <w:rPr>
          <w:rFonts w:ascii="Times New Roman" w:hAnsi="Times New Roman" w:cs="Times New Roman"/>
          <w:sz w:val="24"/>
          <w:szCs w:val="24"/>
        </w:rPr>
        <w:t xml:space="preserve"> </w:t>
      </w:r>
      <w:r w:rsidRPr="00F766C3">
        <w:rPr>
          <w:rFonts w:ascii="Times New Roman" w:hAnsi="Times New Roman" w:cs="Times New Roman"/>
          <w:sz w:val="24"/>
          <w:szCs w:val="24"/>
        </w:rPr>
        <w:t>с ее ясностью, систематичностью и доказательностью. Философствовать значит</w:t>
      </w:r>
      <w:r>
        <w:rPr>
          <w:rFonts w:ascii="Times New Roman" w:hAnsi="Times New Roman" w:cs="Times New Roman"/>
          <w:sz w:val="24"/>
          <w:szCs w:val="24"/>
        </w:rPr>
        <w:t xml:space="preserve"> </w:t>
      </w:r>
      <w:r w:rsidRPr="00F766C3">
        <w:rPr>
          <w:rFonts w:ascii="Times New Roman" w:hAnsi="Times New Roman" w:cs="Times New Roman"/>
          <w:sz w:val="24"/>
          <w:szCs w:val="24"/>
        </w:rPr>
        <w:t>воистину жить и мыслью освещать и преображать сущность подлинной жизни.</w:t>
      </w:r>
      <w:r>
        <w:rPr>
          <w:rFonts w:ascii="Times New Roman" w:hAnsi="Times New Roman" w:cs="Times New Roman"/>
          <w:sz w:val="24"/>
          <w:szCs w:val="24"/>
        </w:rPr>
        <w:t xml:space="preserve"> </w:t>
      </w:r>
      <w:r w:rsidRPr="00F766C3">
        <w:rPr>
          <w:rFonts w:ascii="Times New Roman" w:hAnsi="Times New Roman" w:cs="Times New Roman"/>
          <w:sz w:val="24"/>
          <w:szCs w:val="24"/>
        </w:rPr>
        <w:t>Естественно, что философия чужда и недоступна тем, кто не знает или не</w:t>
      </w:r>
      <w:r>
        <w:rPr>
          <w:rFonts w:ascii="Times New Roman" w:hAnsi="Times New Roman" w:cs="Times New Roman"/>
          <w:sz w:val="24"/>
          <w:szCs w:val="24"/>
        </w:rPr>
        <w:t xml:space="preserve"> </w:t>
      </w:r>
      <w:r w:rsidRPr="00F766C3">
        <w:rPr>
          <w:rFonts w:ascii="Times New Roman" w:hAnsi="Times New Roman" w:cs="Times New Roman"/>
          <w:sz w:val="24"/>
          <w:szCs w:val="24"/>
        </w:rPr>
        <w:t>чувствует различия между бытом и духом, кто исчерпывает свою жизнь бытовыми</w:t>
      </w:r>
      <w:r>
        <w:rPr>
          <w:rFonts w:ascii="Times New Roman" w:hAnsi="Times New Roman" w:cs="Times New Roman"/>
          <w:sz w:val="24"/>
          <w:szCs w:val="24"/>
        </w:rPr>
        <w:t xml:space="preserve"> </w:t>
      </w:r>
      <w:r w:rsidRPr="00F766C3">
        <w:rPr>
          <w:rFonts w:ascii="Times New Roman" w:hAnsi="Times New Roman" w:cs="Times New Roman"/>
          <w:sz w:val="24"/>
          <w:szCs w:val="24"/>
        </w:rPr>
        <w:t>содержаниями или отдает ее на служение технике быта. Для таких людей «не</w:t>
      </w:r>
      <w:r>
        <w:rPr>
          <w:rFonts w:ascii="Times New Roman" w:hAnsi="Times New Roman" w:cs="Times New Roman"/>
          <w:sz w:val="24"/>
          <w:szCs w:val="24"/>
        </w:rPr>
        <w:t xml:space="preserve"> </w:t>
      </w:r>
      <w:r w:rsidRPr="00F766C3">
        <w:rPr>
          <w:rFonts w:ascii="Times New Roman" w:hAnsi="Times New Roman" w:cs="Times New Roman"/>
          <w:sz w:val="24"/>
          <w:szCs w:val="24"/>
        </w:rPr>
        <w:t>существует» ни того задания, которое движет</w:t>
      </w:r>
      <w:r>
        <w:rPr>
          <w:rFonts w:ascii="Times New Roman" w:hAnsi="Times New Roman" w:cs="Times New Roman"/>
          <w:sz w:val="24"/>
          <w:szCs w:val="24"/>
        </w:rPr>
        <w:t xml:space="preserve"> </w:t>
      </w:r>
      <w:r w:rsidRPr="00F766C3">
        <w:rPr>
          <w:rFonts w:ascii="Times New Roman" w:hAnsi="Times New Roman" w:cs="Times New Roman"/>
          <w:sz w:val="24"/>
          <w:szCs w:val="24"/>
        </w:rPr>
        <w:t>философию, ни того предмета,</w:t>
      </w:r>
      <w:r>
        <w:rPr>
          <w:rFonts w:ascii="Times New Roman" w:hAnsi="Times New Roman" w:cs="Times New Roman"/>
          <w:sz w:val="24"/>
          <w:szCs w:val="24"/>
        </w:rPr>
        <w:t xml:space="preserve"> </w:t>
      </w:r>
      <w:r w:rsidRPr="00F766C3">
        <w:rPr>
          <w:rFonts w:ascii="Times New Roman" w:hAnsi="Times New Roman" w:cs="Times New Roman"/>
          <w:sz w:val="24"/>
          <w:szCs w:val="24"/>
        </w:rPr>
        <w:t>который она созерцает, ни того измерения, в котором она движется и</w:t>
      </w:r>
      <w:r>
        <w:rPr>
          <w:rFonts w:ascii="Times New Roman" w:hAnsi="Times New Roman" w:cs="Times New Roman"/>
          <w:sz w:val="24"/>
          <w:szCs w:val="24"/>
        </w:rPr>
        <w:t xml:space="preserve"> </w:t>
      </w:r>
      <w:r w:rsidRPr="00F766C3">
        <w:rPr>
          <w:rFonts w:ascii="Times New Roman" w:hAnsi="Times New Roman" w:cs="Times New Roman"/>
          <w:sz w:val="24"/>
          <w:szCs w:val="24"/>
        </w:rPr>
        <w:t>раскрывается…</w:t>
      </w:r>
    </w:p>
    <w:p w:rsidR="0080274D" w:rsidRPr="00F766C3" w:rsidRDefault="0080274D" w:rsidP="0080274D">
      <w:pPr>
        <w:spacing w:after="0" w:line="240" w:lineRule="auto"/>
        <w:ind w:firstLine="709"/>
        <w:jc w:val="both"/>
        <w:rPr>
          <w:rFonts w:ascii="Times New Roman" w:hAnsi="Times New Roman" w:cs="Times New Roman"/>
          <w:sz w:val="24"/>
          <w:szCs w:val="24"/>
        </w:rPr>
      </w:pPr>
    </w:p>
    <w:p w:rsidR="0080274D" w:rsidRPr="00F766C3" w:rsidRDefault="0080274D" w:rsidP="0080274D">
      <w:pPr>
        <w:spacing w:after="0" w:line="240" w:lineRule="auto"/>
        <w:ind w:firstLine="709"/>
        <w:jc w:val="both"/>
        <w:rPr>
          <w:rFonts w:ascii="Times New Roman" w:hAnsi="Times New Roman" w:cs="Times New Roman"/>
          <w:b/>
          <w:sz w:val="24"/>
          <w:szCs w:val="24"/>
        </w:rPr>
      </w:pPr>
      <w:r w:rsidRPr="00F766C3">
        <w:rPr>
          <w:rFonts w:ascii="Times New Roman" w:hAnsi="Times New Roman" w:cs="Times New Roman"/>
          <w:b/>
          <w:sz w:val="24"/>
          <w:szCs w:val="24"/>
        </w:rPr>
        <w:t xml:space="preserve">3. Хосе </w:t>
      </w:r>
      <w:proofErr w:type="spellStart"/>
      <w:r w:rsidRPr="00F766C3">
        <w:rPr>
          <w:rFonts w:ascii="Times New Roman" w:hAnsi="Times New Roman" w:cs="Times New Roman"/>
          <w:b/>
          <w:sz w:val="24"/>
          <w:szCs w:val="24"/>
        </w:rPr>
        <w:t>Ортега</w:t>
      </w:r>
      <w:proofErr w:type="spellEnd"/>
      <w:r w:rsidRPr="00F766C3">
        <w:rPr>
          <w:rFonts w:ascii="Times New Roman" w:hAnsi="Times New Roman" w:cs="Times New Roman"/>
          <w:b/>
          <w:sz w:val="24"/>
          <w:szCs w:val="24"/>
        </w:rPr>
        <w:t>-и-</w:t>
      </w:r>
      <w:proofErr w:type="spellStart"/>
      <w:r w:rsidRPr="00F766C3">
        <w:rPr>
          <w:rFonts w:ascii="Times New Roman" w:hAnsi="Times New Roman" w:cs="Times New Roman"/>
          <w:b/>
          <w:sz w:val="24"/>
          <w:szCs w:val="24"/>
        </w:rPr>
        <w:t>Гассет</w:t>
      </w:r>
      <w:proofErr w:type="spellEnd"/>
      <w:r w:rsidRPr="00F766C3">
        <w:rPr>
          <w:rFonts w:ascii="Times New Roman" w:hAnsi="Times New Roman" w:cs="Times New Roman"/>
          <w:b/>
          <w:sz w:val="24"/>
          <w:szCs w:val="24"/>
        </w:rPr>
        <w:t>.</w:t>
      </w:r>
    </w:p>
    <w:p w:rsidR="0080274D" w:rsidRDefault="0080274D" w:rsidP="0080274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Философствованию больше соответствует не</w:t>
      </w:r>
      <w:r>
        <w:rPr>
          <w:rFonts w:ascii="Times New Roman" w:hAnsi="Times New Roman" w:cs="Times New Roman"/>
          <w:sz w:val="24"/>
          <w:szCs w:val="24"/>
        </w:rPr>
        <w:t xml:space="preserve"> </w:t>
      </w:r>
      <w:r w:rsidRPr="00F766C3">
        <w:rPr>
          <w:rFonts w:ascii="Times New Roman" w:hAnsi="Times New Roman" w:cs="Times New Roman"/>
          <w:sz w:val="24"/>
          <w:szCs w:val="24"/>
        </w:rPr>
        <w:t xml:space="preserve">тягостная серьезность жизни, а </w:t>
      </w:r>
      <w:proofErr w:type="spellStart"/>
      <w:r w:rsidRPr="00F766C3">
        <w:rPr>
          <w:rFonts w:ascii="Times New Roman" w:hAnsi="Times New Roman" w:cs="Times New Roman"/>
          <w:sz w:val="24"/>
          <w:szCs w:val="24"/>
        </w:rPr>
        <w:t>алкионическая</w:t>
      </w:r>
      <w:proofErr w:type="spellEnd"/>
      <w:r w:rsidRPr="00F766C3">
        <w:rPr>
          <w:rFonts w:ascii="Times New Roman" w:hAnsi="Times New Roman" w:cs="Times New Roman"/>
          <w:sz w:val="24"/>
          <w:szCs w:val="24"/>
        </w:rPr>
        <w:t xml:space="preserve"> жизнерадостность спорта, игры.</w:t>
      </w:r>
    </w:p>
    <w:p w:rsidR="0080274D" w:rsidRDefault="0080274D" w:rsidP="0080274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Философия не должна доказывать истину на</w:t>
      </w:r>
      <w:r>
        <w:rPr>
          <w:rFonts w:ascii="Times New Roman" w:hAnsi="Times New Roman" w:cs="Times New Roman"/>
          <w:sz w:val="24"/>
          <w:szCs w:val="24"/>
        </w:rPr>
        <w:t xml:space="preserve"> </w:t>
      </w:r>
      <w:r w:rsidRPr="00F766C3">
        <w:rPr>
          <w:rFonts w:ascii="Times New Roman" w:hAnsi="Times New Roman" w:cs="Times New Roman"/>
          <w:sz w:val="24"/>
          <w:szCs w:val="24"/>
        </w:rPr>
        <w:t>примере жизни, напротив, она должна доказывать истину для того, чтобы наша</w:t>
      </w:r>
      <w:r>
        <w:rPr>
          <w:rFonts w:ascii="Times New Roman" w:hAnsi="Times New Roman" w:cs="Times New Roman"/>
          <w:sz w:val="24"/>
          <w:szCs w:val="24"/>
        </w:rPr>
        <w:t xml:space="preserve"> </w:t>
      </w:r>
      <w:r w:rsidRPr="00F766C3">
        <w:rPr>
          <w:rFonts w:ascii="Times New Roman" w:hAnsi="Times New Roman" w:cs="Times New Roman"/>
          <w:sz w:val="24"/>
          <w:szCs w:val="24"/>
        </w:rPr>
        <w:t>жизнь обрела подлинность.</w:t>
      </w:r>
    </w:p>
    <w:p w:rsidR="0080274D" w:rsidRPr="00F766C3" w:rsidRDefault="0080274D" w:rsidP="0080274D">
      <w:pPr>
        <w:spacing w:after="0" w:line="240" w:lineRule="auto"/>
        <w:ind w:firstLine="709"/>
        <w:jc w:val="both"/>
        <w:rPr>
          <w:rFonts w:ascii="Times New Roman" w:hAnsi="Times New Roman" w:cs="Times New Roman"/>
          <w:sz w:val="24"/>
          <w:szCs w:val="24"/>
        </w:rPr>
      </w:pPr>
    </w:p>
    <w:p w:rsidR="0080274D" w:rsidRPr="00F766C3" w:rsidRDefault="0080274D" w:rsidP="0080274D">
      <w:pPr>
        <w:spacing w:after="0" w:line="240" w:lineRule="auto"/>
        <w:ind w:firstLine="709"/>
        <w:jc w:val="both"/>
        <w:rPr>
          <w:rFonts w:ascii="Times New Roman" w:hAnsi="Times New Roman" w:cs="Times New Roman"/>
          <w:b/>
          <w:sz w:val="24"/>
          <w:szCs w:val="24"/>
        </w:rPr>
      </w:pPr>
      <w:r w:rsidRPr="00F766C3">
        <w:rPr>
          <w:rFonts w:ascii="Times New Roman" w:hAnsi="Times New Roman" w:cs="Times New Roman"/>
          <w:b/>
          <w:sz w:val="24"/>
          <w:szCs w:val="24"/>
        </w:rPr>
        <w:t>4. Борис Валентинович Яковенко.</w:t>
      </w:r>
    </w:p>
    <w:p w:rsidR="0080274D" w:rsidRDefault="0080274D" w:rsidP="0080274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Обе великих революции новейшей</w:t>
      </w:r>
      <w:r>
        <w:rPr>
          <w:rFonts w:ascii="Times New Roman" w:hAnsi="Times New Roman" w:cs="Times New Roman"/>
          <w:sz w:val="24"/>
          <w:szCs w:val="24"/>
        </w:rPr>
        <w:t xml:space="preserve"> </w:t>
      </w:r>
      <w:r w:rsidRPr="00F766C3">
        <w:rPr>
          <w:rFonts w:ascii="Times New Roman" w:hAnsi="Times New Roman" w:cs="Times New Roman"/>
          <w:sz w:val="24"/>
          <w:szCs w:val="24"/>
        </w:rPr>
        <w:t>исторической эпохи, французская и русская, были несомненно и очевидно</w:t>
      </w:r>
      <w:r>
        <w:rPr>
          <w:rFonts w:ascii="Times New Roman" w:hAnsi="Times New Roman" w:cs="Times New Roman"/>
          <w:sz w:val="24"/>
          <w:szCs w:val="24"/>
        </w:rPr>
        <w:t xml:space="preserve"> </w:t>
      </w:r>
      <w:r w:rsidRPr="00F766C3">
        <w:rPr>
          <w:rFonts w:ascii="Times New Roman" w:hAnsi="Times New Roman" w:cs="Times New Roman"/>
          <w:sz w:val="24"/>
          <w:szCs w:val="24"/>
        </w:rPr>
        <w:t>движимы и озарены определенными концепциями мира и жизни, на почве которых</w:t>
      </w:r>
      <w:r>
        <w:rPr>
          <w:rFonts w:ascii="Times New Roman" w:hAnsi="Times New Roman" w:cs="Times New Roman"/>
          <w:sz w:val="24"/>
          <w:szCs w:val="24"/>
        </w:rPr>
        <w:t xml:space="preserve"> </w:t>
      </w:r>
      <w:r w:rsidRPr="00F766C3">
        <w:rPr>
          <w:rFonts w:ascii="Times New Roman" w:hAnsi="Times New Roman" w:cs="Times New Roman"/>
          <w:sz w:val="24"/>
          <w:szCs w:val="24"/>
        </w:rPr>
        <w:t>только и могла возникнуть и разлиться широким морем беспощадная, духовно-политико-социальная критика, приведшая к перевороту, и вырасти те запросы и</w:t>
      </w:r>
      <w:r>
        <w:rPr>
          <w:rFonts w:ascii="Times New Roman" w:hAnsi="Times New Roman" w:cs="Times New Roman"/>
          <w:sz w:val="24"/>
          <w:szCs w:val="24"/>
        </w:rPr>
        <w:t xml:space="preserve"> </w:t>
      </w:r>
      <w:r w:rsidRPr="00F766C3">
        <w:rPr>
          <w:rFonts w:ascii="Times New Roman" w:hAnsi="Times New Roman" w:cs="Times New Roman"/>
          <w:sz w:val="24"/>
          <w:szCs w:val="24"/>
        </w:rPr>
        <w:t>требования, которые воплотились в пришедших на смену старого устройствах.</w:t>
      </w:r>
    </w:p>
    <w:p w:rsidR="0080274D" w:rsidRPr="00F766C3" w:rsidRDefault="0080274D" w:rsidP="0080274D">
      <w:pPr>
        <w:spacing w:after="0" w:line="240" w:lineRule="auto"/>
        <w:ind w:firstLine="709"/>
        <w:jc w:val="both"/>
        <w:rPr>
          <w:rFonts w:ascii="Times New Roman" w:hAnsi="Times New Roman" w:cs="Times New Roman"/>
          <w:sz w:val="24"/>
          <w:szCs w:val="24"/>
        </w:rPr>
      </w:pPr>
    </w:p>
    <w:p w:rsidR="0080274D" w:rsidRDefault="0080274D" w:rsidP="0080274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b/>
          <w:sz w:val="24"/>
          <w:szCs w:val="24"/>
        </w:rPr>
        <w:t xml:space="preserve">5. </w:t>
      </w:r>
      <w:proofErr w:type="spellStart"/>
      <w:r w:rsidRPr="00F766C3">
        <w:rPr>
          <w:rFonts w:ascii="Times New Roman" w:hAnsi="Times New Roman" w:cs="Times New Roman"/>
          <w:b/>
          <w:sz w:val="24"/>
          <w:szCs w:val="24"/>
        </w:rPr>
        <w:t>Мераб</w:t>
      </w:r>
      <w:proofErr w:type="spellEnd"/>
      <w:r w:rsidRPr="00F766C3">
        <w:rPr>
          <w:rFonts w:ascii="Times New Roman" w:hAnsi="Times New Roman" w:cs="Times New Roman"/>
          <w:b/>
          <w:sz w:val="24"/>
          <w:szCs w:val="24"/>
        </w:rPr>
        <w:t xml:space="preserve"> </w:t>
      </w:r>
      <w:proofErr w:type="spellStart"/>
      <w:r w:rsidRPr="00F766C3">
        <w:rPr>
          <w:rFonts w:ascii="Times New Roman" w:hAnsi="Times New Roman" w:cs="Times New Roman"/>
          <w:b/>
          <w:sz w:val="24"/>
          <w:szCs w:val="24"/>
        </w:rPr>
        <w:t>Мамардашвили</w:t>
      </w:r>
      <w:proofErr w:type="spellEnd"/>
      <w:r>
        <w:rPr>
          <w:rFonts w:ascii="Times New Roman" w:hAnsi="Times New Roman" w:cs="Times New Roman"/>
          <w:sz w:val="24"/>
          <w:szCs w:val="24"/>
        </w:rPr>
        <w:t>.</w:t>
      </w:r>
    </w:p>
    <w:p w:rsidR="0080274D" w:rsidRDefault="0080274D" w:rsidP="0080274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Но при этом не должен исчезать изначальный</w:t>
      </w:r>
      <w:r>
        <w:rPr>
          <w:rFonts w:ascii="Times New Roman" w:hAnsi="Times New Roman" w:cs="Times New Roman"/>
          <w:sz w:val="24"/>
          <w:szCs w:val="24"/>
        </w:rPr>
        <w:t xml:space="preserve"> </w:t>
      </w:r>
      <w:r w:rsidRPr="00F766C3">
        <w:rPr>
          <w:rFonts w:ascii="Times New Roman" w:hAnsi="Times New Roman" w:cs="Times New Roman"/>
          <w:sz w:val="24"/>
          <w:szCs w:val="24"/>
        </w:rPr>
        <w:t>жизненный смысл философии как таковой, с ее отвлеченным языком, создающим</w:t>
      </w:r>
      <w:r>
        <w:rPr>
          <w:rFonts w:ascii="Times New Roman" w:hAnsi="Times New Roman" w:cs="Times New Roman"/>
          <w:sz w:val="24"/>
          <w:szCs w:val="24"/>
        </w:rPr>
        <w:t xml:space="preserve"> </w:t>
      </w:r>
      <w:r w:rsidRPr="00F766C3">
        <w:rPr>
          <w:rFonts w:ascii="Times New Roman" w:hAnsi="Times New Roman" w:cs="Times New Roman"/>
          <w:sz w:val="24"/>
          <w:szCs w:val="24"/>
        </w:rPr>
        <w:t>пространство, в котором воссоздается мыслящий. Воссоздается личность,</w:t>
      </w:r>
      <w:r>
        <w:rPr>
          <w:rFonts w:ascii="Times New Roman" w:hAnsi="Times New Roman" w:cs="Times New Roman"/>
          <w:sz w:val="24"/>
          <w:szCs w:val="24"/>
        </w:rPr>
        <w:t xml:space="preserve"> </w:t>
      </w:r>
      <w:r w:rsidRPr="00F766C3">
        <w:rPr>
          <w:rFonts w:ascii="Times New Roman" w:hAnsi="Times New Roman" w:cs="Times New Roman"/>
          <w:sz w:val="24"/>
          <w:szCs w:val="24"/>
        </w:rPr>
        <w:t>способная самостоятельно думать, принимать решения и т.д. То есть, другими</w:t>
      </w:r>
      <w:r>
        <w:rPr>
          <w:rFonts w:ascii="Times New Roman" w:hAnsi="Times New Roman" w:cs="Times New Roman"/>
          <w:sz w:val="24"/>
          <w:szCs w:val="24"/>
        </w:rPr>
        <w:t xml:space="preserve"> </w:t>
      </w:r>
      <w:r w:rsidRPr="00F766C3">
        <w:rPr>
          <w:rFonts w:ascii="Times New Roman" w:hAnsi="Times New Roman" w:cs="Times New Roman"/>
          <w:sz w:val="24"/>
          <w:szCs w:val="24"/>
        </w:rPr>
        <w:t>словами, воссоздается классическая мужественная душа,</w:t>
      </w:r>
      <w:r>
        <w:rPr>
          <w:rFonts w:ascii="Times New Roman" w:hAnsi="Times New Roman" w:cs="Times New Roman"/>
          <w:sz w:val="24"/>
          <w:szCs w:val="24"/>
        </w:rPr>
        <w:t xml:space="preserve"> </w:t>
      </w:r>
      <w:r w:rsidRPr="00F766C3">
        <w:rPr>
          <w:rFonts w:ascii="Times New Roman" w:hAnsi="Times New Roman" w:cs="Times New Roman"/>
          <w:sz w:val="24"/>
          <w:szCs w:val="24"/>
        </w:rPr>
        <w:t>способная</w:t>
      </w:r>
      <w:r>
        <w:rPr>
          <w:rFonts w:ascii="Times New Roman" w:hAnsi="Times New Roman" w:cs="Times New Roman"/>
          <w:sz w:val="24"/>
          <w:szCs w:val="24"/>
        </w:rPr>
        <w:t xml:space="preserve"> </w:t>
      </w:r>
      <w:r w:rsidRPr="00F766C3">
        <w:rPr>
          <w:rFonts w:ascii="Times New Roman" w:hAnsi="Times New Roman" w:cs="Times New Roman"/>
          <w:sz w:val="24"/>
          <w:szCs w:val="24"/>
        </w:rPr>
        <w:t>держать невозможную, над необратимой реальностью невластную, но тем не менее</w:t>
      </w:r>
      <w:r>
        <w:rPr>
          <w:rFonts w:ascii="Times New Roman" w:hAnsi="Times New Roman" w:cs="Times New Roman"/>
          <w:sz w:val="24"/>
          <w:szCs w:val="24"/>
        </w:rPr>
        <w:t xml:space="preserve"> </w:t>
      </w:r>
      <w:r w:rsidRPr="00F766C3">
        <w:rPr>
          <w:rFonts w:ascii="Times New Roman" w:hAnsi="Times New Roman" w:cs="Times New Roman"/>
          <w:sz w:val="24"/>
          <w:szCs w:val="24"/>
        </w:rPr>
        <w:t>мыслимую мысль.</w:t>
      </w:r>
    </w:p>
    <w:p w:rsidR="0080274D" w:rsidRPr="00F766C3" w:rsidRDefault="0080274D" w:rsidP="0080274D">
      <w:pPr>
        <w:spacing w:after="0" w:line="240" w:lineRule="auto"/>
        <w:ind w:firstLine="709"/>
        <w:jc w:val="both"/>
        <w:rPr>
          <w:rFonts w:ascii="Times New Roman" w:hAnsi="Times New Roman" w:cs="Times New Roman"/>
          <w:sz w:val="24"/>
          <w:szCs w:val="24"/>
        </w:rPr>
      </w:pPr>
    </w:p>
    <w:p w:rsidR="0080274D" w:rsidRPr="00F766C3" w:rsidRDefault="0080274D" w:rsidP="0080274D">
      <w:pPr>
        <w:spacing w:after="0" w:line="240" w:lineRule="auto"/>
        <w:ind w:firstLine="709"/>
        <w:jc w:val="both"/>
        <w:rPr>
          <w:rFonts w:ascii="Times New Roman" w:hAnsi="Times New Roman" w:cs="Times New Roman"/>
          <w:b/>
          <w:sz w:val="24"/>
          <w:szCs w:val="24"/>
        </w:rPr>
      </w:pPr>
      <w:r w:rsidRPr="00F766C3">
        <w:rPr>
          <w:rFonts w:ascii="Times New Roman" w:hAnsi="Times New Roman" w:cs="Times New Roman"/>
          <w:b/>
          <w:sz w:val="24"/>
          <w:szCs w:val="24"/>
        </w:rPr>
        <w:t>6. Борис Валентинович Яковенко.</w:t>
      </w:r>
    </w:p>
    <w:p w:rsidR="0080274D" w:rsidRDefault="0080274D" w:rsidP="0080274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Государство тоже совершенно чужеродно</w:t>
      </w:r>
      <w:r>
        <w:rPr>
          <w:rFonts w:ascii="Times New Roman" w:hAnsi="Times New Roman" w:cs="Times New Roman"/>
          <w:sz w:val="24"/>
          <w:szCs w:val="24"/>
        </w:rPr>
        <w:t xml:space="preserve"> </w:t>
      </w:r>
      <w:r w:rsidRPr="00F766C3">
        <w:rPr>
          <w:rFonts w:ascii="Times New Roman" w:hAnsi="Times New Roman" w:cs="Times New Roman"/>
          <w:sz w:val="24"/>
          <w:szCs w:val="24"/>
        </w:rPr>
        <w:t>философии, являясь определением волевым и практическим; но и оно насквозь</w:t>
      </w:r>
      <w:r>
        <w:rPr>
          <w:rFonts w:ascii="Times New Roman" w:hAnsi="Times New Roman" w:cs="Times New Roman"/>
          <w:sz w:val="24"/>
          <w:szCs w:val="24"/>
        </w:rPr>
        <w:t xml:space="preserve"> </w:t>
      </w:r>
      <w:r w:rsidRPr="00F766C3">
        <w:rPr>
          <w:rFonts w:ascii="Times New Roman" w:hAnsi="Times New Roman" w:cs="Times New Roman"/>
          <w:sz w:val="24"/>
          <w:szCs w:val="24"/>
        </w:rPr>
        <w:t>пронизано и пропитано философской мыслью; особенно явственно в крупных,</w:t>
      </w:r>
      <w:r>
        <w:rPr>
          <w:rFonts w:ascii="Times New Roman" w:hAnsi="Times New Roman" w:cs="Times New Roman"/>
          <w:sz w:val="24"/>
          <w:szCs w:val="24"/>
        </w:rPr>
        <w:t xml:space="preserve"> </w:t>
      </w:r>
      <w:r w:rsidRPr="00F766C3">
        <w:rPr>
          <w:rFonts w:ascii="Times New Roman" w:hAnsi="Times New Roman" w:cs="Times New Roman"/>
          <w:sz w:val="24"/>
          <w:szCs w:val="24"/>
        </w:rPr>
        <w:t xml:space="preserve">глубоких, радикальных </w:t>
      </w:r>
      <w:proofErr w:type="spellStart"/>
      <w:r w:rsidRPr="00F766C3">
        <w:rPr>
          <w:rFonts w:ascii="Times New Roman" w:hAnsi="Times New Roman" w:cs="Times New Roman"/>
          <w:sz w:val="24"/>
          <w:szCs w:val="24"/>
        </w:rPr>
        <w:t>самопроявлениях</w:t>
      </w:r>
      <w:proofErr w:type="spellEnd"/>
      <w:r w:rsidRPr="00F766C3">
        <w:rPr>
          <w:rFonts w:ascii="Times New Roman" w:hAnsi="Times New Roman" w:cs="Times New Roman"/>
          <w:sz w:val="24"/>
          <w:szCs w:val="24"/>
        </w:rPr>
        <w:t xml:space="preserve"> своих, захватывающих и определяющих</w:t>
      </w:r>
      <w:r>
        <w:rPr>
          <w:rFonts w:ascii="Times New Roman" w:hAnsi="Times New Roman" w:cs="Times New Roman"/>
          <w:sz w:val="24"/>
          <w:szCs w:val="24"/>
        </w:rPr>
        <w:t xml:space="preserve"> </w:t>
      </w:r>
      <w:r w:rsidRPr="00F766C3">
        <w:rPr>
          <w:rFonts w:ascii="Times New Roman" w:hAnsi="Times New Roman" w:cs="Times New Roman"/>
          <w:sz w:val="24"/>
          <w:szCs w:val="24"/>
        </w:rPr>
        <w:t>собою целые эпохи и целые народы, даже общества народов. Любой</w:t>
      </w:r>
      <w:r>
        <w:rPr>
          <w:rFonts w:ascii="Times New Roman" w:hAnsi="Times New Roman" w:cs="Times New Roman"/>
          <w:sz w:val="24"/>
          <w:szCs w:val="24"/>
        </w:rPr>
        <w:t xml:space="preserve"> </w:t>
      </w:r>
      <w:r w:rsidRPr="00F766C3">
        <w:rPr>
          <w:rFonts w:ascii="Times New Roman" w:hAnsi="Times New Roman" w:cs="Times New Roman"/>
          <w:sz w:val="24"/>
          <w:szCs w:val="24"/>
        </w:rPr>
        <w:t>исторический</w:t>
      </w:r>
      <w:r>
        <w:rPr>
          <w:rFonts w:ascii="Times New Roman" w:hAnsi="Times New Roman" w:cs="Times New Roman"/>
          <w:sz w:val="24"/>
          <w:szCs w:val="24"/>
        </w:rPr>
        <w:t xml:space="preserve"> </w:t>
      </w:r>
      <w:r w:rsidRPr="00F766C3">
        <w:rPr>
          <w:rFonts w:ascii="Times New Roman" w:hAnsi="Times New Roman" w:cs="Times New Roman"/>
          <w:sz w:val="24"/>
          <w:szCs w:val="24"/>
        </w:rPr>
        <w:t>пример</w:t>
      </w:r>
      <w:r>
        <w:rPr>
          <w:rFonts w:ascii="Times New Roman" w:hAnsi="Times New Roman" w:cs="Times New Roman"/>
          <w:sz w:val="24"/>
          <w:szCs w:val="24"/>
        </w:rPr>
        <w:t xml:space="preserve"> </w:t>
      </w:r>
      <w:r w:rsidRPr="00F766C3">
        <w:rPr>
          <w:rFonts w:ascii="Times New Roman" w:hAnsi="Times New Roman" w:cs="Times New Roman"/>
          <w:sz w:val="24"/>
          <w:szCs w:val="24"/>
        </w:rPr>
        <w:t>может</w:t>
      </w:r>
      <w:r>
        <w:rPr>
          <w:rFonts w:ascii="Times New Roman" w:hAnsi="Times New Roman" w:cs="Times New Roman"/>
          <w:sz w:val="24"/>
          <w:szCs w:val="24"/>
        </w:rPr>
        <w:t xml:space="preserve"> </w:t>
      </w:r>
      <w:r w:rsidRPr="00F766C3">
        <w:rPr>
          <w:rFonts w:ascii="Times New Roman" w:hAnsi="Times New Roman" w:cs="Times New Roman"/>
          <w:sz w:val="24"/>
          <w:szCs w:val="24"/>
        </w:rPr>
        <w:t>продемонстрировать</w:t>
      </w:r>
      <w:r>
        <w:rPr>
          <w:rFonts w:ascii="Times New Roman" w:hAnsi="Times New Roman" w:cs="Times New Roman"/>
          <w:sz w:val="24"/>
          <w:szCs w:val="24"/>
        </w:rPr>
        <w:t xml:space="preserve"> </w:t>
      </w:r>
      <w:r w:rsidRPr="00F766C3">
        <w:rPr>
          <w:rFonts w:ascii="Times New Roman" w:hAnsi="Times New Roman" w:cs="Times New Roman"/>
          <w:sz w:val="24"/>
          <w:szCs w:val="24"/>
        </w:rPr>
        <w:t>это</w:t>
      </w:r>
      <w:r>
        <w:rPr>
          <w:rFonts w:ascii="Times New Roman" w:hAnsi="Times New Roman" w:cs="Times New Roman"/>
          <w:sz w:val="24"/>
          <w:szCs w:val="24"/>
        </w:rPr>
        <w:t xml:space="preserve"> </w:t>
      </w:r>
      <w:r w:rsidRPr="00F766C3">
        <w:rPr>
          <w:rFonts w:ascii="Times New Roman" w:hAnsi="Times New Roman" w:cs="Times New Roman"/>
          <w:sz w:val="24"/>
          <w:szCs w:val="24"/>
        </w:rPr>
        <w:t>с</w:t>
      </w:r>
      <w:r>
        <w:rPr>
          <w:rFonts w:ascii="Times New Roman" w:hAnsi="Times New Roman" w:cs="Times New Roman"/>
          <w:sz w:val="24"/>
          <w:szCs w:val="24"/>
        </w:rPr>
        <w:t xml:space="preserve"> </w:t>
      </w:r>
      <w:r w:rsidRPr="00F766C3">
        <w:rPr>
          <w:rFonts w:ascii="Times New Roman" w:hAnsi="Times New Roman" w:cs="Times New Roman"/>
          <w:sz w:val="24"/>
          <w:szCs w:val="24"/>
        </w:rPr>
        <w:t>исчерпывающей</w:t>
      </w:r>
      <w:r>
        <w:rPr>
          <w:rFonts w:ascii="Times New Roman" w:hAnsi="Times New Roman" w:cs="Times New Roman"/>
          <w:sz w:val="24"/>
          <w:szCs w:val="24"/>
        </w:rPr>
        <w:t xml:space="preserve"> </w:t>
      </w:r>
      <w:r w:rsidRPr="00F766C3">
        <w:rPr>
          <w:rFonts w:ascii="Times New Roman" w:hAnsi="Times New Roman" w:cs="Times New Roman"/>
          <w:sz w:val="24"/>
          <w:szCs w:val="24"/>
        </w:rPr>
        <w:t>очевидностью. Афины и Спарта в Древней Греции, великая Римская империя,</w:t>
      </w:r>
      <w:r>
        <w:rPr>
          <w:rFonts w:ascii="Times New Roman" w:hAnsi="Times New Roman" w:cs="Times New Roman"/>
          <w:sz w:val="24"/>
          <w:szCs w:val="24"/>
        </w:rPr>
        <w:t xml:space="preserve"> </w:t>
      </w:r>
      <w:r w:rsidRPr="00F766C3">
        <w:rPr>
          <w:rFonts w:ascii="Times New Roman" w:hAnsi="Times New Roman" w:cs="Times New Roman"/>
          <w:sz w:val="24"/>
          <w:szCs w:val="24"/>
        </w:rPr>
        <w:t>теократическое</w:t>
      </w:r>
      <w:r>
        <w:rPr>
          <w:rFonts w:ascii="Times New Roman" w:hAnsi="Times New Roman" w:cs="Times New Roman"/>
          <w:sz w:val="24"/>
          <w:szCs w:val="24"/>
        </w:rPr>
        <w:t xml:space="preserve"> </w:t>
      </w:r>
      <w:r w:rsidRPr="00F766C3">
        <w:rPr>
          <w:rFonts w:ascii="Times New Roman" w:hAnsi="Times New Roman" w:cs="Times New Roman"/>
          <w:sz w:val="24"/>
          <w:szCs w:val="24"/>
        </w:rPr>
        <w:t>государство</w:t>
      </w:r>
      <w:r>
        <w:rPr>
          <w:rFonts w:ascii="Times New Roman" w:hAnsi="Times New Roman" w:cs="Times New Roman"/>
          <w:sz w:val="24"/>
          <w:szCs w:val="24"/>
        </w:rPr>
        <w:t xml:space="preserve"> </w:t>
      </w:r>
      <w:r w:rsidRPr="00F766C3">
        <w:rPr>
          <w:rFonts w:ascii="Times New Roman" w:hAnsi="Times New Roman" w:cs="Times New Roman"/>
          <w:sz w:val="24"/>
          <w:szCs w:val="24"/>
        </w:rPr>
        <w:t>средних</w:t>
      </w:r>
      <w:r>
        <w:rPr>
          <w:rFonts w:ascii="Times New Roman" w:hAnsi="Times New Roman" w:cs="Times New Roman"/>
          <w:sz w:val="24"/>
          <w:szCs w:val="24"/>
        </w:rPr>
        <w:t xml:space="preserve"> </w:t>
      </w:r>
      <w:r w:rsidRPr="00F766C3">
        <w:rPr>
          <w:rFonts w:ascii="Times New Roman" w:hAnsi="Times New Roman" w:cs="Times New Roman"/>
          <w:sz w:val="24"/>
          <w:szCs w:val="24"/>
        </w:rPr>
        <w:t>веков,</w:t>
      </w:r>
      <w:r>
        <w:rPr>
          <w:rFonts w:ascii="Times New Roman" w:hAnsi="Times New Roman" w:cs="Times New Roman"/>
          <w:sz w:val="24"/>
          <w:szCs w:val="24"/>
        </w:rPr>
        <w:t xml:space="preserve"> </w:t>
      </w:r>
      <w:r w:rsidRPr="00F766C3">
        <w:rPr>
          <w:rFonts w:ascii="Times New Roman" w:hAnsi="Times New Roman" w:cs="Times New Roman"/>
          <w:sz w:val="24"/>
          <w:szCs w:val="24"/>
        </w:rPr>
        <w:t>абсолютная</w:t>
      </w:r>
      <w:r>
        <w:rPr>
          <w:rFonts w:ascii="Times New Roman" w:hAnsi="Times New Roman" w:cs="Times New Roman"/>
          <w:sz w:val="24"/>
          <w:szCs w:val="24"/>
        </w:rPr>
        <w:t xml:space="preserve"> </w:t>
      </w:r>
      <w:r w:rsidRPr="00F766C3">
        <w:rPr>
          <w:rFonts w:ascii="Times New Roman" w:hAnsi="Times New Roman" w:cs="Times New Roman"/>
          <w:sz w:val="24"/>
          <w:szCs w:val="24"/>
        </w:rPr>
        <w:t>монархия</w:t>
      </w:r>
      <w:r>
        <w:rPr>
          <w:rFonts w:ascii="Times New Roman" w:hAnsi="Times New Roman" w:cs="Times New Roman"/>
          <w:sz w:val="24"/>
          <w:szCs w:val="24"/>
        </w:rPr>
        <w:t xml:space="preserve"> </w:t>
      </w:r>
      <w:r w:rsidRPr="00F766C3">
        <w:rPr>
          <w:rFonts w:ascii="Times New Roman" w:hAnsi="Times New Roman" w:cs="Times New Roman"/>
          <w:sz w:val="24"/>
          <w:szCs w:val="24"/>
        </w:rPr>
        <w:t>нового</w:t>
      </w:r>
      <w:r>
        <w:rPr>
          <w:rFonts w:ascii="Times New Roman" w:hAnsi="Times New Roman" w:cs="Times New Roman"/>
          <w:sz w:val="24"/>
          <w:szCs w:val="24"/>
        </w:rPr>
        <w:t xml:space="preserve"> </w:t>
      </w:r>
      <w:r w:rsidRPr="00F766C3">
        <w:rPr>
          <w:rFonts w:ascii="Times New Roman" w:hAnsi="Times New Roman" w:cs="Times New Roman"/>
          <w:sz w:val="24"/>
          <w:szCs w:val="24"/>
        </w:rPr>
        <w:t>времени, буржуазно-демократическая республика XIX столетия - все они были не</w:t>
      </w:r>
      <w:r>
        <w:rPr>
          <w:rFonts w:ascii="Times New Roman" w:hAnsi="Times New Roman" w:cs="Times New Roman"/>
          <w:sz w:val="24"/>
          <w:szCs w:val="24"/>
        </w:rPr>
        <w:t xml:space="preserve"> </w:t>
      </w:r>
      <w:r w:rsidRPr="00F766C3">
        <w:rPr>
          <w:rFonts w:ascii="Times New Roman" w:hAnsi="Times New Roman" w:cs="Times New Roman"/>
          <w:sz w:val="24"/>
          <w:szCs w:val="24"/>
        </w:rPr>
        <w:t>чем</w:t>
      </w:r>
      <w:r>
        <w:rPr>
          <w:rFonts w:ascii="Times New Roman" w:hAnsi="Times New Roman" w:cs="Times New Roman"/>
          <w:sz w:val="24"/>
          <w:szCs w:val="24"/>
        </w:rPr>
        <w:t xml:space="preserve"> </w:t>
      </w:r>
      <w:r w:rsidRPr="00F766C3">
        <w:rPr>
          <w:rFonts w:ascii="Times New Roman" w:hAnsi="Times New Roman" w:cs="Times New Roman"/>
          <w:sz w:val="24"/>
          <w:szCs w:val="24"/>
        </w:rPr>
        <w:t>иным,</w:t>
      </w:r>
      <w:r>
        <w:rPr>
          <w:rFonts w:ascii="Times New Roman" w:hAnsi="Times New Roman" w:cs="Times New Roman"/>
          <w:sz w:val="24"/>
          <w:szCs w:val="24"/>
        </w:rPr>
        <w:t xml:space="preserve"> </w:t>
      </w:r>
      <w:r w:rsidRPr="00F766C3">
        <w:rPr>
          <w:rFonts w:ascii="Times New Roman" w:hAnsi="Times New Roman" w:cs="Times New Roman"/>
          <w:sz w:val="24"/>
          <w:szCs w:val="24"/>
        </w:rPr>
        <w:t>как</w:t>
      </w:r>
      <w:r>
        <w:rPr>
          <w:rFonts w:ascii="Times New Roman" w:hAnsi="Times New Roman" w:cs="Times New Roman"/>
          <w:sz w:val="24"/>
          <w:szCs w:val="24"/>
        </w:rPr>
        <w:t xml:space="preserve"> </w:t>
      </w:r>
      <w:r w:rsidRPr="00F766C3">
        <w:rPr>
          <w:rFonts w:ascii="Times New Roman" w:hAnsi="Times New Roman" w:cs="Times New Roman"/>
          <w:sz w:val="24"/>
          <w:szCs w:val="24"/>
        </w:rPr>
        <w:t>политико-социальным,</w:t>
      </w:r>
      <w:r>
        <w:rPr>
          <w:rFonts w:ascii="Times New Roman" w:hAnsi="Times New Roman" w:cs="Times New Roman"/>
          <w:sz w:val="24"/>
          <w:szCs w:val="24"/>
        </w:rPr>
        <w:t xml:space="preserve"> </w:t>
      </w:r>
      <w:proofErr w:type="spellStart"/>
      <w:r w:rsidRPr="00F766C3">
        <w:rPr>
          <w:rFonts w:ascii="Times New Roman" w:hAnsi="Times New Roman" w:cs="Times New Roman"/>
          <w:sz w:val="24"/>
          <w:szCs w:val="24"/>
        </w:rPr>
        <w:t>междучеловеческим</w:t>
      </w:r>
      <w:proofErr w:type="spellEnd"/>
      <w:r>
        <w:rPr>
          <w:rFonts w:ascii="Times New Roman" w:hAnsi="Times New Roman" w:cs="Times New Roman"/>
          <w:sz w:val="24"/>
          <w:szCs w:val="24"/>
        </w:rPr>
        <w:t xml:space="preserve"> </w:t>
      </w:r>
      <w:r w:rsidRPr="00F766C3">
        <w:rPr>
          <w:rFonts w:ascii="Times New Roman" w:hAnsi="Times New Roman" w:cs="Times New Roman"/>
          <w:sz w:val="24"/>
          <w:szCs w:val="24"/>
        </w:rPr>
        <w:t>выражением</w:t>
      </w:r>
      <w:r>
        <w:rPr>
          <w:rFonts w:ascii="Times New Roman" w:hAnsi="Times New Roman" w:cs="Times New Roman"/>
          <w:sz w:val="24"/>
          <w:szCs w:val="24"/>
        </w:rPr>
        <w:t xml:space="preserve"> </w:t>
      </w:r>
      <w:r w:rsidRPr="00F766C3">
        <w:rPr>
          <w:rFonts w:ascii="Times New Roman" w:hAnsi="Times New Roman" w:cs="Times New Roman"/>
          <w:sz w:val="24"/>
          <w:szCs w:val="24"/>
        </w:rPr>
        <w:t>и</w:t>
      </w:r>
      <w:r>
        <w:rPr>
          <w:rFonts w:ascii="Times New Roman" w:hAnsi="Times New Roman" w:cs="Times New Roman"/>
          <w:sz w:val="24"/>
          <w:szCs w:val="24"/>
        </w:rPr>
        <w:t xml:space="preserve"> </w:t>
      </w:r>
      <w:r w:rsidRPr="00F766C3">
        <w:rPr>
          <w:rFonts w:ascii="Times New Roman" w:hAnsi="Times New Roman" w:cs="Times New Roman"/>
          <w:sz w:val="24"/>
          <w:szCs w:val="24"/>
        </w:rPr>
        <w:t>воплощением каждый раз особого мировоззрения, проведением в конкретную</w:t>
      </w:r>
      <w:r>
        <w:rPr>
          <w:rFonts w:ascii="Times New Roman" w:hAnsi="Times New Roman" w:cs="Times New Roman"/>
          <w:sz w:val="24"/>
          <w:szCs w:val="24"/>
        </w:rPr>
        <w:t xml:space="preserve"> ж</w:t>
      </w:r>
      <w:r w:rsidRPr="00F766C3">
        <w:rPr>
          <w:rFonts w:ascii="Times New Roman" w:hAnsi="Times New Roman" w:cs="Times New Roman"/>
          <w:sz w:val="24"/>
          <w:szCs w:val="24"/>
        </w:rPr>
        <w:t>изнь</w:t>
      </w:r>
      <w:r>
        <w:rPr>
          <w:rFonts w:ascii="Times New Roman" w:hAnsi="Times New Roman" w:cs="Times New Roman"/>
          <w:sz w:val="24"/>
          <w:szCs w:val="24"/>
        </w:rPr>
        <w:t xml:space="preserve"> </w:t>
      </w:r>
      <w:r w:rsidRPr="00F766C3">
        <w:rPr>
          <w:rFonts w:ascii="Times New Roman" w:hAnsi="Times New Roman" w:cs="Times New Roman"/>
          <w:sz w:val="24"/>
          <w:szCs w:val="24"/>
        </w:rPr>
        <w:t>каждый</w:t>
      </w:r>
      <w:r>
        <w:rPr>
          <w:rFonts w:ascii="Times New Roman" w:hAnsi="Times New Roman" w:cs="Times New Roman"/>
          <w:sz w:val="24"/>
          <w:szCs w:val="24"/>
        </w:rPr>
        <w:t xml:space="preserve"> </w:t>
      </w:r>
      <w:r w:rsidRPr="00F766C3">
        <w:rPr>
          <w:rFonts w:ascii="Times New Roman" w:hAnsi="Times New Roman" w:cs="Times New Roman"/>
          <w:sz w:val="24"/>
          <w:szCs w:val="24"/>
        </w:rPr>
        <w:t>раз</w:t>
      </w:r>
      <w:r>
        <w:rPr>
          <w:rFonts w:ascii="Times New Roman" w:hAnsi="Times New Roman" w:cs="Times New Roman"/>
          <w:sz w:val="24"/>
          <w:szCs w:val="24"/>
        </w:rPr>
        <w:t xml:space="preserve"> </w:t>
      </w:r>
      <w:r w:rsidRPr="00F766C3">
        <w:rPr>
          <w:rFonts w:ascii="Times New Roman" w:hAnsi="Times New Roman" w:cs="Times New Roman"/>
          <w:sz w:val="24"/>
          <w:szCs w:val="24"/>
        </w:rPr>
        <w:t>особого</w:t>
      </w:r>
      <w:r>
        <w:rPr>
          <w:rFonts w:ascii="Times New Roman" w:hAnsi="Times New Roman" w:cs="Times New Roman"/>
          <w:sz w:val="24"/>
          <w:szCs w:val="24"/>
        </w:rPr>
        <w:t xml:space="preserve"> </w:t>
      </w:r>
      <w:r w:rsidRPr="00F766C3">
        <w:rPr>
          <w:rFonts w:ascii="Times New Roman" w:hAnsi="Times New Roman" w:cs="Times New Roman"/>
          <w:sz w:val="24"/>
          <w:szCs w:val="24"/>
        </w:rPr>
        <w:t>«смысла».</w:t>
      </w:r>
      <w:r>
        <w:rPr>
          <w:rFonts w:ascii="Times New Roman" w:hAnsi="Times New Roman" w:cs="Times New Roman"/>
          <w:sz w:val="24"/>
          <w:szCs w:val="24"/>
        </w:rPr>
        <w:t xml:space="preserve"> </w:t>
      </w:r>
      <w:r w:rsidRPr="00F766C3">
        <w:rPr>
          <w:rFonts w:ascii="Times New Roman" w:hAnsi="Times New Roman" w:cs="Times New Roman"/>
          <w:sz w:val="24"/>
          <w:szCs w:val="24"/>
        </w:rPr>
        <w:t>Совершенно</w:t>
      </w:r>
      <w:r>
        <w:rPr>
          <w:rFonts w:ascii="Times New Roman" w:hAnsi="Times New Roman" w:cs="Times New Roman"/>
          <w:sz w:val="24"/>
          <w:szCs w:val="24"/>
        </w:rPr>
        <w:t xml:space="preserve"> </w:t>
      </w:r>
      <w:r w:rsidRPr="00F766C3">
        <w:rPr>
          <w:rFonts w:ascii="Times New Roman" w:hAnsi="Times New Roman" w:cs="Times New Roman"/>
          <w:sz w:val="24"/>
          <w:szCs w:val="24"/>
        </w:rPr>
        <w:t>ясна,</w:t>
      </w:r>
      <w:r>
        <w:rPr>
          <w:rFonts w:ascii="Times New Roman" w:hAnsi="Times New Roman" w:cs="Times New Roman"/>
          <w:sz w:val="24"/>
          <w:szCs w:val="24"/>
        </w:rPr>
        <w:t xml:space="preserve"> </w:t>
      </w:r>
      <w:r w:rsidRPr="00F766C3">
        <w:rPr>
          <w:rFonts w:ascii="Times New Roman" w:hAnsi="Times New Roman" w:cs="Times New Roman"/>
          <w:sz w:val="24"/>
          <w:szCs w:val="24"/>
        </w:rPr>
        <w:t>наглядна</w:t>
      </w:r>
      <w:r>
        <w:rPr>
          <w:rFonts w:ascii="Times New Roman" w:hAnsi="Times New Roman" w:cs="Times New Roman"/>
          <w:sz w:val="24"/>
          <w:szCs w:val="24"/>
        </w:rPr>
        <w:t xml:space="preserve"> </w:t>
      </w:r>
      <w:r w:rsidRPr="00F766C3">
        <w:rPr>
          <w:rFonts w:ascii="Times New Roman" w:hAnsi="Times New Roman" w:cs="Times New Roman"/>
          <w:sz w:val="24"/>
          <w:szCs w:val="24"/>
        </w:rPr>
        <w:t>идеологическая,</w:t>
      </w:r>
      <w:r>
        <w:rPr>
          <w:rFonts w:ascii="Times New Roman" w:hAnsi="Times New Roman" w:cs="Times New Roman"/>
          <w:sz w:val="24"/>
          <w:szCs w:val="24"/>
        </w:rPr>
        <w:t xml:space="preserve"> </w:t>
      </w:r>
      <w:r w:rsidRPr="00F766C3">
        <w:rPr>
          <w:rFonts w:ascii="Times New Roman" w:hAnsi="Times New Roman" w:cs="Times New Roman"/>
          <w:sz w:val="24"/>
          <w:szCs w:val="24"/>
        </w:rPr>
        <w:t>миросозерцательная</w:t>
      </w:r>
      <w:r>
        <w:rPr>
          <w:rFonts w:ascii="Times New Roman" w:hAnsi="Times New Roman" w:cs="Times New Roman"/>
          <w:sz w:val="24"/>
          <w:szCs w:val="24"/>
        </w:rPr>
        <w:t xml:space="preserve"> </w:t>
      </w:r>
      <w:r w:rsidRPr="00F766C3">
        <w:rPr>
          <w:rFonts w:ascii="Times New Roman" w:hAnsi="Times New Roman" w:cs="Times New Roman"/>
          <w:sz w:val="24"/>
          <w:szCs w:val="24"/>
        </w:rPr>
        <w:t>природа</w:t>
      </w:r>
      <w:r>
        <w:rPr>
          <w:rFonts w:ascii="Times New Roman" w:hAnsi="Times New Roman" w:cs="Times New Roman"/>
          <w:sz w:val="24"/>
          <w:szCs w:val="24"/>
        </w:rPr>
        <w:t xml:space="preserve"> </w:t>
      </w:r>
      <w:r w:rsidRPr="00F766C3">
        <w:rPr>
          <w:rFonts w:ascii="Times New Roman" w:hAnsi="Times New Roman" w:cs="Times New Roman"/>
          <w:sz w:val="24"/>
          <w:szCs w:val="24"/>
        </w:rPr>
        <w:t>нынешнего</w:t>
      </w:r>
      <w:r>
        <w:rPr>
          <w:rFonts w:ascii="Times New Roman" w:hAnsi="Times New Roman" w:cs="Times New Roman"/>
          <w:sz w:val="24"/>
          <w:szCs w:val="24"/>
        </w:rPr>
        <w:t xml:space="preserve"> </w:t>
      </w:r>
      <w:r w:rsidRPr="00F766C3">
        <w:rPr>
          <w:rFonts w:ascii="Times New Roman" w:hAnsi="Times New Roman" w:cs="Times New Roman"/>
          <w:sz w:val="24"/>
          <w:szCs w:val="24"/>
        </w:rPr>
        <w:t>российского</w:t>
      </w:r>
      <w:r>
        <w:rPr>
          <w:rFonts w:ascii="Times New Roman" w:hAnsi="Times New Roman" w:cs="Times New Roman"/>
          <w:sz w:val="24"/>
          <w:szCs w:val="24"/>
        </w:rPr>
        <w:t xml:space="preserve"> </w:t>
      </w:r>
      <w:r w:rsidRPr="00F766C3">
        <w:rPr>
          <w:rFonts w:ascii="Times New Roman" w:hAnsi="Times New Roman" w:cs="Times New Roman"/>
          <w:sz w:val="24"/>
          <w:szCs w:val="24"/>
        </w:rPr>
        <w:t>государственного строя, проходящая красной нитью через все акты Советского</w:t>
      </w:r>
      <w:r>
        <w:rPr>
          <w:rFonts w:ascii="Times New Roman" w:hAnsi="Times New Roman" w:cs="Times New Roman"/>
          <w:sz w:val="24"/>
          <w:szCs w:val="24"/>
        </w:rPr>
        <w:t xml:space="preserve"> </w:t>
      </w:r>
      <w:r w:rsidRPr="00F766C3">
        <w:rPr>
          <w:rFonts w:ascii="Times New Roman" w:hAnsi="Times New Roman" w:cs="Times New Roman"/>
          <w:sz w:val="24"/>
          <w:szCs w:val="24"/>
        </w:rPr>
        <w:t>правительства, как ясна и наглядна была миросозерцательная же подоплека</w:t>
      </w:r>
      <w:r>
        <w:rPr>
          <w:rFonts w:ascii="Times New Roman" w:hAnsi="Times New Roman" w:cs="Times New Roman"/>
          <w:sz w:val="24"/>
          <w:szCs w:val="24"/>
        </w:rPr>
        <w:t xml:space="preserve"> </w:t>
      </w:r>
      <w:r w:rsidRPr="00F766C3">
        <w:rPr>
          <w:rFonts w:ascii="Times New Roman" w:hAnsi="Times New Roman" w:cs="Times New Roman"/>
          <w:sz w:val="24"/>
          <w:szCs w:val="24"/>
        </w:rPr>
        <w:t>недавнего российского самодержавия, которою оно только и держалось на</w:t>
      </w:r>
      <w:r>
        <w:rPr>
          <w:rFonts w:ascii="Times New Roman" w:hAnsi="Times New Roman" w:cs="Times New Roman"/>
          <w:sz w:val="24"/>
          <w:szCs w:val="24"/>
        </w:rPr>
        <w:t xml:space="preserve"> </w:t>
      </w:r>
      <w:r w:rsidRPr="00F766C3">
        <w:rPr>
          <w:rFonts w:ascii="Times New Roman" w:hAnsi="Times New Roman" w:cs="Times New Roman"/>
          <w:sz w:val="24"/>
          <w:szCs w:val="24"/>
        </w:rPr>
        <w:t>протяжении столь долгого времени в умах,</w:t>
      </w:r>
      <w:r>
        <w:rPr>
          <w:rFonts w:ascii="Times New Roman" w:hAnsi="Times New Roman" w:cs="Times New Roman"/>
          <w:sz w:val="24"/>
          <w:szCs w:val="24"/>
        </w:rPr>
        <w:t xml:space="preserve"> сердцах и душах русских людей.</w:t>
      </w:r>
    </w:p>
    <w:p w:rsidR="0080274D" w:rsidRPr="00F766C3" w:rsidRDefault="0080274D" w:rsidP="0080274D">
      <w:pPr>
        <w:spacing w:after="0" w:line="240" w:lineRule="auto"/>
        <w:ind w:firstLine="709"/>
        <w:jc w:val="both"/>
        <w:rPr>
          <w:rFonts w:ascii="Times New Roman" w:hAnsi="Times New Roman" w:cs="Times New Roman"/>
          <w:sz w:val="24"/>
          <w:szCs w:val="24"/>
        </w:rPr>
      </w:pPr>
    </w:p>
    <w:p w:rsidR="0080274D" w:rsidRPr="00F766C3" w:rsidRDefault="0080274D" w:rsidP="008027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7</w:t>
      </w:r>
      <w:r w:rsidRPr="00F766C3">
        <w:rPr>
          <w:rFonts w:ascii="Times New Roman" w:hAnsi="Times New Roman" w:cs="Times New Roman"/>
          <w:b/>
          <w:sz w:val="24"/>
          <w:szCs w:val="24"/>
        </w:rPr>
        <w:t>. Эпикур.</w:t>
      </w:r>
    </w:p>
    <w:p w:rsidR="0080274D" w:rsidRPr="00F766C3" w:rsidRDefault="0080274D" w:rsidP="0080274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Во всех занятиях плод с трудом приходит по окончании их, а в</w:t>
      </w:r>
      <w:r>
        <w:rPr>
          <w:rFonts w:ascii="Times New Roman" w:hAnsi="Times New Roman" w:cs="Times New Roman"/>
          <w:sz w:val="24"/>
          <w:szCs w:val="24"/>
        </w:rPr>
        <w:t xml:space="preserve"> </w:t>
      </w:r>
      <w:r w:rsidRPr="00F766C3">
        <w:rPr>
          <w:rFonts w:ascii="Times New Roman" w:hAnsi="Times New Roman" w:cs="Times New Roman"/>
          <w:sz w:val="24"/>
          <w:szCs w:val="24"/>
        </w:rPr>
        <w:t>философии рядом с познанием бежит удовольствие: не после изучения бывает</w:t>
      </w:r>
      <w:r>
        <w:rPr>
          <w:rFonts w:ascii="Times New Roman" w:hAnsi="Times New Roman" w:cs="Times New Roman"/>
          <w:sz w:val="24"/>
          <w:szCs w:val="24"/>
        </w:rPr>
        <w:t xml:space="preserve"> </w:t>
      </w:r>
      <w:r w:rsidRPr="00F766C3">
        <w:rPr>
          <w:rFonts w:ascii="Times New Roman" w:hAnsi="Times New Roman" w:cs="Times New Roman"/>
          <w:sz w:val="24"/>
          <w:szCs w:val="24"/>
        </w:rPr>
        <w:t>наслаждение, а одновременно бывает изучение и наслаждение.</w:t>
      </w:r>
    </w:p>
    <w:p w:rsidR="0080274D" w:rsidRDefault="0080274D" w:rsidP="0080274D"/>
    <w:p w:rsidR="0080274D" w:rsidRDefault="0080274D" w:rsidP="0080274D">
      <w:pPr>
        <w:spacing w:after="0" w:line="240" w:lineRule="auto"/>
        <w:ind w:firstLine="709"/>
        <w:rPr>
          <w:rFonts w:ascii="Times New Roman" w:hAnsi="Times New Roman" w:cs="Times New Roman"/>
          <w:sz w:val="24"/>
          <w:szCs w:val="24"/>
        </w:rPr>
      </w:pPr>
    </w:p>
    <w:p w:rsidR="0080274D" w:rsidRDefault="0080274D" w:rsidP="00802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w:t>
      </w:r>
      <w:r w:rsidRPr="00352C01">
        <w:rPr>
          <w:rFonts w:ascii="Times New Roman" w:hAnsi="Times New Roman" w:cs="Times New Roman"/>
          <w:b/>
          <w:sz w:val="24"/>
          <w:szCs w:val="24"/>
        </w:rPr>
        <w:t>сдачи экзамена</w:t>
      </w:r>
      <w:r>
        <w:rPr>
          <w:rFonts w:ascii="Times New Roman" w:hAnsi="Times New Roman" w:cs="Times New Roman"/>
          <w:sz w:val="24"/>
          <w:szCs w:val="24"/>
        </w:rPr>
        <w:t xml:space="preserve"> и получения оценки </w:t>
      </w:r>
      <w:r w:rsidRPr="00F25B75">
        <w:rPr>
          <w:rFonts w:ascii="Times New Roman" w:hAnsi="Times New Roman" w:cs="Times New Roman"/>
          <w:b/>
          <w:sz w:val="24"/>
          <w:szCs w:val="24"/>
          <w:u w:val="single"/>
        </w:rPr>
        <w:t>«хорошо» или «отлично»</w:t>
      </w:r>
      <w:r>
        <w:rPr>
          <w:rFonts w:ascii="Times New Roman" w:hAnsi="Times New Roman" w:cs="Times New Roman"/>
          <w:sz w:val="24"/>
          <w:szCs w:val="24"/>
        </w:rPr>
        <w:t xml:space="preserve"> по дисциплине </w:t>
      </w:r>
      <w:r w:rsidRPr="00352C01">
        <w:rPr>
          <w:rFonts w:ascii="Times New Roman" w:hAnsi="Times New Roman" w:cs="Times New Roman"/>
          <w:b/>
          <w:sz w:val="24"/>
          <w:szCs w:val="24"/>
        </w:rPr>
        <w:t>Философия</w:t>
      </w:r>
      <w:r>
        <w:rPr>
          <w:rFonts w:ascii="Times New Roman" w:hAnsi="Times New Roman" w:cs="Times New Roman"/>
          <w:sz w:val="24"/>
          <w:szCs w:val="24"/>
        </w:rPr>
        <w:t xml:space="preserve"> необходимо написать </w:t>
      </w:r>
      <w:r w:rsidRPr="00352C01">
        <w:rPr>
          <w:rFonts w:ascii="Times New Roman" w:hAnsi="Times New Roman" w:cs="Times New Roman"/>
          <w:b/>
          <w:sz w:val="24"/>
          <w:szCs w:val="24"/>
        </w:rPr>
        <w:t>эссе</w:t>
      </w:r>
      <w:r>
        <w:rPr>
          <w:rFonts w:ascii="Times New Roman" w:hAnsi="Times New Roman" w:cs="Times New Roman"/>
          <w:sz w:val="24"/>
          <w:szCs w:val="24"/>
        </w:rPr>
        <w:t xml:space="preserve"> на следующую тему:</w:t>
      </w:r>
    </w:p>
    <w:p w:rsidR="0080274D" w:rsidRDefault="0080274D" w:rsidP="0080274D">
      <w:pPr>
        <w:spacing w:after="0" w:line="240" w:lineRule="auto"/>
        <w:ind w:firstLine="709"/>
        <w:jc w:val="both"/>
        <w:rPr>
          <w:rFonts w:ascii="Times New Roman" w:hAnsi="Times New Roman" w:cs="Times New Roman"/>
          <w:sz w:val="24"/>
          <w:szCs w:val="24"/>
        </w:rPr>
      </w:pPr>
    </w:p>
    <w:p w:rsidR="0080274D" w:rsidRPr="00697C8D" w:rsidRDefault="0080274D" w:rsidP="0080274D">
      <w:pPr>
        <w:spacing w:after="0" w:line="240" w:lineRule="auto"/>
        <w:ind w:firstLine="709"/>
        <w:jc w:val="both"/>
        <w:rPr>
          <w:rFonts w:ascii="Times New Roman" w:eastAsia="Times New Roman" w:hAnsi="Times New Roman" w:cs="Times New Roman"/>
          <w:b/>
          <w:sz w:val="24"/>
          <w:szCs w:val="24"/>
          <w:u w:val="single"/>
          <w:lang w:eastAsia="ru-RU"/>
        </w:rPr>
      </w:pPr>
      <w:r w:rsidRPr="00DB129F">
        <w:rPr>
          <w:rFonts w:ascii="Times New Roman" w:eastAsia="Times New Roman" w:hAnsi="Times New Roman" w:cs="Times New Roman"/>
          <w:b/>
          <w:sz w:val="24"/>
          <w:szCs w:val="24"/>
          <w:u w:val="single"/>
          <w:lang w:eastAsia="ru-RU"/>
        </w:rPr>
        <w:t>Технические</w:t>
      </w:r>
      <w:r w:rsidRPr="00697C8D">
        <w:rPr>
          <w:rFonts w:ascii="Times New Roman" w:eastAsia="Times New Roman" w:hAnsi="Times New Roman" w:cs="Times New Roman"/>
          <w:b/>
          <w:sz w:val="24"/>
          <w:szCs w:val="24"/>
          <w:u w:val="single"/>
          <w:lang w:eastAsia="ru-RU"/>
        </w:rPr>
        <w:t xml:space="preserve"> </w:t>
      </w:r>
      <w:r w:rsidRPr="00DB129F">
        <w:rPr>
          <w:rFonts w:ascii="Times New Roman" w:eastAsia="Times New Roman" w:hAnsi="Times New Roman" w:cs="Times New Roman"/>
          <w:b/>
          <w:sz w:val="24"/>
          <w:szCs w:val="24"/>
          <w:u w:val="single"/>
          <w:lang w:eastAsia="ru-RU"/>
        </w:rPr>
        <w:t>решения</w:t>
      </w:r>
      <w:r w:rsidRPr="00697C8D">
        <w:rPr>
          <w:rFonts w:ascii="Times New Roman" w:eastAsia="Times New Roman" w:hAnsi="Times New Roman" w:cs="Times New Roman"/>
          <w:b/>
          <w:sz w:val="24"/>
          <w:szCs w:val="24"/>
          <w:u w:val="single"/>
          <w:lang w:eastAsia="ru-RU"/>
        </w:rPr>
        <w:t xml:space="preserve"> </w:t>
      </w:r>
      <w:r w:rsidRPr="00DB129F">
        <w:rPr>
          <w:rFonts w:ascii="Times New Roman" w:eastAsia="Times New Roman" w:hAnsi="Times New Roman" w:cs="Times New Roman"/>
          <w:b/>
          <w:sz w:val="24"/>
          <w:szCs w:val="24"/>
          <w:u w:val="single"/>
          <w:lang w:eastAsia="ru-RU"/>
        </w:rPr>
        <w:t>(знания</w:t>
      </w:r>
      <w:r w:rsidRPr="00697C8D">
        <w:rPr>
          <w:rFonts w:ascii="Times New Roman" w:eastAsia="Times New Roman" w:hAnsi="Times New Roman" w:cs="Times New Roman"/>
          <w:b/>
          <w:sz w:val="24"/>
          <w:szCs w:val="24"/>
          <w:u w:val="single"/>
          <w:lang w:eastAsia="ru-RU"/>
        </w:rPr>
        <w:t>)</w:t>
      </w:r>
      <w:r w:rsidRPr="00DB129F">
        <w:rPr>
          <w:rFonts w:ascii="Times New Roman" w:eastAsia="Times New Roman" w:hAnsi="Times New Roman" w:cs="Times New Roman"/>
          <w:b/>
          <w:sz w:val="24"/>
          <w:szCs w:val="24"/>
          <w:u w:val="single"/>
          <w:lang w:eastAsia="ru-RU"/>
        </w:rPr>
        <w:t>, определившие</w:t>
      </w:r>
      <w:r w:rsidRPr="00697C8D">
        <w:rPr>
          <w:rFonts w:ascii="Times New Roman" w:eastAsia="Times New Roman" w:hAnsi="Times New Roman" w:cs="Times New Roman"/>
          <w:b/>
          <w:sz w:val="24"/>
          <w:szCs w:val="24"/>
          <w:u w:val="single"/>
          <w:lang w:eastAsia="ru-RU"/>
        </w:rPr>
        <w:t xml:space="preserve"> </w:t>
      </w:r>
      <w:r w:rsidRPr="00DB129F">
        <w:rPr>
          <w:rFonts w:ascii="Times New Roman" w:eastAsia="Times New Roman" w:hAnsi="Times New Roman" w:cs="Times New Roman"/>
          <w:b/>
          <w:sz w:val="24"/>
          <w:szCs w:val="24"/>
          <w:u w:val="single"/>
          <w:lang w:eastAsia="ru-RU"/>
        </w:rPr>
        <w:t>прогресс</w:t>
      </w:r>
      <w:r w:rsidRPr="00697C8D">
        <w:rPr>
          <w:rFonts w:ascii="Times New Roman" w:eastAsia="Times New Roman" w:hAnsi="Times New Roman" w:cs="Times New Roman"/>
          <w:b/>
          <w:sz w:val="24"/>
          <w:szCs w:val="24"/>
          <w:u w:val="single"/>
          <w:lang w:eastAsia="ru-RU"/>
        </w:rPr>
        <w:t xml:space="preserve"> </w:t>
      </w:r>
      <w:r w:rsidRPr="00DB129F">
        <w:rPr>
          <w:rFonts w:ascii="Times New Roman" w:eastAsia="Times New Roman" w:hAnsi="Times New Roman" w:cs="Times New Roman"/>
          <w:b/>
          <w:sz w:val="24"/>
          <w:szCs w:val="24"/>
          <w:u w:val="single"/>
          <w:lang w:eastAsia="ru-RU"/>
        </w:rPr>
        <w:t>общества</w:t>
      </w:r>
    </w:p>
    <w:p w:rsidR="0080274D" w:rsidRPr="001A031D" w:rsidRDefault="0080274D" w:rsidP="0080274D">
      <w:pPr>
        <w:spacing w:after="0" w:line="240" w:lineRule="auto"/>
        <w:ind w:firstLine="709"/>
        <w:jc w:val="both"/>
        <w:rPr>
          <w:rFonts w:ascii="Times New Roman" w:hAnsi="Times New Roman" w:cs="Times New Roman"/>
          <w:b/>
          <w:sz w:val="24"/>
          <w:szCs w:val="24"/>
          <w:u w:val="single"/>
        </w:rPr>
      </w:pPr>
    </w:p>
    <w:p w:rsidR="0080274D" w:rsidRDefault="0080274D" w:rsidP="0080274D">
      <w:pPr>
        <w:spacing w:after="0" w:line="240" w:lineRule="auto"/>
        <w:ind w:firstLine="709"/>
        <w:jc w:val="both"/>
        <w:rPr>
          <w:rFonts w:ascii="Times New Roman" w:hAnsi="Times New Roman" w:cs="Times New Roman"/>
          <w:sz w:val="24"/>
          <w:szCs w:val="24"/>
        </w:rPr>
      </w:pPr>
    </w:p>
    <w:p w:rsidR="0080274D" w:rsidRDefault="0080274D" w:rsidP="0080274D">
      <w:pPr>
        <w:spacing w:after="0" w:line="240" w:lineRule="auto"/>
        <w:ind w:firstLine="709"/>
        <w:jc w:val="center"/>
        <w:rPr>
          <w:rFonts w:ascii="Times New Roman" w:hAnsi="Times New Roman" w:cs="Times New Roman"/>
          <w:sz w:val="24"/>
          <w:szCs w:val="24"/>
        </w:rPr>
      </w:pPr>
      <w:r w:rsidRPr="00352C01">
        <w:rPr>
          <w:rFonts w:ascii="Times New Roman" w:hAnsi="Times New Roman" w:cs="Times New Roman"/>
          <w:b/>
          <w:sz w:val="24"/>
          <w:szCs w:val="24"/>
        </w:rPr>
        <w:t>Текст эссе</w:t>
      </w:r>
      <w:r>
        <w:rPr>
          <w:rFonts w:ascii="Times New Roman" w:hAnsi="Times New Roman" w:cs="Times New Roman"/>
          <w:sz w:val="24"/>
          <w:szCs w:val="24"/>
        </w:rPr>
        <w:t xml:space="preserve"> должен быть </w:t>
      </w:r>
      <w:r w:rsidRPr="00352C01">
        <w:rPr>
          <w:rFonts w:ascii="Times New Roman" w:hAnsi="Times New Roman" w:cs="Times New Roman"/>
          <w:b/>
          <w:sz w:val="24"/>
          <w:szCs w:val="24"/>
        </w:rPr>
        <w:t>выставлен в личном кабинете</w:t>
      </w:r>
      <w:r>
        <w:rPr>
          <w:rFonts w:ascii="Times New Roman" w:hAnsi="Times New Roman" w:cs="Times New Roman"/>
          <w:sz w:val="24"/>
          <w:szCs w:val="24"/>
        </w:rPr>
        <w:t xml:space="preserve"> студента </w:t>
      </w:r>
    </w:p>
    <w:p w:rsidR="0080274D" w:rsidRDefault="0080274D" w:rsidP="0080274D">
      <w:pPr>
        <w:spacing w:after="0" w:line="240" w:lineRule="auto"/>
        <w:ind w:firstLine="709"/>
        <w:jc w:val="center"/>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r>
        <w:rPr>
          <w:rFonts w:ascii="Times New Roman" w:hAnsi="Times New Roman" w:cs="Times New Roman"/>
          <w:b/>
          <w:sz w:val="24"/>
          <w:szCs w:val="24"/>
          <w:u w:val="single"/>
        </w:rPr>
        <w:t>29</w:t>
      </w:r>
      <w:r w:rsidRPr="00F0384A">
        <w:rPr>
          <w:rFonts w:ascii="Times New Roman" w:hAnsi="Times New Roman" w:cs="Times New Roman"/>
          <w:b/>
          <w:sz w:val="24"/>
          <w:szCs w:val="24"/>
          <w:u w:val="single"/>
        </w:rPr>
        <w:t>.01.2021г.</w:t>
      </w:r>
      <w:r>
        <w:rPr>
          <w:rFonts w:ascii="Times New Roman" w:hAnsi="Times New Roman" w:cs="Times New Roman"/>
          <w:sz w:val="24"/>
          <w:szCs w:val="24"/>
        </w:rPr>
        <w:t>(это дата экзамена по расписанию).</w:t>
      </w:r>
    </w:p>
    <w:p w:rsidR="0080274D" w:rsidRDefault="0080274D" w:rsidP="0080274D">
      <w:pPr>
        <w:spacing w:after="0" w:line="240" w:lineRule="auto"/>
        <w:ind w:firstLine="709"/>
        <w:jc w:val="both"/>
        <w:rPr>
          <w:rFonts w:ascii="Times New Roman" w:hAnsi="Times New Roman" w:cs="Times New Roman"/>
          <w:sz w:val="24"/>
          <w:szCs w:val="24"/>
        </w:rPr>
      </w:pPr>
    </w:p>
    <w:p w:rsidR="0080274D" w:rsidRDefault="0080274D" w:rsidP="00802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Пожалуйста, </w:t>
      </w:r>
      <w:r w:rsidRPr="001A031D">
        <w:rPr>
          <w:rFonts w:ascii="Times New Roman" w:hAnsi="Times New Roman" w:cs="Times New Roman"/>
          <w:b/>
          <w:sz w:val="24"/>
          <w:szCs w:val="24"/>
        </w:rPr>
        <w:t>обратите внимание</w:t>
      </w:r>
      <w:r>
        <w:rPr>
          <w:rFonts w:ascii="Times New Roman" w:hAnsi="Times New Roman" w:cs="Times New Roman"/>
          <w:sz w:val="24"/>
          <w:szCs w:val="24"/>
        </w:rPr>
        <w:t xml:space="preserve"> </w:t>
      </w:r>
      <w:r w:rsidRPr="00F0384A">
        <w:rPr>
          <w:rFonts w:ascii="Times New Roman" w:hAnsi="Times New Roman" w:cs="Times New Roman"/>
          <w:b/>
          <w:sz w:val="24"/>
          <w:szCs w:val="24"/>
        </w:rPr>
        <w:t>на следующую информацию:</w:t>
      </w:r>
    </w:p>
    <w:p w:rsidR="0080274D" w:rsidRPr="00CF2DC5" w:rsidRDefault="0080274D" w:rsidP="0080274D">
      <w:pPr>
        <w:spacing w:after="0" w:line="240" w:lineRule="auto"/>
        <w:ind w:firstLine="709"/>
        <w:jc w:val="both"/>
        <w:rPr>
          <w:rFonts w:ascii="Times New Roman" w:hAnsi="Times New Roman" w:cs="Times New Roman"/>
          <w:sz w:val="24"/>
          <w:szCs w:val="24"/>
        </w:rPr>
      </w:pPr>
      <w:r w:rsidRPr="00F0384A">
        <w:rPr>
          <w:rFonts w:ascii="Times New Roman" w:hAnsi="Times New Roman" w:cs="Times New Roman"/>
          <w:b/>
          <w:sz w:val="24"/>
          <w:szCs w:val="24"/>
        </w:rPr>
        <w:t>Эссе</w:t>
      </w:r>
      <w:r w:rsidRPr="00AB16E9">
        <w:rPr>
          <w:rFonts w:ascii="Times New Roman" w:hAnsi="Times New Roman" w:cs="Times New Roman"/>
          <w:sz w:val="24"/>
          <w:szCs w:val="24"/>
        </w:rPr>
        <w:t xml:space="preserve"> – </w:t>
      </w:r>
      <w:r>
        <w:rPr>
          <w:rFonts w:ascii="Times New Roman" w:hAnsi="Times New Roman" w:cs="Times New Roman"/>
          <w:sz w:val="24"/>
          <w:szCs w:val="24"/>
        </w:rPr>
        <w:t xml:space="preserve">это </w:t>
      </w:r>
      <w:r w:rsidRPr="00AB16E9">
        <w:rPr>
          <w:rFonts w:ascii="Times New Roman" w:hAnsi="Times New Roman" w:cs="Times New Roman"/>
          <w:sz w:val="24"/>
          <w:szCs w:val="24"/>
        </w:rPr>
        <w:t xml:space="preserve">средство, позволяющее оценить умение обучающегося письменно излагать суть поставленной проблемы, самостоятельно </w:t>
      </w:r>
      <w:r w:rsidRPr="00CF2DC5">
        <w:rPr>
          <w:rFonts w:ascii="Times New Roman" w:hAnsi="Times New Roman" w:cs="Times New Roman"/>
          <w:sz w:val="24"/>
          <w:szCs w:val="24"/>
        </w:rPr>
        <w:t>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80274D" w:rsidRPr="00CF2DC5" w:rsidRDefault="0080274D" w:rsidP="008027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w:t>
      </w:r>
      <w:r w:rsidRPr="00CF2DC5">
        <w:rPr>
          <w:rFonts w:ascii="Times New Roman" w:eastAsia="Times New Roman" w:hAnsi="Times New Roman" w:cs="Times New Roman"/>
          <w:sz w:val="24"/>
          <w:szCs w:val="24"/>
          <w:lang w:eastAsia="ru-RU"/>
        </w:rPr>
        <w:t>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w:t>
      </w:r>
    </w:p>
    <w:p w:rsidR="0080274D" w:rsidRPr="00CF2DC5" w:rsidRDefault="0080274D" w:rsidP="008027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CF2DC5">
        <w:rPr>
          <w:rFonts w:ascii="Times New Roman" w:eastAsia="Times New Roman" w:hAnsi="Times New Roman" w:cs="Times New Roman"/>
          <w:sz w:val="24"/>
          <w:szCs w:val="24"/>
          <w:lang w:eastAsia="ru-RU"/>
        </w:rPr>
        <w:t xml:space="preserve"> содержании эссе оцениваются в первую очередь личность автора -</w:t>
      </w:r>
      <w:r>
        <w:rPr>
          <w:rFonts w:ascii="Times New Roman" w:eastAsia="Times New Roman" w:hAnsi="Times New Roman" w:cs="Times New Roman"/>
          <w:sz w:val="24"/>
          <w:szCs w:val="24"/>
          <w:lang w:eastAsia="ru-RU"/>
        </w:rPr>
        <w:t xml:space="preserve"> </w:t>
      </w:r>
      <w:r w:rsidRPr="00CF2DC5">
        <w:rPr>
          <w:rFonts w:ascii="Times New Roman" w:eastAsia="Times New Roman" w:hAnsi="Times New Roman" w:cs="Times New Roman"/>
          <w:sz w:val="24"/>
          <w:szCs w:val="24"/>
          <w:lang w:eastAsia="ru-RU"/>
        </w:rPr>
        <w:t>его мировоззрение, мысли и чувства.</w:t>
      </w:r>
      <w:r>
        <w:rPr>
          <w:rFonts w:ascii="Times New Roman" w:eastAsia="Times New Roman" w:hAnsi="Times New Roman" w:cs="Times New Roman"/>
          <w:sz w:val="24"/>
          <w:szCs w:val="24"/>
          <w:lang w:eastAsia="ru-RU"/>
        </w:rPr>
        <w:t xml:space="preserve"> Главное, Ваша точка зрения на поставленную проблему.</w:t>
      </w:r>
    </w:p>
    <w:p w:rsidR="00993EC4" w:rsidRDefault="00993EC4">
      <w:bookmarkStart w:id="3" w:name="_GoBack"/>
      <w:bookmarkEnd w:id="3"/>
    </w:p>
    <w:sectPr w:rsidR="00993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1122"/>
    <w:multiLevelType w:val="multilevel"/>
    <w:tmpl w:val="DDBA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81C89"/>
    <w:multiLevelType w:val="hybridMultilevel"/>
    <w:tmpl w:val="CEDE90BE"/>
    <w:lvl w:ilvl="0" w:tplc="FD7E9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D83C7C"/>
    <w:multiLevelType w:val="multilevel"/>
    <w:tmpl w:val="518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EE0962"/>
    <w:multiLevelType w:val="multilevel"/>
    <w:tmpl w:val="3456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E7936"/>
    <w:multiLevelType w:val="multilevel"/>
    <w:tmpl w:val="9A78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F64709"/>
    <w:multiLevelType w:val="multilevel"/>
    <w:tmpl w:val="AAD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743981"/>
    <w:multiLevelType w:val="hybridMultilevel"/>
    <w:tmpl w:val="81703B8C"/>
    <w:lvl w:ilvl="0" w:tplc="2AFAFFAE">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4D"/>
    <w:rsid w:val="0080274D"/>
    <w:rsid w:val="00993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6D8AA-4927-4954-82AF-62C9C743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74D"/>
  </w:style>
  <w:style w:type="paragraph" w:styleId="1">
    <w:name w:val="heading 1"/>
    <w:basedOn w:val="a"/>
    <w:link w:val="10"/>
    <w:uiPriority w:val="9"/>
    <w:qFormat/>
    <w:rsid w:val="008027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74D"/>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0274D"/>
    <w:pPr>
      <w:ind w:left="720"/>
      <w:contextualSpacing/>
    </w:pPr>
  </w:style>
  <w:style w:type="paragraph" w:styleId="a4">
    <w:name w:val="Normal (Web)"/>
    <w:basedOn w:val="a"/>
    <w:uiPriority w:val="99"/>
    <w:unhideWhenUsed/>
    <w:rsid w:val="00802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8027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02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filosofiya/predmet-filosofi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ndars.ru/college/filosofiya/foma-akvinskiy.html" TargetMode="External"/><Relationship Id="rId12" Type="http://schemas.openxmlformats.org/officeDocument/2006/relationships/hyperlink" Target="http://www.grandars.ru/college/filosofiya/gumanizm-epohi-vozrozhden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college/filosofiya/sholastika-i-patristika.html" TargetMode="External"/><Relationship Id="rId11" Type="http://schemas.openxmlformats.org/officeDocument/2006/relationships/hyperlink" Target="http://www.grandars.ru/college/filosofiya/mirovozzrenie.html" TargetMode="External"/><Relationship Id="rId5" Type="http://schemas.openxmlformats.org/officeDocument/2006/relationships/hyperlink" Target="http://www.grandars.ru/college/filosofiya/sholastika-i-patristika.html" TargetMode="External"/><Relationship Id="rId10" Type="http://schemas.openxmlformats.org/officeDocument/2006/relationships/hyperlink" Target="http://www.grandars.ru/college/filosofiya/predmet-filosofii.html" TargetMode="External"/><Relationship Id="rId4" Type="http://schemas.openxmlformats.org/officeDocument/2006/relationships/webSettings" Target="webSettings.xml"/><Relationship Id="rId9" Type="http://schemas.openxmlformats.org/officeDocument/2006/relationships/hyperlink" Target="http://www.grandars.ru/college/filosofiya/predmet-filosofi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24514</Words>
  <Characters>139733</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2020-12-23T05:23:00Z</dcterms:created>
  <dcterms:modified xsi:type="dcterms:W3CDTF">2020-12-23T05:27:00Z</dcterms:modified>
</cp:coreProperties>
</file>