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88" w:rsidRPr="000F4F69" w:rsidRDefault="006E1F88" w:rsidP="006E1F88">
      <w:pPr>
        <w:spacing w:after="3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0F4F69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Практическое задание «Построение сечений в </w:t>
      </w:r>
      <w:r w:rsidRPr="000F4F69">
        <w:rPr>
          <w:rFonts w:ascii="Times New Roman" w:hAnsi="Times New Roman" w:cs="Times New Roman"/>
          <w:sz w:val="28"/>
          <w:szCs w:val="28"/>
          <w:u w:val="single"/>
          <w:lang w:val="en-US"/>
        </w:rPr>
        <w:t>AutoCAD</w:t>
      </w:r>
      <w:r w:rsidRPr="000F4F69">
        <w:rPr>
          <w:rFonts w:ascii="Times New Roman" w:hAnsi="Times New Roman" w:cs="Times New Roman"/>
          <w:sz w:val="28"/>
          <w:szCs w:val="28"/>
          <w:u w:val="single"/>
        </w:rPr>
        <w:t>»</w:t>
      </w:r>
    </w:p>
    <w:bookmarkEnd w:id="0"/>
    <w:p w:rsidR="006E1F88" w:rsidRPr="008314F5" w:rsidRDefault="006E1F88" w:rsidP="006E1F88">
      <w:pPr>
        <w:pStyle w:val="a4"/>
        <w:spacing w:before="118" w:line="322" w:lineRule="exact"/>
        <w:ind w:left="806"/>
        <w:jc w:val="both"/>
      </w:pPr>
      <w:r w:rsidRPr="008314F5">
        <w:t xml:space="preserve">Построения </w:t>
      </w:r>
      <w:proofErr w:type="spellStart"/>
      <w:r w:rsidRPr="008314F5">
        <w:t>Двутавра</w:t>
      </w:r>
      <w:proofErr w:type="spellEnd"/>
      <w:r w:rsidRPr="008314F5">
        <w:t xml:space="preserve"> № 12.</w:t>
      </w: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after="0" w:line="240" w:lineRule="auto"/>
        <w:ind w:right="291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 xml:space="preserve">Для упрощения черчения </w:t>
      </w:r>
      <w:proofErr w:type="spellStart"/>
      <w:r w:rsidRPr="008314F5">
        <w:rPr>
          <w:rFonts w:ascii="Times New Roman" w:hAnsi="Times New Roman" w:cs="Times New Roman"/>
          <w:sz w:val="28"/>
        </w:rPr>
        <w:t>двутавра</w:t>
      </w:r>
      <w:proofErr w:type="spellEnd"/>
      <w:r w:rsidRPr="008314F5">
        <w:rPr>
          <w:rFonts w:ascii="Times New Roman" w:hAnsi="Times New Roman" w:cs="Times New Roman"/>
          <w:sz w:val="28"/>
        </w:rPr>
        <w:t>, начертим только его часть, остальное достаточно будет просто</w:t>
      </w:r>
      <w:r w:rsidRPr="008314F5">
        <w:rPr>
          <w:rFonts w:ascii="Times New Roman" w:hAnsi="Times New Roman" w:cs="Times New Roman"/>
          <w:spacing w:val="-6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отзеркалить.</w:t>
      </w:r>
    </w:p>
    <w:p w:rsidR="006E1F88" w:rsidRPr="008314F5" w:rsidRDefault="006E1F88" w:rsidP="006E1F88">
      <w:pPr>
        <w:pStyle w:val="a4"/>
        <w:ind w:left="240" w:right="285" w:firstLine="707"/>
        <w:jc w:val="both"/>
      </w:pPr>
      <w:r w:rsidRPr="008314F5">
        <w:t>Чертим горизонтальную линию длиной 32 мм. От нее вниз штри</w:t>
      </w:r>
      <w:proofErr w:type="gramStart"/>
      <w:r w:rsidRPr="008314F5">
        <w:t>х-</w:t>
      </w:r>
      <w:proofErr w:type="gramEnd"/>
      <w:r w:rsidRPr="008314F5">
        <w:t xml:space="preserve"> пунктирной линией опускаемся на 60 мм. На расстоянии 14,7 от края горизонтальной линии откладываем вниз 7,3 мм.</w:t>
      </w: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after="0" w:line="240" w:lineRule="auto"/>
        <w:ind w:right="295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>Для создания необходимого уклона в 12%,</w:t>
      </w:r>
      <w:r>
        <w:rPr>
          <w:rFonts w:ascii="Times New Roman" w:hAnsi="Times New Roman" w:cs="Times New Roman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строим прямоугольный треугольник с катетами 9,6 мм и</w:t>
      </w:r>
      <w:r w:rsidRPr="008314F5">
        <w:rPr>
          <w:rFonts w:ascii="Times New Roman" w:hAnsi="Times New Roman" w:cs="Times New Roman"/>
          <w:spacing w:val="-7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80мм.</w:t>
      </w:r>
    </w:p>
    <w:p w:rsidR="006E1F88" w:rsidRPr="008314F5" w:rsidRDefault="006E1F88" w:rsidP="006E1F88">
      <w:pPr>
        <w:pStyle w:val="a4"/>
        <w:spacing w:before="1"/>
        <w:rPr>
          <w:sz w:val="17"/>
        </w:rPr>
      </w:pPr>
      <w:r w:rsidRPr="008314F5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6239B682" wp14:editId="5B1B7C5B">
            <wp:simplePos x="0" y="0"/>
            <wp:positionH relativeFrom="page">
              <wp:posOffset>1519555</wp:posOffset>
            </wp:positionH>
            <wp:positionV relativeFrom="paragraph">
              <wp:posOffset>150134</wp:posOffset>
            </wp:positionV>
            <wp:extent cx="4892872" cy="1988820"/>
            <wp:effectExtent l="0" t="0" r="0" b="0"/>
            <wp:wrapTopAndBottom/>
            <wp:docPr id="91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872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88" w:rsidRPr="008314F5" w:rsidRDefault="006E1F88" w:rsidP="006E1F88">
      <w:pPr>
        <w:pStyle w:val="a4"/>
        <w:spacing w:before="13"/>
        <w:ind w:left="1003" w:right="1048"/>
        <w:jc w:val="center"/>
      </w:pPr>
      <w:r w:rsidRPr="008314F5">
        <w:t>Рис.1. Прямоугольный треугольник</w:t>
      </w:r>
    </w:p>
    <w:p w:rsidR="006E1F88" w:rsidRPr="008314F5" w:rsidRDefault="006E1F88" w:rsidP="006E1F88">
      <w:pPr>
        <w:pStyle w:val="a4"/>
        <w:spacing w:before="1"/>
        <w:rPr>
          <w:sz w:val="17"/>
        </w:rPr>
      </w:pPr>
      <w:r w:rsidRPr="008314F5"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4B959C13" wp14:editId="45916855">
            <wp:simplePos x="0" y="0"/>
            <wp:positionH relativeFrom="page">
              <wp:posOffset>1642364</wp:posOffset>
            </wp:positionH>
            <wp:positionV relativeFrom="paragraph">
              <wp:posOffset>149877</wp:posOffset>
            </wp:positionV>
            <wp:extent cx="4656663" cy="2550318"/>
            <wp:effectExtent l="0" t="0" r="0" b="0"/>
            <wp:wrapTopAndBottom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663" cy="255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88" w:rsidRPr="008314F5" w:rsidRDefault="006E1F88" w:rsidP="006E1F88">
      <w:pPr>
        <w:pStyle w:val="a4"/>
        <w:spacing w:before="29"/>
        <w:ind w:left="1003" w:right="1046"/>
        <w:jc w:val="center"/>
      </w:pPr>
      <w:r w:rsidRPr="008314F5">
        <w:t xml:space="preserve">Рис.2. Начало черчения </w:t>
      </w:r>
      <w:proofErr w:type="spellStart"/>
      <w:r w:rsidRPr="008314F5">
        <w:t>двутавра</w:t>
      </w:r>
      <w:proofErr w:type="spellEnd"/>
    </w:p>
    <w:p w:rsidR="006E1F88" w:rsidRPr="008314F5" w:rsidRDefault="006E1F88" w:rsidP="006E1F88">
      <w:pPr>
        <w:pStyle w:val="a4"/>
        <w:spacing w:before="11"/>
        <w:rPr>
          <w:sz w:val="27"/>
        </w:rPr>
      </w:pPr>
    </w:p>
    <w:p w:rsidR="006E1F88" w:rsidRPr="008314F5" w:rsidRDefault="006E1F88" w:rsidP="006E1F88">
      <w:pPr>
        <w:spacing w:before="360"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>Переносим гипотенузу к вертикальному отрезку</w:t>
      </w:r>
      <w:r w:rsidRPr="008314F5">
        <w:rPr>
          <w:rFonts w:ascii="Times New Roman" w:hAnsi="Times New Roman" w:cs="Times New Roman"/>
          <w:spacing w:val="-10"/>
          <w:sz w:val="28"/>
        </w:rPr>
        <w:t xml:space="preserve"> </w:t>
      </w:r>
      <w:proofErr w:type="spellStart"/>
      <w:r w:rsidRPr="008314F5">
        <w:rPr>
          <w:rFonts w:ascii="Times New Roman" w:hAnsi="Times New Roman" w:cs="Times New Roman"/>
          <w:sz w:val="28"/>
        </w:rPr>
        <w:t>двутавра</w:t>
      </w:r>
      <w:proofErr w:type="spellEnd"/>
      <w:r w:rsidRPr="008314F5">
        <w:rPr>
          <w:rFonts w:ascii="Times New Roman" w:hAnsi="Times New Roman" w:cs="Times New Roman"/>
          <w:sz w:val="28"/>
        </w:rPr>
        <w:t xml:space="preserve"> </w:t>
      </w:r>
    </w:p>
    <w:p w:rsidR="006E1F88" w:rsidRPr="008314F5" w:rsidRDefault="006E1F88" w:rsidP="006E1F88">
      <w:pPr>
        <w:pStyle w:val="a4"/>
        <w:ind w:left="1432"/>
        <w:rPr>
          <w:sz w:val="20"/>
        </w:rPr>
      </w:pPr>
      <w:r w:rsidRPr="008314F5">
        <w:rPr>
          <w:noProof/>
          <w:sz w:val="20"/>
          <w:lang w:bidi="ar-SA"/>
        </w:rPr>
        <w:lastRenderedPageBreak/>
        <w:drawing>
          <wp:inline distT="0" distB="0" distL="0" distR="0" wp14:anchorId="4B1010D1" wp14:editId="42620CC6">
            <wp:extent cx="4445045" cy="2374582"/>
            <wp:effectExtent l="0" t="0" r="0" b="0"/>
            <wp:docPr id="9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45" cy="237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88" w:rsidRPr="008314F5" w:rsidRDefault="006E1F88" w:rsidP="006E1F88">
      <w:pPr>
        <w:pStyle w:val="a4"/>
        <w:spacing w:before="59"/>
        <w:ind w:left="1003" w:right="1049"/>
        <w:jc w:val="center"/>
      </w:pPr>
      <w:r w:rsidRPr="008314F5">
        <w:t>Рис.3. Перемещение диагонали</w:t>
      </w:r>
    </w:p>
    <w:p w:rsidR="006E1F88" w:rsidRPr="008314F5" w:rsidRDefault="006E1F88" w:rsidP="006E1F88">
      <w:pPr>
        <w:pStyle w:val="a4"/>
        <w:spacing w:before="11"/>
        <w:rPr>
          <w:sz w:val="27"/>
        </w:rPr>
      </w:pP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after="0" w:line="240" w:lineRule="auto"/>
        <w:ind w:right="283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 xml:space="preserve">Задаем толщину </w:t>
      </w:r>
      <w:proofErr w:type="spellStart"/>
      <w:r w:rsidRPr="008314F5">
        <w:rPr>
          <w:rFonts w:ascii="Times New Roman" w:hAnsi="Times New Roman" w:cs="Times New Roman"/>
          <w:sz w:val="28"/>
        </w:rPr>
        <w:t>двутавра</w:t>
      </w:r>
      <w:proofErr w:type="spellEnd"/>
      <w:r w:rsidRPr="008314F5">
        <w:rPr>
          <w:rFonts w:ascii="Times New Roman" w:hAnsi="Times New Roman" w:cs="Times New Roman"/>
          <w:sz w:val="28"/>
        </w:rPr>
        <w:t>. На расстоянии 2,4 мм от штри</w:t>
      </w:r>
      <w:proofErr w:type="gramStart"/>
      <w:r w:rsidRPr="008314F5">
        <w:rPr>
          <w:rFonts w:ascii="Times New Roman" w:hAnsi="Times New Roman" w:cs="Times New Roman"/>
          <w:sz w:val="28"/>
        </w:rPr>
        <w:t>х-</w:t>
      </w:r>
      <w:proofErr w:type="gramEnd"/>
      <w:r w:rsidRPr="008314F5">
        <w:rPr>
          <w:rFonts w:ascii="Times New Roman" w:hAnsi="Times New Roman" w:cs="Times New Roman"/>
          <w:sz w:val="28"/>
        </w:rPr>
        <w:t xml:space="preserve"> пунктирной линии и опускаем вниз на 60 мм. От конца горизонтальной линии пускаем вниз вертикаль до пересечения с наклонной</w:t>
      </w:r>
      <w:r w:rsidRPr="008314F5">
        <w:rPr>
          <w:rFonts w:ascii="Times New Roman" w:hAnsi="Times New Roman" w:cs="Times New Roman"/>
          <w:spacing w:val="-9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прямой.</w:t>
      </w: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before="1" w:after="0" w:line="322" w:lineRule="exact"/>
        <w:ind w:left="1656" w:hanging="709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>Во вкладке «Главная» находим «Кру»- 2 точки касания</w:t>
      </w:r>
      <w:r w:rsidRPr="008314F5">
        <w:rPr>
          <w:rFonts w:ascii="Times New Roman" w:hAnsi="Times New Roman" w:cs="Times New Roman"/>
          <w:spacing w:val="-9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радиус.</w:t>
      </w:r>
    </w:p>
    <w:p w:rsidR="006E1F88" w:rsidRPr="008314F5" w:rsidRDefault="006E1F88" w:rsidP="006E1F88">
      <w:pPr>
        <w:pStyle w:val="a4"/>
        <w:ind w:left="240" w:right="284" w:firstLine="707"/>
        <w:jc w:val="both"/>
      </w:pPr>
      <w:r w:rsidRPr="008314F5">
        <w:t>Отмечаем две точки касания и радиус для малой окружности 3мм и большой 7,5 м</w:t>
      </w:r>
      <w:proofErr w:type="gramStart"/>
      <w:r w:rsidRPr="008314F5">
        <w:t>м(</w:t>
      </w:r>
      <w:proofErr w:type="gramEnd"/>
      <w:r w:rsidRPr="008314F5">
        <w:t>Рис.30.)</w:t>
      </w:r>
    </w:p>
    <w:p w:rsidR="006E1F88" w:rsidRPr="008314F5" w:rsidRDefault="006E1F88" w:rsidP="006E1F88">
      <w:pPr>
        <w:pStyle w:val="a4"/>
        <w:spacing w:before="3"/>
        <w:rPr>
          <w:sz w:val="25"/>
        </w:rPr>
      </w:pPr>
      <w:r w:rsidRPr="008314F5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5D91A607" wp14:editId="379B3ECC">
            <wp:simplePos x="0" y="0"/>
            <wp:positionH relativeFrom="page">
              <wp:posOffset>1605152</wp:posOffset>
            </wp:positionH>
            <wp:positionV relativeFrom="paragraph">
              <wp:posOffset>209362</wp:posOffset>
            </wp:positionV>
            <wp:extent cx="4728566" cy="2773203"/>
            <wp:effectExtent l="0" t="0" r="0" b="0"/>
            <wp:wrapTopAndBottom/>
            <wp:docPr id="9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566" cy="2773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88" w:rsidRPr="008314F5" w:rsidRDefault="006E1F88" w:rsidP="006E1F88">
      <w:pPr>
        <w:pStyle w:val="a4"/>
        <w:spacing w:before="38"/>
        <w:ind w:left="1003" w:right="1051"/>
        <w:jc w:val="center"/>
      </w:pPr>
      <w:r w:rsidRPr="008314F5">
        <w:t>Рис.4. Создание закруглений детали</w:t>
      </w: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before="230" w:after="0" w:line="240" w:lineRule="auto"/>
        <w:ind w:right="294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>Выделяем весь чертеж и, с помощью горячей клавиши «ОБР», обрезаем ненужные части в</w:t>
      </w:r>
      <w:r w:rsidRPr="008314F5">
        <w:rPr>
          <w:rFonts w:ascii="Times New Roman" w:hAnsi="Times New Roman" w:cs="Times New Roman"/>
          <w:spacing w:val="-4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элементе.</w:t>
      </w:r>
    </w:p>
    <w:p w:rsidR="006E1F88" w:rsidRPr="008314F5" w:rsidRDefault="006E1F88" w:rsidP="006E1F88">
      <w:pPr>
        <w:pStyle w:val="a4"/>
        <w:ind w:left="1921"/>
        <w:rPr>
          <w:sz w:val="20"/>
        </w:rPr>
      </w:pPr>
      <w:r w:rsidRPr="008314F5">
        <w:rPr>
          <w:noProof/>
          <w:sz w:val="20"/>
          <w:lang w:bidi="ar-SA"/>
        </w:rPr>
        <w:lastRenderedPageBreak/>
        <w:drawing>
          <wp:inline distT="0" distB="0" distL="0" distR="0" wp14:anchorId="7EB27111" wp14:editId="1EA89F99">
            <wp:extent cx="3873227" cy="2629852"/>
            <wp:effectExtent l="0" t="0" r="0" b="0"/>
            <wp:docPr id="9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227" cy="26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88" w:rsidRPr="008314F5" w:rsidRDefault="006E1F88" w:rsidP="006E1F88">
      <w:pPr>
        <w:pStyle w:val="a4"/>
        <w:spacing w:before="17"/>
        <w:ind w:left="4148"/>
      </w:pPr>
      <w:r w:rsidRPr="008314F5">
        <w:t xml:space="preserve">Рис.5. Четверть </w:t>
      </w:r>
      <w:proofErr w:type="spellStart"/>
      <w:r w:rsidRPr="008314F5">
        <w:t>двутавра</w:t>
      </w:r>
      <w:proofErr w:type="spellEnd"/>
    </w:p>
    <w:p w:rsidR="006E1F88" w:rsidRPr="008314F5" w:rsidRDefault="006E1F88" w:rsidP="006E1F88">
      <w:pPr>
        <w:pStyle w:val="a4"/>
        <w:spacing w:before="2"/>
      </w:pP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7"/>
        </w:tabs>
        <w:autoSpaceDE w:val="0"/>
        <w:autoSpaceDN w:val="0"/>
        <w:spacing w:after="0" w:line="240" w:lineRule="auto"/>
        <w:ind w:right="285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>С помощью горячей клавиши «З» - «</w:t>
      </w:r>
      <w:proofErr w:type="spellStart"/>
      <w:r w:rsidRPr="008314F5">
        <w:rPr>
          <w:rFonts w:ascii="Times New Roman" w:hAnsi="Times New Roman" w:cs="Times New Roman"/>
          <w:sz w:val="28"/>
        </w:rPr>
        <w:t>отзеркаливаем</w:t>
      </w:r>
      <w:proofErr w:type="spellEnd"/>
      <w:r w:rsidRPr="008314F5">
        <w:rPr>
          <w:rFonts w:ascii="Times New Roman" w:hAnsi="Times New Roman" w:cs="Times New Roman"/>
          <w:sz w:val="28"/>
        </w:rPr>
        <w:t>» данную часть детали.</w:t>
      </w:r>
    </w:p>
    <w:p w:rsidR="006E1F88" w:rsidRPr="008314F5" w:rsidRDefault="006E1F88" w:rsidP="006E1F88">
      <w:pPr>
        <w:pStyle w:val="a3"/>
        <w:widowControl w:val="0"/>
        <w:numPr>
          <w:ilvl w:val="0"/>
          <w:numId w:val="1"/>
        </w:numPr>
        <w:tabs>
          <w:tab w:val="left" w:pos="1656"/>
          <w:tab w:val="left" w:pos="1657"/>
        </w:tabs>
        <w:autoSpaceDE w:val="0"/>
        <w:autoSpaceDN w:val="0"/>
        <w:spacing w:after="0" w:line="321" w:lineRule="exact"/>
        <w:ind w:left="1656" w:hanging="709"/>
        <w:contextualSpacing w:val="0"/>
        <w:rPr>
          <w:rFonts w:ascii="Times New Roman" w:hAnsi="Times New Roman" w:cs="Times New Roman"/>
          <w:sz w:val="28"/>
        </w:rPr>
      </w:pPr>
      <w:r w:rsidRPr="008314F5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8314F5">
        <w:rPr>
          <w:rFonts w:ascii="Times New Roman" w:hAnsi="Times New Roman" w:cs="Times New Roman"/>
          <w:sz w:val="28"/>
        </w:rPr>
        <w:t>готовом</w:t>
      </w:r>
      <w:proofErr w:type="gramEnd"/>
      <w:r w:rsidRPr="008314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14F5">
        <w:rPr>
          <w:rFonts w:ascii="Times New Roman" w:hAnsi="Times New Roman" w:cs="Times New Roman"/>
          <w:sz w:val="28"/>
        </w:rPr>
        <w:t>двутавре</w:t>
      </w:r>
      <w:proofErr w:type="spellEnd"/>
      <w:r w:rsidRPr="008314F5">
        <w:rPr>
          <w:rFonts w:ascii="Times New Roman" w:hAnsi="Times New Roman" w:cs="Times New Roman"/>
          <w:sz w:val="28"/>
        </w:rPr>
        <w:t xml:space="preserve"> отмечаем размеры и переносим на</w:t>
      </w:r>
      <w:r w:rsidRPr="008314F5">
        <w:rPr>
          <w:rFonts w:ascii="Times New Roman" w:hAnsi="Times New Roman" w:cs="Times New Roman"/>
          <w:spacing w:val="-11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лист.</w:t>
      </w:r>
    </w:p>
    <w:p w:rsidR="006E1F88" w:rsidRPr="008314F5" w:rsidRDefault="006E1F88" w:rsidP="006E1F88">
      <w:pPr>
        <w:pStyle w:val="a4"/>
        <w:spacing w:before="1"/>
        <w:rPr>
          <w:sz w:val="17"/>
        </w:rPr>
      </w:pPr>
      <w:r w:rsidRPr="008314F5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091B0F3F" wp14:editId="6E249291">
            <wp:simplePos x="0" y="0"/>
            <wp:positionH relativeFrom="page">
              <wp:posOffset>2277745</wp:posOffset>
            </wp:positionH>
            <wp:positionV relativeFrom="paragraph">
              <wp:posOffset>150039</wp:posOffset>
            </wp:positionV>
            <wp:extent cx="3433478" cy="3246119"/>
            <wp:effectExtent l="0" t="0" r="0" b="0"/>
            <wp:wrapTopAndBottom/>
            <wp:docPr id="10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478" cy="324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88" w:rsidRPr="008314F5" w:rsidRDefault="006E1F88" w:rsidP="006E1F88">
      <w:pPr>
        <w:pStyle w:val="a4"/>
        <w:spacing w:before="14"/>
        <w:ind w:left="1003" w:right="1050"/>
        <w:jc w:val="center"/>
      </w:pPr>
      <w:r w:rsidRPr="008314F5">
        <w:t xml:space="preserve">Рис. 6. </w:t>
      </w:r>
      <w:proofErr w:type="spellStart"/>
      <w:r w:rsidRPr="008314F5">
        <w:t>Двутавр</w:t>
      </w:r>
      <w:proofErr w:type="spellEnd"/>
      <w:r w:rsidRPr="008314F5">
        <w:t xml:space="preserve"> № 12</w:t>
      </w:r>
    </w:p>
    <w:p w:rsidR="006E1F88" w:rsidRPr="008314F5" w:rsidRDefault="006E1F88" w:rsidP="006E1F88">
      <w:pPr>
        <w:pStyle w:val="a4"/>
        <w:spacing w:before="10"/>
        <w:rPr>
          <w:sz w:val="27"/>
        </w:rPr>
      </w:pPr>
    </w:p>
    <w:p w:rsidR="006E1F88" w:rsidRPr="008314F5" w:rsidRDefault="006E1F88" w:rsidP="006E1F88">
      <w:pPr>
        <w:spacing w:before="36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14F5">
        <w:rPr>
          <w:rFonts w:ascii="Times New Roman" w:hAnsi="Times New Roman" w:cs="Times New Roman"/>
          <w:sz w:val="28"/>
        </w:rPr>
        <w:t xml:space="preserve">Для определения характеристик формируем контур сечения через команду </w:t>
      </w:r>
      <w:r w:rsidRPr="008314F5">
        <w:rPr>
          <w:rFonts w:ascii="Times New Roman" w:hAnsi="Times New Roman" w:cs="Times New Roman"/>
          <w:i/>
          <w:sz w:val="28"/>
        </w:rPr>
        <w:t xml:space="preserve">Контур. </w:t>
      </w:r>
      <w:r w:rsidRPr="008314F5">
        <w:rPr>
          <w:rFonts w:ascii="Times New Roman" w:hAnsi="Times New Roman" w:cs="Times New Roman"/>
          <w:sz w:val="28"/>
        </w:rPr>
        <w:t>Теперь можно определить геометрические характеристики сечения через команду _</w:t>
      </w:r>
      <w:proofErr w:type="spellStart"/>
      <w:r w:rsidRPr="008314F5">
        <w:rPr>
          <w:rFonts w:ascii="Times New Roman" w:hAnsi="Times New Roman" w:cs="Times New Roman"/>
          <w:sz w:val="28"/>
        </w:rPr>
        <w:t>massprop</w:t>
      </w:r>
      <w:proofErr w:type="spellEnd"/>
      <w:r w:rsidRPr="008314F5">
        <w:rPr>
          <w:rFonts w:ascii="Times New Roman" w:hAnsi="Times New Roman" w:cs="Times New Roman"/>
          <w:sz w:val="28"/>
        </w:rPr>
        <w:t>, выбрав нужный</w:t>
      </w:r>
      <w:r w:rsidRPr="008314F5">
        <w:rPr>
          <w:rFonts w:ascii="Times New Roman" w:hAnsi="Times New Roman" w:cs="Times New Roman"/>
          <w:spacing w:val="-15"/>
          <w:sz w:val="28"/>
        </w:rPr>
        <w:t xml:space="preserve"> </w:t>
      </w:r>
      <w:r w:rsidRPr="008314F5">
        <w:rPr>
          <w:rFonts w:ascii="Times New Roman" w:hAnsi="Times New Roman" w:cs="Times New Roman"/>
          <w:sz w:val="28"/>
        </w:rPr>
        <w:t>объект.</w:t>
      </w:r>
    </w:p>
    <w:p w:rsidR="006E1F88" w:rsidRPr="006E1F88" w:rsidRDefault="006E1F88" w:rsidP="006E1F88">
      <w:pPr>
        <w:spacing w:before="36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1F88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Используемые источники:</w:t>
      </w:r>
    </w:p>
    <w:p w:rsidR="006E1F88" w:rsidRPr="008314F5" w:rsidRDefault="006E1F88" w:rsidP="006E1F8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Pr="008314F5">
        <w:rPr>
          <w:rFonts w:ascii="Times New Roman" w:hAnsi="Times New Roman" w:cs="Times New Roman"/>
          <w:sz w:val="28"/>
          <w:szCs w:val="28"/>
        </w:rPr>
        <w:t xml:space="preserve">в </w:t>
      </w:r>
      <w:r w:rsidRPr="008314F5">
        <w:rPr>
          <w:rFonts w:ascii="Times New Roman" w:hAnsi="Times New Roman" w:cs="Times New Roman"/>
          <w:sz w:val="28"/>
          <w:szCs w:val="28"/>
          <w:lang w:val="en-US"/>
        </w:rPr>
        <w:t>AutoCAD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16">
        <w:rPr>
          <w:rFonts w:ascii="Times New Roman" w:hAnsi="Times New Roman" w:cs="Times New Roman"/>
          <w:sz w:val="28"/>
          <w:szCs w:val="28"/>
        </w:rPr>
        <w:t>https://yandex.ru/video/preview/?text=построение%20в%20автокаде%20по%20размерам&amp;path=wizard&amp;parent-reqid=1608094361504070-1366912048749869814800107-production-app-host-vla-web-yp-277&amp;wiz_type=vital&amp;filmId=345842703514616932</w:t>
      </w:r>
    </w:p>
    <w:p w:rsidR="006E1F88" w:rsidRPr="008314F5" w:rsidRDefault="006E1F88" w:rsidP="006E1F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47F0" w:rsidRDefault="00EC47F0"/>
    <w:sectPr w:rsidR="00EC47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4DC9"/>
    <w:multiLevelType w:val="hybridMultilevel"/>
    <w:tmpl w:val="B26A3F74"/>
    <w:lvl w:ilvl="0" w:tplc="AE080D7C">
      <w:start w:val="1"/>
      <w:numFmt w:val="decimal"/>
      <w:lvlText w:val="%1."/>
      <w:lvlJc w:val="left"/>
      <w:pPr>
        <w:ind w:left="24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BA6150E">
      <w:numFmt w:val="bullet"/>
      <w:lvlText w:val="•"/>
      <w:lvlJc w:val="left"/>
      <w:pPr>
        <w:ind w:left="1218" w:hanging="708"/>
      </w:pPr>
      <w:rPr>
        <w:rFonts w:hint="default"/>
        <w:lang w:val="ru-RU" w:eastAsia="ru-RU" w:bidi="ru-RU"/>
      </w:rPr>
    </w:lvl>
    <w:lvl w:ilvl="2" w:tplc="F98886C6">
      <w:numFmt w:val="bullet"/>
      <w:lvlText w:val="•"/>
      <w:lvlJc w:val="left"/>
      <w:pPr>
        <w:ind w:left="2197" w:hanging="708"/>
      </w:pPr>
      <w:rPr>
        <w:rFonts w:hint="default"/>
        <w:lang w:val="ru-RU" w:eastAsia="ru-RU" w:bidi="ru-RU"/>
      </w:rPr>
    </w:lvl>
    <w:lvl w:ilvl="3" w:tplc="BBE856AE">
      <w:numFmt w:val="bullet"/>
      <w:lvlText w:val="•"/>
      <w:lvlJc w:val="left"/>
      <w:pPr>
        <w:ind w:left="3175" w:hanging="708"/>
      </w:pPr>
      <w:rPr>
        <w:rFonts w:hint="default"/>
        <w:lang w:val="ru-RU" w:eastAsia="ru-RU" w:bidi="ru-RU"/>
      </w:rPr>
    </w:lvl>
    <w:lvl w:ilvl="4" w:tplc="AAF05018">
      <w:numFmt w:val="bullet"/>
      <w:lvlText w:val="•"/>
      <w:lvlJc w:val="left"/>
      <w:pPr>
        <w:ind w:left="4154" w:hanging="708"/>
      </w:pPr>
      <w:rPr>
        <w:rFonts w:hint="default"/>
        <w:lang w:val="ru-RU" w:eastAsia="ru-RU" w:bidi="ru-RU"/>
      </w:rPr>
    </w:lvl>
    <w:lvl w:ilvl="5" w:tplc="36C6B5D4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 w:tplc="1422E350">
      <w:numFmt w:val="bullet"/>
      <w:lvlText w:val="•"/>
      <w:lvlJc w:val="left"/>
      <w:pPr>
        <w:ind w:left="6111" w:hanging="708"/>
      </w:pPr>
      <w:rPr>
        <w:rFonts w:hint="default"/>
        <w:lang w:val="ru-RU" w:eastAsia="ru-RU" w:bidi="ru-RU"/>
      </w:rPr>
    </w:lvl>
    <w:lvl w:ilvl="7" w:tplc="1BC0E816">
      <w:numFmt w:val="bullet"/>
      <w:lvlText w:val="•"/>
      <w:lvlJc w:val="left"/>
      <w:pPr>
        <w:ind w:left="7090" w:hanging="708"/>
      </w:pPr>
      <w:rPr>
        <w:rFonts w:hint="default"/>
        <w:lang w:val="ru-RU" w:eastAsia="ru-RU" w:bidi="ru-RU"/>
      </w:rPr>
    </w:lvl>
    <w:lvl w:ilvl="8" w:tplc="26E2237C">
      <w:numFmt w:val="bullet"/>
      <w:lvlText w:val="•"/>
      <w:lvlJc w:val="left"/>
      <w:pPr>
        <w:ind w:left="8069" w:hanging="70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91"/>
    <w:rsid w:val="000F4F69"/>
    <w:rsid w:val="006E1F88"/>
    <w:rsid w:val="00CA1291"/>
    <w:rsid w:val="00E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1F8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E1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E1F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E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F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1F8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E1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E1F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E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F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2020-12-23T02:19:00Z</dcterms:created>
  <dcterms:modified xsi:type="dcterms:W3CDTF">2020-12-23T02:22:00Z</dcterms:modified>
</cp:coreProperties>
</file>