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FE7" w:rsidRPr="002069BA" w:rsidRDefault="008C0FE7" w:rsidP="008C0FE7">
      <w:pPr>
        <w:rPr>
          <w:rFonts w:ascii="Times New Roman" w:hAnsi="Times New Roman" w:cs="Times New Roman"/>
          <w:b/>
          <w:sz w:val="28"/>
          <w:szCs w:val="28"/>
        </w:rPr>
      </w:pPr>
      <w:r w:rsidRPr="002069BA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704BB9" w:rsidRDefault="008C0FE7" w:rsidP="008C0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Написать реферат</w:t>
      </w:r>
      <w:r w:rsidR="00704BB9">
        <w:rPr>
          <w:rFonts w:ascii="Times New Roman" w:hAnsi="Times New Roman" w:cs="Times New Roman"/>
          <w:sz w:val="28"/>
          <w:szCs w:val="28"/>
        </w:rPr>
        <w:t xml:space="preserve"> по выбранной теме</w:t>
      </w:r>
      <w:r w:rsidRPr="008C0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BB9" w:rsidRDefault="008C0FE7" w:rsidP="008C0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Титул реферата в СМК.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6E">
        <w:rPr>
          <w:rFonts w:ascii="Times New Roman" w:hAnsi="Times New Roman" w:cs="Times New Roman"/>
          <w:sz w:val="28"/>
          <w:szCs w:val="28"/>
        </w:rPr>
        <w:t xml:space="preserve">В конце реферата </w:t>
      </w:r>
      <w:proofErr w:type="gramStart"/>
      <w:r w:rsidR="0091476E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="0091476E">
        <w:rPr>
          <w:rFonts w:ascii="Times New Roman" w:hAnsi="Times New Roman" w:cs="Times New Roman"/>
          <w:sz w:val="28"/>
          <w:szCs w:val="28"/>
        </w:rPr>
        <w:t>. список использованной литературы</w:t>
      </w:r>
    </w:p>
    <w:p w:rsidR="00B85A53" w:rsidRDefault="00704BB9" w:rsidP="008C0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Объем: </w:t>
      </w:r>
      <w:r w:rsidR="008C0FE7">
        <w:rPr>
          <w:rFonts w:ascii="Times New Roman" w:hAnsi="Times New Roman" w:cs="Times New Roman"/>
          <w:sz w:val="28"/>
          <w:szCs w:val="28"/>
        </w:rPr>
        <w:t>4-5 стр.</w:t>
      </w:r>
      <w:r w:rsidR="0091476E">
        <w:rPr>
          <w:rFonts w:ascii="Times New Roman" w:hAnsi="Times New Roman" w:cs="Times New Roman"/>
          <w:sz w:val="28"/>
          <w:szCs w:val="28"/>
        </w:rPr>
        <w:t xml:space="preserve"> По возможности иллюстрировать.</w:t>
      </w:r>
    </w:p>
    <w:p w:rsidR="00704BB9" w:rsidRDefault="0091476E" w:rsidP="008C0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докладывается на практических занятиях. (5-10 минут выступление.)</w:t>
      </w:r>
    </w:p>
    <w:p w:rsid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FE7" w:rsidRPr="008C0FE7" w:rsidRDefault="008C0FE7" w:rsidP="008C0FE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6. </w:t>
      </w:r>
      <w:r w:rsidRPr="008C0FE7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6.1. </w:t>
      </w:r>
      <w:r w:rsidRPr="008C0FE7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6.1.1. </w:t>
      </w:r>
      <w:r w:rsidRPr="008C0FE7">
        <w:rPr>
          <w:rFonts w:ascii="Times New Roman" w:hAnsi="Times New Roman" w:cs="Times New Roman"/>
          <w:b/>
          <w:sz w:val="28"/>
          <w:szCs w:val="28"/>
        </w:rPr>
        <w:t>Печатные издания</w:t>
      </w:r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1. Содержание тяжелых металлов в почвах и растениях урбанизированных территорий (Восточное Забайкалье)/ Копылова Любовь Викторовна [и др.]. - Москва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2013. - 154 с. - ISBN 978-5-9293-0914-4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150-00.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Шаликовский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Андрей Валерьевич. Моделирование природных процессов и экологических систем : учеб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Шаликовский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 Андрей Валерьевич,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Курганович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 Константин Анатольевич.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2012. - 104 с. - ISBN 978-5-9293-0771-3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82- 00.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3. Маслюков, Геннадий Ефимович. Природные ресурсы и экологические проблемы природопользования северо-восточных районов Забайкальского края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. / Маслюков, Геннадий Ефимович, В. Н.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Заслоновский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2012. - 167 с. - ISBN 978-5-9293-0740-9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121-00.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Щербатюк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Андрей Петрович. Защита атмосферного воздуха от загрязнения отработавшими газами автомобилей в регионах с резко континентальным климатом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Щербатюк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 Андрей Петрович.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2011. - 97 с. - ISBN 978-5-9292- 0594-8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72-00.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6.1.2. </w:t>
      </w:r>
      <w:r w:rsidRPr="008C0FE7">
        <w:rPr>
          <w:rFonts w:ascii="Times New Roman" w:hAnsi="Times New Roman" w:cs="Times New Roman"/>
          <w:b/>
          <w:sz w:val="28"/>
          <w:szCs w:val="28"/>
        </w:rPr>
        <w:t>Издания из ЭБС</w:t>
      </w:r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1. Белов, Сергей Викторович. Безопасность жизнедеятельности и защита окружающей среды (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 безопасность) в 2 ч. Часть 1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Учебник / Белов Сергей Викторович; Белов С.В. - 5-е изд. - М.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lastRenderedPageBreak/>
        <w:t>Юрайт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, 2017. - 350. - 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- ISBN 978-5-534-03237-6. - ISBN 978-5-534-03238-3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6.2. </w:t>
      </w:r>
      <w:r w:rsidRPr="008C0FE7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6.2.1. </w:t>
      </w:r>
      <w:r w:rsidRPr="008C0FE7">
        <w:rPr>
          <w:rFonts w:ascii="Times New Roman" w:hAnsi="Times New Roman" w:cs="Times New Roman"/>
          <w:b/>
          <w:sz w:val="28"/>
          <w:szCs w:val="28"/>
        </w:rPr>
        <w:t>Печатные издания</w:t>
      </w:r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1.Котова, Н.П. Оценка атмосферных загрязнений окружающей среды : метод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казания / Н. П. Котова, В. В.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Перминов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Ю. И. Рубцов.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, 2008. - 20с. - 26- 50.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2.Экология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практикум / сост. А.П. Лесков, О.А. Лескова.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2015. - 105 с. - ISBN 978-5-9293-1255-7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105-00.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3.Овешников, Юрий Михайлович.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Горно-промышленная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 экология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практикум /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Овешников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 Юрий Михайлович, Рязанцев Степан Сергеевич.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2011. - 86 с. - ISBN 978-5-9293-0714-0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155-00.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 4.Современные стратегии сохранения биологического и ландшафтного разнообразия. Территориальная охрана природы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практикум / сост. Т.В. Воропаева.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7 2015. - 169 с. - ISBN 978-5-9293-1330-1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170-00. </w:t>
      </w:r>
    </w:p>
    <w:p w:rsidR="008C0FE7" w:rsidRP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>5.Инженерная геоэкология : метод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казания /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разраб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. Л.А. Синицыной. - Чита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, 2008. - 41с. +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. версия. - 41-20. </w:t>
      </w:r>
    </w:p>
    <w:p w:rsidR="008C0FE7" w:rsidRDefault="008C0FE7" w:rsidP="008C0F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FE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Почекаева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>, Елена Ивановна. Безопасность окружающей среды и здоровье населения : учеб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8C0FE7">
        <w:rPr>
          <w:rFonts w:ascii="Times New Roman" w:hAnsi="Times New Roman" w:cs="Times New Roman"/>
          <w:sz w:val="28"/>
          <w:szCs w:val="28"/>
        </w:rPr>
        <w:t>Почекаева</w:t>
      </w:r>
      <w:proofErr w:type="spellEnd"/>
      <w:r w:rsidRPr="008C0FE7">
        <w:rPr>
          <w:rFonts w:ascii="Times New Roman" w:hAnsi="Times New Roman" w:cs="Times New Roman"/>
          <w:sz w:val="28"/>
          <w:szCs w:val="28"/>
        </w:rPr>
        <w:t xml:space="preserve"> Елена Ивановна, Попова Татьяна Васильевна. - Ростов-на-Дону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Феникс, 2013. - 443 с. - (Высшее образование). - ISBN 978-5-222- 20051-3</w:t>
      </w:r>
      <w:proofErr w:type="gramStart"/>
      <w:r w:rsidRPr="008C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FE7">
        <w:rPr>
          <w:rFonts w:ascii="Times New Roman" w:hAnsi="Times New Roman" w:cs="Times New Roman"/>
          <w:sz w:val="28"/>
          <w:szCs w:val="28"/>
        </w:rPr>
        <w:t xml:space="preserve"> 430-50. </w:t>
      </w:r>
    </w:p>
    <w:p w:rsidR="00704BB9" w:rsidRPr="00FC1CA2" w:rsidRDefault="00704BB9" w:rsidP="008C0F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B9">
        <w:rPr>
          <w:rFonts w:ascii="Times New Roman" w:hAnsi="Times New Roman" w:cs="Times New Roman"/>
          <w:b/>
          <w:sz w:val="28"/>
          <w:szCs w:val="28"/>
        </w:rPr>
        <w:t xml:space="preserve">Все государственные доклады </w:t>
      </w:r>
      <w:r w:rsidR="00B267D7">
        <w:rPr>
          <w:rFonts w:ascii="Times New Roman" w:hAnsi="Times New Roman" w:cs="Times New Roman"/>
          <w:b/>
          <w:sz w:val="28"/>
          <w:szCs w:val="28"/>
        </w:rPr>
        <w:t>(желательно</w:t>
      </w:r>
      <w:r w:rsidR="00584B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7D7">
        <w:rPr>
          <w:rFonts w:ascii="Times New Roman" w:hAnsi="Times New Roman" w:cs="Times New Roman"/>
          <w:b/>
          <w:sz w:val="28"/>
          <w:szCs w:val="28"/>
        </w:rPr>
        <w:t>последние по дате)</w:t>
      </w:r>
    </w:p>
    <w:p w:rsidR="00FC1CA2" w:rsidRDefault="00FC1CA2" w:rsidP="008C0F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1. Географическое положение и климатические условия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2. Административно-территориальное деление. Социально- экономическое развитие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3. Качество атмосферного воздуха на территории Забайкальского края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4. Качество атмосферного воздуха населенных пунктов Забайкальского края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>5. Краткое гидрографическое описание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6. Характеристика качества воды на основных водных объектах Забайкальского края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7. Характеристика качества воды питьевых источников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8. Антропогенное воздействие на водные объекты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9. Ресурсы и использование подземных вод. Пресные подземные воды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lastRenderedPageBreak/>
        <w:t xml:space="preserve">10. Минеральные подземные воды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11. Распределение земельного фонда Забайкальского края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12. Образование отходов и обращение с ними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13. </w:t>
      </w:r>
      <w:proofErr w:type="spellStart"/>
      <w:proofErr w:type="gramStart"/>
      <w:r w:rsidRPr="00584BD1">
        <w:rPr>
          <w:sz w:val="28"/>
          <w:szCs w:val="28"/>
        </w:rPr>
        <w:t>Минерально</w:t>
      </w:r>
      <w:proofErr w:type="spellEnd"/>
      <w:r w:rsidRPr="00584BD1">
        <w:rPr>
          <w:sz w:val="28"/>
          <w:szCs w:val="28"/>
        </w:rPr>
        <w:t xml:space="preserve"> – сырьевые</w:t>
      </w:r>
      <w:proofErr w:type="gramEnd"/>
      <w:r w:rsidRPr="00584BD1">
        <w:rPr>
          <w:sz w:val="28"/>
          <w:szCs w:val="28"/>
        </w:rPr>
        <w:t xml:space="preserve"> ресурсы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14. Общая характеристика лесов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15. Характеристика состояния лесов, расположенных на землях ООПТ и динамика их изменения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16. Негативное воздействие на лес. Охрана лесов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17. Воспроизводство лесов. </w:t>
      </w:r>
      <w:proofErr w:type="spellStart"/>
      <w:r w:rsidRPr="00584BD1">
        <w:rPr>
          <w:sz w:val="28"/>
          <w:szCs w:val="28"/>
        </w:rPr>
        <w:t>Лесовосстановление</w:t>
      </w:r>
      <w:proofErr w:type="spellEnd"/>
      <w:r w:rsidRPr="00584BD1">
        <w:rPr>
          <w:sz w:val="28"/>
          <w:szCs w:val="28"/>
        </w:rPr>
        <w:t xml:space="preserve">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18. Состояние животного мира Забайкальского края </w:t>
      </w:r>
    </w:p>
    <w:p w:rsidR="00FC1CA2" w:rsidRPr="00584BD1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 xml:space="preserve">19. Использование и воспроизводство водно-биологических ресурсов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584BD1">
        <w:rPr>
          <w:sz w:val="28"/>
          <w:szCs w:val="28"/>
        </w:rPr>
        <w:t>20. Особо охраняемые природные территории</w:t>
      </w:r>
      <w:r w:rsidRPr="00B267D7">
        <w:rPr>
          <w:sz w:val="28"/>
          <w:szCs w:val="28"/>
        </w:rPr>
        <w:t xml:space="preserve">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21. Красная книга Забайкальского края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22. Общая характеристика загрязнения окружающей среды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23. Радиационная обстановка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24. Эколого-эпидемиологическая обстановка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25. Воздействие основных видов экономической деятельности на окружающую среду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26. Природоохранное и </w:t>
      </w:r>
      <w:proofErr w:type="spellStart"/>
      <w:r w:rsidRPr="00B267D7">
        <w:rPr>
          <w:sz w:val="28"/>
          <w:szCs w:val="28"/>
        </w:rPr>
        <w:t>природоресурсное</w:t>
      </w:r>
      <w:proofErr w:type="spellEnd"/>
      <w:r w:rsidRPr="00B267D7">
        <w:rPr>
          <w:sz w:val="28"/>
          <w:szCs w:val="28"/>
        </w:rPr>
        <w:t xml:space="preserve"> законодательство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27. Экологические программы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28. Система государственного надзора в сфере природопользования и охраны окружающей среды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29. Государственная экологическая экспертиза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30. Экологическое образование в Забайкальском крае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 xml:space="preserve">31. Межрегиональное и международное сотрудничество </w:t>
      </w:r>
    </w:p>
    <w:p w:rsidR="00FC1CA2" w:rsidRPr="00B267D7" w:rsidRDefault="00FC1CA2" w:rsidP="00FC1CA2">
      <w:pPr>
        <w:pStyle w:val="Default"/>
        <w:rPr>
          <w:sz w:val="28"/>
          <w:szCs w:val="28"/>
        </w:rPr>
      </w:pPr>
      <w:r w:rsidRPr="00B267D7">
        <w:rPr>
          <w:sz w:val="28"/>
          <w:szCs w:val="28"/>
        </w:rPr>
        <w:t>32. Общая характеристика общественного экологического движения Забайкальского края</w:t>
      </w:r>
    </w:p>
    <w:p w:rsidR="00FC1CA2" w:rsidRPr="00FC1CA2" w:rsidRDefault="00FC1CA2" w:rsidP="008C0FE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1CA2" w:rsidRPr="00FC1CA2" w:rsidSect="00B8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D77"/>
    <w:multiLevelType w:val="hybridMultilevel"/>
    <w:tmpl w:val="A17E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FE7"/>
    <w:rsid w:val="001B06BE"/>
    <w:rsid w:val="002069BA"/>
    <w:rsid w:val="00584BD1"/>
    <w:rsid w:val="00704BB9"/>
    <w:rsid w:val="008B18ED"/>
    <w:rsid w:val="008C0FE7"/>
    <w:rsid w:val="0091476E"/>
    <w:rsid w:val="00B267D7"/>
    <w:rsid w:val="00B85A53"/>
    <w:rsid w:val="00E3704F"/>
    <w:rsid w:val="00FC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FE7"/>
    <w:pPr>
      <w:ind w:left="720"/>
      <w:contextualSpacing/>
    </w:pPr>
  </w:style>
  <w:style w:type="paragraph" w:customStyle="1" w:styleId="Default">
    <w:name w:val="Default"/>
    <w:rsid w:val="00FC1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691</Words>
  <Characters>3944</Characters>
  <Application>Microsoft Office Word</Application>
  <DocSecurity>0</DocSecurity>
  <Lines>32</Lines>
  <Paragraphs>9</Paragraphs>
  <ScaleCrop>false</ScaleCrop>
  <Company>Grizli777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slava</cp:lastModifiedBy>
  <cp:revision>6</cp:revision>
  <dcterms:created xsi:type="dcterms:W3CDTF">2022-01-30T10:26:00Z</dcterms:created>
  <dcterms:modified xsi:type="dcterms:W3CDTF">2022-01-30T10:46:00Z</dcterms:modified>
</cp:coreProperties>
</file>